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740D" w:rsidRPr="00B605C0" w:rsidRDefault="002A740D" w:rsidP="002A740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05C0">
        <w:rPr>
          <w:rFonts w:ascii="Times New Roman" w:hAnsi="Times New Roman" w:cs="Times New Roman"/>
          <w:b/>
          <w:bCs/>
          <w:sz w:val="28"/>
          <w:szCs w:val="28"/>
          <w:u w:val="single"/>
        </w:rPr>
        <w:t>REFERENCES</w:t>
      </w:r>
    </w:p>
    <w:p w:rsidR="009F5C32" w:rsidRDefault="009F5C32" w:rsidP="009F5C3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F5C32">
        <w:rPr>
          <w:rFonts w:ascii="Times New Roman" w:hAnsi="Times New Roman" w:cs="Times New Roman"/>
          <w:bCs/>
          <w:sz w:val="28"/>
          <w:szCs w:val="28"/>
        </w:rPr>
        <w:t xml:space="preserve">[1]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Umamaheswari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 S,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Sreeram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 S,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Kritika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 N,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Prasanth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 DJ, “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BIoT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>:</w:t>
      </w:r>
      <w:r w:rsidR="00E51EC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Blockchain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-based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IoT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 for Agriculture”, 11th International Conference</w:t>
      </w:r>
      <w:r w:rsidR="00E51EC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F5C32">
        <w:rPr>
          <w:rFonts w:ascii="Times New Roman" w:hAnsi="Times New Roman" w:cs="Times New Roman"/>
          <w:bCs/>
          <w:sz w:val="28"/>
          <w:szCs w:val="28"/>
        </w:rPr>
        <w:t>on Advanced Computing (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ICoAC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), 2019 Dec 18 (pp. 324-327). </w:t>
      </w:r>
      <w:proofErr w:type="gramStart"/>
      <w:r w:rsidRPr="009F5C32">
        <w:rPr>
          <w:rFonts w:ascii="Times New Roman" w:hAnsi="Times New Roman" w:cs="Times New Roman"/>
          <w:bCs/>
          <w:sz w:val="28"/>
          <w:szCs w:val="28"/>
        </w:rPr>
        <w:t>IEEE.</w:t>
      </w:r>
      <w:proofErr w:type="gramEnd"/>
    </w:p>
    <w:p w:rsidR="00E51EC5" w:rsidRPr="009F5C32" w:rsidRDefault="00E51EC5" w:rsidP="009F5C3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9F5C32" w:rsidRDefault="009F5C32" w:rsidP="009F5C3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F5C32">
        <w:rPr>
          <w:rFonts w:ascii="Times New Roman" w:hAnsi="Times New Roman" w:cs="Times New Roman"/>
          <w:bCs/>
          <w:sz w:val="28"/>
          <w:szCs w:val="28"/>
        </w:rPr>
        <w:t>[2] Jain A. “Analysis of growth and instability in the area, production, yield,</w:t>
      </w:r>
      <w:r w:rsidR="00E51EC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F5C32">
        <w:rPr>
          <w:rFonts w:ascii="Times New Roman" w:hAnsi="Times New Roman" w:cs="Times New Roman"/>
          <w:bCs/>
          <w:sz w:val="28"/>
          <w:szCs w:val="28"/>
        </w:rPr>
        <w:t>and price of rice in India”, Journal of Social Change and Development,</w:t>
      </w:r>
      <w:r w:rsidR="00E51EC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F5C32">
        <w:rPr>
          <w:rFonts w:ascii="Times New Roman" w:hAnsi="Times New Roman" w:cs="Times New Roman"/>
          <w:bCs/>
          <w:sz w:val="28"/>
          <w:szCs w:val="28"/>
        </w:rPr>
        <w:t>2018</w:t>
      </w:r>
      <w:proofErr w:type="gramStart"/>
      <w:r w:rsidRPr="009F5C32">
        <w:rPr>
          <w:rFonts w:ascii="Times New Roman" w:hAnsi="Times New Roman" w:cs="Times New Roman"/>
          <w:bCs/>
          <w:sz w:val="28"/>
          <w:szCs w:val="28"/>
        </w:rPr>
        <w:t>;2:46</w:t>
      </w:r>
      <w:proofErr w:type="gramEnd"/>
      <w:r w:rsidRPr="009F5C32">
        <w:rPr>
          <w:rFonts w:ascii="Times New Roman" w:hAnsi="Times New Roman" w:cs="Times New Roman"/>
          <w:bCs/>
          <w:sz w:val="28"/>
          <w:szCs w:val="28"/>
        </w:rPr>
        <w:t>-66</w:t>
      </w:r>
    </w:p>
    <w:p w:rsidR="00E51EC5" w:rsidRPr="009F5C32" w:rsidRDefault="00E51EC5" w:rsidP="009F5C3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9F5C32" w:rsidRDefault="009F5C32" w:rsidP="009F5C3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F5C32">
        <w:rPr>
          <w:rFonts w:ascii="Times New Roman" w:hAnsi="Times New Roman" w:cs="Times New Roman"/>
          <w:bCs/>
          <w:sz w:val="28"/>
          <w:szCs w:val="28"/>
        </w:rPr>
        <w:t xml:space="preserve">[3]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Manjula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 E,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Djodiltachoumy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 S, “A model for prediction of crop yield”</w:t>
      </w:r>
      <w:r w:rsidR="00E51EC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F5C32">
        <w:rPr>
          <w:rFonts w:ascii="Times New Roman" w:hAnsi="Times New Roman" w:cs="Times New Roman"/>
          <w:bCs/>
          <w:sz w:val="28"/>
          <w:szCs w:val="28"/>
        </w:rPr>
        <w:t>International Journal of Computational Intelligence and Informatics,</w:t>
      </w:r>
      <w:r w:rsidR="00E51EC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F5C32">
        <w:rPr>
          <w:rFonts w:ascii="Times New Roman" w:hAnsi="Times New Roman" w:cs="Times New Roman"/>
          <w:bCs/>
          <w:sz w:val="28"/>
          <w:szCs w:val="28"/>
        </w:rPr>
        <w:t>2017 Mar</w:t>
      </w:r>
      <w:proofErr w:type="gramStart"/>
      <w:r w:rsidRPr="009F5C32">
        <w:rPr>
          <w:rFonts w:ascii="Times New Roman" w:hAnsi="Times New Roman" w:cs="Times New Roman"/>
          <w:bCs/>
          <w:sz w:val="28"/>
          <w:szCs w:val="28"/>
        </w:rPr>
        <w:t>;6</w:t>
      </w:r>
      <w:proofErr w:type="gramEnd"/>
      <w:r w:rsidRPr="009F5C32">
        <w:rPr>
          <w:rFonts w:ascii="Times New Roman" w:hAnsi="Times New Roman" w:cs="Times New Roman"/>
          <w:bCs/>
          <w:sz w:val="28"/>
          <w:szCs w:val="28"/>
        </w:rPr>
        <w:t>(4):2349-6363.</w:t>
      </w:r>
    </w:p>
    <w:p w:rsidR="00E51EC5" w:rsidRPr="009F5C32" w:rsidRDefault="00E51EC5" w:rsidP="009F5C3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E51EC5" w:rsidRDefault="009F5C32" w:rsidP="009F5C3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F5C32">
        <w:rPr>
          <w:rFonts w:ascii="Times New Roman" w:hAnsi="Times New Roman" w:cs="Times New Roman"/>
          <w:bCs/>
          <w:sz w:val="28"/>
          <w:szCs w:val="28"/>
        </w:rPr>
        <w:t xml:space="preserve">[4]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Sagar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 BM, Cauvery </w:t>
      </w:r>
      <w:proofErr w:type="gramStart"/>
      <w:r w:rsidRPr="009F5C32">
        <w:rPr>
          <w:rFonts w:ascii="Times New Roman" w:hAnsi="Times New Roman" w:cs="Times New Roman"/>
          <w:bCs/>
          <w:sz w:val="28"/>
          <w:szCs w:val="28"/>
        </w:rPr>
        <w:t>NK.,</w:t>
      </w:r>
      <w:proofErr w:type="gram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 “Agriculture Data Analytics in Crop Yield</w:t>
      </w:r>
      <w:r w:rsidR="00E51EC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F5C32">
        <w:rPr>
          <w:rFonts w:ascii="Times New Roman" w:hAnsi="Times New Roman" w:cs="Times New Roman"/>
          <w:bCs/>
          <w:sz w:val="28"/>
          <w:szCs w:val="28"/>
        </w:rPr>
        <w:t>Estimation: A Critical Review”, Indonesian Journal of Electrical</w:t>
      </w:r>
      <w:r w:rsidR="00E51EC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F5C32">
        <w:rPr>
          <w:rFonts w:ascii="Times New Roman" w:hAnsi="Times New Roman" w:cs="Times New Roman"/>
          <w:bCs/>
          <w:sz w:val="28"/>
          <w:szCs w:val="28"/>
        </w:rPr>
        <w:t>Engineering and Computer Science, 2018 Dec;12(3):1087-93.</w:t>
      </w:r>
      <w:r w:rsidR="00E51EC5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E51EC5" w:rsidRDefault="00E51EC5" w:rsidP="009F5C3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9F5C32" w:rsidRDefault="009F5C32" w:rsidP="009F5C3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F5C32">
        <w:rPr>
          <w:rFonts w:ascii="Times New Roman" w:hAnsi="Times New Roman" w:cs="Times New Roman"/>
          <w:bCs/>
          <w:sz w:val="28"/>
          <w:szCs w:val="28"/>
        </w:rPr>
        <w:t xml:space="preserve">[5]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Wolfert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 S,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Ge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 L,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Verdouw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 C,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Bogaardt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 MJ, “Big data in smart farming–</w:t>
      </w:r>
      <w:r w:rsidR="00E51EC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F5C32">
        <w:rPr>
          <w:rFonts w:ascii="Times New Roman" w:hAnsi="Times New Roman" w:cs="Times New Roman"/>
          <w:bCs/>
          <w:sz w:val="28"/>
          <w:szCs w:val="28"/>
        </w:rPr>
        <w:t>a review. Agricultural Systems”, 2017 May 1</w:t>
      </w:r>
      <w:proofErr w:type="gramStart"/>
      <w:r w:rsidRPr="009F5C32">
        <w:rPr>
          <w:rFonts w:ascii="Times New Roman" w:hAnsi="Times New Roman" w:cs="Times New Roman"/>
          <w:bCs/>
          <w:sz w:val="28"/>
          <w:szCs w:val="28"/>
        </w:rPr>
        <w:t>;153:69</w:t>
      </w:r>
      <w:proofErr w:type="gramEnd"/>
      <w:r w:rsidRPr="009F5C32">
        <w:rPr>
          <w:rFonts w:ascii="Times New Roman" w:hAnsi="Times New Roman" w:cs="Times New Roman"/>
          <w:bCs/>
          <w:sz w:val="28"/>
          <w:szCs w:val="28"/>
        </w:rPr>
        <w:t>-80.</w:t>
      </w:r>
    </w:p>
    <w:p w:rsidR="00E51EC5" w:rsidRPr="009F5C32" w:rsidRDefault="00E51EC5" w:rsidP="009F5C3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9F5C32" w:rsidRDefault="009F5C32" w:rsidP="009F5C3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F5C32">
        <w:rPr>
          <w:rFonts w:ascii="Times New Roman" w:hAnsi="Times New Roman" w:cs="Times New Roman"/>
          <w:bCs/>
          <w:sz w:val="28"/>
          <w:szCs w:val="28"/>
        </w:rPr>
        <w:t xml:space="preserve">[6] Jones JW,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Antle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 JM, Basso B,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Boote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 KJ, Conant RT, Foster I,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Godfray</w:t>
      </w:r>
      <w:proofErr w:type="spellEnd"/>
      <w:r w:rsidR="00E51EC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F5C32">
        <w:rPr>
          <w:rFonts w:ascii="Times New Roman" w:hAnsi="Times New Roman" w:cs="Times New Roman"/>
          <w:bCs/>
          <w:sz w:val="28"/>
          <w:szCs w:val="28"/>
        </w:rPr>
        <w:t xml:space="preserve">HC,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Herrero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 M,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Howitt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 RE, Janssen S, Keating BA, “Toward a new</w:t>
      </w:r>
      <w:r w:rsidR="00E51EC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F5C32">
        <w:rPr>
          <w:rFonts w:ascii="Times New Roman" w:hAnsi="Times New Roman" w:cs="Times New Roman"/>
          <w:bCs/>
          <w:sz w:val="28"/>
          <w:szCs w:val="28"/>
        </w:rPr>
        <w:t>generation of agricultural system data, models, and knowledge products:</w:t>
      </w:r>
      <w:r w:rsidR="00E51EC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F5C32">
        <w:rPr>
          <w:rFonts w:ascii="Times New Roman" w:hAnsi="Times New Roman" w:cs="Times New Roman"/>
          <w:bCs/>
          <w:sz w:val="28"/>
          <w:szCs w:val="28"/>
        </w:rPr>
        <w:t>State of agricultural systems science. Agricultural systems”, 2017 Jul</w:t>
      </w:r>
      <w:r w:rsidR="00E51EC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F5C32">
        <w:rPr>
          <w:rFonts w:ascii="Times New Roman" w:hAnsi="Times New Roman" w:cs="Times New Roman"/>
          <w:bCs/>
          <w:sz w:val="28"/>
          <w:szCs w:val="28"/>
        </w:rPr>
        <w:t>1</w:t>
      </w:r>
      <w:proofErr w:type="gramStart"/>
      <w:r w:rsidRPr="009F5C32">
        <w:rPr>
          <w:rFonts w:ascii="Times New Roman" w:hAnsi="Times New Roman" w:cs="Times New Roman"/>
          <w:bCs/>
          <w:sz w:val="28"/>
          <w:szCs w:val="28"/>
        </w:rPr>
        <w:t>;155:269</w:t>
      </w:r>
      <w:proofErr w:type="gramEnd"/>
      <w:r w:rsidRPr="009F5C32">
        <w:rPr>
          <w:rFonts w:ascii="Times New Roman" w:hAnsi="Times New Roman" w:cs="Times New Roman"/>
          <w:bCs/>
          <w:sz w:val="28"/>
          <w:szCs w:val="28"/>
        </w:rPr>
        <w:t>-88.</w:t>
      </w:r>
    </w:p>
    <w:p w:rsidR="00E51EC5" w:rsidRPr="009F5C32" w:rsidRDefault="00E51EC5" w:rsidP="009F5C3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9F5C32" w:rsidRDefault="009F5C32" w:rsidP="009F5C3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F5C32">
        <w:rPr>
          <w:rFonts w:ascii="Times New Roman" w:hAnsi="Times New Roman" w:cs="Times New Roman"/>
          <w:bCs/>
          <w:sz w:val="28"/>
          <w:szCs w:val="28"/>
        </w:rPr>
        <w:t xml:space="preserve">[7] Johnson LK, Bloom JD, Dunning RD, Gunter CC,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Boyette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 MD,</w:t>
      </w:r>
      <w:r w:rsidR="00E51EC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F5C32">
        <w:rPr>
          <w:rFonts w:ascii="Times New Roman" w:hAnsi="Times New Roman" w:cs="Times New Roman"/>
          <w:bCs/>
          <w:sz w:val="28"/>
          <w:szCs w:val="28"/>
        </w:rPr>
        <w:t>Creamer NG, “Farmer harvest decisions and vegetable loss in primary</w:t>
      </w:r>
      <w:r w:rsidR="00E51EC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F5C32">
        <w:rPr>
          <w:rFonts w:ascii="Times New Roman" w:hAnsi="Times New Roman" w:cs="Times New Roman"/>
          <w:bCs/>
          <w:sz w:val="28"/>
          <w:szCs w:val="28"/>
        </w:rPr>
        <w:t>production. Agricultural Systems”, 2019 Nov 1</w:t>
      </w:r>
      <w:proofErr w:type="gramStart"/>
      <w:r w:rsidRPr="009F5C32">
        <w:rPr>
          <w:rFonts w:ascii="Times New Roman" w:hAnsi="Times New Roman" w:cs="Times New Roman"/>
          <w:bCs/>
          <w:sz w:val="28"/>
          <w:szCs w:val="28"/>
        </w:rPr>
        <w:t>;176:102672</w:t>
      </w:r>
      <w:proofErr w:type="gramEnd"/>
      <w:r w:rsidRPr="009F5C32">
        <w:rPr>
          <w:rFonts w:ascii="Times New Roman" w:hAnsi="Times New Roman" w:cs="Times New Roman"/>
          <w:bCs/>
          <w:sz w:val="28"/>
          <w:szCs w:val="28"/>
        </w:rPr>
        <w:t>.</w:t>
      </w:r>
    </w:p>
    <w:p w:rsidR="009F5C32" w:rsidRDefault="009F5C32" w:rsidP="009F5C3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F5C32">
        <w:rPr>
          <w:rFonts w:ascii="Times New Roman" w:hAnsi="Times New Roman" w:cs="Times New Roman"/>
          <w:bCs/>
          <w:sz w:val="28"/>
          <w:szCs w:val="28"/>
        </w:rPr>
        <w:lastRenderedPageBreak/>
        <w:t>[8] Kumar R, Singh MP, Kumar P, Singh JP, “Crop Selection Method to</w:t>
      </w:r>
      <w:r w:rsidR="00E51EC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F5C32">
        <w:rPr>
          <w:rFonts w:ascii="Times New Roman" w:hAnsi="Times New Roman" w:cs="Times New Roman"/>
          <w:bCs/>
          <w:sz w:val="28"/>
          <w:szCs w:val="28"/>
        </w:rPr>
        <w:t>maximize crop yield rate using a machine learning technique”,</w:t>
      </w:r>
      <w:r w:rsidR="00E51EC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F5C32">
        <w:rPr>
          <w:rFonts w:ascii="Times New Roman" w:hAnsi="Times New Roman" w:cs="Times New Roman"/>
          <w:bCs/>
          <w:sz w:val="28"/>
          <w:szCs w:val="28"/>
        </w:rPr>
        <w:t>International conference on smart technologies and management for</w:t>
      </w:r>
      <w:r w:rsidR="00E51EC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F5C32">
        <w:rPr>
          <w:rFonts w:ascii="Times New Roman" w:hAnsi="Times New Roman" w:cs="Times New Roman"/>
          <w:bCs/>
          <w:sz w:val="28"/>
          <w:szCs w:val="28"/>
        </w:rPr>
        <w:t>computing, communication, controls, energy, and materials (ICSTM),</w:t>
      </w:r>
      <w:r w:rsidR="00E51EC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F5C32">
        <w:rPr>
          <w:rFonts w:ascii="Times New Roman" w:hAnsi="Times New Roman" w:cs="Times New Roman"/>
          <w:bCs/>
          <w:sz w:val="28"/>
          <w:szCs w:val="28"/>
        </w:rPr>
        <w:t xml:space="preserve">2015 May 6 (pp. 138-145). </w:t>
      </w:r>
      <w:proofErr w:type="gramStart"/>
      <w:r w:rsidRPr="009F5C32">
        <w:rPr>
          <w:rFonts w:ascii="Times New Roman" w:hAnsi="Times New Roman" w:cs="Times New Roman"/>
          <w:bCs/>
          <w:sz w:val="28"/>
          <w:szCs w:val="28"/>
        </w:rPr>
        <w:t>IEEE.</w:t>
      </w:r>
      <w:proofErr w:type="gramEnd"/>
    </w:p>
    <w:p w:rsidR="00E51EC5" w:rsidRPr="009F5C32" w:rsidRDefault="00E51EC5" w:rsidP="009F5C3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9F5C32" w:rsidRDefault="009F5C32" w:rsidP="009F5C3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F5C32">
        <w:rPr>
          <w:rFonts w:ascii="Times New Roman" w:hAnsi="Times New Roman" w:cs="Times New Roman"/>
          <w:bCs/>
          <w:sz w:val="28"/>
          <w:szCs w:val="28"/>
        </w:rPr>
        <w:t xml:space="preserve">[9]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Sriram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Rakshith.K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Dr.Deepak.G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, Rajesh M,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Sudharshan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 K S,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Vasanth</w:t>
      </w:r>
      <w:proofErr w:type="spellEnd"/>
      <w:r w:rsidR="00E51EC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F5C32">
        <w:rPr>
          <w:rFonts w:ascii="Times New Roman" w:hAnsi="Times New Roman" w:cs="Times New Roman"/>
          <w:bCs/>
          <w:sz w:val="28"/>
          <w:szCs w:val="28"/>
        </w:rPr>
        <w:t>S, Harish Kumar N, “A Survey on Crop Prediction using Machine</w:t>
      </w:r>
      <w:r w:rsidR="00E51EC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F5C32">
        <w:rPr>
          <w:rFonts w:ascii="Times New Roman" w:hAnsi="Times New Roman" w:cs="Times New Roman"/>
          <w:bCs/>
          <w:sz w:val="28"/>
          <w:szCs w:val="28"/>
        </w:rPr>
        <w:t>Learning Approach”, In International Journal for Research in Applied</w:t>
      </w:r>
      <w:r w:rsidR="00E51EC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F5C32">
        <w:rPr>
          <w:rFonts w:ascii="Times New Roman" w:hAnsi="Times New Roman" w:cs="Times New Roman"/>
          <w:bCs/>
          <w:sz w:val="28"/>
          <w:szCs w:val="28"/>
        </w:rPr>
        <w:t xml:space="preserve">Science &amp; Engineering Technology (IJRASET), April 2019,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pp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>( 3231-</w:t>
      </w:r>
      <w:r w:rsidR="00E51EC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F5C32">
        <w:rPr>
          <w:rFonts w:ascii="Times New Roman" w:hAnsi="Times New Roman" w:cs="Times New Roman"/>
          <w:bCs/>
          <w:sz w:val="28"/>
          <w:szCs w:val="28"/>
        </w:rPr>
        <w:t>3234)</w:t>
      </w:r>
    </w:p>
    <w:p w:rsidR="00E51EC5" w:rsidRPr="009F5C32" w:rsidRDefault="00E51EC5" w:rsidP="009F5C3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9F5C32" w:rsidRDefault="009F5C32" w:rsidP="009F5C3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F5C32">
        <w:rPr>
          <w:rFonts w:ascii="Times New Roman" w:hAnsi="Times New Roman" w:cs="Times New Roman"/>
          <w:bCs/>
          <w:sz w:val="28"/>
          <w:szCs w:val="28"/>
        </w:rPr>
        <w:t xml:space="preserve">[10]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Veenadhari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 S,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Misra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 B, Singh CD, “Machine learning approach for</w:t>
      </w:r>
      <w:r w:rsidR="00E51EC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F5C32">
        <w:rPr>
          <w:rFonts w:ascii="Times New Roman" w:hAnsi="Times New Roman" w:cs="Times New Roman"/>
          <w:bCs/>
          <w:sz w:val="28"/>
          <w:szCs w:val="28"/>
        </w:rPr>
        <w:t>forecasting crop yield based on climatic parameters”, In 2014</w:t>
      </w:r>
      <w:r w:rsidR="00E51EC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F5C32">
        <w:rPr>
          <w:rFonts w:ascii="Times New Roman" w:hAnsi="Times New Roman" w:cs="Times New Roman"/>
          <w:bCs/>
          <w:sz w:val="28"/>
          <w:szCs w:val="28"/>
        </w:rPr>
        <w:t>International Conference on Computer Communication and Informatics,</w:t>
      </w:r>
      <w:r w:rsidR="00E51EC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F5C32">
        <w:rPr>
          <w:rFonts w:ascii="Times New Roman" w:hAnsi="Times New Roman" w:cs="Times New Roman"/>
          <w:bCs/>
          <w:sz w:val="28"/>
          <w:szCs w:val="28"/>
        </w:rPr>
        <w:t xml:space="preserve">2014 Jan 3 (pp. 1-5). </w:t>
      </w:r>
      <w:proofErr w:type="gramStart"/>
      <w:r w:rsidRPr="009F5C32">
        <w:rPr>
          <w:rFonts w:ascii="Times New Roman" w:hAnsi="Times New Roman" w:cs="Times New Roman"/>
          <w:bCs/>
          <w:sz w:val="28"/>
          <w:szCs w:val="28"/>
        </w:rPr>
        <w:t>IEEE.</w:t>
      </w:r>
      <w:proofErr w:type="gramEnd"/>
    </w:p>
    <w:p w:rsidR="00E51EC5" w:rsidRPr="009F5C32" w:rsidRDefault="00E51EC5" w:rsidP="009F5C3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9F5C32" w:rsidRDefault="009F5C32" w:rsidP="009F5C3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F5C32">
        <w:rPr>
          <w:rFonts w:ascii="Times New Roman" w:hAnsi="Times New Roman" w:cs="Times New Roman"/>
          <w:bCs/>
          <w:sz w:val="28"/>
          <w:szCs w:val="28"/>
        </w:rPr>
        <w:t xml:space="preserve">[11]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Ghadge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 R,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Kulkarni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 J, More P, Nene S,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Priya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 RL, “Prediction of crop</w:t>
      </w:r>
      <w:r w:rsidR="00E51EC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F5C32">
        <w:rPr>
          <w:rFonts w:ascii="Times New Roman" w:hAnsi="Times New Roman" w:cs="Times New Roman"/>
          <w:bCs/>
          <w:sz w:val="28"/>
          <w:szCs w:val="28"/>
        </w:rPr>
        <w:t>yield using machine learning”, Int. Res. J. Eng. Technol. (IRJET), 2018</w:t>
      </w:r>
      <w:r w:rsidR="00E51EC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F5C32">
        <w:rPr>
          <w:rFonts w:ascii="Times New Roman" w:hAnsi="Times New Roman" w:cs="Times New Roman"/>
          <w:bCs/>
          <w:sz w:val="28"/>
          <w:szCs w:val="28"/>
        </w:rPr>
        <w:t>Feb;5.</w:t>
      </w:r>
    </w:p>
    <w:p w:rsidR="00E51EC5" w:rsidRPr="009F5C32" w:rsidRDefault="00E51EC5" w:rsidP="009F5C3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9F5C32" w:rsidRDefault="009F5C32" w:rsidP="009F5C3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F5C32">
        <w:rPr>
          <w:rFonts w:ascii="Times New Roman" w:hAnsi="Times New Roman" w:cs="Times New Roman"/>
          <w:bCs/>
          <w:sz w:val="28"/>
          <w:szCs w:val="28"/>
        </w:rPr>
        <w:t xml:space="preserve">[12]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Priya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 P,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Muthaiah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 U,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Balamurugan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 M, “Predicting yield of the crop</w:t>
      </w:r>
      <w:r w:rsidR="00E51EC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F5C32">
        <w:rPr>
          <w:rFonts w:ascii="Times New Roman" w:hAnsi="Times New Roman" w:cs="Times New Roman"/>
          <w:bCs/>
          <w:sz w:val="28"/>
          <w:szCs w:val="28"/>
        </w:rPr>
        <w:t>using machine learning algorithm”, International Journal of Engineering</w:t>
      </w:r>
      <w:r w:rsidR="00E51EC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F5C32">
        <w:rPr>
          <w:rFonts w:ascii="Times New Roman" w:hAnsi="Times New Roman" w:cs="Times New Roman"/>
          <w:bCs/>
          <w:sz w:val="28"/>
          <w:szCs w:val="28"/>
        </w:rPr>
        <w:t>Sciences &amp; Research Technology, 2018 Apr;7(1):1-7.</w:t>
      </w:r>
    </w:p>
    <w:p w:rsidR="00E51EC5" w:rsidRPr="009F5C32" w:rsidRDefault="00E51EC5" w:rsidP="009F5C3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9F5C32" w:rsidRDefault="009F5C32" w:rsidP="009F5C3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F5C32">
        <w:rPr>
          <w:rFonts w:ascii="Times New Roman" w:hAnsi="Times New Roman" w:cs="Times New Roman"/>
          <w:bCs/>
          <w:sz w:val="28"/>
          <w:szCs w:val="28"/>
        </w:rPr>
        <w:t xml:space="preserve">[13] S.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Pavani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, Augusta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Sophy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Beulet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 P., “Heuristic Prediction of Crop Yield</w:t>
      </w:r>
      <w:r w:rsidR="00E51EC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F5C32">
        <w:rPr>
          <w:rFonts w:ascii="Times New Roman" w:hAnsi="Times New Roman" w:cs="Times New Roman"/>
          <w:bCs/>
          <w:sz w:val="28"/>
          <w:szCs w:val="28"/>
        </w:rPr>
        <w:t>Using Machine Learning Technique”, International Journal of</w:t>
      </w:r>
      <w:r w:rsidR="00E51EC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F5C32">
        <w:rPr>
          <w:rFonts w:ascii="Times New Roman" w:hAnsi="Times New Roman" w:cs="Times New Roman"/>
          <w:bCs/>
          <w:sz w:val="28"/>
          <w:szCs w:val="28"/>
        </w:rPr>
        <w:t xml:space="preserve">Engineering and Advanced Technology (IJEAT), December 2019,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pp</w:t>
      </w:r>
      <w:proofErr w:type="spellEnd"/>
      <w:r w:rsidR="00E51EC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F5C32">
        <w:rPr>
          <w:rFonts w:ascii="Times New Roman" w:hAnsi="Times New Roman" w:cs="Times New Roman"/>
          <w:bCs/>
          <w:sz w:val="28"/>
          <w:szCs w:val="28"/>
        </w:rPr>
        <w:t>(135-138)</w:t>
      </w:r>
    </w:p>
    <w:p w:rsidR="00E51EC5" w:rsidRPr="009F5C32" w:rsidRDefault="00E51EC5" w:rsidP="009F5C3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9F5C32" w:rsidRPr="009F5C32" w:rsidRDefault="009F5C32" w:rsidP="009F5C3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F5C32">
        <w:rPr>
          <w:rFonts w:ascii="Times New Roman" w:hAnsi="Times New Roman" w:cs="Times New Roman"/>
          <w:bCs/>
          <w:sz w:val="28"/>
          <w:szCs w:val="28"/>
        </w:rPr>
        <w:t>[14] https://web.dev/progressive-web-apps/</w:t>
      </w:r>
    </w:p>
    <w:p w:rsidR="00E51EC5" w:rsidRDefault="00E51EC5" w:rsidP="009F5C3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9F5C32" w:rsidRPr="009F5C32" w:rsidRDefault="009F5C32" w:rsidP="009F5C3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F5C32">
        <w:rPr>
          <w:rFonts w:ascii="Times New Roman" w:hAnsi="Times New Roman" w:cs="Times New Roman"/>
          <w:bCs/>
          <w:sz w:val="28"/>
          <w:szCs w:val="28"/>
        </w:rPr>
        <w:t>[15] https://www.wikipedia.org/</w:t>
      </w:r>
    </w:p>
    <w:p w:rsidR="00E51EC5" w:rsidRDefault="00E51EC5" w:rsidP="009F5C3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9F5C32" w:rsidRDefault="009F5C32" w:rsidP="009F5C3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F5C32">
        <w:rPr>
          <w:rFonts w:ascii="Times New Roman" w:hAnsi="Times New Roman" w:cs="Times New Roman"/>
          <w:bCs/>
          <w:sz w:val="28"/>
          <w:szCs w:val="28"/>
        </w:rPr>
        <w:t xml:space="preserve">[16]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Plewis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 I, “Analyzing Indian farmer suicide rates”, Proceedings of the</w:t>
      </w:r>
      <w:r w:rsidR="00E51EC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F5C32">
        <w:rPr>
          <w:rFonts w:ascii="Times New Roman" w:hAnsi="Times New Roman" w:cs="Times New Roman"/>
          <w:bCs/>
          <w:sz w:val="28"/>
          <w:szCs w:val="28"/>
        </w:rPr>
        <w:t>National Academy of Sciences, 2018 Jan 9</w:t>
      </w:r>
      <w:proofErr w:type="gramStart"/>
      <w:r w:rsidRPr="009F5C32">
        <w:rPr>
          <w:rFonts w:ascii="Times New Roman" w:hAnsi="Times New Roman" w:cs="Times New Roman"/>
          <w:bCs/>
          <w:sz w:val="28"/>
          <w:szCs w:val="28"/>
        </w:rPr>
        <w:t>;115</w:t>
      </w:r>
      <w:proofErr w:type="gramEnd"/>
      <w:r w:rsidRPr="009F5C32">
        <w:rPr>
          <w:rFonts w:ascii="Times New Roman" w:hAnsi="Times New Roman" w:cs="Times New Roman"/>
          <w:bCs/>
          <w:sz w:val="28"/>
          <w:szCs w:val="28"/>
        </w:rPr>
        <w:t>(2): E117.</w:t>
      </w:r>
    </w:p>
    <w:p w:rsidR="00E51EC5" w:rsidRPr="009F5C32" w:rsidRDefault="00E51EC5" w:rsidP="009F5C3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9F5C32" w:rsidRDefault="009F5C32" w:rsidP="009F5C3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F5C32">
        <w:rPr>
          <w:rFonts w:ascii="Times New Roman" w:hAnsi="Times New Roman" w:cs="Times New Roman"/>
          <w:bCs/>
          <w:sz w:val="28"/>
          <w:szCs w:val="28"/>
        </w:rPr>
        <w:t xml:space="preserve">[17]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Nishant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Potnuru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Sai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Pinapa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Sai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Venkat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Bollu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 Lakshmi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Avinash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>, and</w:t>
      </w:r>
      <w:r w:rsidR="00E51EC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F5C32">
        <w:rPr>
          <w:rFonts w:ascii="Times New Roman" w:hAnsi="Times New Roman" w:cs="Times New Roman"/>
          <w:bCs/>
          <w:sz w:val="28"/>
          <w:szCs w:val="28"/>
        </w:rPr>
        <w:t>B. Jabber. "Crop Yield Prediction based on Indian Agriculture using</w:t>
      </w:r>
      <w:r w:rsidR="00E51EC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F5C32">
        <w:rPr>
          <w:rFonts w:ascii="Times New Roman" w:hAnsi="Times New Roman" w:cs="Times New Roman"/>
          <w:bCs/>
          <w:sz w:val="28"/>
          <w:szCs w:val="28"/>
        </w:rPr>
        <w:t xml:space="preserve">Machine Learning." </w:t>
      </w:r>
      <w:proofErr w:type="gramStart"/>
      <w:r w:rsidRPr="009F5C32">
        <w:rPr>
          <w:rFonts w:ascii="Times New Roman" w:hAnsi="Times New Roman" w:cs="Times New Roman"/>
          <w:bCs/>
          <w:sz w:val="28"/>
          <w:szCs w:val="28"/>
        </w:rPr>
        <w:t>In 2020 International Conference for Emerging</w:t>
      </w:r>
      <w:r w:rsidR="00E51EC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F5C32">
        <w:rPr>
          <w:rFonts w:ascii="Times New Roman" w:hAnsi="Times New Roman" w:cs="Times New Roman"/>
          <w:bCs/>
          <w:sz w:val="28"/>
          <w:szCs w:val="28"/>
        </w:rPr>
        <w:t>Technology (INCET), pp. 1-4.</w:t>
      </w:r>
      <w:proofErr w:type="gram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9F5C32">
        <w:rPr>
          <w:rFonts w:ascii="Times New Roman" w:hAnsi="Times New Roman" w:cs="Times New Roman"/>
          <w:bCs/>
          <w:sz w:val="28"/>
          <w:szCs w:val="28"/>
        </w:rPr>
        <w:t>IEEE, 2020.</w:t>
      </w:r>
      <w:proofErr w:type="gramEnd"/>
    </w:p>
    <w:p w:rsidR="00E51EC5" w:rsidRPr="009F5C32" w:rsidRDefault="00E51EC5" w:rsidP="009F5C3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9F5C32" w:rsidRDefault="009F5C32" w:rsidP="009F5C3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F5C32">
        <w:rPr>
          <w:rFonts w:ascii="Times New Roman" w:hAnsi="Times New Roman" w:cs="Times New Roman"/>
          <w:bCs/>
          <w:sz w:val="28"/>
          <w:szCs w:val="28"/>
        </w:rPr>
        <w:t xml:space="preserve">[18] Kale,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Shivani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 S., and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Preeti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 S.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Patil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. </w:t>
      </w:r>
      <w:proofErr w:type="gramStart"/>
      <w:r w:rsidRPr="009F5C32">
        <w:rPr>
          <w:rFonts w:ascii="Times New Roman" w:hAnsi="Times New Roman" w:cs="Times New Roman"/>
          <w:bCs/>
          <w:sz w:val="28"/>
          <w:szCs w:val="28"/>
        </w:rPr>
        <w:t>"A Machine Learning Approach to</w:t>
      </w:r>
      <w:r w:rsidR="00E51EC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F5C32">
        <w:rPr>
          <w:rFonts w:ascii="Times New Roman" w:hAnsi="Times New Roman" w:cs="Times New Roman"/>
          <w:bCs/>
          <w:sz w:val="28"/>
          <w:szCs w:val="28"/>
        </w:rPr>
        <w:t>Predict Crop Yield and Success Rate."</w:t>
      </w:r>
      <w:proofErr w:type="gram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 In 2019 IEEE Pune Section</w:t>
      </w:r>
      <w:r w:rsidR="00E51EC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F5C32">
        <w:rPr>
          <w:rFonts w:ascii="Times New Roman" w:hAnsi="Times New Roman" w:cs="Times New Roman"/>
          <w:bCs/>
          <w:sz w:val="28"/>
          <w:szCs w:val="28"/>
        </w:rPr>
        <w:t>International Conference (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PuneCon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), pp. 1-5. </w:t>
      </w:r>
      <w:proofErr w:type="gramStart"/>
      <w:r w:rsidRPr="009F5C32">
        <w:rPr>
          <w:rFonts w:ascii="Times New Roman" w:hAnsi="Times New Roman" w:cs="Times New Roman"/>
          <w:bCs/>
          <w:sz w:val="28"/>
          <w:szCs w:val="28"/>
        </w:rPr>
        <w:t>IEEE, 2019.</w:t>
      </w:r>
      <w:proofErr w:type="gramEnd"/>
    </w:p>
    <w:p w:rsidR="00E51EC5" w:rsidRPr="009F5C32" w:rsidRDefault="00E51EC5" w:rsidP="009F5C3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9F5C32" w:rsidRDefault="009F5C32" w:rsidP="009F5C3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F5C32">
        <w:rPr>
          <w:rFonts w:ascii="Times New Roman" w:hAnsi="Times New Roman" w:cs="Times New Roman"/>
          <w:bCs/>
          <w:sz w:val="28"/>
          <w:szCs w:val="28"/>
        </w:rPr>
        <w:t xml:space="preserve">[19] Kumar, Y.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Jeevan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Nagendra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, V.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Spandana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, V. S.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Vaishnavi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, K.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Neha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>,</w:t>
      </w:r>
      <w:r w:rsidR="00E51EC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F5C32">
        <w:rPr>
          <w:rFonts w:ascii="Times New Roman" w:hAnsi="Times New Roman" w:cs="Times New Roman"/>
          <w:bCs/>
          <w:sz w:val="28"/>
          <w:szCs w:val="28"/>
        </w:rPr>
        <w:t xml:space="preserve">and V. G. R. R. Devi. </w:t>
      </w:r>
      <w:proofErr w:type="gramStart"/>
      <w:r w:rsidRPr="009F5C32">
        <w:rPr>
          <w:rFonts w:ascii="Times New Roman" w:hAnsi="Times New Roman" w:cs="Times New Roman"/>
          <w:bCs/>
          <w:sz w:val="28"/>
          <w:szCs w:val="28"/>
        </w:rPr>
        <w:t>"Supervised Machine learning Approach for Crop</w:t>
      </w:r>
      <w:r w:rsidR="00E51EC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F5C32">
        <w:rPr>
          <w:rFonts w:ascii="Times New Roman" w:hAnsi="Times New Roman" w:cs="Times New Roman"/>
          <w:bCs/>
          <w:sz w:val="28"/>
          <w:szCs w:val="28"/>
        </w:rPr>
        <w:t>Yield Prediction in Agriculture Sector."</w:t>
      </w:r>
      <w:proofErr w:type="gram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9F5C32">
        <w:rPr>
          <w:rFonts w:ascii="Times New Roman" w:hAnsi="Times New Roman" w:cs="Times New Roman"/>
          <w:bCs/>
          <w:sz w:val="28"/>
          <w:szCs w:val="28"/>
        </w:rPr>
        <w:t>In 2020 5th International</w:t>
      </w:r>
      <w:r w:rsidR="00E51EC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F5C32">
        <w:rPr>
          <w:rFonts w:ascii="Times New Roman" w:hAnsi="Times New Roman" w:cs="Times New Roman"/>
          <w:bCs/>
          <w:sz w:val="28"/>
          <w:szCs w:val="28"/>
        </w:rPr>
        <w:t>Conference on Communication and Electronics Systems (ICCES), pp.</w:t>
      </w:r>
      <w:r w:rsidR="00E51EC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F5C32">
        <w:rPr>
          <w:rFonts w:ascii="Times New Roman" w:hAnsi="Times New Roman" w:cs="Times New Roman"/>
          <w:bCs/>
          <w:sz w:val="28"/>
          <w:szCs w:val="28"/>
        </w:rPr>
        <w:t>736-741.</w:t>
      </w:r>
      <w:proofErr w:type="gram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9F5C32">
        <w:rPr>
          <w:rFonts w:ascii="Times New Roman" w:hAnsi="Times New Roman" w:cs="Times New Roman"/>
          <w:bCs/>
          <w:sz w:val="28"/>
          <w:szCs w:val="28"/>
        </w:rPr>
        <w:t>IEEE, 2020.</w:t>
      </w:r>
      <w:proofErr w:type="gramEnd"/>
    </w:p>
    <w:p w:rsidR="00E51EC5" w:rsidRPr="009F5C32" w:rsidRDefault="00E51EC5" w:rsidP="009F5C3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9F5C32" w:rsidRDefault="009F5C32" w:rsidP="009F5C3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F5C32">
        <w:rPr>
          <w:rFonts w:ascii="Times New Roman" w:hAnsi="Times New Roman" w:cs="Times New Roman"/>
          <w:bCs/>
          <w:sz w:val="28"/>
          <w:szCs w:val="28"/>
        </w:rPr>
        <w:t xml:space="preserve">[20] Nigam,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Aruvansh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Saksham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Garg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Archit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Agrawal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, and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Parul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Agrawal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>.</w:t>
      </w:r>
      <w:r w:rsidR="00E51EC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9F5C32">
        <w:rPr>
          <w:rFonts w:ascii="Times New Roman" w:hAnsi="Times New Roman" w:cs="Times New Roman"/>
          <w:bCs/>
          <w:sz w:val="28"/>
          <w:szCs w:val="28"/>
        </w:rPr>
        <w:t>"Crop yield prediction using machine learning algorithms."</w:t>
      </w:r>
      <w:proofErr w:type="gram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9F5C32">
        <w:rPr>
          <w:rFonts w:ascii="Times New Roman" w:hAnsi="Times New Roman" w:cs="Times New Roman"/>
          <w:bCs/>
          <w:sz w:val="28"/>
          <w:szCs w:val="28"/>
        </w:rPr>
        <w:t>In 2019</w:t>
      </w:r>
      <w:r w:rsidR="00E51EC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F5C32">
        <w:rPr>
          <w:rFonts w:ascii="Times New Roman" w:hAnsi="Times New Roman" w:cs="Times New Roman"/>
          <w:bCs/>
          <w:sz w:val="28"/>
          <w:szCs w:val="28"/>
        </w:rPr>
        <w:t>Fifth International Conference on Image Information Processing (ICIIP),</w:t>
      </w:r>
      <w:r w:rsidR="00E51EC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F5C32">
        <w:rPr>
          <w:rFonts w:ascii="Times New Roman" w:hAnsi="Times New Roman" w:cs="Times New Roman"/>
          <w:bCs/>
          <w:sz w:val="28"/>
          <w:szCs w:val="28"/>
        </w:rPr>
        <w:t>pp. 125-130.</w:t>
      </w:r>
      <w:proofErr w:type="gram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9F5C32">
        <w:rPr>
          <w:rFonts w:ascii="Times New Roman" w:hAnsi="Times New Roman" w:cs="Times New Roman"/>
          <w:bCs/>
          <w:sz w:val="28"/>
          <w:szCs w:val="28"/>
        </w:rPr>
        <w:t>IEEE, 2019.</w:t>
      </w:r>
      <w:proofErr w:type="gramEnd"/>
    </w:p>
    <w:p w:rsidR="00E51EC5" w:rsidRPr="009F5C32" w:rsidRDefault="00E51EC5" w:rsidP="009F5C3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2A740D" w:rsidRPr="00B605C0" w:rsidRDefault="009F5C32" w:rsidP="009F5C3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F5C32">
        <w:rPr>
          <w:rFonts w:ascii="Times New Roman" w:hAnsi="Times New Roman" w:cs="Times New Roman"/>
          <w:bCs/>
          <w:sz w:val="28"/>
          <w:szCs w:val="28"/>
        </w:rPr>
        <w:t xml:space="preserve">[21] Bang,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Shivam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Rajat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Bishnoi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Ankit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 Singh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Chauhan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Akshay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 Kumar</w:t>
      </w:r>
      <w:r w:rsidR="00E51EC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F5C32">
        <w:rPr>
          <w:rFonts w:ascii="Times New Roman" w:hAnsi="Times New Roman" w:cs="Times New Roman"/>
          <w:bCs/>
          <w:sz w:val="28"/>
          <w:szCs w:val="28"/>
        </w:rPr>
        <w:t xml:space="preserve">Dixit, and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Indu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F5C32">
        <w:rPr>
          <w:rFonts w:ascii="Times New Roman" w:hAnsi="Times New Roman" w:cs="Times New Roman"/>
          <w:bCs/>
          <w:sz w:val="28"/>
          <w:szCs w:val="28"/>
        </w:rPr>
        <w:t>Chawla</w:t>
      </w:r>
      <w:proofErr w:type="spellEnd"/>
      <w:r w:rsidRPr="009F5C32">
        <w:rPr>
          <w:rFonts w:ascii="Times New Roman" w:hAnsi="Times New Roman" w:cs="Times New Roman"/>
          <w:bCs/>
          <w:sz w:val="28"/>
          <w:szCs w:val="28"/>
        </w:rPr>
        <w:t>. "Fuzzy logic based crop yield prediction using</w:t>
      </w:r>
      <w:r w:rsidR="00E51EC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F5C32">
        <w:rPr>
          <w:rFonts w:ascii="Times New Roman" w:hAnsi="Times New Roman" w:cs="Times New Roman"/>
          <w:bCs/>
          <w:sz w:val="28"/>
          <w:szCs w:val="28"/>
        </w:rPr>
        <w:t>temperature and rainfall parameters predicted through ARMA,</w:t>
      </w:r>
      <w:r w:rsidR="00E51EC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F5C32">
        <w:rPr>
          <w:rFonts w:ascii="Times New Roman" w:hAnsi="Times New Roman" w:cs="Times New Roman"/>
          <w:bCs/>
          <w:sz w:val="28"/>
          <w:szCs w:val="28"/>
        </w:rPr>
        <w:t xml:space="preserve">SARIMA, and ARMAX models." In </w:t>
      </w:r>
      <w:r w:rsidRPr="009F5C32">
        <w:rPr>
          <w:rFonts w:ascii="Times New Roman" w:hAnsi="Times New Roman" w:cs="Times New Roman"/>
          <w:bCs/>
          <w:sz w:val="28"/>
          <w:szCs w:val="28"/>
        </w:rPr>
        <w:lastRenderedPageBreak/>
        <w:t>2019 Twelfth International</w:t>
      </w:r>
      <w:r w:rsidR="00E51EC5">
        <w:rPr>
          <w:rFonts w:ascii="Times New Roman" w:hAnsi="Times New Roman" w:cs="Times New Roman"/>
          <w:bCs/>
          <w:sz w:val="28"/>
          <w:szCs w:val="28"/>
        </w:rPr>
        <w:t xml:space="preserve"> </w:t>
      </w:r>
      <w:bookmarkStart w:id="0" w:name="_GoBack"/>
      <w:bookmarkEnd w:id="0"/>
      <w:r w:rsidRPr="009F5C32">
        <w:rPr>
          <w:rFonts w:ascii="Times New Roman" w:hAnsi="Times New Roman" w:cs="Times New Roman"/>
          <w:bCs/>
          <w:sz w:val="28"/>
          <w:szCs w:val="28"/>
        </w:rPr>
        <w:t xml:space="preserve">Conference on Contemporary Computing (IC3), pp. 1-6. </w:t>
      </w:r>
      <w:proofErr w:type="gramStart"/>
      <w:r w:rsidRPr="009F5C32">
        <w:rPr>
          <w:rFonts w:ascii="Times New Roman" w:hAnsi="Times New Roman" w:cs="Times New Roman"/>
          <w:bCs/>
          <w:sz w:val="28"/>
          <w:szCs w:val="28"/>
        </w:rPr>
        <w:t>IEEE, 2019.</w:t>
      </w:r>
      <w:proofErr w:type="gramEnd"/>
    </w:p>
    <w:sectPr w:rsidR="002A740D" w:rsidRPr="00B605C0" w:rsidSect="00FC3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2A740D"/>
    <w:rsid w:val="00082BE3"/>
    <w:rsid w:val="002A740D"/>
    <w:rsid w:val="00546E8C"/>
    <w:rsid w:val="008A1DC6"/>
    <w:rsid w:val="009F5C32"/>
    <w:rsid w:val="00B605C0"/>
    <w:rsid w:val="00C62AB2"/>
    <w:rsid w:val="00E51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A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627</Words>
  <Characters>3577</Characters>
  <Application>Microsoft Office Word</Application>
  <DocSecurity>0</DocSecurity>
  <Lines>29</Lines>
  <Paragraphs>8</Paragraphs>
  <ScaleCrop>false</ScaleCrop>
  <Company/>
  <LinksUpToDate>false</LinksUpToDate>
  <CharactersWithSpaces>4196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www.jpinfotech.blogspot.com</dc:title>
  <dc:subject>www.jpinfotech.blogspot.com</dc:subject>
  <dc:creator>JP INFOTECH</dc:creator>
  <cp:keywords>www.jpinfotech.blogspot.com</cp:keywords>
  <dc:description>www.jpinfotech.blogspot.com</dc:description>
  <cp:lastModifiedBy>JP1</cp:lastModifiedBy>
  <cp:revision>6</cp:revision>
  <dcterms:created xsi:type="dcterms:W3CDTF">2012-10-10T11:08:00Z</dcterms:created>
  <dcterms:modified xsi:type="dcterms:W3CDTF">2021-09-27T12:57:00Z</dcterms:modified>
  <cp:category>www.jpinfotech.blogspot.com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64440492-4C8B-11D1-8B70-080036B11A03}" pid="4">
    <vt:lpwstr>www.jpinfotech.blogspot.com</vt:lpwstr>
  </property>
</Properties>
</file>