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CE32" w14:textId="5E57C112" w:rsidR="00082DEA" w:rsidRPr="00541318" w:rsidRDefault="009A1DCA" w:rsidP="00541318">
      <w:pPr>
        <w:jc w:val="center"/>
        <w:rPr>
          <w:rFonts w:ascii="Times New Roman" w:hAnsi="Times New Roman" w:cs="Times New Roman"/>
          <w:b/>
          <w:sz w:val="32"/>
          <w:szCs w:val="32"/>
        </w:rPr>
      </w:pPr>
      <w:r w:rsidRPr="009A1DCA">
        <w:rPr>
          <w:rFonts w:ascii="Times New Roman" w:eastAsiaTheme="majorEastAsia" w:hAnsi="Times New Roman" w:cs="Times New Roman"/>
          <w:b/>
          <w:bCs/>
          <w:color w:val="365F91" w:themeColor="accent1" w:themeShade="BF"/>
          <w:sz w:val="32"/>
          <w:szCs w:val="32"/>
        </w:rPr>
        <w:t>Interpretable Deep Learning with Fuzzy Inference for Medical Prognosis</w:t>
      </w:r>
    </w:p>
    <w:p w14:paraId="62B02742" w14:textId="77777777" w:rsidR="00E03B76" w:rsidRPr="009F2543" w:rsidRDefault="00E03B76" w:rsidP="00082DEA">
      <w:pPr>
        <w:jc w:val="center"/>
        <w:rPr>
          <w:rFonts w:ascii="Times New Roman" w:hAnsi="Times New Roman" w:cs="Times New Roman"/>
          <w:b/>
          <w:sz w:val="24"/>
          <w:szCs w:val="24"/>
        </w:rPr>
      </w:pPr>
      <w:r w:rsidRPr="009F2543">
        <w:rPr>
          <w:rFonts w:ascii="Times New Roman" w:hAnsi="Times New Roman" w:cs="Times New Roman"/>
          <w:b/>
          <w:sz w:val="24"/>
          <w:szCs w:val="24"/>
        </w:rPr>
        <w:t xml:space="preserve">A COURSE END PROJECT REPORT ON </w:t>
      </w:r>
      <w:r w:rsidR="00541318" w:rsidRPr="00541318">
        <w:rPr>
          <w:b/>
          <w:sz w:val="24"/>
          <w:szCs w:val="24"/>
        </w:rPr>
        <w:t>SOFT COMPUTING</w:t>
      </w:r>
    </w:p>
    <w:p w14:paraId="1ADEF9AD" w14:textId="77777777" w:rsidR="00E03B76" w:rsidRDefault="00E03B76" w:rsidP="00E03B76">
      <w:pPr>
        <w:jc w:val="center"/>
        <w:rPr>
          <w:rFonts w:ascii="Times New Roman" w:hAnsi="Times New Roman" w:cs="Times New Roman"/>
          <w:b/>
          <w:sz w:val="24"/>
          <w:szCs w:val="24"/>
        </w:rPr>
      </w:pPr>
      <w:r w:rsidRPr="009F2543">
        <w:rPr>
          <w:rFonts w:ascii="Times New Roman" w:hAnsi="Times New Roman" w:cs="Times New Roman"/>
          <w:b/>
          <w:sz w:val="24"/>
          <w:szCs w:val="24"/>
        </w:rPr>
        <w:t>(COURSE CODE</w:t>
      </w:r>
      <w:r w:rsidRPr="00541318">
        <w:rPr>
          <w:rFonts w:ascii="Times New Roman" w:hAnsi="Times New Roman" w:cs="Times New Roman"/>
          <w:b/>
          <w:sz w:val="24"/>
          <w:szCs w:val="24"/>
        </w:rPr>
        <w:t xml:space="preserve"> – </w:t>
      </w:r>
      <w:r w:rsidR="00541318" w:rsidRPr="00541318">
        <w:rPr>
          <w:b/>
        </w:rPr>
        <w:t>A8711</w:t>
      </w:r>
      <w:r w:rsidRPr="009F2543">
        <w:rPr>
          <w:rFonts w:ascii="Times New Roman" w:hAnsi="Times New Roman" w:cs="Times New Roman"/>
          <w:b/>
          <w:sz w:val="24"/>
          <w:szCs w:val="24"/>
        </w:rPr>
        <w:t>)</w:t>
      </w:r>
    </w:p>
    <w:p w14:paraId="771D2E7F" w14:textId="77777777" w:rsidR="00082DEA" w:rsidRPr="009F2543" w:rsidRDefault="00E03B76" w:rsidP="00E03B76">
      <w:pPr>
        <w:jc w:val="center"/>
        <w:rPr>
          <w:rFonts w:ascii="Times New Roman" w:hAnsi="Times New Roman" w:cs="Times New Roman"/>
          <w:sz w:val="24"/>
          <w:szCs w:val="24"/>
        </w:rPr>
      </w:pPr>
      <w:r w:rsidRPr="009F2543">
        <w:rPr>
          <w:rFonts w:ascii="Times New Roman" w:hAnsi="Times New Roman" w:cs="Times New Roman"/>
          <w:sz w:val="24"/>
          <w:szCs w:val="24"/>
        </w:rPr>
        <w:t>Submitted in the Partial Fulfil</w:t>
      </w:r>
      <w:r w:rsidR="00082DEA" w:rsidRPr="009F2543">
        <w:rPr>
          <w:rFonts w:ascii="Times New Roman" w:hAnsi="Times New Roman" w:cs="Times New Roman"/>
          <w:sz w:val="24"/>
          <w:szCs w:val="24"/>
        </w:rPr>
        <w:t xml:space="preserve">ment of the </w:t>
      </w:r>
    </w:p>
    <w:p w14:paraId="358DB75F" w14:textId="77777777" w:rsidR="00E03B76" w:rsidRPr="009F2543" w:rsidRDefault="00082DEA" w:rsidP="00E03B76">
      <w:pPr>
        <w:jc w:val="center"/>
        <w:rPr>
          <w:rFonts w:ascii="Times New Roman" w:hAnsi="Times New Roman" w:cs="Times New Roman"/>
          <w:sz w:val="24"/>
          <w:szCs w:val="24"/>
        </w:rPr>
      </w:pPr>
      <w:r w:rsidRPr="009F2543">
        <w:rPr>
          <w:rFonts w:ascii="Times New Roman" w:hAnsi="Times New Roman" w:cs="Times New Roman"/>
          <w:sz w:val="24"/>
          <w:szCs w:val="24"/>
        </w:rPr>
        <w:t xml:space="preserve">Requirements for the Award of the Degree of </w:t>
      </w:r>
    </w:p>
    <w:p w14:paraId="18C08D75" w14:textId="77777777" w:rsidR="00082DEA" w:rsidRPr="009F2543" w:rsidRDefault="00082DEA" w:rsidP="00541318">
      <w:pPr>
        <w:ind w:left="2880"/>
        <w:rPr>
          <w:rFonts w:ascii="Times New Roman" w:hAnsi="Times New Roman" w:cs="Times New Roman"/>
          <w:b/>
          <w:sz w:val="24"/>
          <w:szCs w:val="24"/>
        </w:rPr>
      </w:pPr>
      <w:r w:rsidRPr="009F2543">
        <w:rPr>
          <w:rFonts w:ascii="Times New Roman" w:hAnsi="Times New Roman" w:cs="Times New Roman"/>
          <w:b/>
          <w:sz w:val="24"/>
          <w:szCs w:val="24"/>
        </w:rPr>
        <w:t xml:space="preserve">BACHELOR OF TECHNOLOGY </w:t>
      </w:r>
    </w:p>
    <w:p w14:paraId="2DFF8218"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 xml:space="preserve">IN </w:t>
      </w:r>
    </w:p>
    <w:p w14:paraId="3E2E9C39"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COMPUTER SCIENCE AND ENGINEERING (AI&amp;ML)</w:t>
      </w:r>
    </w:p>
    <w:p w14:paraId="1D2C17D1"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Submitted By</w:t>
      </w:r>
    </w:p>
    <w:p w14:paraId="04F45906" w14:textId="7E4C208A" w:rsidR="009A1DCA" w:rsidRDefault="009A1DCA" w:rsidP="009A1DCA">
      <w:pPr>
        <w:jc w:val="center"/>
        <w:rPr>
          <w:rFonts w:ascii="Times New Roman" w:hAnsi="Times New Roman" w:cs="Times New Roman"/>
          <w:b/>
          <w:sz w:val="24"/>
          <w:szCs w:val="24"/>
        </w:rPr>
      </w:pPr>
      <w:r>
        <w:rPr>
          <w:rFonts w:ascii="Times New Roman" w:hAnsi="Times New Roman" w:cs="Times New Roman"/>
          <w:b/>
          <w:sz w:val="24"/>
          <w:szCs w:val="24"/>
        </w:rPr>
        <w:t>B. Pavan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541318">
        <w:rPr>
          <w:rFonts w:ascii="Times New Roman" w:hAnsi="Times New Roman" w:cs="Times New Roman"/>
          <w:b/>
          <w:sz w:val="24"/>
          <w:szCs w:val="24"/>
        </w:rPr>
        <w:t>22881A66</w:t>
      </w:r>
      <w:r w:rsidR="000031AD">
        <w:rPr>
          <w:rFonts w:ascii="Times New Roman" w:hAnsi="Times New Roman" w:cs="Times New Roman"/>
          <w:b/>
          <w:sz w:val="24"/>
          <w:szCs w:val="24"/>
        </w:rPr>
        <w:t>D5</w:t>
      </w:r>
    </w:p>
    <w:p w14:paraId="070C2301" w14:textId="52ED3169" w:rsidR="009A1DCA" w:rsidRDefault="000031AD" w:rsidP="009A1DCA">
      <w:pPr>
        <w:jc w:val="center"/>
        <w:rPr>
          <w:rFonts w:ascii="Times New Roman" w:hAnsi="Times New Roman" w:cs="Times New Roman"/>
          <w:b/>
          <w:sz w:val="24"/>
          <w:szCs w:val="24"/>
        </w:rPr>
      </w:pPr>
      <w:r>
        <w:rPr>
          <w:rFonts w:ascii="Times New Roman" w:hAnsi="Times New Roman" w:cs="Times New Roman"/>
          <w:b/>
          <w:sz w:val="24"/>
          <w:szCs w:val="24"/>
        </w:rPr>
        <w:t>K</w:t>
      </w:r>
      <w:r w:rsidR="009A1DCA">
        <w:rPr>
          <w:rFonts w:ascii="Times New Roman" w:hAnsi="Times New Roman" w:cs="Times New Roman"/>
          <w:b/>
          <w:sz w:val="24"/>
          <w:szCs w:val="24"/>
        </w:rPr>
        <w:t>. Vandan Kumar</w:t>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541318">
        <w:rPr>
          <w:rFonts w:ascii="Times New Roman" w:hAnsi="Times New Roman" w:cs="Times New Roman"/>
          <w:b/>
          <w:sz w:val="24"/>
          <w:szCs w:val="24"/>
        </w:rPr>
        <w:t>22881A66</w:t>
      </w:r>
      <w:r>
        <w:rPr>
          <w:rFonts w:ascii="Times New Roman" w:hAnsi="Times New Roman" w:cs="Times New Roman"/>
          <w:b/>
          <w:sz w:val="24"/>
          <w:szCs w:val="24"/>
        </w:rPr>
        <w:t>F8</w:t>
      </w:r>
    </w:p>
    <w:p w14:paraId="48455201" w14:textId="2BEA9706" w:rsidR="00E7451A" w:rsidRPr="009F2543" w:rsidRDefault="009A1DCA" w:rsidP="009A1DCA">
      <w:pPr>
        <w:jc w:val="center"/>
        <w:rPr>
          <w:rFonts w:ascii="Times New Roman" w:hAnsi="Times New Roman" w:cs="Times New Roman"/>
          <w:b/>
          <w:sz w:val="24"/>
          <w:szCs w:val="24"/>
        </w:rPr>
      </w:pPr>
      <w:r>
        <w:rPr>
          <w:rFonts w:ascii="Times New Roman" w:hAnsi="Times New Roman" w:cs="Times New Roman"/>
          <w:b/>
          <w:sz w:val="24"/>
          <w:szCs w:val="24"/>
        </w:rPr>
        <w:t>T. Shivani</w:t>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sidR="00E7451A" w:rsidRPr="009F2543">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541318">
        <w:rPr>
          <w:rFonts w:ascii="Times New Roman" w:hAnsi="Times New Roman" w:cs="Times New Roman"/>
          <w:b/>
          <w:sz w:val="24"/>
          <w:szCs w:val="24"/>
        </w:rPr>
        <w:t>22881A66</w:t>
      </w:r>
      <w:r w:rsidR="000031AD">
        <w:rPr>
          <w:rFonts w:ascii="Times New Roman" w:hAnsi="Times New Roman" w:cs="Times New Roman"/>
          <w:b/>
          <w:sz w:val="24"/>
          <w:szCs w:val="24"/>
        </w:rPr>
        <w:t>J9</w:t>
      </w:r>
    </w:p>
    <w:p w14:paraId="7208BC4C" w14:textId="77777777" w:rsidR="000031AD" w:rsidRDefault="000031AD" w:rsidP="00E03B76">
      <w:pPr>
        <w:jc w:val="center"/>
        <w:rPr>
          <w:rFonts w:ascii="Times New Roman" w:hAnsi="Times New Roman" w:cs="Times New Roman"/>
          <w:b/>
          <w:sz w:val="24"/>
          <w:szCs w:val="24"/>
        </w:rPr>
      </w:pPr>
    </w:p>
    <w:p w14:paraId="75357089" w14:textId="313FA77A"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 xml:space="preserve">Under the Esteemed Guidance of </w:t>
      </w:r>
    </w:p>
    <w:p w14:paraId="1E2B34E7" w14:textId="77777777" w:rsidR="00082DEA" w:rsidRPr="009F2543" w:rsidRDefault="00664DD8" w:rsidP="00E03B76">
      <w:pPr>
        <w:jc w:val="center"/>
        <w:rPr>
          <w:rFonts w:ascii="Times New Roman" w:hAnsi="Times New Roman" w:cs="Times New Roman"/>
          <w:b/>
          <w:sz w:val="24"/>
          <w:szCs w:val="24"/>
        </w:rPr>
      </w:pPr>
      <w:r>
        <w:rPr>
          <w:rFonts w:ascii="Times New Roman" w:hAnsi="Times New Roman" w:cs="Times New Roman"/>
          <w:b/>
          <w:sz w:val="24"/>
          <w:szCs w:val="24"/>
        </w:rPr>
        <w:t>Dr. Prakash Kumar Sarangi</w:t>
      </w:r>
      <w:r w:rsidR="00082DEA" w:rsidRPr="009F2543">
        <w:rPr>
          <w:rFonts w:ascii="Times New Roman" w:hAnsi="Times New Roman" w:cs="Times New Roman"/>
          <w:b/>
          <w:sz w:val="24"/>
          <w:szCs w:val="24"/>
        </w:rPr>
        <w:t xml:space="preserve"> </w:t>
      </w:r>
    </w:p>
    <w:p w14:paraId="7A994294" w14:textId="77777777" w:rsidR="00082DEA" w:rsidRPr="009F2543" w:rsidRDefault="00664DD8" w:rsidP="00E03B76">
      <w:pPr>
        <w:jc w:val="center"/>
        <w:rPr>
          <w:rFonts w:ascii="Times New Roman" w:hAnsi="Times New Roman" w:cs="Times New Roman"/>
          <w:b/>
          <w:sz w:val="24"/>
          <w:szCs w:val="24"/>
        </w:rPr>
      </w:pPr>
      <w:r>
        <w:rPr>
          <w:rFonts w:ascii="Times New Roman" w:hAnsi="Times New Roman" w:cs="Times New Roman"/>
          <w:b/>
          <w:sz w:val="24"/>
          <w:szCs w:val="24"/>
        </w:rPr>
        <w:t>Assistant Professor</w:t>
      </w:r>
    </w:p>
    <w:p w14:paraId="649C1E9A"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noProof/>
          <w:sz w:val="24"/>
          <w:szCs w:val="24"/>
          <w:lang w:val="en-IN" w:eastAsia="en-IN"/>
        </w:rPr>
        <w:drawing>
          <wp:inline distT="0" distB="0" distL="0" distR="0" wp14:anchorId="0E0BEFEB" wp14:editId="7AFFD4C6">
            <wp:extent cx="1294213" cy="1084746"/>
            <wp:effectExtent l="0" t="0" r="1270" b="1270"/>
            <wp:docPr id="3"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4213" cy="1084746"/>
                    </a:xfrm>
                    <a:prstGeom prst="rect">
                      <a:avLst/>
                    </a:prstGeom>
                  </pic:spPr>
                </pic:pic>
              </a:graphicData>
            </a:graphic>
          </wp:inline>
        </w:drawing>
      </w:r>
    </w:p>
    <w:p w14:paraId="544ED715" w14:textId="77777777" w:rsidR="00082DEA" w:rsidRPr="00F8769C" w:rsidRDefault="00082DEA" w:rsidP="00E03B76">
      <w:pPr>
        <w:jc w:val="center"/>
        <w:rPr>
          <w:rFonts w:ascii="Times New Roman" w:hAnsi="Times New Roman" w:cs="Times New Roman"/>
          <w:b/>
          <w:sz w:val="28"/>
          <w:szCs w:val="24"/>
        </w:rPr>
      </w:pPr>
      <w:r w:rsidRPr="00F8769C">
        <w:rPr>
          <w:rFonts w:ascii="Times New Roman" w:hAnsi="Times New Roman" w:cs="Times New Roman"/>
          <w:b/>
          <w:sz w:val="28"/>
          <w:szCs w:val="24"/>
        </w:rPr>
        <w:t xml:space="preserve">VARDHAMAN COLLEGE OF ENGINEERING </w:t>
      </w:r>
    </w:p>
    <w:p w14:paraId="6F9E1200" w14:textId="77777777" w:rsidR="00082DEA" w:rsidRPr="009F2543" w:rsidRDefault="00082DEA" w:rsidP="00E03B76">
      <w:pPr>
        <w:jc w:val="center"/>
        <w:rPr>
          <w:rFonts w:ascii="Times New Roman" w:hAnsi="Times New Roman" w:cs="Times New Roman"/>
          <w:b/>
          <w:sz w:val="24"/>
          <w:szCs w:val="24"/>
        </w:rPr>
      </w:pPr>
      <w:r w:rsidRPr="009F2543">
        <w:rPr>
          <w:rFonts w:ascii="Times New Roman" w:hAnsi="Times New Roman" w:cs="Times New Roman"/>
          <w:b/>
          <w:sz w:val="24"/>
          <w:szCs w:val="24"/>
        </w:rPr>
        <w:t>(AUTONOMOUS)</w:t>
      </w:r>
    </w:p>
    <w:p w14:paraId="1E256DE2" w14:textId="77777777" w:rsidR="00082DEA" w:rsidRPr="009F2543" w:rsidRDefault="00082DEA" w:rsidP="00082DEA">
      <w:pPr>
        <w:spacing w:after="0" w:line="360" w:lineRule="auto"/>
        <w:jc w:val="center"/>
        <w:rPr>
          <w:rFonts w:ascii="Times New Roman" w:hAnsi="Times New Roman" w:cs="Times New Roman"/>
          <w:b/>
          <w:sz w:val="24"/>
          <w:szCs w:val="24"/>
        </w:rPr>
      </w:pPr>
      <w:r w:rsidRPr="009F2543">
        <w:rPr>
          <w:rFonts w:ascii="Times New Roman" w:hAnsi="Times New Roman" w:cs="Times New Roman"/>
          <w:sz w:val="24"/>
          <w:szCs w:val="24"/>
        </w:rPr>
        <w:t xml:space="preserve">Affiliated to </w:t>
      </w:r>
      <w:r w:rsidRPr="009F2543">
        <w:rPr>
          <w:rFonts w:ascii="Times New Roman" w:hAnsi="Times New Roman" w:cs="Times New Roman"/>
          <w:b/>
          <w:bCs/>
          <w:sz w:val="24"/>
          <w:szCs w:val="24"/>
        </w:rPr>
        <w:t>JNTUH</w:t>
      </w:r>
      <w:r w:rsidRPr="009F2543">
        <w:rPr>
          <w:rFonts w:ascii="Times New Roman" w:hAnsi="Times New Roman" w:cs="Times New Roman"/>
          <w:sz w:val="24"/>
          <w:szCs w:val="24"/>
        </w:rPr>
        <w:t xml:space="preserve">, approved by </w:t>
      </w:r>
      <w:r w:rsidRPr="009F2543">
        <w:rPr>
          <w:rFonts w:ascii="Times New Roman" w:hAnsi="Times New Roman" w:cs="Times New Roman"/>
          <w:b/>
          <w:bCs/>
          <w:sz w:val="24"/>
          <w:szCs w:val="24"/>
        </w:rPr>
        <w:t>AICTE</w:t>
      </w:r>
      <w:r w:rsidRPr="009F2543">
        <w:rPr>
          <w:rFonts w:ascii="Times New Roman" w:hAnsi="Times New Roman" w:cs="Times New Roman"/>
          <w:sz w:val="24"/>
          <w:szCs w:val="24"/>
        </w:rPr>
        <w:t xml:space="preserve">, accredited by </w:t>
      </w:r>
      <w:r w:rsidRPr="009F2543">
        <w:rPr>
          <w:rFonts w:ascii="Times New Roman" w:hAnsi="Times New Roman" w:cs="Times New Roman"/>
          <w:b/>
          <w:bCs/>
          <w:sz w:val="24"/>
          <w:szCs w:val="24"/>
        </w:rPr>
        <w:t>NAAC</w:t>
      </w:r>
      <w:r w:rsidRPr="009F2543">
        <w:rPr>
          <w:rFonts w:ascii="Times New Roman" w:hAnsi="Times New Roman" w:cs="Times New Roman"/>
          <w:sz w:val="24"/>
          <w:szCs w:val="24"/>
        </w:rPr>
        <w:t xml:space="preserve"> with </w:t>
      </w:r>
      <w:r w:rsidRPr="009F2543">
        <w:rPr>
          <w:rFonts w:ascii="Times New Roman" w:hAnsi="Times New Roman" w:cs="Times New Roman"/>
          <w:b/>
          <w:bCs/>
          <w:sz w:val="24"/>
          <w:szCs w:val="24"/>
        </w:rPr>
        <w:t>A++</w:t>
      </w:r>
      <w:r w:rsidRPr="009F2543">
        <w:rPr>
          <w:rFonts w:ascii="Times New Roman" w:hAnsi="Times New Roman" w:cs="Times New Roman"/>
          <w:sz w:val="24"/>
          <w:szCs w:val="24"/>
        </w:rPr>
        <w:t xml:space="preserve"> Grade, </w:t>
      </w:r>
      <w:r w:rsidRPr="009F2543">
        <w:rPr>
          <w:rFonts w:ascii="Times New Roman" w:hAnsi="Times New Roman" w:cs="Times New Roman"/>
          <w:b/>
          <w:bCs/>
          <w:sz w:val="24"/>
          <w:szCs w:val="24"/>
        </w:rPr>
        <w:t>ISO 9001:2015</w:t>
      </w:r>
      <w:r w:rsidRPr="009F2543">
        <w:rPr>
          <w:rFonts w:ascii="Times New Roman" w:hAnsi="Times New Roman" w:cs="Times New Roman"/>
          <w:sz w:val="24"/>
          <w:szCs w:val="24"/>
        </w:rPr>
        <w:t xml:space="preserve"> Certified, Kacharam, Shamshabad, Hyderabad – 501218, Telangana, India</w:t>
      </w:r>
    </w:p>
    <w:p w14:paraId="052CF8E8" w14:textId="61B07EEB" w:rsidR="00082DEA" w:rsidRPr="009F2543" w:rsidRDefault="00664DD8" w:rsidP="000031AD">
      <w:pPr>
        <w:jc w:val="center"/>
        <w:rPr>
          <w:rFonts w:ascii="Times New Roman" w:hAnsi="Times New Roman" w:cs="Times New Roman"/>
          <w:b/>
          <w:sz w:val="24"/>
          <w:szCs w:val="24"/>
        </w:rPr>
      </w:pPr>
      <w:r>
        <w:rPr>
          <w:rFonts w:ascii="Times New Roman" w:hAnsi="Times New Roman" w:cs="Times New Roman"/>
          <w:b/>
          <w:sz w:val="24"/>
          <w:szCs w:val="24"/>
        </w:rPr>
        <w:t>October</w:t>
      </w:r>
      <w:r w:rsidR="00082DEA" w:rsidRPr="009F2543">
        <w:rPr>
          <w:rFonts w:ascii="Times New Roman" w:hAnsi="Times New Roman" w:cs="Times New Roman"/>
          <w:b/>
          <w:sz w:val="24"/>
          <w:szCs w:val="24"/>
        </w:rPr>
        <w:t xml:space="preserve">, </w:t>
      </w:r>
      <w:r>
        <w:rPr>
          <w:rFonts w:ascii="Times New Roman" w:hAnsi="Times New Roman" w:cs="Times New Roman"/>
          <w:b/>
          <w:sz w:val="24"/>
          <w:szCs w:val="24"/>
        </w:rPr>
        <w:t>2025</w:t>
      </w:r>
    </w:p>
    <w:p w14:paraId="29558BDD" w14:textId="77777777" w:rsidR="009F2543" w:rsidRPr="0007215B" w:rsidRDefault="009F2543" w:rsidP="009F2543">
      <w:pPr>
        <w:rPr>
          <w:b/>
          <w:sz w:val="28"/>
          <w:szCs w:val="28"/>
        </w:rPr>
      </w:pPr>
      <w:r>
        <w:rPr>
          <w:noProof/>
          <w:lang w:val="en-IN" w:eastAsia="en-IN"/>
        </w:rPr>
        <w:lastRenderedPageBreak/>
        <w:drawing>
          <wp:anchor distT="0" distB="0" distL="114300" distR="114300" simplePos="0" relativeHeight="251658240" behindDoc="0" locked="0" layoutInCell="1" allowOverlap="1" wp14:anchorId="439297EE" wp14:editId="10E782F7">
            <wp:simplePos x="0" y="0"/>
            <wp:positionH relativeFrom="column">
              <wp:posOffset>-4445</wp:posOffset>
            </wp:positionH>
            <wp:positionV relativeFrom="paragraph">
              <wp:posOffset>243840</wp:posOffset>
            </wp:positionV>
            <wp:extent cx="971550" cy="771525"/>
            <wp:effectExtent l="0" t="0" r="0" b="9525"/>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1550" cy="771525"/>
                    </a:xfrm>
                    <a:prstGeom prst="rect">
                      <a:avLst/>
                    </a:prstGeom>
                  </pic:spPr>
                </pic:pic>
              </a:graphicData>
            </a:graphic>
            <wp14:sizeRelH relativeFrom="margin">
              <wp14:pctWidth>0</wp14:pctWidth>
            </wp14:sizeRelH>
            <wp14:sizeRelV relativeFrom="margin">
              <wp14:pctHeight>0</wp14:pctHeight>
            </wp14:sizeRelV>
          </wp:anchor>
        </w:drawing>
      </w:r>
    </w:p>
    <w:p w14:paraId="1A9523E2" w14:textId="50E8D5BE" w:rsidR="009F2543" w:rsidRPr="000031AD" w:rsidRDefault="009F2543" w:rsidP="000031AD">
      <w:pPr>
        <w:jc w:val="center"/>
        <w:rPr>
          <w:b/>
          <w:sz w:val="28"/>
          <w:szCs w:val="28"/>
        </w:rPr>
      </w:pPr>
      <w:r w:rsidRPr="0007215B">
        <w:rPr>
          <w:rFonts w:ascii="Times New Roman" w:hAnsi="Times New Roman" w:cs="Times New Roman"/>
          <w:b/>
          <w:sz w:val="28"/>
          <w:szCs w:val="28"/>
        </w:rPr>
        <w:t>VARDHAMAN COLLEGE OF ENGINEERING</w:t>
      </w:r>
      <w:r w:rsidR="000031AD">
        <w:rPr>
          <w:b/>
          <w:sz w:val="28"/>
          <w:szCs w:val="28"/>
        </w:rPr>
        <w:t xml:space="preserve"> </w:t>
      </w:r>
      <w:r w:rsidRPr="0007215B">
        <w:rPr>
          <w:rFonts w:ascii="Times New Roman" w:hAnsi="Times New Roman" w:cs="Times New Roman"/>
          <w:b/>
          <w:sz w:val="28"/>
          <w:szCs w:val="28"/>
        </w:rPr>
        <w:t>(AUTONOMOUS)</w:t>
      </w:r>
    </w:p>
    <w:p w14:paraId="668E4FD8" w14:textId="77777777" w:rsidR="009F2543" w:rsidRDefault="009F2543" w:rsidP="009F2543">
      <w:pPr>
        <w:spacing w:after="0" w:line="360" w:lineRule="auto"/>
        <w:jc w:val="center"/>
        <w:rPr>
          <w:rFonts w:ascii="Cambria" w:hAnsi="Cambria"/>
          <w:sz w:val="20"/>
          <w:szCs w:val="20"/>
        </w:rPr>
      </w:pPr>
      <w:r w:rsidRPr="00873ED1">
        <w:rPr>
          <w:rFonts w:ascii="Cambria" w:hAnsi="Cambria"/>
          <w:sz w:val="20"/>
          <w:szCs w:val="20"/>
        </w:rPr>
        <w:t xml:space="preserve">Affiliated to </w:t>
      </w:r>
      <w:r w:rsidRPr="00873ED1">
        <w:rPr>
          <w:rFonts w:ascii="Cambria" w:hAnsi="Cambria"/>
          <w:b/>
          <w:bCs/>
          <w:sz w:val="20"/>
          <w:szCs w:val="20"/>
        </w:rPr>
        <w:t>JNTUH</w:t>
      </w:r>
      <w:r w:rsidRPr="00873ED1">
        <w:rPr>
          <w:rFonts w:ascii="Cambria" w:hAnsi="Cambria"/>
          <w:sz w:val="20"/>
          <w:szCs w:val="20"/>
        </w:rPr>
        <w:t xml:space="preserve">, approved by </w:t>
      </w:r>
      <w:r w:rsidRPr="00873ED1">
        <w:rPr>
          <w:rFonts w:ascii="Cambria" w:hAnsi="Cambria"/>
          <w:b/>
          <w:bCs/>
          <w:sz w:val="20"/>
          <w:szCs w:val="20"/>
        </w:rPr>
        <w:t>AICTE</w:t>
      </w:r>
      <w:r w:rsidRPr="00873ED1">
        <w:rPr>
          <w:rFonts w:ascii="Cambria" w:hAnsi="Cambria"/>
          <w:sz w:val="20"/>
          <w:szCs w:val="20"/>
        </w:rPr>
        <w:t xml:space="preserve">, accredited by </w:t>
      </w:r>
      <w:r w:rsidRPr="00873ED1">
        <w:rPr>
          <w:rFonts w:ascii="Cambria" w:hAnsi="Cambria"/>
          <w:b/>
          <w:bCs/>
          <w:sz w:val="20"/>
          <w:szCs w:val="20"/>
        </w:rPr>
        <w:t>NAAC</w:t>
      </w:r>
      <w:r w:rsidRPr="00873ED1">
        <w:rPr>
          <w:rFonts w:ascii="Cambria" w:hAnsi="Cambria"/>
          <w:sz w:val="20"/>
          <w:szCs w:val="20"/>
        </w:rPr>
        <w:t xml:space="preserve"> with </w:t>
      </w:r>
      <w:r w:rsidRPr="00873ED1">
        <w:rPr>
          <w:rFonts w:ascii="Cambria" w:hAnsi="Cambria"/>
          <w:b/>
          <w:bCs/>
          <w:sz w:val="20"/>
          <w:szCs w:val="20"/>
        </w:rPr>
        <w:t>A++</w:t>
      </w:r>
      <w:r w:rsidRPr="00873ED1">
        <w:rPr>
          <w:rFonts w:ascii="Cambria" w:hAnsi="Cambria"/>
          <w:sz w:val="20"/>
          <w:szCs w:val="20"/>
        </w:rPr>
        <w:t xml:space="preserve"> Grade, </w:t>
      </w:r>
      <w:r w:rsidRPr="00873ED1">
        <w:rPr>
          <w:rFonts w:ascii="Cambria" w:hAnsi="Cambria"/>
          <w:b/>
          <w:bCs/>
          <w:sz w:val="20"/>
          <w:szCs w:val="20"/>
        </w:rPr>
        <w:t>ISO 9001:2015</w:t>
      </w:r>
      <w:r w:rsidRPr="00873ED1">
        <w:rPr>
          <w:rFonts w:ascii="Cambria" w:hAnsi="Cambria"/>
          <w:sz w:val="20"/>
          <w:szCs w:val="20"/>
        </w:rPr>
        <w:t xml:space="preserve"> Certified</w:t>
      </w:r>
      <w:r>
        <w:rPr>
          <w:rFonts w:ascii="Cambria" w:hAnsi="Cambria"/>
          <w:sz w:val="20"/>
          <w:szCs w:val="20"/>
        </w:rPr>
        <w:t xml:space="preserve">, </w:t>
      </w:r>
      <w:r w:rsidRPr="00873ED1">
        <w:rPr>
          <w:rFonts w:ascii="Cambria" w:hAnsi="Cambria"/>
          <w:sz w:val="20"/>
          <w:szCs w:val="20"/>
        </w:rPr>
        <w:t>Kacharam, Shamshabad, Hyderabad – 501218, Telangana, India</w:t>
      </w:r>
    </w:p>
    <w:p w14:paraId="7C99FAE4" w14:textId="77777777" w:rsidR="009F2543" w:rsidRPr="00873ED1" w:rsidRDefault="009F2543" w:rsidP="009F2543">
      <w:pPr>
        <w:spacing w:after="0" w:line="360" w:lineRule="auto"/>
        <w:jc w:val="center"/>
        <w:rPr>
          <w:rFonts w:ascii="Cambria" w:hAnsi="Cambria"/>
          <w:b/>
          <w:sz w:val="20"/>
          <w:szCs w:val="20"/>
        </w:rPr>
      </w:pPr>
    </w:p>
    <w:p w14:paraId="3A3AEC79" w14:textId="77777777" w:rsidR="009F2543" w:rsidRPr="009F2543" w:rsidRDefault="009F2543" w:rsidP="009F2543">
      <w:pPr>
        <w:spacing w:line="360" w:lineRule="auto"/>
        <w:jc w:val="center"/>
        <w:rPr>
          <w:rFonts w:ascii="Times New Roman" w:hAnsi="Times New Roman" w:cs="Times New Roman"/>
          <w:b/>
          <w:sz w:val="28"/>
          <w:szCs w:val="24"/>
        </w:rPr>
      </w:pPr>
      <w:r w:rsidRPr="009F2543">
        <w:rPr>
          <w:rFonts w:ascii="Times New Roman" w:hAnsi="Times New Roman" w:cs="Times New Roman"/>
          <w:b/>
          <w:sz w:val="28"/>
          <w:szCs w:val="24"/>
        </w:rPr>
        <w:t>DEPARTMENT OF COMPUTER SCIENCE AND ENGINEERING (AI&amp;ML)</w:t>
      </w:r>
    </w:p>
    <w:p w14:paraId="018EAA50" w14:textId="77777777" w:rsidR="009F2543" w:rsidRPr="00692755" w:rsidRDefault="009F2543" w:rsidP="009F2543">
      <w:pPr>
        <w:spacing w:line="360" w:lineRule="auto"/>
        <w:jc w:val="center"/>
        <w:rPr>
          <w:rFonts w:ascii="Times New Roman" w:hAnsi="Times New Roman" w:cs="Times New Roman"/>
          <w:b/>
          <w:sz w:val="28"/>
          <w:szCs w:val="24"/>
        </w:rPr>
      </w:pPr>
      <w:r w:rsidRPr="00692755">
        <w:rPr>
          <w:rFonts w:ascii="Times New Roman" w:hAnsi="Times New Roman" w:cs="Times New Roman"/>
          <w:b/>
          <w:sz w:val="28"/>
          <w:szCs w:val="24"/>
        </w:rPr>
        <w:t xml:space="preserve">CERTIFICATE </w:t>
      </w:r>
    </w:p>
    <w:p w14:paraId="5928760F" w14:textId="57C9B4FC" w:rsidR="00B72575" w:rsidRPr="00664DD8" w:rsidRDefault="00B72575" w:rsidP="00664DD8">
      <w:pPr>
        <w:spacing w:after="0" w:line="360" w:lineRule="auto"/>
        <w:jc w:val="both"/>
        <w:rPr>
          <w:rFonts w:ascii="Times New Roman" w:hAnsi="Times New Roman" w:cs="Times New Roman"/>
          <w:b/>
          <w:sz w:val="24"/>
          <w:szCs w:val="24"/>
        </w:rPr>
      </w:pPr>
      <w:r w:rsidRPr="002C16CF">
        <w:rPr>
          <w:rFonts w:ascii="Times New Roman" w:hAnsi="Times New Roman" w:cs="Times New Roman"/>
          <w:sz w:val="24"/>
          <w:szCs w:val="24"/>
        </w:rPr>
        <w:t xml:space="preserve">This is to certify that the Course End Project titled </w:t>
      </w:r>
      <w:r w:rsidR="002C16CF" w:rsidRPr="002C16CF">
        <w:rPr>
          <w:rFonts w:ascii="Times New Roman" w:hAnsi="Times New Roman" w:cs="Times New Roman"/>
          <w:sz w:val="24"/>
          <w:szCs w:val="24"/>
        </w:rPr>
        <w:t>“</w:t>
      </w:r>
      <w:r w:rsidR="009A1DCA" w:rsidRPr="009A1DCA">
        <w:rPr>
          <w:rFonts w:ascii="Times New Roman" w:hAnsi="Times New Roman" w:cs="Times New Roman"/>
          <w:b/>
          <w:sz w:val="24"/>
          <w:szCs w:val="24"/>
        </w:rPr>
        <w:t>Interpretable Deep Learning with Fuzzy Inference for Medical Prognosis</w:t>
      </w:r>
      <w:r w:rsidR="00664DD8">
        <w:rPr>
          <w:rFonts w:ascii="Times New Roman" w:hAnsi="Times New Roman" w:cs="Times New Roman"/>
          <w:sz w:val="24"/>
          <w:szCs w:val="24"/>
        </w:rPr>
        <w:t xml:space="preserve">” </w:t>
      </w:r>
      <w:r w:rsidR="002C16CF" w:rsidRPr="002C16CF">
        <w:rPr>
          <w:rFonts w:ascii="Times New Roman" w:hAnsi="Times New Roman" w:cs="Times New Roman"/>
          <w:sz w:val="24"/>
          <w:szCs w:val="24"/>
        </w:rPr>
        <w:t>is</w:t>
      </w:r>
      <w:r w:rsidRPr="002C16CF">
        <w:rPr>
          <w:rFonts w:ascii="Times New Roman" w:hAnsi="Times New Roman" w:cs="Times New Roman"/>
          <w:sz w:val="24"/>
          <w:szCs w:val="24"/>
        </w:rPr>
        <w:t xml:space="preserve"> carried out by </w:t>
      </w:r>
      <w:r w:rsidR="009A1DCA">
        <w:rPr>
          <w:rFonts w:ascii="Times New Roman" w:hAnsi="Times New Roman" w:cs="Times New Roman"/>
          <w:sz w:val="24"/>
          <w:szCs w:val="24"/>
        </w:rPr>
        <w:t>B. P</w:t>
      </w:r>
      <w:r w:rsidR="00664DD8">
        <w:rPr>
          <w:rFonts w:ascii="Times New Roman" w:hAnsi="Times New Roman" w:cs="Times New Roman"/>
          <w:sz w:val="24"/>
          <w:szCs w:val="24"/>
        </w:rPr>
        <w:t>a</w:t>
      </w:r>
      <w:r w:rsidR="009A1DCA">
        <w:rPr>
          <w:rFonts w:ascii="Times New Roman" w:hAnsi="Times New Roman" w:cs="Times New Roman"/>
          <w:sz w:val="24"/>
          <w:szCs w:val="24"/>
        </w:rPr>
        <w:t>van</w:t>
      </w:r>
      <w:r w:rsidR="00814924">
        <w:rPr>
          <w:rFonts w:ascii="Times New Roman" w:hAnsi="Times New Roman" w:cs="Times New Roman"/>
          <w:b/>
          <w:sz w:val="24"/>
          <w:szCs w:val="24"/>
        </w:rPr>
        <w:t xml:space="preserve"> </w:t>
      </w:r>
      <w:r w:rsidR="001B504B">
        <w:rPr>
          <w:rFonts w:ascii="Times New Roman" w:hAnsi="Times New Roman" w:cs="Times New Roman"/>
          <w:b/>
          <w:sz w:val="24"/>
          <w:szCs w:val="24"/>
        </w:rPr>
        <w:t>(</w:t>
      </w:r>
      <w:r w:rsidR="001B504B" w:rsidRPr="002C16CF">
        <w:rPr>
          <w:rFonts w:ascii="Times New Roman" w:hAnsi="Times New Roman" w:cs="Times New Roman"/>
          <w:b/>
          <w:sz w:val="24"/>
          <w:szCs w:val="24"/>
        </w:rPr>
        <w:t>2</w:t>
      </w:r>
      <w:r w:rsidR="00664DD8">
        <w:rPr>
          <w:rFonts w:ascii="Times New Roman" w:hAnsi="Times New Roman" w:cs="Times New Roman"/>
          <w:b/>
          <w:sz w:val="24"/>
          <w:szCs w:val="24"/>
        </w:rPr>
        <w:t>2</w:t>
      </w:r>
      <w:r w:rsidR="001B504B" w:rsidRPr="002C16CF">
        <w:rPr>
          <w:rFonts w:ascii="Times New Roman" w:hAnsi="Times New Roman" w:cs="Times New Roman"/>
          <w:b/>
          <w:sz w:val="24"/>
          <w:szCs w:val="24"/>
        </w:rPr>
        <w:t>881A66</w:t>
      </w:r>
      <w:r w:rsidR="009A1DCA">
        <w:rPr>
          <w:rFonts w:ascii="Times New Roman" w:hAnsi="Times New Roman" w:cs="Times New Roman"/>
          <w:b/>
          <w:sz w:val="24"/>
          <w:szCs w:val="24"/>
        </w:rPr>
        <w:t>D5</w:t>
      </w:r>
      <w:r w:rsidR="001B504B">
        <w:rPr>
          <w:rFonts w:ascii="Times New Roman" w:hAnsi="Times New Roman" w:cs="Times New Roman"/>
          <w:b/>
          <w:sz w:val="24"/>
          <w:szCs w:val="24"/>
        </w:rPr>
        <w:t>)</w:t>
      </w:r>
      <w:r w:rsidR="001B504B">
        <w:rPr>
          <w:rFonts w:ascii="Times New Roman" w:hAnsi="Times New Roman" w:cs="Times New Roman"/>
          <w:sz w:val="24"/>
          <w:szCs w:val="24"/>
        </w:rPr>
        <w:t xml:space="preserve">, </w:t>
      </w:r>
      <w:r w:rsidR="000031AD">
        <w:rPr>
          <w:rFonts w:ascii="Times New Roman" w:hAnsi="Times New Roman" w:cs="Times New Roman"/>
          <w:sz w:val="24"/>
          <w:szCs w:val="24"/>
        </w:rPr>
        <w:t>K</w:t>
      </w:r>
      <w:r w:rsidR="009A1DCA">
        <w:rPr>
          <w:rFonts w:ascii="Times New Roman" w:hAnsi="Times New Roman" w:cs="Times New Roman"/>
          <w:sz w:val="24"/>
          <w:szCs w:val="24"/>
        </w:rPr>
        <w:t>. Vandan Kumar</w:t>
      </w:r>
      <w:r w:rsidR="001B504B">
        <w:rPr>
          <w:rFonts w:ascii="Times New Roman" w:hAnsi="Times New Roman" w:cs="Times New Roman"/>
          <w:b/>
          <w:sz w:val="24"/>
          <w:szCs w:val="24"/>
        </w:rPr>
        <w:t xml:space="preserve"> (2</w:t>
      </w:r>
      <w:r w:rsidR="001B504B" w:rsidRPr="002C16CF">
        <w:rPr>
          <w:rFonts w:ascii="Times New Roman" w:hAnsi="Times New Roman" w:cs="Times New Roman"/>
          <w:b/>
          <w:sz w:val="24"/>
          <w:szCs w:val="24"/>
        </w:rPr>
        <w:t>2881A66</w:t>
      </w:r>
      <w:r w:rsidR="009A1DCA">
        <w:rPr>
          <w:rFonts w:ascii="Times New Roman" w:hAnsi="Times New Roman" w:cs="Times New Roman"/>
          <w:b/>
          <w:sz w:val="24"/>
          <w:szCs w:val="24"/>
        </w:rPr>
        <w:t>F8</w:t>
      </w:r>
      <w:r w:rsidR="001B504B">
        <w:rPr>
          <w:rFonts w:ascii="Times New Roman" w:hAnsi="Times New Roman" w:cs="Times New Roman"/>
          <w:b/>
          <w:sz w:val="24"/>
          <w:szCs w:val="24"/>
        </w:rPr>
        <w:t>)</w:t>
      </w:r>
      <w:r w:rsidR="001B504B">
        <w:rPr>
          <w:rFonts w:ascii="Times New Roman" w:hAnsi="Times New Roman" w:cs="Times New Roman"/>
          <w:sz w:val="24"/>
          <w:szCs w:val="24"/>
        </w:rPr>
        <w:t xml:space="preserve">, </w:t>
      </w:r>
      <w:r w:rsidR="009A1DCA">
        <w:rPr>
          <w:rFonts w:ascii="Times New Roman" w:hAnsi="Times New Roman" w:cs="Times New Roman"/>
          <w:sz w:val="24"/>
          <w:szCs w:val="24"/>
        </w:rPr>
        <w:t>T. Shivani</w:t>
      </w:r>
      <w:r w:rsidR="00067F01">
        <w:rPr>
          <w:rFonts w:ascii="Times New Roman" w:hAnsi="Times New Roman" w:cs="Times New Roman"/>
          <w:sz w:val="24"/>
          <w:szCs w:val="24"/>
        </w:rPr>
        <w:t xml:space="preserve"> </w:t>
      </w:r>
      <w:r w:rsidR="001B504B">
        <w:rPr>
          <w:rFonts w:ascii="Times New Roman" w:hAnsi="Times New Roman" w:cs="Times New Roman"/>
          <w:b/>
          <w:sz w:val="24"/>
          <w:szCs w:val="24"/>
        </w:rPr>
        <w:t>(</w:t>
      </w:r>
      <w:r w:rsidR="001B504B" w:rsidRPr="002C16CF">
        <w:rPr>
          <w:rFonts w:ascii="Times New Roman" w:hAnsi="Times New Roman" w:cs="Times New Roman"/>
          <w:b/>
          <w:sz w:val="24"/>
          <w:szCs w:val="24"/>
        </w:rPr>
        <w:t>2</w:t>
      </w:r>
      <w:r w:rsidR="00664DD8">
        <w:rPr>
          <w:rFonts w:ascii="Times New Roman" w:hAnsi="Times New Roman" w:cs="Times New Roman"/>
          <w:b/>
          <w:sz w:val="24"/>
          <w:szCs w:val="24"/>
        </w:rPr>
        <w:t>2</w:t>
      </w:r>
      <w:r w:rsidR="001B504B" w:rsidRPr="002C16CF">
        <w:rPr>
          <w:rFonts w:ascii="Times New Roman" w:hAnsi="Times New Roman" w:cs="Times New Roman"/>
          <w:b/>
          <w:sz w:val="24"/>
          <w:szCs w:val="24"/>
        </w:rPr>
        <w:t>881A66</w:t>
      </w:r>
      <w:r w:rsidR="009A1DCA">
        <w:rPr>
          <w:rFonts w:ascii="Times New Roman" w:hAnsi="Times New Roman" w:cs="Times New Roman"/>
          <w:b/>
          <w:sz w:val="24"/>
          <w:szCs w:val="24"/>
        </w:rPr>
        <w:t>J</w:t>
      </w:r>
      <w:r w:rsidR="00664DD8">
        <w:rPr>
          <w:rFonts w:ascii="Times New Roman" w:hAnsi="Times New Roman" w:cs="Times New Roman"/>
          <w:b/>
          <w:sz w:val="24"/>
          <w:szCs w:val="24"/>
        </w:rPr>
        <w:t>9</w:t>
      </w:r>
      <w:r w:rsidR="001B504B">
        <w:rPr>
          <w:rFonts w:ascii="Times New Roman" w:hAnsi="Times New Roman" w:cs="Times New Roman"/>
          <w:b/>
          <w:sz w:val="24"/>
          <w:szCs w:val="24"/>
        </w:rPr>
        <w:t xml:space="preserve">) </w:t>
      </w:r>
      <w:r w:rsidR="002C16CF" w:rsidRPr="002C16CF">
        <w:rPr>
          <w:rFonts w:ascii="Times New Roman" w:hAnsi="Times New Roman" w:cs="Times New Roman"/>
          <w:sz w:val="24"/>
          <w:szCs w:val="24"/>
        </w:rPr>
        <w:t xml:space="preserve">towards </w:t>
      </w:r>
      <w:r w:rsidR="00664DD8">
        <w:rPr>
          <w:rFonts w:ascii="Times New Roman" w:hAnsi="Times New Roman" w:cs="Times New Roman"/>
          <w:sz w:val="24"/>
          <w:szCs w:val="24"/>
        </w:rPr>
        <w:t>A</w:t>
      </w:r>
      <w:r w:rsidR="00664DD8">
        <w:rPr>
          <w:rFonts w:ascii="Times New Roman" w:hAnsi="Times New Roman" w:cs="Times New Roman"/>
          <w:b/>
          <w:sz w:val="24"/>
          <w:szCs w:val="24"/>
        </w:rPr>
        <w:t>8711</w:t>
      </w:r>
      <w:r w:rsidRPr="002C16CF">
        <w:rPr>
          <w:rFonts w:ascii="Times New Roman" w:hAnsi="Times New Roman" w:cs="Times New Roman"/>
          <w:b/>
          <w:sz w:val="24"/>
          <w:szCs w:val="24"/>
        </w:rPr>
        <w:t>-</w:t>
      </w:r>
      <w:r w:rsidR="00664DD8">
        <w:rPr>
          <w:rFonts w:ascii="Times New Roman" w:hAnsi="Times New Roman" w:cs="Times New Roman"/>
          <w:b/>
          <w:sz w:val="24"/>
          <w:szCs w:val="24"/>
        </w:rPr>
        <w:t>Soft Computing</w:t>
      </w:r>
      <w:r w:rsidRPr="002C16CF">
        <w:rPr>
          <w:rFonts w:ascii="Times New Roman" w:hAnsi="Times New Roman" w:cs="Times New Roman"/>
          <w:sz w:val="24"/>
          <w:szCs w:val="24"/>
        </w:rPr>
        <w:t xml:space="preserve"> course in partial fulfillment of the requirements for the award of degree </w:t>
      </w:r>
      <w:r w:rsidR="002C16CF" w:rsidRPr="002C16CF">
        <w:rPr>
          <w:rFonts w:ascii="Times New Roman" w:hAnsi="Times New Roman" w:cs="Times New Roman"/>
          <w:sz w:val="24"/>
          <w:szCs w:val="24"/>
        </w:rPr>
        <w:t>of Bachelor</w:t>
      </w:r>
      <w:r w:rsidRPr="002C16CF">
        <w:rPr>
          <w:rFonts w:ascii="Times New Roman" w:hAnsi="Times New Roman" w:cs="Times New Roman"/>
          <w:sz w:val="24"/>
          <w:szCs w:val="24"/>
        </w:rPr>
        <w:t xml:space="preserve"> of Technology in Comp</w:t>
      </w:r>
      <w:r w:rsidR="002C16CF">
        <w:rPr>
          <w:rFonts w:ascii="Times New Roman" w:hAnsi="Times New Roman" w:cs="Times New Roman"/>
          <w:sz w:val="24"/>
          <w:szCs w:val="24"/>
        </w:rPr>
        <w:t>uter Science a</w:t>
      </w:r>
      <w:r w:rsidRPr="002C16CF">
        <w:rPr>
          <w:rFonts w:ascii="Times New Roman" w:hAnsi="Times New Roman" w:cs="Times New Roman"/>
          <w:sz w:val="24"/>
          <w:szCs w:val="24"/>
        </w:rPr>
        <w:t>nd Engineering (AI&amp;ML)</w:t>
      </w:r>
      <w:r w:rsidR="002C16CF">
        <w:rPr>
          <w:rFonts w:ascii="Times New Roman" w:hAnsi="Times New Roman" w:cs="Times New Roman"/>
          <w:sz w:val="24"/>
          <w:szCs w:val="24"/>
        </w:rPr>
        <w:t xml:space="preserve"> during the Academic Year </w:t>
      </w:r>
      <w:r w:rsidRPr="002C16CF">
        <w:rPr>
          <w:rFonts w:ascii="Times New Roman" w:hAnsi="Times New Roman" w:cs="Times New Roman"/>
          <w:sz w:val="24"/>
          <w:szCs w:val="24"/>
        </w:rPr>
        <w:t>202</w:t>
      </w:r>
      <w:r w:rsidR="005248AC">
        <w:rPr>
          <w:rFonts w:ascii="Times New Roman" w:hAnsi="Times New Roman" w:cs="Times New Roman"/>
          <w:sz w:val="24"/>
          <w:szCs w:val="24"/>
        </w:rPr>
        <w:t>5</w:t>
      </w:r>
      <w:r w:rsidRPr="002C16CF">
        <w:rPr>
          <w:rFonts w:ascii="Times New Roman" w:hAnsi="Times New Roman" w:cs="Times New Roman"/>
          <w:sz w:val="24"/>
          <w:szCs w:val="24"/>
        </w:rPr>
        <w:t>-202</w:t>
      </w:r>
      <w:r w:rsidR="005248AC">
        <w:rPr>
          <w:rFonts w:ascii="Times New Roman" w:hAnsi="Times New Roman" w:cs="Times New Roman"/>
          <w:sz w:val="24"/>
          <w:szCs w:val="24"/>
        </w:rPr>
        <w:t>6</w:t>
      </w:r>
    </w:p>
    <w:p w14:paraId="004603BB" w14:textId="77777777" w:rsidR="00B72575" w:rsidRPr="009F2543" w:rsidRDefault="00B72575" w:rsidP="00B72575">
      <w:pPr>
        <w:jc w:val="center"/>
        <w:rPr>
          <w:rFonts w:ascii="Times New Roman" w:hAnsi="Times New Roman" w:cs="Times New Roman"/>
          <w:b/>
          <w:sz w:val="24"/>
          <w:szCs w:val="24"/>
        </w:rPr>
      </w:pPr>
    </w:p>
    <w:p w14:paraId="1909D98E" w14:textId="77777777" w:rsidR="00B72575" w:rsidRDefault="00B72575" w:rsidP="009F2543">
      <w:pPr>
        <w:spacing w:line="360" w:lineRule="auto"/>
        <w:jc w:val="center"/>
        <w:rPr>
          <w:rFonts w:ascii="Times New Roman" w:hAnsi="Times New Roman" w:cs="Times New Roman"/>
          <w:b/>
          <w:sz w:val="24"/>
          <w:szCs w:val="24"/>
        </w:rPr>
      </w:pPr>
    </w:p>
    <w:p w14:paraId="29EBCE0B" w14:textId="77777777" w:rsidR="002C16CF" w:rsidRDefault="002C16CF" w:rsidP="009F2543">
      <w:pPr>
        <w:spacing w:line="360" w:lineRule="auto"/>
        <w:jc w:val="center"/>
        <w:rPr>
          <w:rFonts w:ascii="Times New Roman" w:hAnsi="Times New Roman" w:cs="Times New Roman"/>
          <w:b/>
          <w:sz w:val="24"/>
          <w:szCs w:val="24"/>
        </w:rPr>
      </w:pPr>
    </w:p>
    <w:p w14:paraId="564C3958" w14:textId="77777777" w:rsidR="002C16CF" w:rsidRDefault="002C16CF" w:rsidP="002C16C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Signature of the faculty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Signature of the HOD</w:t>
      </w:r>
    </w:p>
    <w:p w14:paraId="4540BD9C" w14:textId="77777777" w:rsidR="00E03B76" w:rsidRDefault="00E03B76" w:rsidP="00E03B76">
      <w:pPr>
        <w:jc w:val="center"/>
      </w:pPr>
    </w:p>
    <w:p w14:paraId="5FB6DEF0" w14:textId="77777777" w:rsidR="00E03B76" w:rsidRPr="00E03B76" w:rsidRDefault="00E03B76" w:rsidP="00E03B76">
      <w:pPr>
        <w:jc w:val="center"/>
      </w:pPr>
    </w:p>
    <w:p w14:paraId="05939228" w14:textId="77777777" w:rsidR="002C16CF" w:rsidRDefault="002C16CF" w:rsidP="002C16CF">
      <w:pPr>
        <w:pStyle w:val="Heading1"/>
        <w:jc w:val="center"/>
      </w:pPr>
    </w:p>
    <w:p w14:paraId="095AAA67" w14:textId="77777777" w:rsidR="002C16CF" w:rsidRDefault="002C16CF" w:rsidP="002C16CF"/>
    <w:p w14:paraId="7647E8C9" w14:textId="77777777" w:rsidR="002C16CF" w:rsidRDefault="002C16CF" w:rsidP="002C16CF"/>
    <w:p w14:paraId="3FBA7023" w14:textId="77777777" w:rsidR="002C16CF" w:rsidRDefault="002C16CF" w:rsidP="002C16CF"/>
    <w:p w14:paraId="6E6CD823" w14:textId="77777777" w:rsidR="002C16CF" w:rsidRDefault="002C16CF" w:rsidP="002C16CF"/>
    <w:p w14:paraId="64F419EE" w14:textId="77777777" w:rsidR="00BA1F2E" w:rsidRDefault="00BA1F2E" w:rsidP="002C16CF">
      <w:pPr>
        <w:sectPr w:rsidR="00BA1F2E" w:rsidSect="000031AD">
          <w:pgSz w:w="12240" w:h="15840"/>
          <w:pgMar w:top="1440" w:right="1440" w:bottom="1440" w:left="1440" w:header="720" w:footer="720" w:gutter="0"/>
          <w:cols w:space="720"/>
          <w:docGrid w:linePitch="360"/>
        </w:sectPr>
      </w:pPr>
    </w:p>
    <w:p w14:paraId="1E0D004B" w14:textId="77777777" w:rsidR="00E03B76" w:rsidRPr="002E024E" w:rsidRDefault="002C16CF" w:rsidP="002C16CF">
      <w:pPr>
        <w:pStyle w:val="Heading1"/>
        <w:jc w:val="center"/>
        <w:rPr>
          <w:rFonts w:ascii="Times New Roman" w:hAnsi="Times New Roman" w:cs="Times New Roman"/>
          <w:color w:val="auto"/>
        </w:rPr>
      </w:pPr>
      <w:r w:rsidRPr="002E024E">
        <w:rPr>
          <w:rFonts w:ascii="Times New Roman" w:hAnsi="Times New Roman" w:cs="Times New Roman"/>
          <w:color w:val="auto"/>
        </w:rPr>
        <w:lastRenderedPageBreak/>
        <w:t>ACKNOWLEDGEMENT</w:t>
      </w:r>
    </w:p>
    <w:p w14:paraId="73D0FD28" w14:textId="77777777" w:rsidR="002C16CF" w:rsidRDefault="002C16CF" w:rsidP="002C16CF">
      <w:pPr>
        <w:pStyle w:val="Heading1"/>
        <w:spacing w:before="0"/>
        <w:jc w:val="both"/>
        <w:rPr>
          <w:rFonts w:ascii="Times New Roman" w:hAnsi="Times New Roman" w:cs="Times New Roman"/>
          <w:sz w:val="24"/>
          <w:szCs w:val="24"/>
        </w:rPr>
      </w:pPr>
    </w:p>
    <w:p w14:paraId="3F49CCFA" w14:textId="0FC5AE6D" w:rsidR="002C16CF" w:rsidRPr="002E024E" w:rsidRDefault="002C16CF" w:rsidP="000031AD">
      <w:pPr>
        <w:pStyle w:val="Heading1"/>
        <w:spacing w:before="0" w:after="240" w:line="360" w:lineRule="auto"/>
        <w:jc w:val="both"/>
      </w:pPr>
      <w:r w:rsidRPr="002E024E">
        <w:rPr>
          <w:rFonts w:ascii="Times New Roman" w:hAnsi="Times New Roman" w:cs="Times New Roman"/>
          <w:b w:val="0"/>
          <w:color w:val="auto"/>
          <w:sz w:val="24"/>
          <w:szCs w:val="24"/>
        </w:rPr>
        <w:t>The satisfaction that accompanies the successful completion of the task would be put incomplete without the mention of the people who made it possible, whose constant guidance and encouragement crown all the efforts with success.</w:t>
      </w:r>
    </w:p>
    <w:p w14:paraId="56AEEBFC" w14:textId="3D58B933" w:rsidR="002C16CF" w:rsidRPr="002E024E" w:rsidRDefault="002C16CF" w:rsidP="000031AD">
      <w:pPr>
        <w:pStyle w:val="Heading1"/>
        <w:spacing w:before="0" w:after="240" w:line="360" w:lineRule="auto"/>
        <w:jc w:val="both"/>
      </w:pPr>
      <w:r w:rsidRPr="002E024E">
        <w:rPr>
          <w:rFonts w:ascii="Times New Roman" w:hAnsi="Times New Roman" w:cs="Times New Roman"/>
          <w:b w:val="0"/>
          <w:color w:val="auto"/>
          <w:sz w:val="24"/>
          <w:szCs w:val="24"/>
        </w:rPr>
        <w:t xml:space="preserve">We wish to express our deep sense of gratitude to Dr. </w:t>
      </w:r>
      <w:r w:rsidR="00664DD8">
        <w:rPr>
          <w:rFonts w:ascii="Times New Roman" w:hAnsi="Times New Roman" w:cs="Times New Roman"/>
          <w:b w:val="0"/>
          <w:color w:val="auto"/>
          <w:sz w:val="24"/>
          <w:szCs w:val="24"/>
        </w:rPr>
        <w:t>Prakash Kumar Sarangi</w:t>
      </w:r>
      <w:r w:rsidRPr="002E024E">
        <w:rPr>
          <w:rFonts w:ascii="Times New Roman" w:hAnsi="Times New Roman" w:cs="Times New Roman"/>
          <w:b w:val="0"/>
          <w:color w:val="auto"/>
          <w:sz w:val="24"/>
          <w:szCs w:val="24"/>
        </w:rPr>
        <w:t>, Associate Professor and Project Supervisor, Department of Computer Science and Engineering (AI&amp;ML), Vardhaman College of Engineering, for his able guidance and useful suggestions, which helped us in completing the project in time.</w:t>
      </w:r>
    </w:p>
    <w:p w14:paraId="0A6273F5" w14:textId="5E56A730" w:rsidR="002C16CF" w:rsidRPr="002E024E" w:rsidRDefault="002C16CF" w:rsidP="000031AD">
      <w:pPr>
        <w:pStyle w:val="Heading1"/>
        <w:spacing w:before="0" w:after="240" w:line="360" w:lineRule="auto"/>
        <w:jc w:val="both"/>
        <w:rPr>
          <w:rFonts w:ascii="Times New Roman" w:hAnsi="Times New Roman" w:cs="Times New Roman"/>
          <w:b w:val="0"/>
          <w:color w:val="auto"/>
          <w:sz w:val="24"/>
          <w:szCs w:val="24"/>
        </w:rPr>
      </w:pPr>
      <w:r w:rsidRPr="002E024E">
        <w:rPr>
          <w:rFonts w:ascii="Times New Roman" w:hAnsi="Times New Roman" w:cs="Times New Roman"/>
          <w:b w:val="0"/>
          <w:color w:val="auto"/>
          <w:sz w:val="24"/>
          <w:szCs w:val="24"/>
        </w:rPr>
        <w:t xml:space="preserve">We are particularly thankful to </w:t>
      </w:r>
      <w:r w:rsidR="00664DD8">
        <w:rPr>
          <w:rFonts w:ascii="Times New Roman" w:hAnsi="Times New Roman" w:cs="Times New Roman"/>
          <w:b w:val="0"/>
          <w:color w:val="auto"/>
          <w:sz w:val="24"/>
          <w:szCs w:val="24"/>
        </w:rPr>
        <w:t>Prof</w:t>
      </w:r>
      <w:r w:rsidRPr="002E024E">
        <w:rPr>
          <w:rFonts w:ascii="Times New Roman" w:hAnsi="Times New Roman" w:cs="Times New Roman"/>
          <w:b w:val="0"/>
          <w:color w:val="auto"/>
          <w:sz w:val="24"/>
          <w:szCs w:val="24"/>
        </w:rPr>
        <w:t xml:space="preserve">. M.A. Jabbar, the Head of the Department, Department of Computer Science and Engineering (AI&amp;ML), his guidance, intense support and encouragement, which helped us to mould our project into a successful one. </w:t>
      </w:r>
    </w:p>
    <w:p w14:paraId="731C4335" w14:textId="465FA556" w:rsidR="002C16CF" w:rsidRPr="002E024E" w:rsidRDefault="002C16CF" w:rsidP="000031AD">
      <w:pPr>
        <w:pStyle w:val="Heading1"/>
        <w:spacing w:before="0" w:after="240" w:line="360" w:lineRule="auto"/>
        <w:jc w:val="both"/>
        <w:rPr>
          <w:rFonts w:ascii="Times New Roman" w:hAnsi="Times New Roman" w:cs="Times New Roman"/>
          <w:b w:val="0"/>
          <w:color w:val="auto"/>
          <w:sz w:val="24"/>
          <w:szCs w:val="24"/>
        </w:rPr>
      </w:pPr>
      <w:r w:rsidRPr="002E024E">
        <w:rPr>
          <w:rFonts w:ascii="Times New Roman" w:hAnsi="Times New Roman" w:cs="Times New Roman"/>
          <w:b w:val="0"/>
          <w:color w:val="auto"/>
          <w:sz w:val="24"/>
          <w:szCs w:val="24"/>
        </w:rPr>
        <w:t xml:space="preserve">We show gratitude to our honorable Principal </w:t>
      </w:r>
      <w:r w:rsidR="009A1DCA">
        <w:rPr>
          <w:rFonts w:ascii="Times New Roman" w:hAnsi="Times New Roman" w:cs="Times New Roman"/>
          <w:b w:val="0"/>
          <w:color w:val="auto"/>
          <w:sz w:val="24"/>
          <w:szCs w:val="24"/>
        </w:rPr>
        <w:t>Prof</w:t>
      </w:r>
      <w:r w:rsidRPr="002E024E">
        <w:rPr>
          <w:rFonts w:ascii="Times New Roman" w:hAnsi="Times New Roman" w:cs="Times New Roman"/>
          <w:b w:val="0"/>
          <w:color w:val="auto"/>
          <w:sz w:val="24"/>
          <w:szCs w:val="24"/>
        </w:rPr>
        <w:t xml:space="preserve">. J.V.R. Ravindra, for providing all facilities and support. </w:t>
      </w:r>
    </w:p>
    <w:p w14:paraId="49FC38AE" w14:textId="4D51636A" w:rsidR="002C16CF" w:rsidRPr="002E024E" w:rsidRDefault="002C16CF" w:rsidP="000031AD">
      <w:pPr>
        <w:pStyle w:val="Heading1"/>
        <w:spacing w:before="0" w:after="240" w:line="360" w:lineRule="auto"/>
        <w:jc w:val="both"/>
      </w:pPr>
      <w:r w:rsidRPr="002E024E">
        <w:rPr>
          <w:rFonts w:ascii="Times New Roman" w:hAnsi="Times New Roman" w:cs="Times New Roman"/>
          <w:b w:val="0"/>
          <w:color w:val="auto"/>
          <w:sz w:val="24"/>
          <w:szCs w:val="24"/>
        </w:rPr>
        <w:t xml:space="preserve">We avail this opportunity to express our deep sense of gratitude and heartful thanks to Dr. Teegala Vijender Reddy, Chairman, Sri Teegala Upender Reddy, Secretary, Mr. M. Rajasekhar Reddy, Vice Chairmain, Mr. E. Prabhakar Reddy, Treasurer of VCE for providing a congenial atmosphere to complete this project successfully. </w:t>
      </w:r>
    </w:p>
    <w:p w14:paraId="6C174D84" w14:textId="77777777" w:rsidR="002C16CF" w:rsidRPr="002E024E" w:rsidRDefault="002C16CF" w:rsidP="000031AD">
      <w:pPr>
        <w:pStyle w:val="Heading1"/>
        <w:spacing w:before="0" w:after="240" w:line="360" w:lineRule="auto"/>
        <w:jc w:val="both"/>
        <w:rPr>
          <w:rFonts w:ascii="Times New Roman" w:hAnsi="Times New Roman" w:cs="Times New Roman"/>
          <w:b w:val="0"/>
          <w:color w:val="auto"/>
          <w:sz w:val="24"/>
          <w:szCs w:val="24"/>
        </w:rPr>
      </w:pPr>
      <w:r w:rsidRPr="002E024E">
        <w:rPr>
          <w:rFonts w:ascii="Times New Roman" w:hAnsi="Times New Roman" w:cs="Times New Roman"/>
          <w:b w:val="0"/>
          <w:color w:val="auto"/>
          <w:sz w:val="24"/>
          <w:szCs w:val="24"/>
        </w:rPr>
        <w:t xml:space="preserve">We also thank all the staff members of Computer Science and Engineering (AI&amp;ML) department for their valuable support and generous advice. </w:t>
      </w:r>
      <w:r w:rsidR="00274CA6" w:rsidRPr="002E024E">
        <w:rPr>
          <w:rFonts w:ascii="Times New Roman" w:hAnsi="Times New Roman" w:cs="Times New Roman"/>
          <w:b w:val="0"/>
          <w:color w:val="auto"/>
          <w:sz w:val="24"/>
          <w:szCs w:val="24"/>
        </w:rPr>
        <w:t>Finally,</w:t>
      </w:r>
      <w:r w:rsidRPr="002E024E">
        <w:rPr>
          <w:rFonts w:ascii="Times New Roman" w:hAnsi="Times New Roman" w:cs="Times New Roman"/>
          <w:b w:val="0"/>
          <w:color w:val="auto"/>
          <w:sz w:val="24"/>
          <w:szCs w:val="24"/>
        </w:rPr>
        <w:t xml:space="preserve"> thanks to all our friends and family members for their continuous support and enthusiastic help.</w:t>
      </w:r>
    </w:p>
    <w:p w14:paraId="5505A6C8" w14:textId="77777777" w:rsidR="002C16CF" w:rsidRPr="002E024E" w:rsidRDefault="002C16CF" w:rsidP="002C16CF">
      <w:pPr>
        <w:pStyle w:val="Heading1"/>
        <w:spacing w:before="0" w:line="360" w:lineRule="auto"/>
        <w:jc w:val="both"/>
        <w:rPr>
          <w:rFonts w:ascii="Times New Roman" w:hAnsi="Times New Roman" w:cs="Times New Roman"/>
          <w:b w:val="0"/>
          <w:color w:val="auto"/>
          <w:sz w:val="24"/>
          <w:szCs w:val="24"/>
        </w:rPr>
      </w:pPr>
    </w:p>
    <w:p w14:paraId="54DC1ACD" w14:textId="77777777" w:rsidR="002C16CF" w:rsidRPr="002E024E" w:rsidRDefault="002C16CF" w:rsidP="002C16CF">
      <w:pPr>
        <w:pStyle w:val="Heading1"/>
        <w:spacing w:before="0" w:line="360" w:lineRule="auto"/>
        <w:jc w:val="both"/>
        <w:rPr>
          <w:rFonts w:ascii="Times New Roman" w:hAnsi="Times New Roman" w:cs="Times New Roman"/>
          <w:b w:val="0"/>
          <w:color w:val="auto"/>
          <w:sz w:val="24"/>
          <w:szCs w:val="24"/>
        </w:rPr>
      </w:pPr>
    </w:p>
    <w:p w14:paraId="39E246AC" w14:textId="10B38A28" w:rsidR="002C16CF" w:rsidRDefault="009A1DCA" w:rsidP="009A1DCA">
      <w:pPr>
        <w:pStyle w:val="Heading1"/>
        <w:spacing w:before="0" w:line="360" w:lineRule="auto"/>
        <w:ind w:left="7200"/>
        <w:jc w:val="right"/>
        <w:rPr>
          <w:rFonts w:ascii="Times New Roman" w:hAnsi="Times New Roman" w:cs="Times New Roman"/>
          <w:b w:val="0"/>
          <w:color w:val="auto"/>
          <w:sz w:val="24"/>
          <w:szCs w:val="24"/>
        </w:rPr>
      </w:pPr>
      <w:r>
        <w:rPr>
          <w:rFonts w:ascii="Times New Roman" w:hAnsi="Times New Roman" w:cs="Times New Roman"/>
          <w:b w:val="0"/>
          <w:color w:val="auto"/>
          <w:sz w:val="24"/>
          <w:szCs w:val="24"/>
        </w:rPr>
        <w:t>B. Pavan</w:t>
      </w:r>
    </w:p>
    <w:p w14:paraId="551044C7" w14:textId="22C727DF" w:rsidR="009A1DCA" w:rsidRDefault="000031AD" w:rsidP="009A1DCA">
      <w:pPr>
        <w:jc w:val="right"/>
      </w:pPr>
      <w:r>
        <w:t>K</w:t>
      </w:r>
      <w:r w:rsidR="009A1DCA">
        <w:t>. Vandan Kumar</w:t>
      </w:r>
    </w:p>
    <w:p w14:paraId="374F64C9" w14:textId="04F169CD" w:rsidR="009A1DCA" w:rsidRPr="009A1DCA" w:rsidRDefault="009A1DCA" w:rsidP="009A1DCA">
      <w:pPr>
        <w:jc w:val="right"/>
      </w:pPr>
      <w:r>
        <w:t>T. Shivani</w:t>
      </w:r>
    </w:p>
    <w:p w14:paraId="5B8B58E8" w14:textId="47F61EF2" w:rsidR="0032720F" w:rsidRPr="00B4199A" w:rsidRDefault="00C73C98" w:rsidP="000031AD">
      <w:pPr>
        <w:pStyle w:val="Heading1"/>
        <w:spacing w:before="0" w:line="360" w:lineRule="auto"/>
        <w:jc w:val="center"/>
        <w:rPr>
          <w:rFonts w:ascii="Times New Roman" w:hAnsi="Times New Roman" w:cs="Times New Roman"/>
          <w:color w:val="auto"/>
        </w:rPr>
      </w:pPr>
      <w:r w:rsidRPr="00B4199A">
        <w:rPr>
          <w:rFonts w:ascii="Times New Roman" w:hAnsi="Times New Roman" w:cs="Times New Roman"/>
          <w:color w:val="auto"/>
        </w:rPr>
        <w:lastRenderedPageBreak/>
        <w:t>DECLARATION</w:t>
      </w:r>
    </w:p>
    <w:p w14:paraId="0BDEB2BF" w14:textId="1B01783C" w:rsidR="0032720F" w:rsidRPr="00664DD8" w:rsidRDefault="0032720F" w:rsidP="00664DD8">
      <w:pPr>
        <w:spacing w:line="360" w:lineRule="auto"/>
        <w:jc w:val="both"/>
        <w:rPr>
          <w:rFonts w:ascii="Times New Roman" w:hAnsi="Times New Roman" w:cs="Times New Roman"/>
          <w:b/>
          <w:sz w:val="24"/>
          <w:szCs w:val="24"/>
        </w:rPr>
      </w:pPr>
      <w:r w:rsidRPr="00B4199A">
        <w:rPr>
          <w:rFonts w:ascii="Times New Roman" w:hAnsi="Times New Roman" w:cs="Times New Roman"/>
          <w:sz w:val="24"/>
          <w:szCs w:val="24"/>
        </w:rPr>
        <w:t>We hereby declare that the project titled “</w:t>
      </w:r>
      <w:r w:rsidR="009A1DCA" w:rsidRPr="009A1DCA">
        <w:rPr>
          <w:rFonts w:ascii="Times New Roman" w:hAnsi="Times New Roman" w:cs="Times New Roman"/>
          <w:b/>
          <w:sz w:val="24"/>
          <w:szCs w:val="24"/>
        </w:rPr>
        <w:t>Interpretable Deep Learning with Fuzzy Inference for Medical Prognosis</w:t>
      </w:r>
      <w:r w:rsidRPr="00B4199A">
        <w:rPr>
          <w:rFonts w:ascii="Times New Roman" w:hAnsi="Times New Roman" w:cs="Times New Roman"/>
          <w:sz w:val="24"/>
          <w:szCs w:val="24"/>
        </w:rPr>
        <w:t>”, submitted to Vardhaman</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College of Engineering (Autonomous), affiliated with Jawaharlal Nehru</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Technological University Hyderabad (JNTUH), in partial fulfillment for the</w:t>
      </w:r>
      <w:r w:rsidR="00B4199A">
        <w:rPr>
          <w:rFonts w:ascii="Times New Roman" w:hAnsi="Times New Roman" w:cs="Times New Roman"/>
          <w:sz w:val="24"/>
          <w:szCs w:val="24"/>
        </w:rPr>
        <w:t xml:space="preserve"> </w:t>
      </w:r>
      <w:r w:rsidRPr="00B4199A">
        <w:rPr>
          <w:rFonts w:ascii="Times New Roman" w:hAnsi="Times New Roman" w:cs="Times New Roman"/>
          <w:sz w:val="24"/>
          <w:szCs w:val="24"/>
        </w:rPr>
        <w:t>award of the degree of Bachelor of Technology in Computer Science and</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Engineering (AI &amp; ML), is the result of original work carried out by us.</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We further certify that this project report, either in full or in part, has</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not been previously submitted to any university or institute for the award of</w:t>
      </w:r>
      <w:r w:rsidR="00B4199A" w:rsidRPr="00B4199A">
        <w:rPr>
          <w:rFonts w:ascii="Times New Roman" w:hAnsi="Times New Roman" w:cs="Times New Roman"/>
          <w:sz w:val="24"/>
          <w:szCs w:val="24"/>
        </w:rPr>
        <w:t xml:space="preserve"> </w:t>
      </w:r>
      <w:r w:rsidRPr="00B4199A">
        <w:rPr>
          <w:rFonts w:ascii="Times New Roman" w:hAnsi="Times New Roman" w:cs="Times New Roman"/>
          <w:sz w:val="24"/>
          <w:szCs w:val="24"/>
        </w:rPr>
        <w:t>any degree or diploma.</w:t>
      </w:r>
    </w:p>
    <w:p w14:paraId="797C0387" w14:textId="77777777" w:rsidR="0032720F" w:rsidRPr="0032720F" w:rsidRDefault="0032720F" w:rsidP="0032720F"/>
    <w:p w14:paraId="6B96B37A" w14:textId="77777777" w:rsidR="009A1DCA" w:rsidRDefault="009A1DCA" w:rsidP="009A1DCA">
      <w:pPr>
        <w:pStyle w:val="Heading1"/>
        <w:spacing w:before="0" w:line="360" w:lineRule="auto"/>
        <w:ind w:left="7200"/>
        <w:jc w:val="right"/>
        <w:rPr>
          <w:rFonts w:ascii="Times New Roman" w:hAnsi="Times New Roman" w:cs="Times New Roman"/>
          <w:b w:val="0"/>
          <w:color w:val="auto"/>
          <w:sz w:val="24"/>
          <w:szCs w:val="24"/>
        </w:rPr>
      </w:pPr>
      <w:r>
        <w:rPr>
          <w:rFonts w:ascii="Times New Roman" w:hAnsi="Times New Roman" w:cs="Times New Roman"/>
          <w:b w:val="0"/>
          <w:color w:val="auto"/>
          <w:sz w:val="24"/>
          <w:szCs w:val="24"/>
        </w:rPr>
        <w:t>B. Pavan</w:t>
      </w:r>
    </w:p>
    <w:p w14:paraId="0F704A81" w14:textId="58DDEC12" w:rsidR="009A1DCA" w:rsidRDefault="00EB5EA8" w:rsidP="009A1DCA">
      <w:pPr>
        <w:jc w:val="right"/>
      </w:pPr>
      <w:r>
        <w:t>K</w:t>
      </w:r>
      <w:r w:rsidR="009A1DCA">
        <w:t>. Vandan Kumar</w:t>
      </w:r>
    </w:p>
    <w:p w14:paraId="61E70204" w14:textId="77777777" w:rsidR="009A1DCA" w:rsidRPr="009A1DCA" w:rsidRDefault="009A1DCA" w:rsidP="009A1DCA">
      <w:pPr>
        <w:jc w:val="right"/>
      </w:pPr>
      <w:r>
        <w:t>T. Shivani</w:t>
      </w:r>
    </w:p>
    <w:p w14:paraId="2F9BF3DB" w14:textId="77777777" w:rsidR="0032720F" w:rsidRPr="0032720F" w:rsidRDefault="0032720F" w:rsidP="0032720F"/>
    <w:p w14:paraId="0CE6EC8F"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120DCED1"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36C3E97D"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14E137C8"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1F259F31"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0158E2BC"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49FF0829"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57E8D9C5" w14:textId="77777777" w:rsidR="0032720F" w:rsidRDefault="0032720F" w:rsidP="004A3960">
      <w:pPr>
        <w:pStyle w:val="Heading1"/>
        <w:spacing w:before="0" w:line="360" w:lineRule="auto"/>
        <w:jc w:val="center"/>
        <w:rPr>
          <w:rFonts w:ascii="Times New Roman" w:hAnsi="Times New Roman" w:cs="Times New Roman"/>
          <w:color w:val="auto"/>
          <w:sz w:val="24"/>
          <w:szCs w:val="24"/>
        </w:rPr>
      </w:pPr>
    </w:p>
    <w:p w14:paraId="1AF74DCF" w14:textId="77777777" w:rsidR="00B4199A" w:rsidRDefault="00B4199A" w:rsidP="00B4199A"/>
    <w:p w14:paraId="1C70BF9D" w14:textId="77777777" w:rsidR="00B4199A" w:rsidRDefault="00B4199A" w:rsidP="00B4199A"/>
    <w:p w14:paraId="2C73B377" w14:textId="77777777" w:rsidR="00B4199A" w:rsidRDefault="00B4199A" w:rsidP="00B4199A"/>
    <w:p w14:paraId="6DB8B65E" w14:textId="77777777" w:rsidR="00B4199A" w:rsidRDefault="00B4199A" w:rsidP="00B4199A"/>
    <w:p w14:paraId="623921B1" w14:textId="77777777" w:rsidR="00B4199A" w:rsidRDefault="00B4199A" w:rsidP="00B4199A"/>
    <w:p w14:paraId="44CE72B8" w14:textId="77777777" w:rsidR="00B4199A" w:rsidRDefault="00B4199A" w:rsidP="00B4199A"/>
    <w:p w14:paraId="3F13DA81" w14:textId="77777777" w:rsidR="00B4199A" w:rsidRDefault="00B4199A" w:rsidP="00B4199A"/>
    <w:p w14:paraId="753E7736" w14:textId="77777777" w:rsidR="00917917" w:rsidRDefault="00917917" w:rsidP="004A3960">
      <w:pPr>
        <w:pStyle w:val="Heading1"/>
        <w:spacing w:before="0" w:line="360" w:lineRule="auto"/>
        <w:jc w:val="center"/>
        <w:rPr>
          <w:rFonts w:ascii="Times New Roman" w:hAnsi="Times New Roman" w:cs="Times New Roman"/>
          <w:color w:val="auto"/>
          <w:szCs w:val="24"/>
        </w:rPr>
      </w:pPr>
      <w:r>
        <w:rPr>
          <w:rFonts w:ascii="Times New Roman" w:hAnsi="Times New Roman" w:cs="Times New Roman"/>
          <w:color w:val="auto"/>
          <w:szCs w:val="24"/>
        </w:rPr>
        <w:lastRenderedPageBreak/>
        <w:t>A</w:t>
      </w:r>
      <w:r w:rsidR="008F2B3A">
        <w:rPr>
          <w:rFonts w:ascii="Times New Roman" w:hAnsi="Times New Roman" w:cs="Times New Roman"/>
          <w:color w:val="auto"/>
          <w:szCs w:val="24"/>
        </w:rPr>
        <w:t>BSTRACT</w:t>
      </w:r>
    </w:p>
    <w:p w14:paraId="787054D7" w14:textId="6806CAAC" w:rsidR="00917917" w:rsidRDefault="009C2B58" w:rsidP="00664DD8">
      <w:pPr>
        <w:spacing w:line="360" w:lineRule="auto"/>
        <w:jc w:val="both"/>
        <w:rPr>
          <w:rFonts w:ascii="Times New Roman" w:hAnsi="Times New Roman" w:cs="Times New Roman"/>
          <w:sz w:val="24"/>
          <w:szCs w:val="24"/>
        </w:rPr>
      </w:pPr>
      <w:r w:rsidRPr="009C2B58">
        <w:rPr>
          <w:rFonts w:ascii="Times New Roman" w:hAnsi="Times New Roman" w:cs="Times New Roman"/>
          <w:sz w:val="24"/>
          <w:szCs w:val="24"/>
        </w:rPr>
        <w:t xml:space="preserve">Medical prognosis plays a vital role in supporting early diagnosis and personalized treatment. However, despite advancements in deep learning, one major challenge remains: the lack of interpretability in model decisions. This project, titled </w:t>
      </w:r>
      <w:r w:rsidRPr="009C2B58">
        <w:rPr>
          <w:rFonts w:ascii="Times New Roman" w:hAnsi="Times New Roman" w:cs="Times New Roman"/>
          <w:b/>
          <w:bCs/>
          <w:sz w:val="24"/>
          <w:szCs w:val="24"/>
        </w:rPr>
        <w:t>“Interpretable Deep Learning with Fuzzy Inference for Medical Prognosis,”</w:t>
      </w:r>
      <w:r w:rsidRPr="009C2B58">
        <w:rPr>
          <w:rFonts w:ascii="Times New Roman" w:hAnsi="Times New Roman" w:cs="Times New Roman"/>
          <w:sz w:val="24"/>
          <w:szCs w:val="24"/>
        </w:rPr>
        <w:t xml:space="preserve"> integrates the accuracy of deep learning with the transparency of fuzzy logic to produce an interpretable decision-support system. The study uses the </w:t>
      </w:r>
      <w:r w:rsidRPr="009C2B58">
        <w:rPr>
          <w:rFonts w:ascii="Times New Roman" w:hAnsi="Times New Roman" w:cs="Times New Roman"/>
          <w:b/>
          <w:bCs/>
          <w:sz w:val="24"/>
          <w:szCs w:val="24"/>
        </w:rPr>
        <w:t>Breast Cancer Wisconsin (Diagnostic) dataset</w:t>
      </w:r>
      <w:r w:rsidRPr="009C2B58">
        <w:rPr>
          <w:rFonts w:ascii="Times New Roman" w:hAnsi="Times New Roman" w:cs="Times New Roman"/>
          <w:sz w:val="24"/>
          <w:szCs w:val="24"/>
        </w:rPr>
        <w:t xml:space="preserve"> from the UCI repository, which contains 569 patient records with 30 quantitative attributes derived from fine needle aspirate (FNA) images. A deep neural network (DNN) was trained using standardized data, achieving a test accuracy of approximately </w:t>
      </w:r>
      <w:r w:rsidRPr="009C2B58">
        <w:rPr>
          <w:rFonts w:ascii="Times New Roman" w:hAnsi="Times New Roman" w:cs="Times New Roman"/>
          <w:b/>
          <w:bCs/>
          <w:sz w:val="24"/>
          <w:szCs w:val="24"/>
        </w:rPr>
        <w:t>96.49%</w:t>
      </w:r>
      <w:r w:rsidRPr="009C2B58">
        <w:rPr>
          <w:rFonts w:ascii="Times New Roman" w:hAnsi="Times New Roman" w:cs="Times New Roman"/>
          <w:sz w:val="24"/>
          <w:szCs w:val="24"/>
        </w:rPr>
        <w:t xml:space="preserve">. To make predictions interpretable, a </w:t>
      </w:r>
      <w:r w:rsidRPr="009C2B58">
        <w:rPr>
          <w:rFonts w:ascii="Times New Roman" w:hAnsi="Times New Roman" w:cs="Times New Roman"/>
          <w:b/>
          <w:bCs/>
          <w:sz w:val="24"/>
          <w:szCs w:val="24"/>
        </w:rPr>
        <w:t>Fuzzy Inference System (FIS)</w:t>
      </w:r>
      <w:r w:rsidRPr="009C2B58">
        <w:rPr>
          <w:rFonts w:ascii="Times New Roman" w:hAnsi="Times New Roman" w:cs="Times New Roman"/>
          <w:sz w:val="24"/>
          <w:szCs w:val="24"/>
        </w:rPr>
        <w:t xml:space="preserve"> was designed using key features such as “mean radius” and “mean texture.” Fuzzy rules were created to linguistically describe the relationship between tumor characteristics and prognosis levels (“Good,” “Moderate,” and “Poor”). The system outputs both the neural network’s probability-based diagnosis and the fuzzy layer’s human-understandable explanation. This hybrid approach bridges the gap between model accuracy and interpretability, providing a transparent decision aid for clinicians. The project demonstrates that integrating fuzzy reasoning with deep learning enhances trust in medical AI systems, while maintaining strong predictive performance. Future work may involve extending the framework to multi-disease datasets, real-time hospital environments, and integration with clinical decision-support software</w:t>
      </w:r>
      <w:r w:rsidR="00664DD8" w:rsidRPr="00664DD8">
        <w:rPr>
          <w:rFonts w:ascii="Times New Roman" w:hAnsi="Times New Roman" w:cs="Times New Roman"/>
          <w:sz w:val="24"/>
          <w:szCs w:val="24"/>
        </w:rPr>
        <w:t>.</w:t>
      </w:r>
    </w:p>
    <w:p w14:paraId="0873B09F" w14:textId="07511988" w:rsidR="00664DD8" w:rsidRDefault="00917917" w:rsidP="00664DD8">
      <w:pPr>
        <w:pStyle w:val="NormalWeb"/>
      </w:pPr>
      <w:r w:rsidRPr="008F2B3A">
        <w:rPr>
          <w:b/>
        </w:rPr>
        <w:t>Keyword</w:t>
      </w:r>
      <w:r>
        <w:t xml:space="preserve"> - </w:t>
      </w:r>
      <w:r w:rsidR="009C2B58" w:rsidRPr="009C2B58">
        <w:rPr>
          <w:lang w:val="en-US"/>
        </w:rPr>
        <w:t>Interpretable AI, Deep Learning, Fuzzy Inference System, Medical Prognosis, Breast Cancer Prediction, Explainable Machine Learning</w:t>
      </w:r>
      <w:r w:rsidR="00664DD8">
        <w:t>.</w:t>
      </w:r>
    </w:p>
    <w:p w14:paraId="594B889F" w14:textId="77777777" w:rsidR="00917917" w:rsidRDefault="00917917" w:rsidP="00917917">
      <w:pPr>
        <w:spacing w:line="360" w:lineRule="auto"/>
        <w:jc w:val="both"/>
        <w:rPr>
          <w:rFonts w:ascii="Times New Roman" w:hAnsi="Times New Roman" w:cs="Times New Roman"/>
          <w:sz w:val="24"/>
          <w:szCs w:val="24"/>
        </w:rPr>
      </w:pPr>
    </w:p>
    <w:p w14:paraId="41C512D4" w14:textId="77777777" w:rsidR="00917917" w:rsidRPr="00917917" w:rsidRDefault="00917917" w:rsidP="00917917">
      <w:pPr>
        <w:spacing w:line="360" w:lineRule="auto"/>
        <w:jc w:val="both"/>
        <w:rPr>
          <w:rFonts w:ascii="Times New Roman" w:hAnsi="Times New Roman" w:cs="Times New Roman"/>
          <w:sz w:val="24"/>
          <w:szCs w:val="24"/>
        </w:rPr>
      </w:pPr>
    </w:p>
    <w:p w14:paraId="40702B67" w14:textId="77777777" w:rsidR="00917917" w:rsidRPr="00917917" w:rsidRDefault="00917917" w:rsidP="00917917"/>
    <w:p w14:paraId="2A3DE6D6" w14:textId="77777777" w:rsidR="00F24514" w:rsidRDefault="00F24514" w:rsidP="00F24514">
      <w:pPr>
        <w:pStyle w:val="Heading1"/>
        <w:spacing w:before="0" w:line="360" w:lineRule="auto"/>
        <w:jc w:val="center"/>
        <w:rPr>
          <w:rFonts w:ascii="Times New Roman" w:hAnsi="Times New Roman" w:cs="Times New Roman"/>
          <w:color w:val="auto"/>
          <w:szCs w:val="24"/>
        </w:rPr>
      </w:pPr>
    </w:p>
    <w:p w14:paraId="23CD601C" w14:textId="77777777" w:rsidR="00F24514" w:rsidRDefault="00F24514" w:rsidP="00F24514"/>
    <w:p w14:paraId="18ECC6C6" w14:textId="77777777" w:rsidR="00F24514" w:rsidRDefault="00F24514" w:rsidP="00F24514"/>
    <w:p w14:paraId="4083AA2E" w14:textId="77777777" w:rsidR="00BA1F2E" w:rsidRDefault="00BA1F2E" w:rsidP="00F24514">
      <w:pPr>
        <w:sectPr w:rsidR="00BA1F2E" w:rsidSect="00BA1F2E">
          <w:footerReference w:type="default" r:id="rId9"/>
          <w:pgSz w:w="12240" w:h="15840"/>
          <w:pgMar w:top="1440" w:right="1440" w:bottom="1440" w:left="1440" w:header="720" w:footer="720" w:gutter="0"/>
          <w:pgNumType w:fmt="lowerRoman" w:start="1"/>
          <w:cols w:space="720"/>
          <w:docGrid w:linePitch="360"/>
        </w:sectPr>
      </w:pPr>
    </w:p>
    <w:p w14:paraId="25EF2504" w14:textId="77777777" w:rsidR="004A3960" w:rsidRPr="004A01F9" w:rsidRDefault="00664DD8" w:rsidP="00664DD8">
      <w:pPr>
        <w:pStyle w:val="Heading1"/>
        <w:spacing w:before="0" w:line="360" w:lineRule="auto"/>
        <w:rPr>
          <w:rFonts w:ascii="Times New Roman" w:hAnsi="Times New Roman" w:cs="Times New Roman"/>
          <w:color w:val="auto"/>
          <w:szCs w:val="24"/>
        </w:rPr>
      </w:pPr>
      <w:r>
        <w:rPr>
          <w:rFonts w:asciiTheme="minorHAnsi" w:eastAsiaTheme="minorEastAsia" w:hAnsiTheme="minorHAnsi" w:cstheme="minorBidi"/>
          <w:b w:val="0"/>
          <w:bCs w:val="0"/>
          <w:color w:val="auto"/>
          <w:sz w:val="22"/>
          <w:szCs w:val="22"/>
        </w:rPr>
        <w:lastRenderedPageBreak/>
        <w:t xml:space="preserve"> </w:t>
      </w:r>
      <w:r>
        <w:rPr>
          <w:rFonts w:asciiTheme="minorHAnsi" w:eastAsiaTheme="minorEastAsia" w:hAnsiTheme="minorHAnsi" w:cstheme="minorBidi"/>
          <w:b w:val="0"/>
          <w:bCs w:val="0"/>
          <w:color w:val="auto"/>
          <w:sz w:val="22"/>
          <w:szCs w:val="22"/>
        </w:rPr>
        <w:tab/>
      </w:r>
      <w:r>
        <w:rPr>
          <w:rFonts w:asciiTheme="minorHAnsi" w:eastAsiaTheme="minorEastAsia" w:hAnsiTheme="minorHAnsi" w:cstheme="minorBidi"/>
          <w:b w:val="0"/>
          <w:bCs w:val="0"/>
          <w:color w:val="auto"/>
          <w:sz w:val="22"/>
          <w:szCs w:val="22"/>
        </w:rPr>
        <w:tab/>
      </w:r>
      <w:r>
        <w:rPr>
          <w:rFonts w:asciiTheme="minorHAnsi" w:eastAsiaTheme="minorEastAsia" w:hAnsiTheme="minorHAnsi" w:cstheme="minorBidi"/>
          <w:b w:val="0"/>
          <w:bCs w:val="0"/>
          <w:color w:val="auto"/>
          <w:sz w:val="22"/>
          <w:szCs w:val="22"/>
        </w:rPr>
        <w:tab/>
      </w:r>
      <w:r>
        <w:rPr>
          <w:rFonts w:asciiTheme="minorHAnsi" w:eastAsiaTheme="minorEastAsia" w:hAnsiTheme="minorHAnsi" w:cstheme="minorBidi"/>
          <w:b w:val="0"/>
          <w:bCs w:val="0"/>
          <w:color w:val="auto"/>
          <w:sz w:val="22"/>
          <w:szCs w:val="22"/>
        </w:rPr>
        <w:tab/>
      </w:r>
      <w:r>
        <w:rPr>
          <w:rFonts w:asciiTheme="minorHAnsi" w:eastAsiaTheme="minorEastAsia" w:hAnsiTheme="minorHAnsi" w:cstheme="minorBidi"/>
          <w:b w:val="0"/>
          <w:bCs w:val="0"/>
          <w:color w:val="auto"/>
          <w:sz w:val="22"/>
          <w:szCs w:val="22"/>
        </w:rPr>
        <w:tab/>
      </w:r>
      <w:r w:rsidR="004A3960" w:rsidRPr="004A01F9">
        <w:rPr>
          <w:rFonts w:ascii="Times New Roman" w:hAnsi="Times New Roman" w:cs="Times New Roman"/>
          <w:color w:val="auto"/>
          <w:szCs w:val="24"/>
        </w:rPr>
        <w:t>Table of Contents</w:t>
      </w:r>
    </w:p>
    <w:p w14:paraId="626BDA1A" w14:textId="1DBF7E4C" w:rsidR="004A3960" w:rsidRPr="00873424" w:rsidRDefault="00873424" w:rsidP="004A3960">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r w:rsidR="004A3960" w:rsidRPr="00873424">
        <w:rPr>
          <w:rFonts w:ascii="Times New Roman" w:hAnsi="Times New Roman" w:cs="Times New Roman"/>
          <w:b/>
          <w:bCs/>
          <w:sz w:val="24"/>
          <w:szCs w:val="24"/>
        </w:rPr>
        <w:t xml:space="preserve">Title </w:t>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r w:rsidR="004A3960" w:rsidRPr="00873424">
        <w:rPr>
          <w:rFonts w:ascii="Times New Roman" w:hAnsi="Times New Roman" w:cs="Times New Roman"/>
          <w:b/>
          <w:bCs/>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73424" w14:paraId="1334C3DC" w14:textId="77777777" w:rsidTr="00EB5EA8">
        <w:tc>
          <w:tcPr>
            <w:tcW w:w="4675" w:type="dxa"/>
          </w:tcPr>
          <w:p w14:paraId="0E26A7DF" w14:textId="715B25FD" w:rsidR="00873424" w:rsidRPr="00873424" w:rsidRDefault="00873424" w:rsidP="00873424">
            <w:pPr>
              <w:spacing w:line="360" w:lineRule="auto"/>
              <w:rPr>
                <w:b/>
                <w:bCs/>
                <w:sz w:val="24"/>
                <w:szCs w:val="24"/>
              </w:rPr>
            </w:pPr>
            <w:r w:rsidRPr="00873424">
              <w:rPr>
                <w:b/>
                <w:bCs/>
              </w:rPr>
              <w:t>Acknowledgements</w:t>
            </w:r>
          </w:p>
        </w:tc>
        <w:tc>
          <w:tcPr>
            <w:tcW w:w="4675" w:type="dxa"/>
          </w:tcPr>
          <w:p w14:paraId="7C02D1BA" w14:textId="50CD5BDC" w:rsidR="00873424" w:rsidRDefault="00873424" w:rsidP="00873424">
            <w:pPr>
              <w:spacing w:line="360" w:lineRule="auto"/>
              <w:jc w:val="right"/>
              <w:rPr>
                <w:sz w:val="24"/>
                <w:szCs w:val="24"/>
              </w:rPr>
            </w:pPr>
            <w:proofErr w:type="spellStart"/>
            <w:r w:rsidRPr="00D0018B">
              <w:t>i</w:t>
            </w:r>
            <w:proofErr w:type="spellEnd"/>
          </w:p>
        </w:tc>
      </w:tr>
      <w:tr w:rsidR="00873424" w14:paraId="7CE8A356" w14:textId="77777777" w:rsidTr="00EB5EA8">
        <w:tc>
          <w:tcPr>
            <w:tcW w:w="4675" w:type="dxa"/>
          </w:tcPr>
          <w:p w14:paraId="6A4A88FD" w14:textId="7149F7FC" w:rsidR="00873424" w:rsidRPr="00873424" w:rsidRDefault="00873424" w:rsidP="00873424">
            <w:pPr>
              <w:spacing w:line="360" w:lineRule="auto"/>
              <w:rPr>
                <w:b/>
                <w:bCs/>
                <w:sz w:val="24"/>
                <w:szCs w:val="24"/>
              </w:rPr>
            </w:pPr>
            <w:r w:rsidRPr="00873424">
              <w:rPr>
                <w:b/>
                <w:bCs/>
              </w:rPr>
              <w:t>Declaration</w:t>
            </w:r>
          </w:p>
        </w:tc>
        <w:tc>
          <w:tcPr>
            <w:tcW w:w="4675" w:type="dxa"/>
          </w:tcPr>
          <w:p w14:paraId="48764958" w14:textId="3DBB826C" w:rsidR="00873424" w:rsidRDefault="00873424" w:rsidP="00873424">
            <w:pPr>
              <w:spacing w:line="360" w:lineRule="auto"/>
              <w:jc w:val="right"/>
              <w:rPr>
                <w:sz w:val="24"/>
                <w:szCs w:val="24"/>
              </w:rPr>
            </w:pPr>
            <w:r w:rsidRPr="00D0018B">
              <w:t>ii</w:t>
            </w:r>
          </w:p>
        </w:tc>
      </w:tr>
      <w:tr w:rsidR="00873424" w14:paraId="66949533" w14:textId="77777777" w:rsidTr="00EB5EA8">
        <w:tc>
          <w:tcPr>
            <w:tcW w:w="4675" w:type="dxa"/>
          </w:tcPr>
          <w:p w14:paraId="03CF0971" w14:textId="5D873715" w:rsidR="00873424" w:rsidRPr="00873424" w:rsidRDefault="00873424" w:rsidP="00873424">
            <w:pPr>
              <w:spacing w:line="360" w:lineRule="auto"/>
              <w:rPr>
                <w:b/>
                <w:bCs/>
                <w:sz w:val="24"/>
                <w:szCs w:val="24"/>
              </w:rPr>
            </w:pPr>
            <w:r w:rsidRPr="00873424">
              <w:rPr>
                <w:b/>
                <w:bCs/>
              </w:rPr>
              <w:t>Abstract</w:t>
            </w:r>
          </w:p>
        </w:tc>
        <w:tc>
          <w:tcPr>
            <w:tcW w:w="4675" w:type="dxa"/>
          </w:tcPr>
          <w:p w14:paraId="38A9D672" w14:textId="27591645" w:rsidR="00873424" w:rsidRDefault="00873424" w:rsidP="00873424">
            <w:pPr>
              <w:spacing w:line="360" w:lineRule="auto"/>
              <w:jc w:val="right"/>
              <w:rPr>
                <w:sz w:val="24"/>
                <w:szCs w:val="24"/>
              </w:rPr>
            </w:pPr>
            <w:r w:rsidRPr="00D0018B">
              <w:t>iii</w:t>
            </w:r>
          </w:p>
        </w:tc>
      </w:tr>
      <w:tr w:rsidR="00873424" w14:paraId="3451D4C8" w14:textId="77777777" w:rsidTr="00EB5EA8">
        <w:tc>
          <w:tcPr>
            <w:tcW w:w="4675" w:type="dxa"/>
          </w:tcPr>
          <w:p w14:paraId="6D2CB1CC" w14:textId="1FB80F4A" w:rsidR="00873424" w:rsidRPr="00873424" w:rsidRDefault="00873424" w:rsidP="00873424">
            <w:pPr>
              <w:spacing w:line="360" w:lineRule="auto"/>
              <w:rPr>
                <w:b/>
                <w:bCs/>
                <w:sz w:val="24"/>
                <w:szCs w:val="24"/>
              </w:rPr>
            </w:pPr>
            <w:r w:rsidRPr="00873424">
              <w:rPr>
                <w:b/>
                <w:bCs/>
              </w:rPr>
              <w:t>List of Tables</w:t>
            </w:r>
          </w:p>
        </w:tc>
        <w:tc>
          <w:tcPr>
            <w:tcW w:w="4675" w:type="dxa"/>
          </w:tcPr>
          <w:p w14:paraId="66ADCB01" w14:textId="732F4287" w:rsidR="00873424" w:rsidRDefault="00873424" w:rsidP="00873424">
            <w:pPr>
              <w:spacing w:line="360" w:lineRule="auto"/>
              <w:jc w:val="right"/>
              <w:rPr>
                <w:sz w:val="24"/>
                <w:szCs w:val="24"/>
              </w:rPr>
            </w:pPr>
            <w:r w:rsidRPr="00D0018B">
              <w:t>iv</w:t>
            </w:r>
          </w:p>
        </w:tc>
      </w:tr>
      <w:tr w:rsidR="00873424" w14:paraId="76DCD202" w14:textId="77777777" w:rsidTr="00EB5EA8">
        <w:tc>
          <w:tcPr>
            <w:tcW w:w="4675" w:type="dxa"/>
          </w:tcPr>
          <w:p w14:paraId="425CDA51" w14:textId="77181B2B" w:rsidR="00873424" w:rsidRPr="00873424" w:rsidRDefault="00873424" w:rsidP="00873424">
            <w:pPr>
              <w:spacing w:line="360" w:lineRule="auto"/>
              <w:rPr>
                <w:b/>
                <w:bCs/>
                <w:sz w:val="24"/>
                <w:szCs w:val="24"/>
              </w:rPr>
            </w:pPr>
            <w:r w:rsidRPr="00873424">
              <w:rPr>
                <w:b/>
                <w:bCs/>
              </w:rPr>
              <w:t>List of Figures</w:t>
            </w:r>
          </w:p>
        </w:tc>
        <w:tc>
          <w:tcPr>
            <w:tcW w:w="4675" w:type="dxa"/>
          </w:tcPr>
          <w:p w14:paraId="7F303136" w14:textId="72D730A3" w:rsidR="00873424" w:rsidRDefault="00873424" w:rsidP="00873424">
            <w:pPr>
              <w:spacing w:line="360" w:lineRule="auto"/>
              <w:jc w:val="right"/>
              <w:rPr>
                <w:sz w:val="24"/>
                <w:szCs w:val="24"/>
              </w:rPr>
            </w:pPr>
            <w:r w:rsidRPr="00D0018B">
              <w:t>v</w:t>
            </w:r>
          </w:p>
        </w:tc>
      </w:tr>
      <w:tr w:rsidR="00873424" w14:paraId="708800AD" w14:textId="77777777" w:rsidTr="00EB5EA8">
        <w:tc>
          <w:tcPr>
            <w:tcW w:w="4675" w:type="dxa"/>
          </w:tcPr>
          <w:p w14:paraId="10719E6D" w14:textId="4471CC55" w:rsidR="00873424" w:rsidRPr="00873424" w:rsidRDefault="00873424" w:rsidP="00873424">
            <w:pPr>
              <w:spacing w:line="360" w:lineRule="auto"/>
              <w:rPr>
                <w:b/>
                <w:bCs/>
                <w:sz w:val="24"/>
                <w:szCs w:val="24"/>
              </w:rPr>
            </w:pPr>
            <w:r w:rsidRPr="00873424">
              <w:rPr>
                <w:b/>
                <w:bCs/>
              </w:rPr>
              <w:t>Abbreviations</w:t>
            </w:r>
          </w:p>
        </w:tc>
        <w:tc>
          <w:tcPr>
            <w:tcW w:w="4675" w:type="dxa"/>
          </w:tcPr>
          <w:p w14:paraId="71D76D46" w14:textId="5CB8C11A" w:rsidR="00873424" w:rsidRDefault="00873424" w:rsidP="00873424">
            <w:pPr>
              <w:spacing w:line="360" w:lineRule="auto"/>
              <w:jc w:val="right"/>
              <w:rPr>
                <w:sz w:val="24"/>
                <w:szCs w:val="24"/>
              </w:rPr>
            </w:pPr>
            <w:r w:rsidRPr="00D0018B">
              <w:t>vi</w:t>
            </w:r>
          </w:p>
        </w:tc>
      </w:tr>
      <w:tr w:rsidR="00873424" w14:paraId="2AE521ED" w14:textId="77777777" w:rsidTr="00EB5EA8">
        <w:tc>
          <w:tcPr>
            <w:tcW w:w="4675" w:type="dxa"/>
          </w:tcPr>
          <w:p w14:paraId="74928248" w14:textId="36D4F5B0" w:rsidR="00873424" w:rsidRPr="00873424" w:rsidRDefault="00873424" w:rsidP="00873424">
            <w:pPr>
              <w:spacing w:line="360" w:lineRule="auto"/>
              <w:rPr>
                <w:b/>
                <w:bCs/>
                <w:sz w:val="24"/>
                <w:szCs w:val="24"/>
              </w:rPr>
            </w:pPr>
            <w:r w:rsidRPr="00873424">
              <w:rPr>
                <w:b/>
                <w:bCs/>
              </w:rPr>
              <w:t>Chapter 1: Introduction</w:t>
            </w:r>
          </w:p>
        </w:tc>
        <w:tc>
          <w:tcPr>
            <w:tcW w:w="4675" w:type="dxa"/>
          </w:tcPr>
          <w:p w14:paraId="339D0C14" w14:textId="4A7148DB" w:rsidR="00873424" w:rsidRDefault="00873424" w:rsidP="00873424">
            <w:pPr>
              <w:spacing w:line="360" w:lineRule="auto"/>
              <w:jc w:val="right"/>
              <w:rPr>
                <w:sz w:val="24"/>
                <w:szCs w:val="24"/>
              </w:rPr>
            </w:pPr>
            <w:r>
              <w:rPr>
                <w:sz w:val="24"/>
                <w:szCs w:val="24"/>
              </w:rPr>
              <w:t>1</w:t>
            </w:r>
          </w:p>
        </w:tc>
      </w:tr>
      <w:tr w:rsidR="00873424" w14:paraId="7B152937" w14:textId="77777777" w:rsidTr="00EB5EA8">
        <w:tc>
          <w:tcPr>
            <w:tcW w:w="4675" w:type="dxa"/>
          </w:tcPr>
          <w:p w14:paraId="33533F97" w14:textId="584CA020" w:rsidR="00873424" w:rsidRDefault="00873424" w:rsidP="00873424">
            <w:pPr>
              <w:spacing w:line="360" w:lineRule="auto"/>
              <w:rPr>
                <w:sz w:val="24"/>
                <w:szCs w:val="24"/>
              </w:rPr>
            </w:pPr>
            <w:r w:rsidRPr="00D0018B">
              <w:t>1.1 Background</w:t>
            </w:r>
          </w:p>
        </w:tc>
        <w:tc>
          <w:tcPr>
            <w:tcW w:w="4675" w:type="dxa"/>
          </w:tcPr>
          <w:p w14:paraId="1BBB4A11" w14:textId="5163AE0B" w:rsidR="00873424" w:rsidRDefault="00873424" w:rsidP="00873424">
            <w:pPr>
              <w:spacing w:line="360" w:lineRule="auto"/>
              <w:jc w:val="right"/>
              <w:rPr>
                <w:sz w:val="24"/>
                <w:szCs w:val="24"/>
              </w:rPr>
            </w:pPr>
            <w:r>
              <w:rPr>
                <w:sz w:val="24"/>
                <w:szCs w:val="24"/>
              </w:rPr>
              <w:t>1</w:t>
            </w:r>
          </w:p>
        </w:tc>
      </w:tr>
      <w:tr w:rsidR="00873424" w14:paraId="1DA4E04A" w14:textId="77777777" w:rsidTr="00EB5EA8">
        <w:tc>
          <w:tcPr>
            <w:tcW w:w="4675" w:type="dxa"/>
          </w:tcPr>
          <w:p w14:paraId="75DB2846" w14:textId="555AB762" w:rsidR="00873424" w:rsidRDefault="00873424" w:rsidP="00873424">
            <w:pPr>
              <w:spacing w:line="360" w:lineRule="auto"/>
              <w:rPr>
                <w:sz w:val="24"/>
                <w:szCs w:val="24"/>
              </w:rPr>
            </w:pPr>
            <w:r w:rsidRPr="00D0018B">
              <w:t>1.2 Motivation</w:t>
            </w:r>
          </w:p>
        </w:tc>
        <w:tc>
          <w:tcPr>
            <w:tcW w:w="4675" w:type="dxa"/>
          </w:tcPr>
          <w:p w14:paraId="73A50B06" w14:textId="67D67AF9" w:rsidR="00873424" w:rsidRDefault="00873424" w:rsidP="00873424">
            <w:pPr>
              <w:spacing w:line="360" w:lineRule="auto"/>
              <w:jc w:val="right"/>
              <w:rPr>
                <w:sz w:val="24"/>
                <w:szCs w:val="24"/>
              </w:rPr>
            </w:pPr>
            <w:r>
              <w:rPr>
                <w:sz w:val="24"/>
                <w:szCs w:val="24"/>
              </w:rPr>
              <w:t>1</w:t>
            </w:r>
          </w:p>
        </w:tc>
      </w:tr>
      <w:tr w:rsidR="00873424" w14:paraId="7361629D" w14:textId="77777777" w:rsidTr="00EB5EA8">
        <w:tc>
          <w:tcPr>
            <w:tcW w:w="4675" w:type="dxa"/>
          </w:tcPr>
          <w:p w14:paraId="593D3B24" w14:textId="13FF4FBD" w:rsidR="00873424" w:rsidRDefault="00873424" w:rsidP="00873424">
            <w:pPr>
              <w:spacing w:line="360" w:lineRule="auto"/>
              <w:rPr>
                <w:sz w:val="24"/>
                <w:szCs w:val="24"/>
              </w:rPr>
            </w:pPr>
            <w:r w:rsidRPr="00D0018B">
              <w:t>1.3 Problem Statement</w:t>
            </w:r>
          </w:p>
        </w:tc>
        <w:tc>
          <w:tcPr>
            <w:tcW w:w="4675" w:type="dxa"/>
          </w:tcPr>
          <w:p w14:paraId="1D12C021" w14:textId="54DFB774" w:rsidR="00873424" w:rsidRDefault="00873424" w:rsidP="00873424">
            <w:pPr>
              <w:spacing w:line="360" w:lineRule="auto"/>
              <w:jc w:val="right"/>
              <w:rPr>
                <w:sz w:val="24"/>
                <w:szCs w:val="24"/>
              </w:rPr>
            </w:pPr>
            <w:r>
              <w:rPr>
                <w:sz w:val="24"/>
                <w:szCs w:val="24"/>
              </w:rPr>
              <w:t>2</w:t>
            </w:r>
          </w:p>
        </w:tc>
      </w:tr>
      <w:tr w:rsidR="00873424" w14:paraId="661A474B" w14:textId="77777777" w:rsidTr="00EB5EA8">
        <w:tc>
          <w:tcPr>
            <w:tcW w:w="4675" w:type="dxa"/>
          </w:tcPr>
          <w:p w14:paraId="7A111CD0" w14:textId="332C33CD" w:rsidR="00873424" w:rsidRDefault="00873424" w:rsidP="00873424">
            <w:pPr>
              <w:spacing w:line="360" w:lineRule="auto"/>
              <w:rPr>
                <w:sz w:val="24"/>
                <w:szCs w:val="24"/>
              </w:rPr>
            </w:pPr>
            <w:r w:rsidRPr="00D0018B">
              <w:t>1.4 Objectives</w:t>
            </w:r>
          </w:p>
        </w:tc>
        <w:tc>
          <w:tcPr>
            <w:tcW w:w="4675" w:type="dxa"/>
          </w:tcPr>
          <w:p w14:paraId="7D8B5A75" w14:textId="47AED87F" w:rsidR="00873424" w:rsidRDefault="00873424" w:rsidP="00873424">
            <w:pPr>
              <w:spacing w:line="360" w:lineRule="auto"/>
              <w:jc w:val="right"/>
              <w:rPr>
                <w:sz w:val="24"/>
                <w:szCs w:val="24"/>
              </w:rPr>
            </w:pPr>
            <w:r>
              <w:rPr>
                <w:sz w:val="24"/>
                <w:szCs w:val="24"/>
              </w:rPr>
              <w:t>3</w:t>
            </w:r>
          </w:p>
        </w:tc>
      </w:tr>
      <w:tr w:rsidR="00873424" w14:paraId="4A17D517" w14:textId="77777777" w:rsidTr="00EB5EA8">
        <w:tc>
          <w:tcPr>
            <w:tcW w:w="4675" w:type="dxa"/>
          </w:tcPr>
          <w:p w14:paraId="192DEDC7" w14:textId="4A61CCDC" w:rsidR="00873424" w:rsidRDefault="00873424" w:rsidP="00873424">
            <w:pPr>
              <w:spacing w:line="360" w:lineRule="auto"/>
              <w:rPr>
                <w:sz w:val="24"/>
                <w:szCs w:val="24"/>
              </w:rPr>
            </w:pPr>
            <w:r w:rsidRPr="00D0018B">
              <w:t>1.5 Scope of the Study</w:t>
            </w:r>
          </w:p>
        </w:tc>
        <w:tc>
          <w:tcPr>
            <w:tcW w:w="4675" w:type="dxa"/>
          </w:tcPr>
          <w:p w14:paraId="1207A37E" w14:textId="34F2B441" w:rsidR="00873424" w:rsidRDefault="00873424" w:rsidP="00873424">
            <w:pPr>
              <w:spacing w:line="360" w:lineRule="auto"/>
              <w:jc w:val="right"/>
              <w:rPr>
                <w:sz w:val="24"/>
                <w:szCs w:val="24"/>
              </w:rPr>
            </w:pPr>
            <w:r>
              <w:rPr>
                <w:sz w:val="24"/>
                <w:szCs w:val="24"/>
              </w:rPr>
              <w:t>3</w:t>
            </w:r>
          </w:p>
        </w:tc>
      </w:tr>
      <w:tr w:rsidR="00873424" w14:paraId="3E2330C7" w14:textId="77777777" w:rsidTr="00EB5EA8">
        <w:tc>
          <w:tcPr>
            <w:tcW w:w="4675" w:type="dxa"/>
          </w:tcPr>
          <w:p w14:paraId="0F56B5AA" w14:textId="171499B0" w:rsidR="00873424" w:rsidRDefault="00873424" w:rsidP="00873424">
            <w:pPr>
              <w:spacing w:line="360" w:lineRule="auto"/>
              <w:rPr>
                <w:sz w:val="24"/>
                <w:szCs w:val="24"/>
              </w:rPr>
            </w:pPr>
            <w:r w:rsidRPr="00D0018B">
              <w:t>1.6 Organization of the Report</w:t>
            </w:r>
          </w:p>
        </w:tc>
        <w:tc>
          <w:tcPr>
            <w:tcW w:w="4675" w:type="dxa"/>
          </w:tcPr>
          <w:p w14:paraId="0C83FA3A" w14:textId="599529CB" w:rsidR="00873424" w:rsidRDefault="00873424" w:rsidP="00873424">
            <w:pPr>
              <w:spacing w:line="360" w:lineRule="auto"/>
              <w:jc w:val="right"/>
              <w:rPr>
                <w:sz w:val="24"/>
                <w:szCs w:val="24"/>
              </w:rPr>
            </w:pPr>
            <w:r>
              <w:rPr>
                <w:sz w:val="24"/>
                <w:szCs w:val="24"/>
              </w:rPr>
              <w:t>4</w:t>
            </w:r>
          </w:p>
        </w:tc>
      </w:tr>
      <w:tr w:rsidR="00873424" w14:paraId="3B135006" w14:textId="77777777" w:rsidTr="00EB5EA8">
        <w:tc>
          <w:tcPr>
            <w:tcW w:w="4675" w:type="dxa"/>
          </w:tcPr>
          <w:p w14:paraId="3F256395" w14:textId="3F3F07D2" w:rsidR="00873424" w:rsidRPr="00873424" w:rsidRDefault="00873424" w:rsidP="00873424">
            <w:pPr>
              <w:spacing w:line="360" w:lineRule="auto"/>
              <w:rPr>
                <w:b/>
                <w:bCs/>
                <w:sz w:val="24"/>
                <w:szCs w:val="24"/>
              </w:rPr>
            </w:pPr>
            <w:r w:rsidRPr="00873424">
              <w:rPr>
                <w:b/>
                <w:bCs/>
              </w:rPr>
              <w:t>Chapter 2: Literature Review</w:t>
            </w:r>
          </w:p>
        </w:tc>
        <w:tc>
          <w:tcPr>
            <w:tcW w:w="4675" w:type="dxa"/>
          </w:tcPr>
          <w:p w14:paraId="186A24D2" w14:textId="09B8D287" w:rsidR="00873424" w:rsidRDefault="00873424" w:rsidP="00873424">
            <w:pPr>
              <w:spacing w:line="360" w:lineRule="auto"/>
              <w:jc w:val="right"/>
              <w:rPr>
                <w:sz w:val="24"/>
                <w:szCs w:val="24"/>
              </w:rPr>
            </w:pPr>
            <w:r>
              <w:rPr>
                <w:sz w:val="24"/>
                <w:szCs w:val="24"/>
              </w:rPr>
              <w:t>5</w:t>
            </w:r>
          </w:p>
        </w:tc>
      </w:tr>
      <w:tr w:rsidR="00873424" w14:paraId="119A9695" w14:textId="77777777" w:rsidTr="00EB5EA8">
        <w:tc>
          <w:tcPr>
            <w:tcW w:w="4675" w:type="dxa"/>
          </w:tcPr>
          <w:p w14:paraId="6EF1D7CF" w14:textId="7605236B" w:rsidR="00873424" w:rsidRDefault="00873424" w:rsidP="00873424">
            <w:pPr>
              <w:spacing w:line="360" w:lineRule="auto"/>
              <w:rPr>
                <w:sz w:val="24"/>
                <w:szCs w:val="24"/>
              </w:rPr>
            </w:pPr>
            <w:r w:rsidRPr="00D0018B">
              <w:t>2.1 Introduction</w:t>
            </w:r>
          </w:p>
        </w:tc>
        <w:tc>
          <w:tcPr>
            <w:tcW w:w="4675" w:type="dxa"/>
          </w:tcPr>
          <w:p w14:paraId="4EF1140A" w14:textId="4B739F7F" w:rsidR="00873424" w:rsidRDefault="00873424" w:rsidP="00873424">
            <w:pPr>
              <w:spacing w:line="360" w:lineRule="auto"/>
              <w:jc w:val="right"/>
              <w:rPr>
                <w:sz w:val="24"/>
                <w:szCs w:val="24"/>
              </w:rPr>
            </w:pPr>
            <w:r>
              <w:rPr>
                <w:sz w:val="24"/>
                <w:szCs w:val="24"/>
              </w:rPr>
              <w:t>5</w:t>
            </w:r>
          </w:p>
        </w:tc>
      </w:tr>
      <w:tr w:rsidR="00873424" w14:paraId="40870462" w14:textId="77777777" w:rsidTr="00EB5EA8">
        <w:tc>
          <w:tcPr>
            <w:tcW w:w="4675" w:type="dxa"/>
          </w:tcPr>
          <w:p w14:paraId="728F8886" w14:textId="553BF160" w:rsidR="00873424" w:rsidRDefault="00873424" w:rsidP="00873424">
            <w:pPr>
              <w:spacing w:line="360" w:lineRule="auto"/>
              <w:rPr>
                <w:sz w:val="24"/>
                <w:szCs w:val="24"/>
              </w:rPr>
            </w:pPr>
            <w:r w:rsidRPr="00D0018B">
              <w:t>2.2 Medical Prognosis: Definition and Importance</w:t>
            </w:r>
          </w:p>
        </w:tc>
        <w:tc>
          <w:tcPr>
            <w:tcW w:w="4675" w:type="dxa"/>
          </w:tcPr>
          <w:p w14:paraId="077577F1" w14:textId="758EA023" w:rsidR="00873424" w:rsidRDefault="00873424" w:rsidP="00873424">
            <w:pPr>
              <w:spacing w:line="360" w:lineRule="auto"/>
              <w:jc w:val="right"/>
              <w:rPr>
                <w:sz w:val="24"/>
                <w:szCs w:val="24"/>
              </w:rPr>
            </w:pPr>
            <w:r>
              <w:rPr>
                <w:sz w:val="24"/>
                <w:szCs w:val="24"/>
              </w:rPr>
              <w:t>5</w:t>
            </w:r>
          </w:p>
        </w:tc>
      </w:tr>
      <w:tr w:rsidR="00873424" w14:paraId="0792FB0F" w14:textId="77777777" w:rsidTr="00EB5EA8">
        <w:tc>
          <w:tcPr>
            <w:tcW w:w="4675" w:type="dxa"/>
          </w:tcPr>
          <w:p w14:paraId="16C00769" w14:textId="798AF351" w:rsidR="00873424" w:rsidRDefault="00873424" w:rsidP="00873424">
            <w:pPr>
              <w:spacing w:line="360" w:lineRule="auto"/>
              <w:rPr>
                <w:sz w:val="24"/>
                <w:szCs w:val="24"/>
              </w:rPr>
            </w:pPr>
            <w:r w:rsidRPr="00D0018B">
              <w:t>2.3 Traditional vs ML-based Diagnosis</w:t>
            </w:r>
          </w:p>
        </w:tc>
        <w:tc>
          <w:tcPr>
            <w:tcW w:w="4675" w:type="dxa"/>
          </w:tcPr>
          <w:p w14:paraId="5FE8F885" w14:textId="04050C03" w:rsidR="00873424" w:rsidRDefault="00873424" w:rsidP="00873424">
            <w:pPr>
              <w:spacing w:line="360" w:lineRule="auto"/>
              <w:jc w:val="right"/>
              <w:rPr>
                <w:sz w:val="24"/>
                <w:szCs w:val="24"/>
              </w:rPr>
            </w:pPr>
            <w:r>
              <w:rPr>
                <w:sz w:val="24"/>
                <w:szCs w:val="24"/>
              </w:rPr>
              <w:t>5</w:t>
            </w:r>
          </w:p>
        </w:tc>
      </w:tr>
      <w:tr w:rsidR="00873424" w14:paraId="7C27552C" w14:textId="77777777" w:rsidTr="00EB5EA8">
        <w:tc>
          <w:tcPr>
            <w:tcW w:w="4675" w:type="dxa"/>
          </w:tcPr>
          <w:p w14:paraId="2CB621C7" w14:textId="7B9FDAC5" w:rsidR="00873424" w:rsidRDefault="00873424" w:rsidP="00873424">
            <w:pPr>
              <w:spacing w:line="360" w:lineRule="auto"/>
              <w:rPr>
                <w:sz w:val="24"/>
                <w:szCs w:val="24"/>
              </w:rPr>
            </w:pPr>
            <w:r w:rsidRPr="00D0018B">
              <w:t>2.4 Review of Previous Research Papers with Models and Findings</w:t>
            </w:r>
          </w:p>
        </w:tc>
        <w:tc>
          <w:tcPr>
            <w:tcW w:w="4675" w:type="dxa"/>
          </w:tcPr>
          <w:p w14:paraId="623A9307" w14:textId="2E0110F4" w:rsidR="00873424" w:rsidRDefault="00873424" w:rsidP="00873424">
            <w:pPr>
              <w:spacing w:line="360" w:lineRule="auto"/>
              <w:jc w:val="right"/>
              <w:rPr>
                <w:sz w:val="24"/>
                <w:szCs w:val="24"/>
              </w:rPr>
            </w:pPr>
            <w:r>
              <w:rPr>
                <w:sz w:val="24"/>
                <w:szCs w:val="24"/>
              </w:rPr>
              <w:t>6</w:t>
            </w:r>
          </w:p>
        </w:tc>
      </w:tr>
      <w:tr w:rsidR="00873424" w14:paraId="2E32A358" w14:textId="77777777" w:rsidTr="00EB5EA8">
        <w:tc>
          <w:tcPr>
            <w:tcW w:w="4675" w:type="dxa"/>
          </w:tcPr>
          <w:p w14:paraId="0BFB6CD4" w14:textId="04DA2637" w:rsidR="00873424" w:rsidRDefault="00873424" w:rsidP="00873424">
            <w:pPr>
              <w:spacing w:line="360" w:lineRule="auto"/>
              <w:rPr>
                <w:sz w:val="24"/>
                <w:szCs w:val="24"/>
              </w:rPr>
            </w:pPr>
            <w:r w:rsidRPr="00D0018B">
              <w:t>2.5 Gaps Identified</w:t>
            </w:r>
          </w:p>
        </w:tc>
        <w:tc>
          <w:tcPr>
            <w:tcW w:w="4675" w:type="dxa"/>
          </w:tcPr>
          <w:p w14:paraId="478AAD99" w14:textId="1A51B1B7" w:rsidR="00873424" w:rsidRDefault="00873424" w:rsidP="00873424">
            <w:pPr>
              <w:spacing w:line="360" w:lineRule="auto"/>
              <w:jc w:val="right"/>
              <w:rPr>
                <w:sz w:val="24"/>
                <w:szCs w:val="24"/>
              </w:rPr>
            </w:pPr>
            <w:r>
              <w:rPr>
                <w:sz w:val="24"/>
                <w:szCs w:val="24"/>
              </w:rPr>
              <w:t>6</w:t>
            </w:r>
          </w:p>
        </w:tc>
      </w:tr>
      <w:tr w:rsidR="00873424" w14:paraId="1422F59F" w14:textId="77777777" w:rsidTr="00EB5EA8">
        <w:tc>
          <w:tcPr>
            <w:tcW w:w="4675" w:type="dxa"/>
          </w:tcPr>
          <w:p w14:paraId="67B13BDC" w14:textId="44D2DD4E" w:rsidR="00873424" w:rsidRDefault="00873424" w:rsidP="00873424">
            <w:pPr>
              <w:spacing w:line="360" w:lineRule="auto"/>
              <w:rPr>
                <w:sz w:val="24"/>
                <w:szCs w:val="24"/>
              </w:rPr>
            </w:pPr>
            <w:r w:rsidRPr="00D0018B">
              <w:t>2.6 Summary Table</w:t>
            </w:r>
          </w:p>
        </w:tc>
        <w:tc>
          <w:tcPr>
            <w:tcW w:w="4675" w:type="dxa"/>
          </w:tcPr>
          <w:p w14:paraId="15525F69" w14:textId="7D8A3C7B" w:rsidR="00873424" w:rsidRDefault="00873424" w:rsidP="00873424">
            <w:pPr>
              <w:spacing w:line="360" w:lineRule="auto"/>
              <w:jc w:val="right"/>
              <w:rPr>
                <w:sz w:val="24"/>
                <w:szCs w:val="24"/>
              </w:rPr>
            </w:pPr>
            <w:r>
              <w:rPr>
                <w:sz w:val="24"/>
                <w:szCs w:val="24"/>
              </w:rPr>
              <w:t>6</w:t>
            </w:r>
          </w:p>
        </w:tc>
      </w:tr>
      <w:tr w:rsidR="00873424" w14:paraId="0439CFD3" w14:textId="77777777" w:rsidTr="00EB5EA8">
        <w:tc>
          <w:tcPr>
            <w:tcW w:w="4675" w:type="dxa"/>
          </w:tcPr>
          <w:p w14:paraId="34FC0244" w14:textId="31BF10AF" w:rsidR="00873424" w:rsidRPr="00873424" w:rsidRDefault="00873424" w:rsidP="00873424">
            <w:pPr>
              <w:spacing w:line="360" w:lineRule="auto"/>
              <w:rPr>
                <w:b/>
                <w:bCs/>
                <w:sz w:val="24"/>
                <w:szCs w:val="24"/>
              </w:rPr>
            </w:pPr>
            <w:r w:rsidRPr="00873424">
              <w:rPr>
                <w:b/>
                <w:bCs/>
              </w:rPr>
              <w:t>Chapter 3: Methodology</w:t>
            </w:r>
          </w:p>
        </w:tc>
        <w:tc>
          <w:tcPr>
            <w:tcW w:w="4675" w:type="dxa"/>
          </w:tcPr>
          <w:p w14:paraId="42EFCA89" w14:textId="5D81839D" w:rsidR="00873424" w:rsidRDefault="00BA1F2E" w:rsidP="00873424">
            <w:pPr>
              <w:spacing w:line="360" w:lineRule="auto"/>
              <w:jc w:val="right"/>
              <w:rPr>
                <w:sz w:val="24"/>
                <w:szCs w:val="24"/>
              </w:rPr>
            </w:pPr>
            <w:r>
              <w:rPr>
                <w:sz w:val="24"/>
                <w:szCs w:val="24"/>
              </w:rPr>
              <w:t>8</w:t>
            </w:r>
          </w:p>
        </w:tc>
      </w:tr>
      <w:tr w:rsidR="00873424" w14:paraId="2F4AFEB3" w14:textId="77777777" w:rsidTr="00EB5EA8">
        <w:tc>
          <w:tcPr>
            <w:tcW w:w="4675" w:type="dxa"/>
          </w:tcPr>
          <w:p w14:paraId="38E69444" w14:textId="515EDD6A" w:rsidR="00873424" w:rsidRDefault="00873424" w:rsidP="00873424">
            <w:pPr>
              <w:spacing w:line="360" w:lineRule="auto"/>
              <w:rPr>
                <w:sz w:val="24"/>
                <w:szCs w:val="24"/>
              </w:rPr>
            </w:pPr>
            <w:r w:rsidRPr="00D0018B">
              <w:t>3.1 Introduction</w:t>
            </w:r>
          </w:p>
        </w:tc>
        <w:tc>
          <w:tcPr>
            <w:tcW w:w="4675" w:type="dxa"/>
          </w:tcPr>
          <w:p w14:paraId="00D2BA8A" w14:textId="27CC0758" w:rsidR="00873424" w:rsidRDefault="00BA1F2E" w:rsidP="00873424">
            <w:pPr>
              <w:spacing w:line="360" w:lineRule="auto"/>
              <w:jc w:val="right"/>
              <w:rPr>
                <w:sz w:val="24"/>
                <w:szCs w:val="24"/>
              </w:rPr>
            </w:pPr>
            <w:r>
              <w:rPr>
                <w:sz w:val="24"/>
                <w:szCs w:val="24"/>
              </w:rPr>
              <w:t>8</w:t>
            </w:r>
          </w:p>
        </w:tc>
      </w:tr>
      <w:tr w:rsidR="00873424" w14:paraId="546177EB" w14:textId="77777777" w:rsidTr="00EB5EA8">
        <w:tc>
          <w:tcPr>
            <w:tcW w:w="4675" w:type="dxa"/>
          </w:tcPr>
          <w:p w14:paraId="6B19E634" w14:textId="08DD5016" w:rsidR="00873424" w:rsidRDefault="00873424" w:rsidP="00873424">
            <w:pPr>
              <w:spacing w:line="360" w:lineRule="auto"/>
              <w:rPr>
                <w:sz w:val="24"/>
                <w:szCs w:val="24"/>
              </w:rPr>
            </w:pPr>
            <w:r w:rsidRPr="00D0018B">
              <w:t>3.2 Proposed Architecture</w:t>
            </w:r>
          </w:p>
        </w:tc>
        <w:tc>
          <w:tcPr>
            <w:tcW w:w="4675" w:type="dxa"/>
          </w:tcPr>
          <w:p w14:paraId="5BA141AD" w14:textId="2962055E" w:rsidR="00BA1F2E" w:rsidRPr="00BA1F2E" w:rsidRDefault="00BA1F2E" w:rsidP="00EB5EA8">
            <w:pPr>
              <w:spacing w:line="360" w:lineRule="auto"/>
              <w:jc w:val="right"/>
              <w:rPr>
                <w:sz w:val="24"/>
                <w:szCs w:val="24"/>
              </w:rPr>
            </w:pPr>
            <w:r>
              <w:rPr>
                <w:sz w:val="24"/>
                <w:szCs w:val="24"/>
              </w:rPr>
              <w:t>8</w:t>
            </w:r>
          </w:p>
        </w:tc>
      </w:tr>
      <w:tr w:rsidR="00873424" w14:paraId="768244C8" w14:textId="77777777" w:rsidTr="00EB5EA8">
        <w:tc>
          <w:tcPr>
            <w:tcW w:w="4675" w:type="dxa"/>
          </w:tcPr>
          <w:p w14:paraId="3A4245B1" w14:textId="572C7C54" w:rsidR="00873424" w:rsidRDefault="00873424" w:rsidP="00873424">
            <w:pPr>
              <w:spacing w:line="360" w:lineRule="auto"/>
              <w:rPr>
                <w:sz w:val="24"/>
                <w:szCs w:val="24"/>
              </w:rPr>
            </w:pPr>
            <w:r w:rsidRPr="00D0018B">
              <w:t>3.3 Methodology Framework</w:t>
            </w:r>
          </w:p>
        </w:tc>
        <w:tc>
          <w:tcPr>
            <w:tcW w:w="4675" w:type="dxa"/>
          </w:tcPr>
          <w:p w14:paraId="1B78708B" w14:textId="797C7CCD" w:rsidR="00873424" w:rsidRDefault="00BA1F2E" w:rsidP="00873424">
            <w:pPr>
              <w:spacing w:line="360" w:lineRule="auto"/>
              <w:jc w:val="right"/>
              <w:rPr>
                <w:sz w:val="24"/>
                <w:szCs w:val="24"/>
              </w:rPr>
            </w:pPr>
            <w:r>
              <w:rPr>
                <w:sz w:val="24"/>
                <w:szCs w:val="24"/>
              </w:rPr>
              <w:t>8</w:t>
            </w:r>
          </w:p>
        </w:tc>
      </w:tr>
      <w:tr w:rsidR="00873424" w14:paraId="64AA4E15" w14:textId="77777777" w:rsidTr="00EB5EA8">
        <w:tc>
          <w:tcPr>
            <w:tcW w:w="4675" w:type="dxa"/>
          </w:tcPr>
          <w:p w14:paraId="7E95A703" w14:textId="09294CF2" w:rsidR="00873424" w:rsidRDefault="00873424" w:rsidP="00873424">
            <w:pPr>
              <w:spacing w:line="360" w:lineRule="auto"/>
              <w:rPr>
                <w:sz w:val="24"/>
                <w:szCs w:val="24"/>
              </w:rPr>
            </w:pPr>
            <w:r w:rsidRPr="00D0018B">
              <w:t> 3.3.1 Data Collection</w:t>
            </w:r>
          </w:p>
        </w:tc>
        <w:tc>
          <w:tcPr>
            <w:tcW w:w="4675" w:type="dxa"/>
          </w:tcPr>
          <w:p w14:paraId="4E350FC1" w14:textId="08D52A06" w:rsidR="00873424" w:rsidRDefault="00BA1F2E" w:rsidP="00873424">
            <w:pPr>
              <w:spacing w:line="360" w:lineRule="auto"/>
              <w:jc w:val="right"/>
              <w:rPr>
                <w:sz w:val="24"/>
                <w:szCs w:val="24"/>
              </w:rPr>
            </w:pPr>
            <w:r>
              <w:rPr>
                <w:sz w:val="24"/>
                <w:szCs w:val="24"/>
              </w:rPr>
              <w:t>8</w:t>
            </w:r>
          </w:p>
        </w:tc>
      </w:tr>
      <w:tr w:rsidR="00873424" w14:paraId="4D2B519F" w14:textId="77777777" w:rsidTr="00EB5EA8">
        <w:tc>
          <w:tcPr>
            <w:tcW w:w="4675" w:type="dxa"/>
          </w:tcPr>
          <w:p w14:paraId="748255D7" w14:textId="2645B067" w:rsidR="00873424" w:rsidRDefault="00873424" w:rsidP="00873424">
            <w:pPr>
              <w:spacing w:line="360" w:lineRule="auto"/>
              <w:rPr>
                <w:sz w:val="24"/>
                <w:szCs w:val="24"/>
              </w:rPr>
            </w:pPr>
            <w:r w:rsidRPr="00D0018B">
              <w:t> 3.3.2 Data Preprocessing</w:t>
            </w:r>
          </w:p>
        </w:tc>
        <w:tc>
          <w:tcPr>
            <w:tcW w:w="4675" w:type="dxa"/>
          </w:tcPr>
          <w:p w14:paraId="47240D9E" w14:textId="1BCA4F93" w:rsidR="00873424" w:rsidRDefault="00BA1F2E" w:rsidP="00873424">
            <w:pPr>
              <w:spacing w:line="360" w:lineRule="auto"/>
              <w:jc w:val="right"/>
              <w:rPr>
                <w:sz w:val="24"/>
                <w:szCs w:val="24"/>
              </w:rPr>
            </w:pPr>
            <w:r>
              <w:rPr>
                <w:sz w:val="24"/>
                <w:szCs w:val="24"/>
              </w:rPr>
              <w:t>9</w:t>
            </w:r>
          </w:p>
        </w:tc>
      </w:tr>
      <w:tr w:rsidR="00873424" w14:paraId="6DA4D3D5" w14:textId="77777777" w:rsidTr="00EB5EA8">
        <w:tc>
          <w:tcPr>
            <w:tcW w:w="4675" w:type="dxa"/>
          </w:tcPr>
          <w:p w14:paraId="11E717D5" w14:textId="747BE5EF" w:rsidR="00873424" w:rsidRDefault="00873424" w:rsidP="00873424">
            <w:pPr>
              <w:spacing w:line="360" w:lineRule="auto"/>
              <w:rPr>
                <w:sz w:val="24"/>
                <w:szCs w:val="24"/>
              </w:rPr>
            </w:pPr>
            <w:r w:rsidRPr="00D0018B">
              <w:t> 3.3.3 Feature Selection</w:t>
            </w:r>
          </w:p>
        </w:tc>
        <w:tc>
          <w:tcPr>
            <w:tcW w:w="4675" w:type="dxa"/>
          </w:tcPr>
          <w:p w14:paraId="6989FC66" w14:textId="3D59A4FF" w:rsidR="00873424" w:rsidRDefault="00BA1F2E" w:rsidP="00873424">
            <w:pPr>
              <w:spacing w:line="360" w:lineRule="auto"/>
              <w:jc w:val="right"/>
              <w:rPr>
                <w:sz w:val="24"/>
                <w:szCs w:val="24"/>
              </w:rPr>
            </w:pPr>
            <w:r>
              <w:rPr>
                <w:sz w:val="24"/>
                <w:szCs w:val="24"/>
              </w:rPr>
              <w:t>9</w:t>
            </w:r>
          </w:p>
        </w:tc>
      </w:tr>
      <w:tr w:rsidR="00873424" w14:paraId="5FBFE1E8" w14:textId="77777777" w:rsidTr="00EB5EA8">
        <w:tc>
          <w:tcPr>
            <w:tcW w:w="4675" w:type="dxa"/>
          </w:tcPr>
          <w:p w14:paraId="675F791B" w14:textId="012ACF42" w:rsidR="00873424" w:rsidRDefault="00873424" w:rsidP="00873424">
            <w:pPr>
              <w:spacing w:line="360" w:lineRule="auto"/>
              <w:rPr>
                <w:sz w:val="24"/>
                <w:szCs w:val="24"/>
              </w:rPr>
            </w:pPr>
            <w:r w:rsidRPr="00D0018B">
              <w:lastRenderedPageBreak/>
              <w:t> 3.3.4 Algorithm and Model Selection</w:t>
            </w:r>
          </w:p>
        </w:tc>
        <w:tc>
          <w:tcPr>
            <w:tcW w:w="4675" w:type="dxa"/>
          </w:tcPr>
          <w:p w14:paraId="54B5DBD8" w14:textId="2FE8571E" w:rsidR="00873424" w:rsidRDefault="00873424" w:rsidP="00873424">
            <w:pPr>
              <w:spacing w:line="360" w:lineRule="auto"/>
              <w:jc w:val="right"/>
              <w:rPr>
                <w:sz w:val="24"/>
                <w:szCs w:val="24"/>
              </w:rPr>
            </w:pPr>
            <w:r>
              <w:rPr>
                <w:sz w:val="24"/>
                <w:szCs w:val="24"/>
              </w:rPr>
              <w:t>9</w:t>
            </w:r>
          </w:p>
        </w:tc>
      </w:tr>
      <w:tr w:rsidR="00873424" w14:paraId="15921021" w14:textId="77777777" w:rsidTr="00EB5EA8">
        <w:tc>
          <w:tcPr>
            <w:tcW w:w="4675" w:type="dxa"/>
          </w:tcPr>
          <w:p w14:paraId="5F4A6575" w14:textId="45461DA1" w:rsidR="00873424" w:rsidRDefault="00873424" w:rsidP="00873424">
            <w:pPr>
              <w:spacing w:line="360" w:lineRule="auto"/>
              <w:rPr>
                <w:sz w:val="24"/>
                <w:szCs w:val="24"/>
              </w:rPr>
            </w:pPr>
            <w:r w:rsidRPr="00D0018B">
              <w:t> 3.3.5 Model Development and Training</w:t>
            </w:r>
          </w:p>
        </w:tc>
        <w:tc>
          <w:tcPr>
            <w:tcW w:w="4675" w:type="dxa"/>
          </w:tcPr>
          <w:p w14:paraId="44233416" w14:textId="15D6D28E" w:rsidR="00873424" w:rsidRDefault="00873424" w:rsidP="00873424">
            <w:pPr>
              <w:spacing w:line="360" w:lineRule="auto"/>
              <w:jc w:val="right"/>
              <w:rPr>
                <w:sz w:val="24"/>
                <w:szCs w:val="24"/>
              </w:rPr>
            </w:pPr>
            <w:r>
              <w:rPr>
                <w:sz w:val="24"/>
                <w:szCs w:val="24"/>
              </w:rPr>
              <w:t>9</w:t>
            </w:r>
          </w:p>
        </w:tc>
      </w:tr>
      <w:tr w:rsidR="00873424" w14:paraId="054F25CC" w14:textId="77777777" w:rsidTr="00EB5EA8">
        <w:tc>
          <w:tcPr>
            <w:tcW w:w="4675" w:type="dxa"/>
          </w:tcPr>
          <w:p w14:paraId="1F817731" w14:textId="403F31FF" w:rsidR="00873424" w:rsidRDefault="00873424" w:rsidP="00873424">
            <w:pPr>
              <w:spacing w:line="360" w:lineRule="auto"/>
              <w:rPr>
                <w:sz w:val="24"/>
                <w:szCs w:val="24"/>
              </w:rPr>
            </w:pPr>
            <w:r w:rsidRPr="00D0018B">
              <w:t> 3.3.6 Performance Evaluation Metrics</w:t>
            </w:r>
          </w:p>
        </w:tc>
        <w:tc>
          <w:tcPr>
            <w:tcW w:w="4675" w:type="dxa"/>
          </w:tcPr>
          <w:p w14:paraId="44C644EE" w14:textId="621F367A" w:rsidR="00873424" w:rsidRDefault="00873424" w:rsidP="00873424">
            <w:pPr>
              <w:spacing w:line="360" w:lineRule="auto"/>
              <w:jc w:val="right"/>
              <w:rPr>
                <w:sz w:val="24"/>
                <w:szCs w:val="24"/>
              </w:rPr>
            </w:pPr>
            <w:r>
              <w:rPr>
                <w:sz w:val="24"/>
                <w:szCs w:val="24"/>
              </w:rPr>
              <w:t>10</w:t>
            </w:r>
          </w:p>
        </w:tc>
      </w:tr>
      <w:tr w:rsidR="00873424" w14:paraId="298B1B06" w14:textId="77777777" w:rsidTr="00EB5EA8">
        <w:tc>
          <w:tcPr>
            <w:tcW w:w="4675" w:type="dxa"/>
          </w:tcPr>
          <w:p w14:paraId="4869B396" w14:textId="390460EC" w:rsidR="00873424" w:rsidRDefault="00873424" w:rsidP="00873424">
            <w:pPr>
              <w:spacing w:line="360" w:lineRule="auto"/>
              <w:rPr>
                <w:sz w:val="24"/>
                <w:szCs w:val="24"/>
              </w:rPr>
            </w:pPr>
            <w:r w:rsidRPr="00D0018B">
              <w:t>3.4 Tools, Platforms, and System Requirements</w:t>
            </w:r>
          </w:p>
        </w:tc>
        <w:tc>
          <w:tcPr>
            <w:tcW w:w="4675" w:type="dxa"/>
          </w:tcPr>
          <w:p w14:paraId="1A1B6F57" w14:textId="0BAD3A27" w:rsidR="00873424" w:rsidRDefault="00BA1F2E" w:rsidP="00873424">
            <w:pPr>
              <w:spacing w:line="360" w:lineRule="auto"/>
              <w:jc w:val="right"/>
              <w:rPr>
                <w:sz w:val="24"/>
                <w:szCs w:val="24"/>
              </w:rPr>
            </w:pPr>
            <w:r>
              <w:rPr>
                <w:sz w:val="24"/>
                <w:szCs w:val="24"/>
              </w:rPr>
              <w:t>11</w:t>
            </w:r>
          </w:p>
        </w:tc>
      </w:tr>
      <w:tr w:rsidR="00873424" w14:paraId="6949B19D" w14:textId="77777777" w:rsidTr="00EB5EA8">
        <w:tc>
          <w:tcPr>
            <w:tcW w:w="4675" w:type="dxa"/>
          </w:tcPr>
          <w:p w14:paraId="5898746B" w14:textId="44ACE23A" w:rsidR="00873424" w:rsidRDefault="00873424" w:rsidP="00873424">
            <w:pPr>
              <w:spacing w:line="360" w:lineRule="auto"/>
              <w:rPr>
                <w:sz w:val="24"/>
                <w:szCs w:val="24"/>
              </w:rPr>
            </w:pPr>
            <w:r w:rsidRPr="00D0018B">
              <w:t>3.5 Workflow Diagram</w:t>
            </w:r>
          </w:p>
        </w:tc>
        <w:tc>
          <w:tcPr>
            <w:tcW w:w="4675" w:type="dxa"/>
          </w:tcPr>
          <w:p w14:paraId="6BB71266" w14:textId="53D8A1FB" w:rsidR="00873424" w:rsidRDefault="00873424" w:rsidP="00873424">
            <w:pPr>
              <w:spacing w:line="360" w:lineRule="auto"/>
              <w:jc w:val="right"/>
              <w:rPr>
                <w:sz w:val="24"/>
                <w:szCs w:val="24"/>
              </w:rPr>
            </w:pPr>
            <w:r>
              <w:rPr>
                <w:sz w:val="24"/>
                <w:szCs w:val="24"/>
              </w:rPr>
              <w:t>1</w:t>
            </w:r>
            <w:r w:rsidR="00BA1F2E">
              <w:rPr>
                <w:sz w:val="24"/>
                <w:szCs w:val="24"/>
              </w:rPr>
              <w:t>2</w:t>
            </w:r>
          </w:p>
        </w:tc>
      </w:tr>
      <w:tr w:rsidR="00873424" w14:paraId="5CC414A1" w14:textId="77777777" w:rsidTr="00EB5EA8">
        <w:tc>
          <w:tcPr>
            <w:tcW w:w="4675" w:type="dxa"/>
          </w:tcPr>
          <w:p w14:paraId="4B2FB6DD" w14:textId="5207C574" w:rsidR="00873424" w:rsidRDefault="00873424" w:rsidP="00873424">
            <w:pPr>
              <w:spacing w:line="360" w:lineRule="auto"/>
              <w:rPr>
                <w:sz w:val="24"/>
                <w:szCs w:val="24"/>
              </w:rPr>
            </w:pPr>
            <w:r w:rsidRPr="00D0018B">
              <w:t>3.6 Summary</w:t>
            </w:r>
          </w:p>
        </w:tc>
        <w:tc>
          <w:tcPr>
            <w:tcW w:w="4675" w:type="dxa"/>
          </w:tcPr>
          <w:p w14:paraId="00872C88" w14:textId="5BCCC9B0" w:rsidR="00873424" w:rsidRDefault="00873424" w:rsidP="00873424">
            <w:pPr>
              <w:spacing w:line="360" w:lineRule="auto"/>
              <w:jc w:val="right"/>
              <w:rPr>
                <w:sz w:val="24"/>
                <w:szCs w:val="24"/>
              </w:rPr>
            </w:pPr>
            <w:r>
              <w:rPr>
                <w:sz w:val="24"/>
                <w:szCs w:val="24"/>
              </w:rPr>
              <w:t>1</w:t>
            </w:r>
            <w:r w:rsidR="00BA1F2E">
              <w:rPr>
                <w:sz w:val="24"/>
                <w:szCs w:val="24"/>
              </w:rPr>
              <w:t>2</w:t>
            </w:r>
          </w:p>
        </w:tc>
      </w:tr>
      <w:tr w:rsidR="00873424" w14:paraId="5491D741" w14:textId="77777777" w:rsidTr="00EB5EA8">
        <w:tc>
          <w:tcPr>
            <w:tcW w:w="4675" w:type="dxa"/>
          </w:tcPr>
          <w:p w14:paraId="2FF05F01" w14:textId="1146CD30" w:rsidR="00873424" w:rsidRPr="00873424" w:rsidRDefault="00873424" w:rsidP="00873424">
            <w:pPr>
              <w:spacing w:line="360" w:lineRule="auto"/>
              <w:rPr>
                <w:b/>
                <w:bCs/>
                <w:sz w:val="24"/>
                <w:szCs w:val="24"/>
              </w:rPr>
            </w:pPr>
            <w:r w:rsidRPr="00873424">
              <w:rPr>
                <w:b/>
                <w:bCs/>
              </w:rPr>
              <w:t>Chapter 4: Results and Discussion</w:t>
            </w:r>
          </w:p>
        </w:tc>
        <w:tc>
          <w:tcPr>
            <w:tcW w:w="4675" w:type="dxa"/>
          </w:tcPr>
          <w:p w14:paraId="33796E86" w14:textId="31B36D9D" w:rsidR="00873424" w:rsidRDefault="00873424" w:rsidP="00873424">
            <w:pPr>
              <w:spacing w:line="360" w:lineRule="auto"/>
              <w:jc w:val="right"/>
              <w:rPr>
                <w:sz w:val="24"/>
                <w:szCs w:val="24"/>
              </w:rPr>
            </w:pPr>
            <w:r w:rsidRPr="00D0018B">
              <w:t>1</w:t>
            </w:r>
            <w:r w:rsidR="00471055">
              <w:t>4</w:t>
            </w:r>
          </w:p>
        </w:tc>
      </w:tr>
      <w:tr w:rsidR="00873424" w14:paraId="456A264F" w14:textId="77777777" w:rsidTr="00EB5EA8">
        <w:tc>
          <w:tcPr>
            <w:tcW w:w="4675" w:type="dxa"/>
          </w:tcPr>
          <w:p w14:paraId="79FBCAE0" w14:textId="2DBEB0DB" w:rsidR="00873424" w:rsidRDefault="00873424" w:rsidP="00873424">
            <w:pPr>
              <w:spacing w:line="360" w:lineRule="auto"/>
              <w:rPr>
                <w:sz w:val="24"/>
                <w:szCs w:val="24"/>
              </w:rPr>
            </w:pPr>
            <w:r w:rsidRPr="00D0018B">
              <w:t>4.1 Introduction</w:t>
            </w:r>
          </w:p>
        </w:tc>
        <w:tc>
          <w:tcPr>
            <w:tcW w:w="4675" w:type="dxa"/>
          </w:tcPr>
          <w:p w14:paraId="4BA2F3A7" w14:textId="2EAE3029" w:rsidR="00873424" w:rsidRDefault="00BA1F2E" w:rsidP="00873424">
            <w:pPr>
              <w:spacing w:line="360" w:lineRule="auto"/>
              <w:jc w:val="right"/>
              <w:rPr>
                <w:sz w:val="24"/>
                <w:szCs w:val="24"/>
              </w:rPr>
            </w:pPr>
            <w:r>
              <w:rPr>
                <w:sz w:val="24"/>
                <w:szCs w:val="24"/>
              </w:rPr>
              <w:t>1</w:t>
            </w:r>
            <w:r w:rsidR="00471055">
              <w:rPr>
                <w:sz w:val="24"/>
                <w:szCs w:val="24"/>
              </w:rPr>
              <w:t>4</w:t>
            </w:r>
          </w:p>
        </w:tc>
      </w:tr>
      <w:tr w:rsidR="00873424" w14:paraId="137E8DE6" w14:textId="77777777" w:rsidTr="00EB5EA8">
        <w:tc>
          <w:tcPr>
            <w:tcW w:w="4675" w:type="dxa"/>
          </w:tcPr>
          <w:p w14:paraId="144C79F8" w14:textId="40A1590F" w:rsidR="00873424" w:rsidRDefault="00873424" w:rsidP="00873424">
            <w:pPr>
              <w:spacing w:line="360" w:lineRule="auto"/>
              <w:rPr>
                <w:sz w:val="24"/>
                <w:szCs w:val="24"/>
              </w:rPr>
            </w:pPr>
            <w:r w:rsidRPr="00D0018B">
              <w:t>4.2 Environment Setup Including Hardware/Software Details</w:t>
            </w:r>
          </w:p>
        </w:tc>
        <w:tc>
          <w:tcPr>
            <w:tcW w:w="4675" w:type="dxa"/>
          </w:tcPr>
          <w:p w14:paraId="54EFEDB1" w14:textId="4FB83958" w:rsidR="00873424" w:rsidRDefault="00BA1F2E" w:rsidP="00873424">
            <w:pPr>
              <w:spacing w:line="360" w:lineRule="auto"/>
              <w:jc w:val="right"/>
              <w:rPr>
                <w:sz w:val="24"/>
                <w:szCs w:val="24"/>
              </w:rPr>
            </w:pPr>
            <w:r>
              <w:rPr>
                <w:sz w:val="24"/>
                <w:szCs w:val="24"/>
              </w:rPr>
              <w:t>1</w:t>
            </w:r>
            <w:r w:rsidR="00471055">
              <w:rPr>
                <w:sz w:val="24"/>
                <w:szCs w:val="24"/>
              </w:rPr>
              <w:t>4</w:t>
            </w:r>
          </w:p>
        </w:tc>
      </w:tr>
      <w:tr w:rsidR="00873424" w14:paraId="2088819F" w14:textId="77777777" w:rsidTr="00EB5EA8">
        <w:tc>
          <w:tcPr>
            <w:tcW w:w="4675" w:type="dxa"/>
          </w:tcPr>
          <w:p w14:paraId="791667EC" w14:textId="736E4A61" w:rsidR="00873424" w:rsidRDefault="00873424" w:rsidP="00873424">
            <w:pPr>
              <w:spacing w:line="360" w:lineRule="auto"/>
              <w:rPr>
                <w:sz w:val="24"/>
                <w:szCs w:val="24"/>
              </w:rPr>
            </w:pPr>
            <w:r w:rsidRPr="00D0018B">
              <w:t>4.3 Results</w:t>
            </w:r>
          </w:p>
        </w:tc>
        <w:tc>
          <w:tcPr>
            <w:tcW w:w="4675" w:type="dxa"/>
          </w:tcPr>
          <w:p w14:paraId="6B9DD1DA" w14:textId="71E49A8A" w:rsidR="00873424" w:rsidRDefault="00BA1F2E" w:rsidP="00873424">
            <w:pPr>
              <w:spacing w:line="360" w:lineRule="auto"/>
              <w:jc w:val="right"/>
              <w:rPr>
                <w:sz w:val="24"/>
                <w:szCs w:val="24"/>
              </w:rPr>
            </w:pPr>
            <w:r>
              <w:rPr>
                <w:sz w:val="24"/>
                <w:szCs w:val="24"/>
              </w:rPr>
              <w:t>1</w:t>
            </w:r>
            <w:r w:rsidR="00471055">
              <w:rPr>
                <w:sz w:val="24"/>
                <w:szCs w:val="24"/>
              </w:rPr>
              <w:t>4</w:t>
            </w:r>
          </w:p>
        </w:tc>
      </w:tr>
      <w:tr w:rsidR="00873424" w14:paraId="17A111D8" w14:textId="77777777" w:rsidTr="00EB5EA8">
        <w:tc>
          <w:tcPr>
            <w:tcW w:w="4675" w:type="dxa"/>
          </w:tcPr>
          <w:p w14:paraId="2FE17A1E" w14:textId="4A4212C0" w:rsidR="00873424" w:rsidRDefault="00873424" w:rsidP="00873424">
            <w:pPr>
              <w:spacing w:line="360" w:lineRule="auto"/>
              <w:rPr>
                <w:sz w:val="24"/>
                <w:szCs w:val="24"/>
              </w:rPr>
            </w:pPr>
            <w:r w:rsidRPr="00D0018B">
              <w:t> 4.3.1 Model Performance</w:t>
            </w:r>
          </w:p>
        </w:tc>
        <w:tc>
          <w:tcPr>
            <w:tcW w:w="4675" w:type="dxa"/>
          </w:tcPr>
          <w:p w14:paraId="7816A411" w14:textId="0EA9515F" w:rsidR="00873424" w:rsidRDefault="00BA1F2E" w:rsidP="00873424">
            <w:pPr>
              <w:spacing w:line="360" w:lineRule="auto"/>
              <w:jc w:val="right"/>
              <w:rPr>
                <w:sz w:val="24"/>
                <w:szCs w:val="24"/>
              </w:rPr>
            </w:pPr>
            <w:r>
              <w:rPr>
                <w:sz w:val="24"/>
                <w:szCs w:val="24"/>
              </w:rPr>
              <w:t>1</w:t>
            </w:r>
            <w:r w:rsidR="00471055">
              <w:rPr>
                <w:sz w:val="24"/>
                <w:szCs w:val="24"/>
              </w:rPr>
              <w:t>4</w:t>
            </w:r>
          </w:p>
        </w:tc>
      </w:tr>
      <w:tr w:rsidR="00873424" w14:paraId="5803480C" w14:textId="77777777" w:rsidTr="00EB5EA8">
        <w:tc>
          <w:tcPr>
            <w:tcW w:w="4675" w:type="dxa"/>
          </w:tcPr>
          <w:p w14:paraId="19365414" w14:textId="2CDD96CF" w:rsidR="00873424" w:rsidRDefault="00873424" w:rsidP="00873424">
            <w:pPr>
              <w:spacing w:line="360" w:lineRule="auto"/>
              <w:rPr>
                <w:sz w:val="24"/>
                <w:szCs w:val="24"/>
              </w:rPr>
            </w:pPr>
            <w:r w:rsidRPr="00D0018B">
              <w:t> 4.3.2 Fuzzy Inference Interpretation</w:t>
            </w:r>
          </w:p>
        </w:tc>
        <w:tc>
          <w:tcPr>
            <w:tcW w:w="4675" w:type="dxa"/>
          </w:tcPr>
          <w:p w14:paraId="5444371D" w14:textId="6721BCD9" w:rsidR="00873424" w:rsidRDefault="00BA1F2E" w:rsidP="00873424">
            <w:pPr>
              <w:spacing w:line="360" w:lineRule="auto"/>
              <w:jc w:val="right"/>
              <w:rPr>
                <w:sz w:val="24"/>
                <w:szCs w:val="24"/>
              </w:rPr>
            </w:pPr>
            <w:r>
              <w:rPr>
                <w:sz w:val="24"/>
                <w:szCs w:val="24"/>
              </w:rPr>
              <w:t>1</w:t>
            </w:r>
            <w:r w:rsidR="00471055">
              <w:rPr>
                <w:sz w:val="24"/>
                <w:szCs w:val="24"/>
              </w:rPr>
              <w:t>5</w:t>
            </w:r>
          </w:p>
        </w:tc>
      </w:tr>
      <w:tr w:rsidR="00873424" w14:paraId="05EFA6AA" w14:textId="77777777" w:rsidTr="00EB5EA8">
        <w:tc>
          <w:tcPr>
            <w:tcW w:w="4675" w:type="dxa"/>
          </w:tcPr>
          <w:p w14:paraId="10EFDF83" w14:textId="37BA46DA" w:rsidR="00873424" w:rsidRDefault="00873424" w:rsidP="00873424">
            <w:pPr>
              <w:spacing w:line="360" w:lineRule="auto"/>
              <w:rPr>
                <w:sz w:val="24"/>
                <w:szCs w:val="24"/>
              </w:rPr>
            </w:pPr>
            <w:r w:rsidRPr="00D0018B">
              <w:t>4.4 Limitations of the Study</w:t>
            </w:r>
          </w:p>
        </w:tc>
        <w:tc>
          <w:tcPr>
            <w:tcW w:w="4675" w:type="dxa"/>
          </w:tcPr>
          <w:p w14:paraId="5D5E4E53" w14:textId="5C48B55F" w:rsidR="00873424" w:rsidRDefault="00BA1F2E" w:rsidP="00873424">
            <w:pPr>
              <w:spacing w:line="360" w:lineRule="auto"/>
              <w:jc w:val="right"/>
              <w:rPr>
                <w:sz w:val="24"/>
                <w:szCs w:val="24"/>
              </w:rPr>
            </w:pPr>
            <w:r>
              <w:rPr>
                <w:sz w:val="24"/>
                <w:szCs w:val="24"/>
              </w:rPr>
              <w:t>1</w:t>
            </w:r>
            <w:r w:rsidR="00471055">
              <w:rPr>
                <w:sz w:val="24"/>
                <w:szCs w:val="24"/>
              </w:rPr>
              <w:t>5</w:t>
            </w:r>
          </w:p>
        </w:tc>
      </w:tr>
      <w:tr w:rsidR="00873424" w14:paraId="14BBAD9C" w14:textId="77777777" w:rsidTr="00EB5EA8">
        <w:tc>
          <w:tcPr>
            <w:tcW w:w="4675" w:type="dxa"/>
          </w:tcPr>
          <w:p w14:paraId="55D9796F" w14:textId="39DD7921" w:rsidR="00873424" w:rsidRDefault="00873424" w:rsidP="00873424">
            <w:pPr>
              <w:spacing w:line="360" w:lineRule="auto"/>
              <w:rPr>
                <w:sz w:val="24"/>
                <w:szCs w:val="24"/>
              </w:rPr>
            </w:pPr>
            <w:r w:rsidRPr="00D0018B">
              <w:t>4.5 Summary</w:t>
            </w:r>
          </w:p>
        </w:tc>
        <w:tc>
          <w:tcPr>
            <w:tcW w:w="4675" w:type="dxa"/>
          </w:tcPr>
          <w:p w14:paraId="13148193" w14:textId="7AA0D1A5" w:rsidR="00873424" w:rsidRDefault="00BA1F2E" w:rsidP="00873424">
            <w:pPr>
              <w:spacing w:line="360" w:lineRule="auto"/>
              <w:jc w:val="right"/>
              <w:rPr>
                <w:sz w:val="24"/>
                <w:szCs w:val="24"/>
              </w:rPr>
            </w:pPr>
            <w:r>
              <w:rPr>
                <w:sz w:val="24"/>
                <w:szCs w:val="24"/>
              </w:rPr>
              <w:t>1</w:t>
            </w:r>
            <w:r w:rsidR="00471055">
              <w:rPr>
                <w:sz w:val="24"/>
                <w:szCs w:val="24"/>
              </w:rPr>
              <w:t>6</w:t>
            </w:r>
          </w:p>
        </w:tc>
      </w:tr>
      <w:tr w:rsidR="00873424" w14:paraId="423EAA37" w14:textId="77777777" w:rsidTr="00EB5EA8">
        <w:tc>
          <w:tcPr>
            <w:tcW w:w="4675" w:type="dxa"/>
          </w:tcPr>
          <w:p w14:paraId="0E6DAD46" w14:textId="4A5523B9" w:rsidR="00873424" w:rsidRPr="00873424" w:rsidRDefault="00873424" w:rsidP="00873424">
            <w:pPr>
              <w:spacing w:line="360" w:lineRule="auto"/>
              <w:rPr>
                <w:b/>
                <w:bCs/>
                <w:sz w:val="24"/>
                <w:szCs w:val="24"/>
              </w:rPr>
            </w:pPr>
            <w:r w:rsidRPr="00873424">
              <w:rPr>
                <w:b/>
                <w:bCs/>
              </w:rPr>
              <w:t>Chapter 5: Conclusion and Future Work</w:t>
            </w:r>
          </w:p>
        </w:tc>
        <w:tc>
          <w:tcPr>
            <w:tcW w:w="4675" w:type="dxa"/>
          </w:tcPr>
          <w:p w14:paraId="209D0111" w14:textId="02478FF4" w:rsidR="00873424" w:rsidRDefault="00BA1F2E" w:rsidP="00873424">
            <w:pPr>
              <w:spacing w:line="360" w:lineRule="auto"/>
              <w:jc w:val="right"/>
              <w:rPr>
                <w:sz w:val="24"/>
                <w:szCs w:val="24"/>
              </w:rPr>
            </w:pPr>
            <w:r>
              <w:rPr>
                <w:sz w:val="24"/>
                <w:szCs w:val="24"/>
              </w:rPr>
              <w:t>1</w:t>
            </w:r>
            <w:r w:rsidR="00471055">
              <w:rPr>
                <w:sz w:val="24"/>
                <w:szCs w:val="24"/>
              </w:rPr>
              <w:t>7</w:t>
            </w:r>
          </w:p>
        </w:tc>
      </w:tr>
      <w:tr w:rsidR="00873424" w14:paraId="526277B6" w14:textId="77777777" w:rsidTr="00EB5EA8">
        <w:tc>
          <w:tcPr>
            <w:tcW w:w="4675" w:type="dxa"/>
          </w:tcPr>
          <w:p w14:paraId="7914CCEE" w14:textId="5527D628" w:rsidR="00873424" w:rsidRDefault="00873424" w:rsidP="00873424">
            <w:pPr>
              <w:spacing w:line="360" w:lineRule="auto"/>
              <w:rPr>
                <w:sz w:val="24"/>
                <w:szCs w:val="24"/>
              </w:rPr>
            </w:pPr>
            <w:r w:rsidRPr="00D0018B">
              <w:t>5.1 Conclusion</w:t>
            </w:r>
          </w:p>
        </w:tc>
        <w:tc>
          <w:tcPr>
            <w:tcW w:w="4675" w:type="dxa"/>
          </w:tcPr>
          <w:p w14:paraId="2E06B535" w14:textId="199B050D" w:rsidR="00873424" w:rsidRDefault="00BA1F2E" w:rsidP="00873424">
            <w:pPr>
              <w:spacing w:line="360" w:lineRule="auto"/>
              <w:jc w:val="right"/>
              <w:rPr>
                <w:sz w:val="24"/>
                <w:szCs w:val="24"/>
              </w:rPr>
            </w:pPr>
            <w:r>
              <w:rPr>
                <w:sz w:val="24"/>
                <w:szCs w:val="24"/>
              </w:rPr>
              <w:t>1</w:t>
            </w:r>
            <w:r w:rsidR="00471055">
              <w:rPr>
                <w:sz w:val="24"/>
                <w:szCs w:val="24"/>
              </w:rPr>
              <w:t>7</w:t>
            </w:r>
          </w:p>
        </w:tc>
      </w:tr>
      <w:tr w:rsidR="00873424" w14:paraId="063F80EC" w14:textId="77777777" w:rsidTr="00EB5EA8">
        <w:tc>
          <w:tcPr>
            <w:tcW w:w="4675" w:type="dxa"/>
          </w:tcPr>
          <w:p w14:paraId="26976992" w14:textId="2C990890" w:rsidR="00873424" w:rsidRDefault="00873424" w:rsidP="00873424">
            <w:pPr>
              <w:spacing w:line="360" w:lineRule="auto"/>
              <w:rPr>
                <w:sz w:val="24"/>
                <w:szCs w:val="24"/>
              </w:rPr>
            </w:pPr>
            <w:r w:rsidRPr="00D0018B">
              <w:t>5.2 Contributions</w:t>
            </w:r>
          </w:p>
        </w:tc>
        <w:tc>
          <w:tcPr>
            <w:tcW w:w="4675" w:type="dxa"/>
          </w:tcPr>
          <w:p w14:paraId="19B9C176" w14:textId="68C27F89" w:rsidR="00873424" w:rsidRDefault="00BA1F2E" w:rsidP="00873424">
            <w:pPr>
              <w:spacing w:line="360" w:lineRule="auto"/>
              <w:jc w:val="right"/>
              <w:rPr>
                <w:sz w:val="24"/>
                <w:szCs w:val="24"/>
              </w:rPr>
            </w:pPr>
            <w:r>
              <w:rPr>
                <w:sz w:val="24"/>
                <w:szCs w:val="24"/>
              </w:rPr>
              <w:t>1</w:t>
            </w:r>
            <w:r w:rsidR="00471055">
              <w:rPr>
                <w:sz w:val="24"/>
                <w:szCs w:val="24"/>
              </w:rPr>
              <w:t>7</w:t>
            </w:r>
          </w:p>
        </w:tc>
      </w:tr>
      <w:tr w:rsidR="00873424" w14:paraId="6BB20C93" w14:textId="77777777" w:rsidTr="00EB5EA8">
        <w:tc>
          <w:tcPr>
            <w:tcW w:w="4675" w:type="dxa"/>
          </w:tcPr>
          <w:p w14:paraId="4D4181ED" w14:textId="09E0E8E1" w:rsidR="00873424" w:rsidRDefault="00873424" w:rsidP="00873424">
            <w:pPr>
              <w:spacing w:line="360" w:lineRule="auto"/>
              <w:rPr>
                <w:sz w:val="24"/>
                <w:szCs w:val="24"/>
              </w:rPr>
            </w:pPr>
            <w:r w:rsidRPr="00D0018B">
              <w:t>5.3 Future Scope</w:t>
            </w:r>
          </w:p>
        </w:tc>
        <w:tc>
          <w:tcPr>
            <w:tcW w:w="4675" w:type="dxa"/>
          </w:tcPr>
          <w:p w14:paraId="652230AB" w14:textId="08677534" w:rsidR="00873424" w:rsidRDefault="00BA1F2E" w:rsidP="00873424">
            <w:pPr>
              <w:spacing w:line="360" w:lineRule="auto"/>
              <w:jc w:val="right"/>
              <w:rPr>
                <w:sz w:val="24"/>
                <w:szCs w:val="24"/>
              </w:rPr>
            </w:pPr>
            <w:r>
              <w:rPr>
                <w:sz w:val="24"/>
                <w:szCs w:val="24"/>
              </w:rPr>
              <w:t>1</w:t>
            </w:r>
            <w:r w:rsidR="00471055">
              <w:rPr>
                <w:sz w:val="24"/>
                <w:szCs w:val="24"/>
              </w:rPr>
              <w:t>7</w:t>
            </w:r>
          </w:p>
        </w:tc>
      </w:tr>
      <w:tr w:rsidR="00873424" w14:paraId="40E9BB15" w14:textId="77777777" w:rsidTr="00EB5EA8">
        <w:tc>
          <w:tcPr>
            <w:tcW w:w="4675" w:type="dxa"/>
          </w:tcPr>
          <w:p w14:paraId="2899584B" w14:textId="42D1E0BD" w:rsidR="00873424" w:rsidRDefault="00873424" w:rsidP="00873424">
            <w:pPr>
              <w:spacing w:line="360" w:lineRule="auto"/>
              <w:rPr>
                <w:sz w:val="24"/>
                <w:szCs w:val="24"/>
              </w:rPr>
            </w:pPr>
            <w:r w:rsidRPr="00D0018B">
              <w:t>5.4 Summary</w:t>
            </w:r>
          </w:p>
        </w:tc>
        <w:tc>
          <w:tcPr>
            <w:tcW w:w="4675" w:type="dxa"/>
          </w:tcPr>
          <w:p w14:paraId="1DDCF683" w14:textId="42D3BFB3" w:rsidR="00873424" w:rsidRDefault="00BA1F2E" w:rsidP="00873424">
            <w:pPr>
              <w:spacing w:line="360" w:lineRule="auto"/>
              <w:jc w:val="right"/>
              <w:rPr>
                <w:sz w:val="24"/>
                <w:szCs w:val="24"/>
              </w:rPr>
            </w:pPr>
            <w:r>
              <w:rPr>
                <w:sz w:val="24"/>
                <w:szCs w:val="24"/>
              </w:rPr>
              <w:t>1</w:t>
            </w:r>
            <w:r w:rsidR="00471055">
              <w:rPr>
                <w:sz w:val="24"/>
                <w:szCs w:val="24"/>
              </w:rPr>
              <w:t>8</w:t>
            </w:r>
          </w:p>
        </w:tc>
      </w:tr>
      <w:tr w:rsidR="00873424" w14:paraId="69AA653F" w14:textId="77777777" w:rsidTr="00EB5EA8">
        <w:tc>
          <w:tcPr>
            <w:tcW w:w="4675" w:type="dxa"/>
          </w:tcPr>
          <w:p w14:paraId="6E055B0F" w14:textId="20E243DC" w:rsidR="00873424" w:rsidRPr="00873424" w:rsidRDefault="00873424" w:rsidP="00873424">
            <w:pPr>
              <w:spacing w:line="360" w:lineRule="auto"/>
              <w:rPr>
                <w:b/>
                <w:bCs/>
                <w:sz w:val="24"/>
                <w:szCs w:val="24"/>
              </w:rPr>
            </w:pPr>
            <w:r w:rsidRPr="00873424">
              <w:rPr>
                <w:b/>
                <w:bCs/>
              </w:rPr>
              <w:t>References</w:t>
            </w:r>
          </w:p>
        </w:tc>
        <w:tc>
          <w:tcPr>
            <w:tcW w:w="4675" w:type="dxa"/>
          </w:tcPr>
          <w:p w14:paraId="5E832EE1" w14:textId="27F399E0" w:rsidR="00873424" w:rsidRDefault="00BA1F2E" w:rsidP="00873424">
            <w:pPr>
              <w:spacing w:line="360" w:lineRule="auto"/>
              <w:jc w:val="right"/>
              <w:rPr>
                <w:sz w:val="24"/>
                <w:szCs w:val="24"/>
              </w:rPr>
            </w:pPr>
            <w:r>
              <w:rPr>
                <w:sz w:val="24"/>
                <w:szCs w:val="24"/>
              </w:rPr>
              <w:t>1</w:t>
            </w:r>
            <w:r w:rsidR="00471055">
              <w:rPr>
                <w:sz w:val="24"/>
                <w:szCs w:val="24"/>
              </w:rPr>
              <w:t>9</w:t>
            </w:r>
          </w:p>
        </w:tc>
      </w:tr>
    </w:tbl>
    <w:p w14:paraId="278118CE" w14:textId="77777777" w:rsidR="00E46AF4" w:rsidRPr="00873424" w:rsidRDefault="00E46AF4" w:rsidP="00873424">
      <w:pPr>
        <w:spacing w:after="0" w:line="360" w:lineRule="auto"/>
        <w:rPr>
          <w:sz w:val="24"/>
          <w:szCs w:val="24"/>
        </w:rPr>
      </w:pPr>
    </w:p>
    <w:p w14:paraId="162476F6" w14:textId="77777777" w:rsidR="00BA1F2E" w:rsidRDefault="00BA1F2E" w:rsidP="00033EFA">
      <w:pPr>
        <w:jc w:val="center"/>
        <w:rPr>
          <w:rFonts w:ascii="Times New Roman" w:hAnsi="Times New Roman" w:cs="Times New Roman"/>
          <w:b/>
          <w:sz w:val="28"/>
          <w:szCs w:val="24"/>
        </w:rPr>
        <w:sectPr w:rsidR="00BA1F2E" w:rsidSect="00BA1F2E">
          <w:footerReference w:type="default" r:id="rId10"/>
          <w:pgSz w:w="12240" w:h="15840"/>
          <w:pgMar w:top="1440" w:right="1440" w:bottom="1440" w:left="1440" w:header="720" w:footer="720" w:gutter="0"/>
          <w:pgNumType w:fmt="lowerRoman" w:start="1"/>
          <w:cols w:space="720"/>
          <w:docGrid w:linePitch="360"/>
        </w:sectPr>
      </w:pPr>
    </w:p>
    <w:p w14:paraId="1F74813B" w14:textId="68B0AF4F" w:rsidR="0032720F" w:rsidRDefault="00033EFA" w:rsidP="00033EFA">
      <w:pPr>
        <w:jc w:val="center"/>
        <w:rPr>
          <w:rFonts w:ascii="Times New Roman" w:hAnsi="Times New Roman" w:cs="Times New Roman"/>
          <w:b/>
          <w:sz w:val="28"/>
          <w:szCs w:val="24"/>
        </w:rPr>
      </w:pPr>
      <w:r w:rsidRPr="00033EFA">
        <w:rPr>
          <w:rFonts w:ascii="Times New Roman" w:hAnsi="Times New Roman" w:cs="Times New Roman"/>
          <w:b/>
          <w:sz w:val="28"/>
          <w:szCs w:val="24"/>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8117"/>
      </w:tblGrid>
      <w:tr w:rsidR="000031AD" w14:paraId="50D4D520" w14:textId="77777777" w:rsidTr="000031AD">
        <w:tc>
          <w:tcPr>
            <w:tcW w:w="1271" w:type="dxa"/>
          </w:tcPr>
          <w:p w14:paraId="3C4A35D6" w14:textId="27DB8A16" w:rsidR="000031AD" w:rsidRPr="000031AD" w:rsidRDefault="000031AD" w:rsidP="000031AD">
            <w:pPr>
              <w:rPr>
                <w:rFonts w:ascii="Times New Roman" w:hAnsi="Times New Roman" w:cs="Times New Roman"/>
                <w:b/>
                <w:sz w:val="24"/>
                <w:szCs w:val="24"/>
              </w:rPr>
            </w:pPr>
            <w:r w:rsidRPr="000031AD">
              <w:rPr>
                <w:rFonts w:ascii="Times New Roman" w:hAnsi="Times New Roman" w:cs="Times New Roman"/>
                <w:sz w:val="24"/>
                <w:szCs w:val="24"/>
              </w:rPr>
              <w:t>Table 2.1</w:t>
            </w:r>
          </w:p>
        </w:tc>
        <w:tc>
          <w:tcPr>
            <w:tcW w:w="8500" w:type="dxa"/>
          </w:tcPr>
          <w:p w14:paraId="3D719E9B" w14:textId="77777777" w:rsidR="000031AD" w:rsidRDefault="000031AD" w:rsidP="000031AD">
            <w:pPr>
              <w:rPr>
                <w:rFonts w:ascii="Times New Roman" w:hAnsi="Times New Roman" w:cs="Times New Roman"/>
                <w:sz w:val="24"/>
                <w:szCs w:val="24"/>
              </w:rPr>
            </w:pPr>
            <w:r w:rsidRPr="000031AD">
              <w:rPr>
                <w:rFonts w:ascii="Times New Roman" w:hAnsi="Times New Roman" w:cs="Times New Roman"/>
                <w:sz w:val="24"/>
                <w:szCs w:val="24"/>
              </w:rPr>
              <w:t>Summary of previous research works on medical prognosis using machine learning and deep learning models</w:t>
            </w:r>
          </w:p>
          <w:p w14:paraId="060033EE" w14:textId="2C4D4762" w:rsidR="00B83CD2" w:rsidRPr="000031AD" w:rsidRDefault="00B83CD2" w:rsidP="000031AD">
            <w:pPr>
              <w:rPr>
                <w:rFonts w:ascii="Times New Roman" w:hAnsi="Times New Roman" w:cs="Times New Roman"/>
                <w:b/>
                <w:sz w:val="24"/>
                <w:szCs w:val="24"/>
              </w:rPr>
            </w:pPr>
          </w:p>
        </w:tc>
      </w:tr>
      <w:tr w:rsidR="000031AD" w14:paraId="771B1980" w14:textId="77777777" w:rsidTr="000031AD">
        <w:tc>
          <w:tcPr>
            <w:tcW w:w="1271" w:type="dxa"/>
          </w:tcPr>
          <w:p w14:paraId="10011826" w14:textId="2BB848D4" w:rsidR="000031AD" w:rsidRPr="000031AD" w:rsidRDefault="000031AD" w:rsidP="000031AD">
            <w:pPr>
              <w:rPr>
                <w:rFonts w:ascii="Times New Roman" w:hAnsi="Times New Roman" w:cs="Times New Roman"/>
                <w:b/>
                <w:sz w:val="24"/>
                <w:szCs w:val="24"/>
              </w:rPr>
            </w:pPr>
            <w:r w:rsidRPr="000031AD">
              <w:rPr>
                <w:rFonts w:ascii="Times New Roman" w:hAnsi="Times New Roman" w:cs="Times New Roman"/>
                <w:sz w:val="24"/>
                <w:szCs w:val="24"/>
              </w:rPr>
              <w:t>Table 4.1</w:t>
            </w:r>
          </w:p>
        </w:tc>
        <w:tc>
          <w:tcPr>
            <w:tcW w:w="8500" w:type="dxa"/>
          </w:tcPr>
          <w:p w14:paraId="15083662" w14:textId="57CEB8C4" w:rsidR="000031AD" w:rsidRPr="000031AD" w:rsidRDefault="000031AD" w:rsidP="000031AD">
            <w:pPr>
              <w:rPr>
                <w:rFonts w:ascii="Times New Roman" w:hAnsi="Times New Roman" w:cs="Times New Roman"/>
                <w:b/>
                <w:sz w:val="24"/>
                <w:szCs w:val="24"/>
              </w:rPr>
            </w:pPr>
            <w:r w:rsidRPr="000031AD">
              <w:rPr>
                <w:rFonts w:ascii="Times New Roman" w:hAnsi="Times New Roman" w:cs="Times New Roman"/>
                <w:sz w:val="24"/>
                <w:szCs w:val="24"/>
              </w:rPr>
              <w:t>Performance results of the deep learning model on the Breast Cancer Wisconsin (Diagnostic) dataset</w:t>
            </w:r>
          </w:p>
        </w:tc>
      </w:tr>
    </w:tbl>
    <w:p w14:paraId="59E212C7" w14:textId="77777777" w:rsidR="0032720F" w:rsidRPr="00714A55" w:rsidRDefault="0032720F" w:rsidP="00FC76F6">
      <w:pPr>
        <w:rPr>
          <w:rFonts w:ascii="Times New Roman" w:hAnsi="Times New Roman" w:cs="Times New Roman"/>
          <w:b/>
          <w:sz w:val="24"/>
          <w:szCs w:val="24"/>
        </w:rPr>
      </w:pPr>
    </w:p>
    <w:p w14:paraId="50F74711" w14:textId="77777777" w:rsidR="00FC76F6" w:rsidRDefault="00FC76F6" w:rsidP="00FC76F6"/>
    <w:p w14:paraId="0EE0F816" w14:textId="77777777" w:rsidR="000031AD" w:rsidRDefault="000031AD" w:rsidP="00FC76F6"/>
    <w:p w14:paraId="1F68F269" w14:textId="77777777" w:rsidR="000031AD" w:rsidRDefault="000031AD" w:rsidP="00FC76F6"/>
    <w:p w14:paraId="63CE6336" w14:textId="77777777" w:rsidR="000031AD" w:rsidRDefault="000031AD" w:rsidP="00FC76F6"/>
    <w:p w14:paraId="2751FA4A" w14:textId="77777777" w:rsidR="000031AD" w:rsidRDefault="000031AD" w:rsidP="00FC76F6"/>
    <w:p w14:paraId="682E2A1F" w14:textId="77777777" w:rsidR="000031AD" w:rsidRDefault="000031AD" w:rsidP="00FC76F6"/>
    <w:p w14:paraId="45D956D1" w14:textId="77777777" w:rsidR="000031AD" w:rsidRDefault="000031AD" w:rsidP="00FC76F6"/>
    <w:p w14:paraId="7F21D137" w14:textId="77777777" w:rsidR="000031AD" w:rsidRDefault="000031AD" w:rsidP="00FC76F6"/>
    <w:p w14:paraId="518BB3CD" w14:textId="77777777" w:rsidR="000031AD" w:rsidRDefault="000031AD" w:rsidP="00FC76F6"/>
    <w:p w14:paraId="2B5DA1FB" w14:textId="77777777" w:rsidR="000031AD" w:rsidRDefault="000031AD" w:rsidP="00FC76F6"/>
    <w:p w14:paraId="45285EF5" w14:textId="77777777" w:rsidR="000031AD" w:rsidRDefault="000031AD" w:rsidP="00FC76F6"/>
    <w:p w14:paraId="11282ADB" w14:textId="77777777" w:rsidR="000031AD" w:rsidRDefault="000031AD" w:rsidP="00FC76F6"/>
    <w:p w14:paraId="30EF00CE" w14:textId="77777777" w:rsidR="000031AD" w:rsidRDefault="000031AD" w:rsidP="00FC76F6"/>
    <w:p w14:paraId="5610D5BE" w14:textId="77777777" w:rsidR="000031AD" w:rsidRDefault="000031AD" w:rsidP="00FC76F6"/>
    <w:p w14:paraId="08CEE033" w14:textId="77777777" w:rsidR="000031AD" w:rsidRPr="00FC76F6" w:rsidRDefault="000031AD" w:rsidP="00FC76F6"/>
    <w:p w14:paraId="396E2ACC" w14:textId="77777777" w:rsidR="00223A13" w:rsidRDefault="00223A13"/>
    <w:p w14:paraId="526CA2DC" w14:textId="77777777" w:rsidR="007F5173" w:rsidRDefault="007F5173"/>
    <w:p w14:paraId="2CB0A817" w14:textId="77777777" w:rsidR="007F5173" w:rsidRDefault="007F5173"/>
    <w:p w14:paraId="102D4FDA" w14:textId="77777777" w:rsidR="007F5173" w:rsidRDefault="007F5173"/>
    <w:p w14:paraId="355D1B56" w14:textId="77777777" w:rsidR="007F5173" w:rsidRDefault="007F5173"/>
    <w:p w14:paraId="69C40742" w14:textId="77777777" w:rsidR="000031AD" w:rsidRDefault="000031AD" w:rsidP="007F5173">
      <w:pPr>
        <w:jc w:val="center"/>
        <w:rPr>
          <w:rFonts w:ascii="Times New Roman" w:hAnsi="Times New Roman" w:cs="Times New Roman"/>
          <w:b/>
          <w:sz w:val="28"/>
          <w:szCs w:val="28"/>
        </w:rPr>
      </w:pPr>
    </w:p>
    <w:p w14:paraId="61055E1D" w14:textId="172B0DFB" w:rsidR="007F5173" w:rsidRDefault="007F5173" w:rsidP="007F5173">
      <w:pPr>
        <w:jc w:val="center"/>
        <w:rPr>
          <w:rFonts w:ascii="Times New Roman" w:hAnsi="Times New Roman" w:cs="Times New Roman"/>
          <w:b/>
          <w:sz w:val="28"/>
          <w:szCs w:val="28"/>
        </w:rPr>
      </w:pPr>
      <w:r w:rsidRPr="007F5173">
        <w:rPr>
          <w:rFonts w:ascii="Times New Roman" w:hAnsi="Times New Roman" w:cs="Times New Roman"/>
          <w:b/>
          <w:sz w:val="28"/>
          <w:szCs w:val="28"/>
        </w:rPr>
        <w:lastRenderedPageBreak/>
        <w:t>List of Figures</w:t>
      </w:r>
    </w:p>
    <w:p w14:paraId="6D2C8F0B" w14:textId="71219C63" w:rsidR="008B4172" w:rsidRDefault="007F5173" w:rsidP="000031AD">
      <w:pPr>
        <w:spacing w:after="0" w:line="360" w:lineRule="auto"/>
        <w:rPr>
          <w:rFonts w:ascii="Times New Roman" w:hAnsi="Times New Roman" w:cs="Times New Roman"/>
          <w:sz w:val="24"/>
          <w:szCs w:val="24"/>
        </w:rPr>
      </w:pPr>
      <w:r>
        <w:rPr>
          <w:rFonts w:ascii="Times New Roman" w:hAnsi="Times New Roman" w:cs="Times New Roman"/>
          <w:sz w:val="24"/>
          <w:szCs w:val="24"/>
        </w:rPr>
        <w:t>3.</w:t>
      </w:r>
      <w:r w:rsidRPr="007F5173">
        <w:rPr>
          <w:rFonts w:ascii="Times New Roman" w:hAnsi="Times New Roman" w:cs="Times New Roman"/>
          <w:sz w:val="24"/>
          <w:szCs w:val="24"/>
        </w:rPr>
        <w:t>1</w:t>
      </w:r>
      <w:r w:rsidRPr="007F5173">
        <w:rPr>
          <w:rFonts w:ascii="Times New Roman" w:hAnsi="Times New Roman" w:cs="Times New Roman"/>
          <w:sz w:val="24"/>
          <w:szCs w:val="24"/>
        </w:rPr>
        <w:tab/>
      </w:r>
      <w:r w:rsidR="00471055" w:rsidRPr="00471055">
        <w:rPr>
          <w:rFonts w:ascii="Times New Roman" w:hAnsi="Times New Roman" w:cs="Times New Roman"/>
          <w:bCs/>
          <w:sz w:val="24"/>
          <w:szCs w:val="24"/>
        </w:rPr>
        <w:t>Workflow of the proposed hybrid model combining deep learning and fuzzy inference for medical prognosis</w:t>
      </w:r>
    </w:p>
    <w:p w14:paraId="6178844B" w14:textId="77777777" w:rsidR="008B4172" w:rsidRDefault="008B4172" w:rsidP="007F5173">
      <w:pPr>
        <w:rPr>
          <w:rFonts w:ascii="Times New Roman" w:hAnsi="Times New Roman" w:cs="Times New Roman"/>
          <w:sz w:val="24"/>
          <w:szCs w:val="24"/>
        </w:rPr>
      </w:pPr>
    </w:p>
    <w:p w14:paraId="67780F47" w14:textId="77777777" w:rsidR="008B4172" w:rsidRDefault="008B4172" w:rsidP="007F5173">
      <w:pPr>
        <w:rPr>
          <w:rFonts w:ascii="Times New Roman" w:hAnsi="Times New Roman" w:cs="Times New Roman"/>
          <w:sz w:val="24"/>
          <w:szCs w:val="24"/>
        </w:rPr>
      </w:pPr>
    </w:p>
    <w:p w14:paraId="4E1D2211" w14:textId="77777777" w:rsidR="000031AD" w:rsidRDefault="000031AD" w:rsidP="007F5173">
      <w:pPr>
        <w:rPr>
          <w:rFonts w:ascii="Times New Roman" w:hAnsi="Times New Roman" w:cs="Times New Roman"/>
          <w:sz w:val="24"/>
          <w:szCs w:val="24"/>
        </w:rPr>
      </w:pPr>
    </w:p>
    <w:p w14:paraId="6E614402" w14:textId="77777777" w:rsidR="000031AD" w:rsidRDefault="000031AD" w:rsidP="007F5173">
      <w:pPr>
        <w:rPr>
          <w:rFonts w:ascii="Times New Roman" w:hAnsi="Times New Roman" w:cs="Times New Roman"/>
          <w:sz w:val="24"/>
          <w:szCs w:val="24"/>
        </w:rPr>
      </w:pPr>
    </w:p>
    <w:p w14:paraId="1E5556D5" w14:textId="77777777" w:rsidR="000031AD" w:rsidRDefault="000031AD" w:rsidP="007F5173">
      <w:pPr>
        <w:rPr>
          <w:rFonts w:ascii="Times New Roman" w:hAnsi="Times New Roman" w:cs="Times New Roman"/>
          <w:sz w:val="24"/>
          <w:szCs w:val="24"/>
        </w:rPr>
      </w:pPr>
    </w:p>
    <w:p w14:paraId="18B10891" w14:textId="77777777" w:rsidR="000031AD" w:rsidRDefault="000031AD" w:rsidP="007F5173">
      <w:pPr>
        <w:rPr>
          <w:rFonts w:ascii="Times New Roman" w:hAnsi="Times New Roman" w:cs="Times New Roman"/>
          <w:sz w:val="24"/>
          <w:szCs w:val="24"/>
        </w:rPr>
      </w:pPr>
    </w:p>
    <w:p w14:paraId="200F5082" w14:textId="77777777" w:rsidR="000031AD" w:rsidRDefault="000031AD" w:rsidP="007F5173">
      <w:pPr>
        <w:rPr>
          <w:rFonts w:ascii="Times New Roman" w:hAnsi="Times New Roman" w:cs="Times New Roman"/>
          <w:sz w:val="24"/>
          <w:szCs w:val="24"/>
        </w:rPr>
      </w:pPr>
    </w:p>
    <w:p w14:paraId="67D364C6" w14:textId="77777777" w:rsidR="000031AD" w:rsidRDefault="000031AD" w:rsidP="007F5173">
      <w:pPr>
        <w:rPr>
          <w:rFonts w:ascii="Times New Roman" w:hAnsi="Times New Roman" w:cs="Times New Roman"/>
          <w:sz w:val="24"/>
          <w:szCs w:val="24"/>
        </w:rPr>
      </w:pPr>
    </w:p>
    <w:p w14:paraId="7FA8D860" w14:textId="77777777" w:rsidR="000031AD" w:rsidRDefault="000031AD" w:rsidP="007F5173">
      <w:pPr>
        <w:rPr>
          <w:rFonts w:ascii="Times New Roman" w:hAnsi="Times New Roman" w:cs="Times New Roman"/>
          <w:sz w:val="24"/>
          <w:szCs w:val="24"/>
        </w:rPr>
      </w:pPr>
    </w:p>
    <w:p w14:paraId="0F3D05E9" w14:textId="77777777" w:rsidR="000031AD" w:rsidRDefault="000031AD" w:rsidP="007F5173">
      <w:pPr>
        <w:rPr>
          <w:rFonts w:ascii="Times New Roman" w:hAnsi="Times New Roman" w:cs="Times New Roman"/>
          <w:sz w:val="24"/>
          <w:szCs w:val="24"/>
        </w:rPr>
      </w:pPr>
    </w:p>
    <w:p w14:paraId="4C7CDDA6" w14:textId="77777777" w:rsidR="000031AD" w:rsidRDefault="000031AD" w:rsidP="007F5173">
      <w:pPr>
        <w:rPr>
          <w:rFonts w:ascii="Times New Roman" w:hAnsi="Times New Roman" w:cs="Times New Roman"/>
          <w:sz w:val="24"/>
          <w:szCs w:val="24"/>
        </w:rPr>
      </w:pPr>
    </w:p>
    <w:p w14:paraId="30566278" w14:textId="77777777" w:rsidR="000031AD" w:rsidRDefault="000031AD" w:rsidP="007F5173">
      <w:pPr>
        <w:rPr>
          <w:rFonts w:ascii="Times New Roman" w:hAnsi="Times New Roman" w:cs="Times New Roman"/>
          <w:sz w:val="24"/>
          <w:szCs w:val="24"/>
        </w:rPr>
      </w:pPr>
    </w:p>
    <w:p w14:paraId="609D4CAF" w14:textId="77777777" w:rsidR="000031AD" w:rsidRDefault="000031AD" w:rsidP="007F5173">
      <w:pPr>
        <w:rPr>
          <w:rFonts w:ascii="Times New Roman" w:hAnsi="Times New Roman" w:cs="Times New Roman"/>
          <w:sz w:val="24"/>
          <w:szCs w:val="24"/>
        </w:rPr>
      </w:pPr>
    </w:p>
    <w:p w14:paraId="79DF1796" w14:textId="77777777" w:rsidR="000031AD" w:rsidRDefault="000031AD" w:rsidP="007F5173">
      <w:pPr>
        <w:rPr>
          <w:rFonts w:ascii="Times New Roman" w:hAnsi="Times New Roman" w:cs="Times New Roman"/>
          <w:sz w:val="24"/>
          <w:szCs w:val="24"/>
        </w:rPr>
      </w:pPr>
    </w:p>
    <w:p w14:paraId="452BC35D" w14:textId="77777777" w:rsidR="000031AD" w:rsidRDefault="000031AD" w:rsidP="007F5173">
      <w:pPr>
        <w:rPr>
          <w:rFonts w:ascii="Times New Roman" w:hAnsi="Times New Roman" w:cs="Times New Roman"/>
          <w:sz w:val="24"/>
          <w:szCs w:val="24"/>
        </w:rPr>
      </w:pPr>
    </w:p>
    <w:p w14:paraId="093CA979" w14:textId="77777777" w:rsidR="000031AD" w:rsidRDefault="000031AD" w:rsidP="007F5173">
      <w:pPr>
        <w:rPr>
          <w:rFonts w:ascii="Times New Roman" w:hAnsi="Times New Roman" w:cs="Times New Roman"/>
          <w:sz w:val="24"/>
          <w:szCs w:val="24"/>
        </w:rPr>
      </w:pPr>
    </w:p>
    <w:p w14:paraId="29A50260" w14:textId="77777777" w:rsidR="000031AD" w:rsidRDefault="000031AD" w:rsidP="007F5173">
      <w:pPr>
        <w:rPr>
          <w:rFonts w:ascii="Times New Roman" w:hAnsi="Times New Roman" w:cs="Times New Roman"/>
          <w:sz w:val="24"/>
          <w:szCs w:val="24"/>
        </w:rPr>
      </w:pPr>
    </w:p>
    <w:p w14:paraId="01E69D31" w14:textId="77777777" w:rsidR="000031AD" w:rsidRDefault="000031AD" w:rsidP="007F5173">
      <w:pPr>
        <w:rPr>
          <w:rFonts w:ascii="Times New Roman" w:hAnsi="Times New Roman" w:cs="Times New Roman"/>
          <w:sz w:val="24"/>
          <w:szCs w:val="24"/>
        </w:rPr>
      </w:pPr>
    </w:p>
    <w:p w14:paraId="4D1B838E" w14:textId="77777777" w:rsidR="000031AD" w:rsidRDefault="000031AD" w:rsidP="007F5173">
      <w:pPr>
        <w:rPr>
          <w:rFonts w:ascii="Times New Roman" w:hAnsi="Times New Roman" w:cs="Times New Roman"/>
          <w:sz w:val="24"/>
          <w:szCs w:val="24"/>
        </w:rPr>
      </w:pPr>
    </w:p>
    <w:p w14:paraId="1E88C575" w14:textId="77777777" w:rsidR="000031AD" w:rsidRDefault="000031AD" w:rsidP="007F5173">
      <w:pPr>
        <w:rPr>
          <w:rFonts w:ascii="Times New Roman" w:hAnsi="Times New Roman" w:cs="Times New Roman"/>
          <w:sz w:val="24"/>
          <w:szCs w:val="24"/>
        </w:rPr>
      </w:pPr>
    </w:p>
    <w:p w14:paraId="7489EECA" w14:textId="77777777" w:rsidR="00EB5EA8" w:rsidRDefault="00EB5EA8" w:rsidP="007F5173">
      <w:pPr>
        <w:rPr>
          <w:rFonts w:ascii="Times New Roman" w:hAnsi="Times New Roman" w:cs="Times New Roman"/>
          <w:sz w:val="24"/>
          <w:szCs w:val="24"/>
        </w:rPr>
      </w:pPr>
    </w:p>
    <w:p w14:paraId="4B5DAF36" w14:textId="77777777" w:rsidR="00EB5EA8" w:rsidRDefault="00EB5EA8" w:rsidP="007F5173">
      <w:pPr>
        <w:rPr>
          <w:rFonts w:ascii="Times New Roman" w:hAnsi="Times New Roman" w:cs="Times New Roman"/>
          <w:sz w:val="24"/>
          <w:szCs w:val="24"/>
        </w:rPr>
      </w:pPr>
    </w:p>
    <w:p w14:paraId="732D8619" w14:textId="77777777" w:rsidR="00EB5EA8" w:rsidRDefault="00EB5EA8" w:rsidP="007F5173">
      <w:pPr>
        <w:rPr>
          <w:rFonts w:ascii="Times New Roman" w:hAnsi="Times New Roman" w:cs="Times New Roman"/>
          <w:sz w:val="24"/>
          <w:szCs w:val="24"/>
        </w:rPr>
      </w:pPr>
    </w:p>
    <w:p w14:paraId="22DC91F1" w14:textId="77777777" w:rsidR="008B4172" w:rsidRPr="000031AD" w:rsidRDefault="008B4172" w:rsidP="008B4172">
      <w:pPr>
        <w:jc w:val="center"/>
        <w:rPr>
          <w:rFonts w:ascii="Times New Roman" w:hAnsi="Times New Roman" w:cs="Times New Roman"/>
          <w:b/>
          <w:sz w:val="32"/>
          <w:szCs w:val="28"/>
        </w:rPr>
      </w:pPr>
      <w:r w:rsidRPr="000031AD">
        <w:rPr>
          <w:rFonts w:ascii="Times New Roman" w:hAnsi="Times New Roman" w:cs="Times New Roman"/>
          <w:b/>
          <w:sz w:val="32"/>
          <w:szCs w:val="28"/>
        </w:rPr>
        <w:t>Abbreviations</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8"/>
        <w:gridCol w:w="4682"/>
      </w:tblGrid>
      <w:tr w:rsidR="00627FBF" w14:paraId="3F340307" w14:textId="77777777" w:rsidTr="00873424">
        <w:tc>
          <w:tcPr>
            <w:tcW w:w="3238" w:type="dxa"/>
          </w:tcPr>
          <w:p w14:paraId="260F0920" w14:textId="584E4970" w:rsidR="00627FBF" w:rsidRPr="000031AD" w:rsidRDefault="00627FBF" w:rsidP="000031AD">
            <w:pPr>
              <w:spacing w:line="360" w:lineRule="auto"/>
              <w:rPr>
                <w:rFonts w:ascii="Times New Roman" w:hAnsi="Times New Roman" w:cs="Times New Roman"/>
                <w:b/>
                <w:bCs/>
                <w:sz w:val="28"/>
                <w:szCs w:val="28"/>
              </w:rPr>
            </w:pPr>
            <w:r w:rsidRPr="000031AD">
              <w:rPr>
                <w:rFonts w:ascii="Times New Roman" w:hAnsi="Times New Roman" w:cs="Times New Roman"/>
                <w:b/>
                <w:bCs/>
                <w:sz w:val="28"/>
                <w:szCs w:val="28"/>
              </w:rPr>
              <w:t>Abbreviation</w:t>
            </w:r>
          </w:p>
        </w:tc>
        <w:tc>
          <w:tcPr>
            <w:tcW w:w="4682" w:type="dxa"/>
          </w:tcPr>
          <w:p w14:paraId="29DDDB55" w14:textId="207B1DFD" w:rsidR="00627FBF" w:rsidRPr="000031AD" w:rsidRDefault="00627FBF" w:rsidP="000031AD">
            <w:pPr>
              <w:spacing w:line="360" w:lineRule="auto"/>
              <w:rPr>
                <w:rFonts w:ascii="Times New Roman" w:hAnsi="Times New Roman" w:cs="Times New Roman"/>
                <w:b/>
                <w:bCs/>
                <w:sz w:val="28"/>
                <w:szCs w:val="28"/>
              </w:rPr>
            </w:pPr>
            <w:r w:rsidRPr="000031AD">
              <w:rPr>
                <w:rFonts w:ascii="Times New Roman" w:hAnsi="Times New Roman" w:cs="Times New Roman"/>
                <w:b/>
                <w:bCs/>
                <w:sz w:val="28"/>
                <w:szCs w:val="28"/>
              </w:rPr>
              <w:t>Description</w:t>
            </w:r>
          </w:p>
        </w:tc>
      </w:tr>
      <w:tr w:rsidR="00627FBF" w14:paraId="54A0AFB3" w14:textId="77777777" w:rsidTr="00873424">
        <w:tc>
          <w:tcPr>
            <w:tcW w:w="3238" w:type="dxa"/>
          </w:tcPr>
          <w:p w14:paraId="0B2E9E13" w14:textId="7DECBE0A"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ANN</w:t>
            </w:r>
          </w:p>
        </w:tc>
        <w:tc>
          <w:tcPr>
            <w:tcW w:w="4682" w:type="dxa"/>
          </w:tcPr>
          <w:p w14:paraId="1672FEAB" w14:textId="7E43763F"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Artificial Neural Network</w:t>
            </w:r>
          </w:p>
        </w:tc>
      </w:tr>
      <w:tr w:rsidR="00627FBF" w14:paraId="075B2F69" w14:textId="77777777" w:rsidTr="00873424">
        <w:tc>
          <w:tcPr>
            <w:tcW w:w="3238" w:type="dxa"/>
          </w:tcPr>
          <w:p w14:paraId="33814E1B" w14:textId="7D1C4F63"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CNN</w:t>
            </w:r>
          </w:p>
        </w:tc>
        <w:tc>
          <w:tcPr>
            <w:tcW w:w="4682" w:type="dxa"/>
          </w:tcPr>
          <w:p w14:paraId="029E20C1" w14:textId="421E7696"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Convolutional Neural Network</w:t>
            </w:r>
          </w:p>
        </w:tc>
      </w:tr>
      <w:tr w:rsidR="00627FBF" w14:paraId="7D26E209" w14:textId="77777777" w:rsidTr="00873424">
        <w:tc>
          <w:tcPr>
            <w:tcW w:w="3238" w:type="dxa"/>
          </w:tcPr>
          <w:p w14:paraId="50367177" w14:textId="25B82871"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DNN</w:t>
            </w:r>
          </w:p>
        </w:tc>
        <w:tc>
          <w:tcPr>
            <w:tcW w:w="4682" w:type="dxa"/>
          </w:tcPr>
          <w:p w14:paraId="53ABB40B" w14:textId="24F449A0"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Deep Neural Network</w:t>
            </w:r>
          </w:p>
        </w:tc>
      </w:tr>
      <w:tr w:rsidR="00627FBF" w14:paraId="2C2F19A8" w14:textId="77777777" w:rsidTr="00873424">
        <w:tc>
          <w:tcPr>
            <w:tcW w:w="3238" w:type="dxa"/>
          </w:tcPr>
          <w:p w14:paraId="57BA5D84" w14:textId="4AB9390B"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ML</w:t>
            </w:r>
          </w:p>
        </w:tc>
        <w:tc>
          <w:tcPr>
            <w:tcW w:w="4682" w:type="dxa"/>
          </w:tcPr>
          <w:p w14:paraId="23A280AC" w14:textId="3ECE447F"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Machine Learning</w:t>
            </w:r>
          </w:p>
        </w:tc>
      </w:tr>
      <w:tr w:rsidR="00627FBF" w14:paraId="673AD32C" w14:textId="77777777" w:rsidTr="00873424">
        <w:tc>
          <w:tcPr>
            <w:tcW w:w="3238" w:type="dxa"/>
          </w:tcPr>
          <w:p w14:paraId="25F80D56" w14:textId="0A268C63"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FIS</w:t>
            </w:r>
          </w:p>
        </w:tc>
        <w:tc>
          <w:tcPr>
            <w:tcW w:w="4682" w:type="dxa"/>
          </w:tcPr>
          <w:p w14:paraId="382464C6" w14:textId="03E47A0D"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Fuzzy Inference System</w:t>
            </w:r>
          </w:p>
        </w:tc>
      </w:tr>
      <w:tr w:rsidR="00627FBF" w14:paraId="6B98D29A" w14:textId="77777777" w:rsidTr="00873424">
        <w:tc>
          <w:tcPr>
            <w:tcW w:w="3238" w:type="dxa"/>
          </w:tcPr>
          <w:p w14:paraId="56C4379E" w14:textId="6F2AEE28"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XAI</w:t>
            </w:r>
          </w:p>
        </w:tc>
        <w:tc>
          <w:tcPr>
            <w:tcW w:w="4682" w:type="dxa"/>
          </w:tcPr>
          <w:p w14:paraId="4096932C" w14:textId="5CFF5F87"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Explainable Artificial Intelligence</w:t>
            </w:r>
          </w:p>
        </w:tc>
      </w:tr>
      <w:tr w:rsidR="00627FBF" w14:paraId="61BC2EC3" w14:textId="77777777" w:rsidTr="00873424">
        <w:tc>
          <w:tcPr>
            <w:tcW w:w="3238" w:type="dxa"/>
          </w:tcPr>
          <w:p w14:paraId="60D4530E" w14:textId="4C00A691"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UCI</w:t>
            </w:r>
          </w:p>
        </w:tc>
        <w:tc>
          <w:tcPr>
            <w:tcW w:w="4682" w:type="dxa"/>
          </w:tcPr>
          <w:p w14:paraId="4C833CB1" w14:textId="5002F16D"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University of California, Irvine</w:t>
            </w:r>
          </w:p>
        </w:tc>
      </w:tr>
      <w:tr w:rsidR="00627FBF" w14:paraId="46712F66" w14:textId="77777777" w:rsidTr="00873424">
        <w:tc>
          <w:tcPr>
            <w:tcW w:w="3238" w:type="dxa"/>
          </w:tcPr>
          <w:p w14:paraId="0B5ACE3A" w14:textId="1BF4B9E4"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F1-Score</w:t>
            </w:r>
          </w:p>
        </w:tc>
        <w:tc>
          <w:tcPr>
            <w:tcW w:w="4682" w:type="dxa"/>
          </w:tcPr>
          <w:p w14:paraId="35A64350" w14:textId="168C2AC2"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F-Measure or Harmonic Mean of Precision and Recall</w:t>
            </w:r>
          </w:p>
        </w:tc>
      </w:tr>
      <w:tr w:rsidR="00627FBF" w14:paraId="0D9ADD3F" w14:textId="77777777" w:rsidTr="00873424">
        <w:tc>
          <w:tcPr>
            <w:tcW w:w="3238" w:type="dxa"/>
          </w:tcPr>
          <w:p w14:paraId="7F344600" w14:textId="1A512088"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ROC-AUC</w:t>
            </w:r>
          </w:p>
        </w:tc>
        <w:tc>
          <w:tcPr>
            <w:tcW w:w="4682" w:type="dxa"/>
          </w:tcPr>
          <w:p w14:paraId="136E6810" w14:textId="3559C2E5"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Receiver Operating Characteristic – Area Under Curve</w:t>
            </w:r>
          </w:p>
        </w:tc>
      </w:tr>
      <w:tr w:rsidR="00627FBF" w14:paraId="101A8719" w14:textId="77777777" w:rsidTr="00873424">
        <w:tc>
          <w:tcPr>
            <w:tcW w:w="3238" w:type="dxa"/>
          </w:tcPr>
          <w:p w14:paraId="09266C8B" w14:textId="4F969B97" w:rsidR="00627FBF" w:rsidRPr="000031AD" w:rsidRDefault="00627FBF" w:rsidP="000031AD">
            <w:pPr>
              <w:spacing w:line="360" w:lineRule="auto"/>
              <w:rPr>
                <w:rFonts w:ascii="Times New Roman" w:hAnsi="Times New Roman" w:cs="Times New Roman"/>
                <w:sz w:val="28"/>
                <w:szCs w:val="28"/>
              </w:rPr>
            </w:pPr>
            <w:proofErr w:type="spellStart"/>
            <w:r w:rsidRPr="000031AD">
              <w:rPr>
                <w:rFonts w:ascii="Times New Roman" w:hAnsi="Times New Roman" w:cs="Times New Roman"/>
                <w:sz w:val="28"/>
                <w:szCs w:val="28"/>
              </w:rPr>
              <w:t>ReLU</w:t>
            </w:r>
            <w:proofErr w:type="spellEnd"/>
          </w:p>
        </w:tc>
        <w:tc>
          <w:tcPr>
            <w:tcW w:w="4682" w:type="dxa"/>
          </w:tcPr>
          <w:p w14:paraId="221EBBE2" w14:textId="5FDBC5DF"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Rectified Linear Unit</w:t>
            </w:r>
          </w:p>
        </w:tc>
      </w:tr>
      <w:tr w:rsidR="00627FBF" w14:paraId="6410A021" w14:textId="77777777" w:rsidTr="00873424">
        <w:tc>
          <w:tcPr>
            <w:tcW w:w="3238" w:type="dxa"/>
          </w:tcPr>
          <w:p w14:paraId="64BD942F" w14:textId="0D42E9EF"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MSE</w:t>
            </w:r>
          </w:p>
        </w:tc>
        <w:tc>
          <w:tcPr>
            <w:tcW w:w="4682" w:type="dxa"/>
          </w:tcPr>
          <w:p w14:paraId="57EAC190" w14:textId="5B153B35"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Mean Squared Error</w:t>
            </w:r>
          </w:p>
        </w:tc>
      </w:tr>
      <w:tr w:rsidR="00627FBF" w14:paraId="57D32436" w14:textId="77777777" w:rsidTr="00873424">
        <w:tc>
          <w:tcPr>
            <w:tcW w:w="3238" w:type="dxa"/>
          </w:tcPr>
          <w:p w14:paraId="6CDC04A0" w14:textId="588D41BC"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CSV</w:t>
            </w:r>
          </w:p>
        </w:tc>
        <w:tc>
          <w:tcPr>
            <w:tcW w:w="4682" w:type="dxa"/>
          </w:tcPr>
          <w:p w14:paraId="4FAA6AE1" w14:textId="3E1FAF33"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Comma-Separated Values</w:t>
            </w:r>
          </w:p>
        </w:tc>
      </w:tr>
      <w:tr w:rsidR="00627FBF" w14:paraId="63C1CA81" w14:textId="77777777" w:rsidTr="00873424">
        <w:tc>
          <w:tcPr>
            <w:tcW w:w="3238" w:type="dxa"/>
          </w:tcPr>
          <w:p w14:paraId="5A2109BA" w14:textId="60911290"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GPU</w:t>
            </w:r>
          </w:p>
        </w:tc>
        <w:tc>
          <w:tcPr>
            <w:tcW w:w="4682" w:type="dxa"/>
          </w:tcPr>
          <w:p w14:paraId="407F03CE" w14:textId="388212C0"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Graphics Processing Unit</w:t>
            </w:r>
          </w:p>
        </w:tc>
      </w:tr>
      <w:tr w:rsidR="00627FBF" w14:paraId="1A1589FD" w14:textId="77777777" w:rsidTr="00873424">
        <w:tc>
          <w:tcPr>
            <w:tcW w:w="3238" w:type="dxa"/>
          </w:tcPr>
          <w:p w14:paraId="21AB7B6E" w14:textId="6FA417CD"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DL</w:t>
            </w:r>
          </w:p>
        </w:tc>
        <w:tc>
          <w:tcPr>
            <w:tcW w:w="4682" w:type="dxa"/>
          </w:tcPr>
          <w:p w14:paraId="4AAAEB66" w14:textId="0531F3E9"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Deep Learning</w:t>
            </w:r>
          </w:p>
        </w:tc>
      </w:tr>
      <w:tr w:rsidR="00627FBF" w14:paraId="560482F8" w14:textId="77777777" w:rsidTr="00873424">
        <w:tc>
          <w:tcPr>
            <w:tcW w:w="3238" w:type="dxa"/>
          </w:tcPr>
          <w:p w14:paraId="475B71E5" w14:textId="6866DC6D"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SHAP</w:t>
            </w:r>
          </w:p>
        </w:tc>
        <w:tc>
          <w:tcPr>
            <w:tcW w:w="4682" w:type="dxa"/>
          </w:tcPr>
          <w:p w14:paraId="1A2D46DE" w14:textId="4D2336EF" w:rsidR="00627FBF" w:rsidRPr="000031AD" w:rsidRDefault="00627FBF" w:rsidP="000031AD">
            <w:pPr>
              <w:spacing w:line="360" w:lineRule="auto"/>
              <w:rPr>
                <w:rFonts w:ascii="Times New Roman" w:hAnsi="Times New Roman" w:cs="Times New Roman"/>
                <w:sz w:val="28"/>
                <w:szCs w:val="28"/>
              </w:rPr>
            </w:pPr>
            <w:proofErr w:type="spellStart"/>
            <w:r w:rsidRPr="000031AD">
              <w:rPr>
                <w:rFonts w:ascii="Times New Roman" w:hAnsi="Times New Roman" w:cs="Times New Roman"/>
                <w:sz w:val="28"/>
                <w:szCs w:val="28"/>
              </w:rPr>
              <w:t>SHapley</w:t>
            </w:r>
            <w:proofErr w:type="spellEnd"/>
            <w:r w:rsidRPr="000031AD">
              <w:rPr>
                <w:rFonts w:ascii="Times New Roman" w:hAnsi="Times New Roman" w:cs="Times New Roman"/>
                <w:sz w:val="28"/>
                <w:szCs w:val="28"/>
              </w:rPr>
              <w:t xml:space="preserve"> Additive </w:t>
            </w:r>
            <w:proofErr w:type="spellStart"/>
            <w:r w:rsidRPr="000031AD">
              <w:rPr>
                <w:rFonts w:ascii="Times New Roman" w:hAnsi="Times New Roman" w:cs="Times New Roman"/>
                <w:sz w:val="28"/>
                <w:szCs w:val="28"/>
              </w:rPr>
              <w:t>exPlanations</w:t>
            </w:r>
            <w:proofErr w:type="spellEnd"/>
          </w:p>
        </w:tc>
      </w:tr>
      <w:tr w:rsidR="00627FBF" w14:paraId="1630D84B" w14:textId="77777777" w:rsidTr="00873424">
        <w:tc>
          <w:tcPr>
            <w:tcW w:w="3238" w:type="dxa"/>
          </w:tcPr>
          <w:p w14:paraId="06215983" w14:textId="5AFF59E5"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LIME</w:t>
            </w:r>
          </w:p>
        </w:tc>
        <w:tc>
          <w:tcPr>
            <w:tcW w:w="4682" w:type="dxa"/>
          </w:tcPr>
          <w:p w14:paraId="48739BE7" w14:textId="112895B0"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Local Interpretable Model-agnostic Explanations</w:t>
            </w:r>
          </w:p>
        </w:tc>
      </w:tr>
      <w:tr w:rsidR="00627FBF" w14:paraId="57220589" w14:textId="77777777" w:rsidTr="00873424">
        <w:tc>
          <w:tcPr>
            <w:tcW w:w="3238" w:type="dxa"/>
          </w:tcPr>
          <w:p w14:paraId="56665D4C" w14:textId="6FBC865A"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BWD</w:t>
            </w:r>
          </w:p>
        </w:tc>
        <w:tc>
          <w:tcPr>
            <w:tcW w:w="4682" w:type="dxa"/>
          </w:tcPr>
          <w:p w14:paraId="3016009B" w14:textId="2E7B2EDF" w:rsidR="00627FBF" w:rsidRPr="000031AD" w:rsidRDefault="00627FBF" w:rsidP="000031AD">
            <w:pPr>
              <w:spacing w:line="360" w:lineRule="auto"/>
              <w:rPr>
                <w:rFonts w:ascii="Times New Roman" w:hAnsi="Times New Roman" w:cs="Times New Roman"/>
                <w:sz w:val="28"/>
                <w:szCs w:val="28"/>
              </w:rPr>
            </w:pPr>
            <w:r w:rsidRPr="000031AD">
              <w:rPr>
                <w:rFonts w:ascii="Times New Roman" w:hAnsi="Times New Roman" w:cs="Times New Roman"/>
                <w:sz w:val="28"/>
                <w:szCs w:val="28"/>
              </w:rPr>
              <w:t>Breast Cancer Wisconsin (Diagnostic) Dataset</w:t>
            </w:r>
          </w:p>
        </w:tc>
      </w:tr>
    </w:tbl>
    <w:p w14:paraId="53711C7C" w14:textId="77777777" w:rsidR="00873424" w:rsidRDefault="00873424" w:rsidP="00DC5F5C">
      <w:pPr>
        <w:ind w:left="4320"/>
        <w:rPr>
          <w:rFonts w:ascii="Times New Roman" w:hAnsi="Times New Roman" w:cs="Times New Roman"/>
          <w:b/>
          <w:sz w:val="32"/>
          <w:szCs w:val="32"/>
        </w:rPr>
        <w:sectPr w:rsidR="00873424" w:rsidSect="00BA1F2E">
          <w:footerReference w:type="default" r:id="rId11"/>
          <w:pgSz w:w="12240" w:h="15840"/>
          <w:pgMar w:top="1440" w:right="1440" w:bottom="1440" w:left="1440" w:header="720" w:footer="720" w:gutter="0"/>
          <w:pgNumType w:fmt="lowerRoman" w:start="4"/>
          <w:cols w:space="720"/>
          <w:docGrid w:linePitch="360"/>
        </w:sectPr>
      </w:pPr>
    </w:p>
    <w:p w14:paraId="5B09D2F2" w14:textId="00CA01F5" w:rsidR="00CF4751" w:rsidRDefault="00CF4751" w:rsidP="00DC5F5C">
      <w:pPr>
        <w:ind w:left="4320"/>
        <w:rPr>
          <w:rFonts w:ascii="Times New Roman" w:hAnsi="Times New Roman" w:cs="Times New Roman"/>
          <w:b/>
          <w:sz w:val="32"/>
          <w:szCs w:val="32"/>
        </w:rPr>
      </w:pPr>
      <w:r w:rsidRPr="00CF4751">
        <w:rPr>
          <w:rFonts w:ascii="Times New Roman" w:hAnsi="Times New Roman" w:cs="Times New Roman"/>
          <w:b/>
          <w:sz w:val="32"/>
          <w:szCs w:val="32"/>
        </w:rPr>
        <w:lastRenderedPageBreak/>
        <w:t>Chapter 1</w:t>
      </w:r>
    </w:p>
    <w:p w14:paraId="22EE67FB" w14:textId="77777777" w:rsidR="00581244" w:rsidRDefault="001D1C1B" w:rsidP="00581244">
      <w:pPr>
        <w:ind w:left="2880" w:firstLine="720"/>
        <w:rPr>
          <w:rFonts w:ascii="Times New Roman" w:hAnsi="Times New Roman" w:cs="Times New Roman"/>
          <w:b/>
          <w:sz w:val="32"/>
          <w:szCs w:val="32"/>
        </w:rPr>
      </w:pPr>
      <w:r>
        <w:rPr>
          <w:rFonts w:ascii="Times New Roman" w:hAnsi="Times New Roman" w:cs="Times New Roman"/>
          <w:b/>
          <w:sz w:val="32"/>
          <w:szCs w:val="32"/>
        </w:rPr>
        <w:t xml:space="preserve">       </w:t>
      </w:r>
      <w:r w:rsidR="00CF4751">
        <w:rPr>
          <w:rFonts w:ascii="Times New Roman" w:hAnsi="Times New Roman" w:cs="Times New Roman"/>
          <w:b/>
          <w:sz w:val="32"/>
          <w:szCs w:val="32"/>
        </w:rPr>
        <w:t xml:space="preserve">Introduction </w:t>
      </w:r>
    </w:p>
    <w:p w14:paraId="2F17C866" w14:textId="77777777" w:rsidR="00581244" w:rsidRPr="00D7136D" w:rsidRDefault="00581244" w:rsidP="00D7136D">
      <w:pPr>
        <w:pStyle w:val="Heading3"/>
        <w:spacing w:line="360" w:lineRule="auto"/>
        <w:rPr>
          <w:rFonts w:ascii="Times New Roman" w:hAnsi="Times New Roman" w:cs="Times New Roman"/>
          <w:b w:val="0"/>
          <w:color w:val="000000" w:themeColor="text1"/>
          <w:sz w:val="28"/>
          <w:szCs w:val="28"/>
        </w:rPr>
      </w:pPr>
      <w:r w:rsidRPr="00D7136D">
        <w:rPr>
          <w:rStyle w:val="Strong"/>
          <w:rFonts w:ascii="Times New Roman" w:hAnsi="Times New Roman" w:cs="Times New Roman"/>
          <w:b/>
          <w:bCs/>
          <w:color w:val="000000" w:themeColor="text1"/>
          <w:sz w:val="28"/>
          <w:szCs w:val="28"/>
        </w:rPr>
        <w:t>1.1 Background</w:t>
      </w:r>
    </w:p>
    <w:p w14:paraId="68D12373" w14:textId="17DA47EB" w:rsidR="00CC099A" w:rsidRPr="00CC099A" w:rsidRDefault="00CC099A" w:rsidP="00AC28A1">
      <w:pPr>
        <w:pStyle w:val="Heading3"/>
        <w:jc w:val="both"/>
        <w:rPr>
          <w:rFonts w:ascii="Times New Roman" w:eastAsia="Times New Roman" w:hAnsi="Times New Roman" w:cs="Times New Roman"/>
          <w:b w:val="0"/>
          <w:bCs w:val="0"/>
          <w:color w:val="auto"/>
          <w:sz w:val="24"/>
          <w:szCs w:val="24"/>
          <w:lang w:eastAsia="en-IN"/>
        </w:rPr>
      </w:pPr>
      <w:r w:rsidRPr="00CC099A">
        <w:rPr>
          <w:rFonts w:ascii="Times New Roman" w:eastAsia="Times New Roman" w:hAnsi="Times New Roman" w:cs="Times New Roman"/>
          <w:b w:val="0"/>
          <w:bCs w:val="0"/>
          <w:color w:val="auto"/>
          <w:sz w:val="24"/>
          <w:szCs w:val="24"/>
          <w:lang w:eastAsia="en-IN"/>
        </w:rPr>
        <w:t>Medical prognosis refers to predicting the likely outcome or future course of a disease. It helps physicians estimate how a patient’s condition may progress over time, guiding treatment plans and clinical decisions. A reliable prognosis allows doctors to identify patients at higher risk, adjust therapies accordingly, and offer better follow-up care.</w:t>
      </w:r>
    </w:p>
    <w:p w14:paraId="3E9CFFA7" w14:textId="2C05D385" w:rsidR="00CC099A" w:rsidRPr="00CC099A" w:rsidRDefault="00CC099A" w:rsidP="00AC28A1">
      <w:pPr>
        <w:pStyle w:val="Heading3"/>
        <w:jc w:val="both"/>
        <w:rPr>
          <w:rFonts w:ascii="Times New Roman" w:eastAsia="Times New Roman" w:hAnsi="Times New Roman" w:cs="Times New Roman"/>
          <w:b w:val="0"/>
          <w:bCs w:val="0"/>
          <w:color w:val="auto"/>
          <w:sz w:val="24"/>
          <w:szCs w:val="24"/>
          <w:lang w:eastAsia="en-IN"/>
        </w:rPr>
      </w:pPr>
      <w:r w:rsidRPr="00CC099A">
        <w:rPr>
          <w:rFonts w:ascii="Times New Roman" w:eastAsia="Times New Roman" w:hAnsi="Times New Roman" w:cs="Times New Roman"/>
          <w:b w:val="0"/>
          <w:bCs w:val="0"/>
          <w:color w:val="auto"/>
          <w:sz w:val="24"/>
          <w:szCs w:val="24"/>
          <w:lang w:eastAsia="en-IN"/>
        </w:rPr>
        <w:t>Traditionally, prognosis has depended on clinical judgment and historical patient data. However, medical conditions such as cancer, cardiovascular disorders, and chronic diseases involve multiple factors—age, genetics, lifestyle, and biochemical parameters—that are difficult to evaluate accurately using manual methods alone. As healthcare data grows in size and complexity, traditional analytical techniques often fall short in identifying hidden relationships among variables.</w:t>
      </w:r>
    </w:p>
    <w:p w14:paraId="1C6455F5" w14:textId="77777777" w:rsidR="00CC099A" w:rsidRDefault="00CC099A" w:rsidP="00AC28A1">
      <w:pPr>
        <w:pStyle w:val="Heading3"/>
        <w:spacing w:after="240"/>
        <w:jc w:val="both"/>
        <w:rPr>
          <w:rStyle w:val="Strong"/>
          <w:rFonts w:ascii="Times New Roman" w:eastAsia="Times New Roman" w:hAnsi="Times New Roman" w:cs="Times New Roman"/>
          <w:color w:val="auto"/>
          <w:sz w:val="24"/>
          <w:szCs w:val="24"/>
          <w:lang w:eastAsia="en-IN"/>
        </w:rPr>
      </w:pPr>
      <w:r w:rsidRPr="00CC099A">
        <w:rPr>
          <w:rFonts w:ascii="Times New Roman" w:eastAsia="Times New Roman" w:hAnsi="Times New Roman" w:cs="Times New Roman"/>
          <w:b w:val="0"/>
          <w:bCs w:val="0"/>
          <w:color w:val="auto"/>
          <w:sz w:val="24"/>
          <w:szCs w:val="24"/>
          <w:lang w:eastAsia="en-IN"/>
        </w:rPr>
        <w:t>Advancements in computational technologies have made it possible to use data-driven approaches to predict medical outcomes more accurately. Machine learning and deep learning models can process large datasets, uncover complex patterns, and generate reliable predictions that assist medical professionals. Yet, while these models deliver impressive accuracy, their lack of interpretability often limits their acceptance in clinical practice. Therefore, there is an increasing demand for models that not only predict outcomes correctly but also provide understandable reasoning that aligns with medical logic and human expertise.</w:t>
      </w:r>
      <w:r w:rsidRPr="00CC099A">
        <w:rPr>
          <w:rStyle w:val="Strong"/>
          <w:rFonts w:ascii="Times New Roman" w:eastAsia="Times New Roman" w:hAnsi="Times New Roman" w:cs="Times New Roman"/>
          <w:color w:val="auto"/>
          <w:sz w:val="24"/>
          <w:szCs w:val="24"/>
          <w:lang w:eastAsia="en-IN"/>
        </w:rPr>
        <w:t xml:space="preserve"> </w:t>
      </w:r>
    </w:p>
    <w:p w14:paraId="269624FC" w14:textId="46959A1D" w:rsidR="00AC28A1" w:rsidRDefault="00AC28A1" w:rsidP="00AC28A1">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t>1.2 Motivation</w:t>
      </w:r>
    </w:p>
    <w:p w14:paraId="5E412F2A" w14:textId="68F352F8" w:rsidR="00AC28A1" w:rsidRPr="00AC28A1" w:rsidRDefault="00AC28A1" w:rsidP="00AC28A1">
      <w:pPr>
        <w:jc w:val="both"/>
        <w:rPr>
          <w:rFonts w:ascii="Times New Roman" w:hAnsi="Times New Roman" w:cs="Times New Roman"/>
          <w:sz w:val="24"/>
          <w:szCs w:val="24"/>
          <w:lang w:val="en-IN" w:eastAsia="en-IN"/>
        </w:rPr>
      </w:pPr>
      <w:r w:rsidRPr="00AC28A1">
        <w:rPr>
          <w:rFonts w:ascii="Times New Roman" w:hAnsi="Times New Roman" w:cs="Times New Roman"/>
          <w:sz w:val="24"/>
          <w:szCs w:val="24"/>
          <w:lang w:val="en-IN" w:eastAsia="en-IN"/>
        </w:rPr>
        <w:t xml:space="preserve">In medical practice, prognosis has always been a crucial yet challenging task. Doctors rely on their experience, intuition, and patient data to estimate how a disease may progress and how effective a treatment might be. However, manual prognosis is often limited by several factors such as subjective interpretation, human fatigue, and the inability to process large volumes of complex data simultaneously. Medical datasets today contain hundreds of interrelated variables </w:t>
      </w:r>
      <w:r>
        <w:rPr>
          <w:rFonts w:ascii="Times New Roman" w:hAnsi="Times New Roman" w:cs="Times New Roman"/>
          <w:sz w:val="24"/>
          <w:szCs w:val="24"/>
          <w:lang w:val="en-IN" w:eastAsia="en-IN"/>
        </w:rPr>
        <w:t>like</w:t>
      </w:r>
      <w:r w:rsidRPr="00AC28A1">
        <w:rPr>
          <w:rFonts w:ascii="Times New Roman" w:hAnsi="Times New Roman" w:cs="Times New Roman"/>
          <w:sz w:val="24"/>
          <w:szCs w:val="24"/>
          <w:lang w:val="en-IN" w:eastAsia="en-IN"/>
        </w:rPr>
        <w:t xml:space="preserve"> laboratory test results, imaging parameters, patient histories, and genetic factors which make accurate manual analysis extremely difficult. As a result, even experienced clinicians may face uncertainty when predicting outcomes for complex diseases like cancer.</w:t>
      </w:r>
    </w:p>
    <w:p w14:paraId="05BB3A33" w14:textId="77777777" w:rsidR="00AC28A1" w:rsidRPr="00AC28A1" w:rsidRDefault="00AC28A1" w:rsidP="00AC28A1">
      <w:pPr>
        <w:jc w:val="both"/>
        <w:rPr>
          <w:rFonts w:ascii="Times New Roman" w:hAnsi="Times New Roman" w:cs="Times New Roman"/>
          <w:sz w:val="24"/>
          <w:szCs w:val="24"/>
          <w:lang w:val="en-IN" w:eastAsia="en-IN"/>
        </w:rPr>
      </w:pPr>
      <w:r w:rsidRPr="00AC28A1">
        <w:rPr>
          <w:rFonts w:ascii="Times New Roman" w:hAnsi="Times New Roman" w:cs="Times New Roman"/>
          <w:sz w:val="24"/>
          <w:szCs w:val="24"/>
          <w:lang w:val="en-IN" w:eastAsia="en-IN"/>
        </w:rPr>
        <w:t xml:space="preserve">These challenges highlight the importance of computational systems that can handle data complexity and support decision-making. Machine learning and deep learning have become valuable tools for this purpose, as they can identify non-linear patterns and provide data-driven predictions that complement medical expertise. However, while these models often achieve high accuracy, they lack transparency. Their predictions can appear as numerical results without clear </w:t>
      </w:r>
      <w:r w:rsidRPr="00AC28A1">
        <w:rPr>
          <w:rFonts w:ascii="Times New Roman" w:hAnsi="Times New Roman" w:cs="Times New Roman"/>
          <w:sz w:val="24"/>
          <w:szCs w:val="24"/>
          <w:lang w:val="en-IN" w:eastAsia="en-IN"/>
        </w:rPr>
        <w:lastRenderedPageBreak/>
        <w:t>reasoning, making it difficult for doctors to interpret or trust the outcomes fully. This “black box” nature creates hesitation in applying such models directly to clinical decision-making.</w:t>
      </w:r>
    </w:p>
    <w:p w14:paraId="4283C1D2" w14:textId="20F390E9" w:rsidR="00AC28A1" w:rsidRPr="00AC28A1" w:rsidRDefault="00AC28A1" w:rsidP="00AC28A1">
      <w:pPr>
        <w:jc w:val="both"/>
        <w:rPr>
          <w:rFonts w:ascii="Times New Roman" w:hAnsi="Times New Roman" w:cs="Times New Roman"/>
          <w:sz w:val="24"/>
          <w:szCs w:val="24"/>
          <w:lang w:val="en-IN" w:eastAsia="en-IN"/>
        </w:rPr>
      </w:pPr>
      <w:r w:rsidRPr="00AC28A1">
        <w:rPr>
          <w:rFonts w:ascii="Times New Roman" w:hAnsi="Times New Roman" w:cs="Times New Roman"/>
          <w:sz w:val="24"/>
          <w:szCs w:val="24"/>
          <w:lang w:val="en-IN" w:eastAsia="en-IN"/>
        </w:rPr>
        <w:t>The motivation behind this project is to overcome these limitations by creating a system that is both accurate and interpretable. By integrating fuzzy inference with deep learning, the proposed model combines the strengths of data-driven prediction and logical reasoning. The deep learning model ensures precise classification of medical data, while the fuzzy layer explains the results in human-understandable linguistic terms. This approach builds confidence among healthcare professionals, supports informed decisions, and moves toward the goal of trustworthy artificial intelligence in medical prognosis.</w:t>
      </w:r>
    </w:p>
    <w:p w14:paraId="74324601" w14:textId="683BFA0E" w:rsidR="005F76AA" w:rsidRPr="00D7136D" w:rsidRDefault="005F76AA" w:rsidP="00CC099A">
      <w:pPr>
        <w:pStyle w:val="Heading3"/>
        <w:spacing w:line="360" w:lineRule="auto"/>
        <w:rPr>
          <w:rFonts w:ascii="Times New Roman" w:hAnsi="Times New Roman" w:cs="Times New Roman"/>
          <w:color w:val="000000" w:themeColor="text1"/>
          <w:sz w:val="28"/>
          <w:szCs w:val="28"/>
        </w:rPr>
      </w:pPr>
      <w:r w:rsidRPr="00D7136D">
        <w:rPr>
          <w:rStyle w:val="Strong"/>
          <w:rFonts w:ascii="Times New Roman" w:hAnsi="Times New Roman" w:cs="Times New Roman"/>
          <w:b/>
          <w:bCs/>
          <w:color w:val="000000" w:themeColor="text1"/>
          <w:sz w:val="28"/>
          <w:szCs w:val="28"/>
        </w:rPr>
        <w:t>1.</w:t>
      </w:r>
      <w:r w:rsidR="00AC28A1">
        <w:rPr>
          <w:rStyle w:val="Strong"/>
          <w:rFonts w:ascii="Times New Roman" w:hAnsi="Times New Roman" w:cs="Times New Roman"/>
          <w:b/>
          <w:bCs/>
          <w:color w:val="000000" w:themeColor="text1"/>
          <w:sz w:val="28"/>
          <w:szCs w:val="28"/>
        </w:rPr>
        <w:t xml:space="preserve">3 </w:t>
      </w:r>
      <w:r w:rsidRPr="00D7136D">
        <w:rPr>
          <w:rStyle w:val="Strong"/>
          <w:rFonts w:ascii="Times New Roman" w:hAnsi="Times New Roman" w:cs="Times New Roman"/>
          <w:b/>
          <w:bCs/>
          <w:color w:val="000000" w:themeColor="text1"/>
          <w:sz w:val="28"/>
          <w:szCs w:val="28"/>
        </w:rPr>
        <w:t>Problem Statement</w:t>
      </w:r>
    </w:p>
    <w:p w14:paraId="3F4B9046" w14:textId="77777777" w:rsidR="00AC28A1" w:rsidRPr="00AC28A1" w:rsidRDefault="00AC28A1" w:rsidP="00AC28A1">
      <w:pPr>
        <w:pStyle w:val="NormalWeb"/>
        <w:spacing w:line="276" w:lineRule="auto"/>
        <w:jc w:val="both"/>
      </w:pPr>
      <w:r w:rsidRPr="00AC28A1">
        <w:t>Existing medical prognosis methods often struggle to balance accuracy and interpretability. Traditional manual evaluation depends on the clinician’s expertise and may vary between individuals, leading to inconsistent results. On the other hand, deep learning models achieve high predictive accuracy but operate as black boxes, offering little to no insight into how decisions are made. This lack of transparency limits their acceptance in clinical settings where explanations are as important as outcomes.</w:t>
      </w:r>
    </w:p>
    <w:p w14:paraId="50EAA0AD" w14:textId="77777777" w:rsidR="00AC28A1" w:rsidRPr="00AC28A1" w:rsidRDefault="00AC28A1" w:rsidP="00AC28A1">
      <w:pPr>
        <w:pStyle w:val="NormalWeb"/>
        <w:spacing w:line="276" w:lineRule="auto"/>
        <w:jc w:val="both"/>
      </w:pPr>
      <w:r w:rsidRPr="00AC28A1">
        <w:t>The current problem lies in developing a system that can predict medical conditions with precision while also providing clear reasoning that supports clinical understanding. Without interpretability, predictions become difficult to justify, and without accuracy, they lose reliability. Therefore, there is a strong need for a hybrid approach that combines computational intelligence with human-like reasoning.</w:t>
      </w:r>
    </w:p>
    <w:p w14:paraId="6EE4A6BB" w14:textId="2408E4F3" w:rsidR="00B83CD2" w:rsidRPr="00AC28A1" w:rsidRDefault="00AC28A1" w:rsidP="00AC28A1">
      <w:pPr>
        <w:pStyle w:val="NormalWeb"/>
        <w:spacing w:line="276" w:lineRule="auto"/>
        <w:jc w:val="both"/>
      </w:pPr>
      <w:r w:rsidRPr="00AC28A1">
        <w:t>This project addresses that need by integrating deep learning with fuzzy inference to create an interpretable model for medical prognosis. The deep neural network component ensures accurate prediction of disease outcomes, while the fuzzy inference system translates these outputs into linguistic terms that can be easily understood by medical professionals. This integration aims to produce a trustworthy, data-driven, and transparent diagnostic support tool suitable for real-world clinical applications.</w:t>
      </w:r>
    </w:p>
    <w:p w14:paraId="0AF6E759" w14:textId="3D1602AC" w:rsidR="00D7136D" w:rsidRPr="00D7136D" w:rsidRDefault="003E7CE6" w:rsidP="00D7136D">
      <w:pPr>
        <w:pStyle w:val="Heading3"/>
        <w:spacing w:after="240" w:line="360" w:lineRule="auto"/>
        <w:rPr>
          <w:rStyle w:val="Strong"/>
          <w:rFonts w:ascii="Times New Roman" w:hAnsi="Times New Roman" w:cs="Times New Roman"/>
          <w:b/>
          <w:bCs/>
          <w:color w:val="auto"/>
          <w:sz w:val="28"/>
          <w:szCs w:val="28"/>
        </w:rPr>
      </w:pPr>
      <w:r w:rsidRPr="00D7136D">
        <w:rPr>
          <w:rStyle w:val="Strong"/>
          <w:rFonts w:ascii="Times New Roman" w:hAnsi="Times New Roman" w:cs="Times New Roman"/>
          <w:b/>
          <w:bCs/>
          <w:color w:val="auto"/>
          <w:sz w:val="28"/>
          <w:szCs w:val="28"/>
        </w:rPr>
        <w:t>1.3 Objectives</w:t>
      </w:r>
    </w:p>
    <w:p w14:paraId="62C22E37" w14:textId="77777777" w:rsidR="00D7136D" w:rsidRPr="00D7136D" w:rsidRDefault="00D7136D" w:rsidP="00AC28A1">
      <w:pPr>
        <w:jc w:val="both"/>
        <w:rPr>
          <w:rFonts w:ascii="Times New Roman" w:hAnsi="Times New Roman" w:cs="Times New Roman"/>
          <w:sz w:val="24"/>
          <w:szCs w:val="24"/>
          <w:lang w:val="en-IN"/>
        </w:rPr>
      </w:pPr>
      <w:r w:rsidRPr="00D7136D">
        <w:rPr>
          <w:rFonts w:ascii="Times New Roman" w:hAnsi="Times New Roman" w:cs="Times New Roman"/>
          <w:sz w:val="24"/>
          <w:szCs w:val="24"/>
          <w:lang w:val="en-IN"/>
        </w:rPr>
        <w:t>The main goal of this study is to design a hybrid, interpretable system that combines deep learning and fuzzy inference for accurate and explainable medical prognosis. The focus is on improving diagnostic accuracy while ensuring that the decision-making process remains transparent and understandable for healthcare professionals. The objectives of the project are as follows:</w:t>
      </w:r>
    </w:p>
    <w:p w14:paraId="4E73D516" w14:textId="2BB04A77" w:rsidR="00D7136D" w:rsidRPr="00D7136D" w:rsidRDefault="00D7136D" w:rsidP="00AC28A1">
      <w:pPr>
        <w:pStyle w:val="ListParagraph"/>
        <w:numPr>
          <w:ilvl w:val="0"/>
          <w:numId w:val="45"/>
        </w:numPr>
        <w:jc w:val="both"/>
        <w:rPr>
          <w:rFonts w:ascii="Times New Roman" w:hAnsi="Times New Roman" w:cs="Times New Roman"/>
          <w:sz w:val="24"/>
          <w:szCs w:val="24"/>
          <w:lang w:val="en-IN"/>
        </w:rPr>
      </w:pPr>
      <w:r w:rsidRPr="00D7136D">
        <w:rPr>
          <w:rFonts w:ascii="Times New Roman" w:hAnsi="Times New Roman" w:cs="Times New Roman"/>
          <w:sz w:val="24"/>
          <w:szCs w:val="24"/>
          <w:lang w:val="en-IN"/>
        </w:rPr>
        <w:lastRenderedPageBreak/>
        <w:t xml:space="preserve">Develop a deep neural network capable of classifying medical data, specifically distinguishing between benign and malignant </w:t>
      </w:r>
      <w:proofErr w:type="spellStart"/>
      <w:r w:rsidRPr="00D7136D">
        <w:rPr>
          <w:rFonts w:ascii="Times New Roman" w:hAnsi="Times New Roman" w:cs="Times New Roman"/>
          <w:sz w:val="24"/>
          <w:szCs w:val="24"/>
          <w:lang w:val="en-IN"/>
        </w:rPr>
        <w:t>tumors</w:t>
      </w:r>
      <w:proofErr w:type="spellEnd"/>
      <w:r w:rsidRPr="00D7136D">
        <w:rPr>
          <w:rFonts w:ascii="Times New Roman" w:hAnsi="Times New Roman" w:cs="Times New Roman"/>
          <w:sz w:val="24"/>
          <w:szCs w:val="24"/>
          <w:lang w:val="en-IN"/>
        </w:rPr>
        <w:t xml:space="preserve"> using the Breast Cancer Wisconsin dataset.</w:t>
      </w:r>
    </w:p>
    <w:p w14:paraId="4CC2966A" w14:textId="3812676C" w:rsidR="00D7136D" w:rsidRPr="00D7136D" w:rsidRDefault="00D7136D" w:rsidP="00AC28A1">
      <w:pPr>
        <w:pStyle w:val="ListParagraph"/>
        <w:numPr>
          <w:ilvl w:val="0"/>
          <w:numId w:val="45"/>
        </w:numPr>
        <w:jc w:val="both"/>
        <w:rPr>
          <w:rFonts w:ascii="Times New Roman" w:hAnsi="Times New Roman" w:cs="Times New Roman"/>
          <w:sz w:val="24"/>
          <w:szCs w:val="24"/>
          <w:lang w:val="en-IN"/>
        </w:rPr>
      </w:pPr>
      <w:r w:rsidRPr="00D7136D">
        <w:rPr>
          <w:rFonts w:ascii="Times New Roman" w:hAnsi="Times New Roman" w:cs="Times New Roman"/>
          <w:sz w:val="24"/>
          <w:szCs w:val="24"/>
          <w:lang w:val="en-IN"/>
        </w:rPr>
        <w:t>Integrate a fuzzy inference layer with the neural network to translate model predictions into simple linguistic terms that reflect clinical meaning.</w:t>
      </w:r>
    </w:p>
    <w:p w14:paraId="60115026" w14:textId="21460053" w:rsidR="00D7136D" w:rsidRPr="00D7136D" w:rsidRDefault="00D7136D" w:rsidP="00AC28A1">
      <w:pPr>
        <w:pStyle w:val="ListParagraph"/>
        <w:numPr>
          <w:ilvl w:val="0"/>
          <w:numId w:val="45"/>
        </w:numPr>
        <w:jc w:val="both"/>
        <w:rPr>
          <w:rFonts w:ascii="Times New Roman" w:hAnsi="Times New Roman" w:cs="Times New Roman"/>
          <w:sz w:val="24"/>
          <w:szCs w:val="24"/>
          <w:lang w:val="en-IN"/>
        </w:rPr>
      </w:pPr>
      <w:r w:rsidRPr="00D7136D">
        <w:rPr>
          <w:rFonts w:ascii="Times New Roman" w:hAnsi="Times New Roman" w:cs="Times New Roman"/>
          <w:sz w:val="24"/>
          <w:szCs w:val="24"/>
          <w:lang w:val="en-IN"/>
        </w:rPr>
        <w:t>Optimize model parameters and training configurations to achieve high accuracy without overfitting or bias.</w:t>
      </w:r>
    </w:p>
    <w:p w14:paraId="133CB460" w14:textId="5F896759" w:rsidR="00D7136D" w:rsidRPr="00D7136D" w:rsidRDefault="00D7136D" w:rsidP="00AC28A1">
      <w:pPr>
        <w:pStyle w:val="ListParagraph"/>
        <w:numPr>
          <w:ilvl w:val="0"/>
          <w:numId w:val="45"/>
        </w:numPr>
        <w:jc w:val="both"/>
        <w:rPr>
          <w:rFonts w:ascii="Times New Roman" w:hAnsi="Times New Roman" w:cs="Times New Roman"/>
          <w:sz w:val="24"/>
          <w:szCs w:val="24"/>
          <w:lang w:val="en-IN"/>
        </w:rPr>
      </w:pPr>
      <w:r w:rsidRPr="00D7136D">
        <w:rPr>
          <w:rFonts w:ascii="Times New Roman" w:hAnsi="Times New Roman" w:cs="Times New Roman"/>
          <w:sz w:val="24"/>
          <w:szCs w:val="24"/>
          <w:lang w:val="en-IN"/>
        </w:rPr>
        <w:t>Evaluate the system’s predictive performance using standardized testing to confirm its stability and reliability.</w:t>
      </w:r>
    </w:p>
    <w:p w14:paraId="2BD9435B" w14:textId="712C7301" w:rsidR="00D7136D" w:rsidRPr="00D7136D" w:rsidRDefault="00D7136D" w:rsidP="00AC28A1">
      <w:pPr>
        <w:pStyle w:val="ListParagraph"/>
        <w:numPr>
          <w:ilvl w:val="0"/>
          <w:numId w:val="45"/>
        </w:numPr>
        <w:jc w:val="both"/>
        <w:rPr>
          <w:rFonts w:ascii="Times New Roman" w:hAnsi="Times New Roman" w:cs="Times New Roman"/>
          <w:sz w:val="24"/>
          <w:szCs w:val="24"/>
          <w:lang w:val="en-IN"/>
        </w:rPr>
      </w:pPr>
      <w:r w:rsidRPr="00D7136D">
        <w:rPr>
          <w:rFonts w:ascii="Times New Roman" w:hAnsi="Times New Roman" w:cs="Times New Roman"/>
          <w:sz w:val="24"/>
          <w:szCs w:val="24"/>
          <w:lang w:val="en-IN"/>
        </w:rPr>
        <w:t>Provide an interpretable framework that supports medical professionals in making informed and data-driven diagnostic decisions.</w:t>
      </w:r>
    </w:p>
    <w:p w14:paraId="733A236D" w14:textId="77777777" w:rsidR="003E7CE6" w:rsidRPr="00D7136D" w:rsidRDefault="003E7CE6" w:rsidP="00D7136D">
      <w:pPr>
        <w:pStyle w:val="Heading3"/>
        <w:spacing w:line="360" w:lineRule="auto"/>
        <w:rPr>
          <w:rFonts w:ascii="Times New Roman" w:hAnsi="Times New Roman" w:cs="Times New Roman"/>
          <w:color w:val="auto"/>
          <w:sz w:val="28"/>
          <w:szCs w:val="28"/>
        </w:rPr>
      </w:pPr>
      <w:r w:rsidRPr="00D7136D">
        <w:rPr>
          <w:rStyle w:val="Strong"/>
          <w:rFonts w:ascii="Times New Roman" w:hAnsi="Times New Roman" w:cs="Times New Roman"/>
          <w:b/>
          <w:bCs/>
          <w:color w:val="auto"/>
          <w:sz w:val="28"/>
          <w:szCs w:val="28"/>
        </w:rPr>
        <w:t>1.4 Scope of the Study</w:t>
      </w:r>
    </w:p>
    <w:p w14:paraId="41B56543" w14:textId="77777777" w:rsidR="00AC28A1" w:rsidRPr="00AC28A1" w:rsidRDefault="00AC28A1" w:rsidP="00AC28A1">
      <w:pPr>
        <w:jc w:val="both"/>
        <w:rPr>
          <w:rFonts w:ascii="Times New Roman" w:eastAsia="Times New Roman" w:hAnsi="Times New Roman" w:cs="Times New Roman"/>
          <w:sz w:val="24"/>
          <w:szCs w:val="24"/>
          <w:lang w:val="en-IN" w:eastAsia="en-IN"/>
        </w:rPr>
      </w:pPr>
      <w:r w:rsidRPr="00AC28A1">
        <w:rPr>
          <w:rFonts w:ascii="Times New Roman" w:eastAsia="Times New Roman" w:hAnsi="Times New Roman" w:cs="Times New Roman"/>
          <w:sz w:val="24"/>
          <w:szCs w:val="24"/>
          <w:lang w:val="en-IN" w:eastAsia="en-IN"/>
        </w:rPr>
        <w:t xml:space="preserve">The scope of this study focuses on designing, implementing, and evaluating a hybrid model that combines deep learning and fuzzy inference for medical prognosis. The primary aim is to create a system that not only predicts disease outcomes accurately but also explains its reasoning in a way that aligns with clinical understanding. The project is </w:t>
      </w:r>
      <w:proofErr w:type="spellStart"/>
      <w:r w:rsidRPr="00AC28A1">
        <w:rPr>
          <w:rFonts w:ascii="Times New Roman" w:eastAsia="Times New Roman" w:hAnsi="Times New Roman" w:cs="Times New Roman"/>
          <w:sz w:val="24"/>
          <w:szCs w:val="24"/>
          <w:lang w:val="en-IN" w:eastAsia="en-IN"/>
        </w:rPr>
        <w:t>centered</w:t>
      </w:r>
      <w:proofErr w:type="spellEnd"/>
      <w:r w:rsidRPr="00AC28A1">
        <w:rPr>
          <w:rFonts w:ascii="Times New Roman" w:eastAsia="Times New Roman" w:hAnsi="Times New Roman" w:cs="Times New Roman"/>
          <w:sz w:val="24"/>
          <w:szCs w:val="24"/>
          <w:lang w:val="en-IN" w:eastAsia="en-IN"/>
        </w:rPr>
        <w:t xml:space="preserve"> on structured medical data, specifically using the </w:t>
      </w:r>
      <w:r w:rsidRPr="00AC28A1">
        <w:rPr>
          <w:rFonts w:ascii="Times New Roman" w:eastAsia="Times New Roman" w:hAnsi="Times New Roman" w:cs="Times New Roman"/>
          <w:b/>
          <w:bCs/>
          <w:sz w:val="24"/>
          <w:szCs w:val="24"/>
          <w:lang w:val="en-IN" w:eastAsia="en-IN"/>
        </w:rPr>
        <w:t>Breast Cancer Wisconsin (Diagnostic) dataset</w:t>
      </w:r>
      <w:r w:rsidRPr="00AC28A1">
        <w:rPr>
          <w:rFonts w:ascii="Times New Roman" w:eastAsia="Times New Roman" w:hAnsi="Times New Roman" w:cs="Times New Roman"/>
          <w:sz w:val="24"/>
          <w:szCs w:val="24"/>
          <w:lang w:val="en-IN" w:eastAsia="en-IN"/>
        </w:rPr>
        <w:t>, which contains numerical features derived from medical imaging of cell nuclei.</w:t>
      </w:r>
    </w:p>
    <w:p w14:paraId="66FAA1FD" w14:textId="77777777" w:rsidR="00AC28A1" w:rsidRPr="00AC28A1" w:rsidRDefault="00AC28A1" w:rsidP="00AC28A1">
      <w:pPr>
        <w:jc w:val="both"/>
        <w:rPr>
          <w:rFonts w:ascii="Times New Roman" w:eastAsia="Times New Roman" w:hAnsi="Times New Roman" w:cs="Times New Roman"/>
          <w:sz w:val="24"/>
          <w:szCs w:val="24"/>
          <w:lang w:val="en-IN" w:eastAsia="en-IN"/>
        </w:rPr>
      </w:pPr>
      <w:r w:rsidRPr="00AC28A1">
        <w:rPr>
          <w:rFonts w:ascii="Times New Roman" w:eastAsia="Times New Roman" w:hAnsi="Times New Roman" w:cs="Times New Roman"/>
          <w:sz w:val="24"/>
          <w:szCs w:val="24"/>
          <w:lang w:val="en-IN" w:eastAsia="en-IN"/>
        </w:rPr>
        <w:t xml:space="preserve">The study covers all major stages of model development including data preprocessing, normalization, training, testing, and interpretive output generation. It explores the role of key features such as mean radius and mean texture in predicting patient outcomes and uses fuzzy inference to express results in linguistic categories such as </w:t>
      </w:r>
      <w:r w:rsidRPr="00AC28A1">
        <w:rPr>
          <w:rFonts w:ascii="Times New Roman" w:eastAsia="Times New Roman" w:hAnsi="Times New Roman" w:cs="Times New Roman"/>
          <w:i/>
          <w:iCs/>
          <w:sz w:val="24"/>
          <w:szCs w:val="24"/>
          <w:lang w:val="en-IN" w:eastAsia="en-IN"/>
        </w:rPr>
        <w:t>Good</w:t>
      </w:r>
      <w:r w:rsidRPr="00AC28A1">
        <w:rPr>
          <w:rFonts w:ascii="Times New Roman" w:eastAsia="Times New Roman" w:hAnsi="Times New Roman" w:cs="Times New Roman"/>
          <w:sz w:val="24"/>
          <w:szCs w:val="24"/>
          <w:lang w:val="en-IN" w:eastAsia="en-IN"/>
        </w:rPr>
        <w:t xml:space="preserve">, </w:t>
      </w:r>
      <w:r w:rsidRPr="00AC28A1">
        <w:rPr>
          <w:rFonts w:ascii="Times New Roman" w:eastAsia="Times New Roman" w:hAnsi="Times New Roman" w:cs="Times New Roman"/>
          <w:i/>
          <w:iCs/>
          <w:sz w:val="24"/>
          <w:szCs w:val="24"/>
          <w:lang w:val="en-IN" w:eastAsia="en-IN"/>
        </w:rPr>
        <w:t>Moderate</w:t>
      </w:r>
      <w:r w:rsidRPr="00AC28A1">
        <w:rPr>
          <w:rFonts w:ascii="Times New Roman" w:eastAsia="Times New Roman" w:hAnsi="Times New Roman" w:cs="Times New Roman"/>
          <w:sz w:val="24"/>
          <w:szCs w:val="24"/>
          <w:lang w:val="en-IN" w:eastAsia="en-IN"/>
        </w:rPr>
        <w:t xml:space="preserve">, and </w:t>
      </w:r>
      <w:r w:rsidRPr="00AC28A1">
        <w:rPr>
          <w:rFonts w:ascii="Times New Roman" w:eastAsia="Times New Roman" w:hAnsi="Times New Roman" w:cs="Times New Roman"/>
          <w:i/>
          <w:iCs/>
          <w:sz w:val="24"/>
          <w:szCs w:val="24"/>
          <w:lang w:val="en-IN" w:eastAsia="en-IN"/>
        </w:rPr>
        <w:t>Poor</w:t>
      </w:r>
      <w:r w:rsidRPr="00AC28A1">
        <w:rPr>
          <w:rFonts w:ascii="Times New Roman" w:eastAsia="Times New Roman" w:hAnsi="Times New Roman" w:cs="Times New Roman"/>
          <w:sz w:val="24"/>
          <w:szCs w:val="24"/>
          <w:lang w:val="en-IN" w:eastAsia="en-IN"/>
        </w:rPr>
        <w:t>. By doing so, the model bridges the gap between computational prediction and medical interpretability.</w:t>
      </w:r>
    </w:p>
    <w:p w14:paraId="38256145" w14:textId="77777777" w:rsidR="00AC28A1" w:rsidRPr="00AC28A1" w:rsidRDefault="00AC28A1" w:rsidP="00AC28A1">
      <w:pPr>
        <w:jc w:val="both"/>
        <w:rPr>
          <w:rFonts w:ascii="Times New Roman" w:eastAsia="Times New Roman" w:hAnsi="Times New Roman" w:cs="Times New Roman"/>
          <w:sz w:val="24"/>
          <w:szCs w:val="24"/>
          <w:lang w:val="en-IN" w:eastAsia="en-IN"/>
        </w:rPr>
      </w:pPr>
      <w:r w:rsidRPr="00AC28A1">
        <w:rPr>
          <w:rFonts w:ascii="Times New Roman" w:eastAsia="Times New Roman" w:hAnsi="Times New Roman" w:cs="Times New Roman"/>
          <w:sz w:val="24"/>
          <w:szCs w:val="24"/>
          <w:lang w:val="en-IN" w:eastAsia="en-IN"/>
        </w:rPr>
        <w:t>While the primary focus is on breast cancer prognosis, the methodology is flexible and can be adapted to other diseases that require classification-based diagnosis. The study also limits itself to binary classification, distinguishing between benign and malignant cases, to ensure focused experimentation and reliable results.</w:t>
      </w:r>
    </w:p>
    <w:p w14:paraId="0D115F4C" w14:textId="77777777" w:rsidR="00AC28A1" w:rsidRPr="00AC28A1" w:rsidRDefault="00AC28A1" w:rsidP="00AC28A1">
      <w:pPr>
        <w:jc w:val="both"/>
        <w:rPr>
          <w:rFonts w:ascii="Times New Roman" w:eastAsia="Times New Roman" w:hAnsi="Times New Roman" w:cs="Times New Roman"/>
          <w:sz w:val="24"/>
          <w:szCs w:val="24"/>
          <w:lang w:val="en-IN" w:eastAsia="en-IN"/>
        </w:rPr>
      </w:pPr>
      <w:r w:rsidRPr="00AC28A1">
        <w:rPr>
          <w:rFonts w:ascii="Times New Roman" w:eastAsia="Times New Roman" w:hAnsi="Times New Roman" w:cs="Times New Roman"/>
          <w:sz w:val="24"/>
          <w:szCs w:val="24"/>
          <w:lang w:val="en-IN" w:eastAsia="en-IN"/>
        </w:rPr>
        <w:t>This project does not include real-time medical data integration or clinical trials but establishes a strong foundation for future deployment in healthcare systems. The findings and developed framework can serve as a reference for future research aiming to expand interpretability and trust in artificial intelligence-driven medical decision support tools.</w:t>
      </w:r>
    </w:p>
    <w:p w14:paraId="35475FF8" w14:textId="44B3D934" w:rsidR="00146F84" w:rsidRPr="00D7136D" w:rsidRDefault="00146F84" w:rsidP="00D7136D">
      <w:pPr>
        <w:spacing w:line="360" w:lineRule="auto"/>
        <w:jc w:val="both"/>
        <w:rPr>
          <w:rFonts w:ascii="Times New Roman" w:hAnsi="Times New Roman" w:cs="Times New Roman"/>
          <w:b/>
          <w:sz w:val="28"/>
          <w:szCs w:val="28"/>
        </w:rPr>
      </w:pPr>
      <w:r w:rsidRPr="00D7136D">
        <w:rPr>
          <w:rFonts w:ascii="Times New Roman" w:hAnsi="Times New Roman" w:cs="Times New Roman"/>
          <w:b/>
          <w:sz w:val="28"/>
          <w:szCs w:val="28"/>
        </w:rPr>
        <w:t>1.</w:t>
      </w:r>
      <w:r w:rsidR="00D7136D">
        <w:rPr>
          <w:rFonts w:ascii="Times New Roman" w:hAnsi="Times New Roman" w:cs="Times New Roman"/>
          <w:b/>
          <w:sz w:val="28"/>
          <w:szCs w:val="28"/>
        </w:rPr>
        <w:t>5</w:t>
      </w:r>
      <w:r w:rsidRPr="00D7136D">
        <w:rPr>
          <w:rFonts w:ascii="Times New Roman" w:hAnsi="Times New Roman" w:cs="Times New Roman"/>
          <w:b/>
          <w:sz w:val="28"/>
          <w:szCs w:val="28"/>
        </w:rPr>
        <w:t xml:space="preserve"> Organization</w:t>
      </w:r>
      <w:r w:rsidR="008A65D8" w:rsidRPr="00D7136D">
        <w:rPr>
          <w:rFonts w:ascii="Times New Roman" w:hAnsi="Times New Roman" w:cs="Times New Roman"/>
          <w:b/>
          <w:sz w:val="28"/>
          <w:szCs w:val="28"/>
        </w:rPr>
        <w:t xml:space="preserve"> of the Report</w:t>
      </w:r>
    </w:p>
    <w:p w14:paraId="2DA81AF6" w14:textId="615E2060" w:rsidR="00146F84" w:rsidRPr="00D7136D" w:rsidRDefault="008A65D8" w:rsidP="00AC28A1">
      <w:pPr>
        <w:jc w:val="both"/>
        <w:rPr>
          <w:sz w:val="24"/>
          <w:szCs w:val="24"/>
        </w:rPr>
      </w:pPr>
      <w:r w:rsidRPr="00D7136D">
        <w:rPr>
          <w:rFonts w:ascii="Times New Roman" w:hAnsi="Times New Roman" w:cs="Times New Roman"/>
          <w:sz w:val="24"/>
          <w:szCs w:val="24"/>
        </w:rPr>
        <w:t xml:space="preserve">The structure of this thesis is organized into five chapters. </w:t>
      </w:r>
      <w:r w:rsidR="00146F84" w:rsidRPr="00D7136D">
        <w:rPr>
          <w:rFonts w:ascii="Times New Roman" w:hAnsi="Times New Roman" w:cs="Times New Roman"/>
          <w:sz w:val="24"/>
          <w:szCs w:val="24"/>
        </w:rPr>
        <w:t xml:space="preserve">Each chapter serves a specific purpose in the research structure. Chapter 1 </w:t>
      </w:r>
      <w:r w:rsidRPr="00D7136D">
        <w:rPr>
          <w:rFonts w:ascii="Times New Roman" w:hAnsi="Times New Roman" w:cs="Times New Roman"/>
          <w:sz w:val="24"/>
          <w:szCs w:val="24"/>
        </w:rPr>
        <w:t>introduces the background, problem statement, objectives, scope, and a summary of the methodology</w:t>
      </w:r>
      <w:r w:rsidR="00146F84" w:rsidRPr="00D7136D">
        <w:rPr>
          <w:rFonts w:ascii="Times New Roman" w:hAnsi="Times New Roman" w:cs="Times New Roman"/>
          <w:sz w:val="24"/>
          <w:szCs w:val="24"/>
        </w:rPr>
        <w:t xml:space="preserve">. Chapter 2 </w:t>
      </w:r>
      <w:r w:rsidRPr="00D7136D">
        <w:rPr>
          <w:rFonts w:ascii="Times New Roman" w:hAnsi="Times New Roman" w:cs="Times New Roman"/>
          <w:sz w:val="24"/>
          <w:szCs w:val="24"/>
        </w:rPr>
        <w:t>presents a detailed literature review, explaining previous works, gaps, and their relevance to this project</w:t>
      </w:r>
      <w:r w:rsidR="00146F84" w:rsidRPr="00D7136D">
        <w:rPr>
          <w:rFonts w:ascii="Times New Roman" w:hAnsi="Times New Roman" w:cs="Times New Roman"/>
          <w:sz w:val="24"/>
          <w:szCs w:val="24"/>
        </w:rPr>
        <w:t xml:space="preserve">. Chapter 3 </w:t>
      </w:r>
      <w:r w:rsidRPr="00D7136D">
        <w:rPr>
          <w:rFonts w:ascii="Times New Roman" w:hAnsi="Times New Roman" w:cs="Times New Roman"/>
          <w:sz w:val="24"/>
          <w:szCs w:val="24"/>
        </w:rPr>
        <w:t xml:space="preserve">describes the </w:t>
      </w:r>
      <w:r w:rsidRPr="00D7136D">
        <w:rPr>
          <w:rFonts w:ascii="Times New Roman" w:hAnsi="Times New Roman" w:cs="Times New Roman"/>
          <w:sz w:val="24"/>
          <w:szCs w:val="24"/>
        </w:rPr>
        <w:lastRenderedPageBreak/>
        <w:t>methodology, data collection, preprocessing, model architecture, and fuzzy system design in detail</w:t>
      </w:r>
      <w:r w:rsidR="00146F84" w:rsidRPr="00D7136D">
        <w:rPr>
          <w:rFonts w:ascii="Times New Roman" w:hAnsi="Times New Roman" w:cs="Times New Roman"/>
          <w:sz w:val="24"/>
          <w:szCs w:val="24"/>
        </w:rPr>
        <w:t xml:space="preserve">. Chapters 4 </w:t>
      </w:r>
      <w:r w:rsidRPr="00D7136D">
        <w:rPr>
          <w:rFonts w:ascii="Times New Roman" w:hAnsi="Times New Roman" w:cs="Times New Roman"/>
          <w:sz w:val="24"/>
          <w:szCs w:val="24"/>
        </w:rPr>
        <w:t>provides results, discussions, model performance evaluation, and analysis of feature importance</w:t>
      </w:r>
      <w:r w:rsidR="00146F84" w:rsidRPr="00D7136D">
        <w:rPr>
          <w:rFonts w:ascii="Times New Roman" w:hAnsi="Times New Roman" w:cs="Times New Roman"/>
          <w:sz w:val="24"/>
          <w:szCs w:val="24"/>
        </w:rPr>
        <w:t>.</w:t>
      </w:r>
      <w:r w:rsidRPr="00D7136D">
        <w:rPr>
          <w:rFonts w:ascii="Times New Roman" w:hAnsi="Times New Roman" w:cs="Times New Roman"/>
          <w:sz w:val="24"/>
          <w:szCs w:val="24"/>
        </w:rPr>
        <w:t xml:space="preserve"> Chapter 5 concludes the study, highlights contributions, and suggests directions for future improvements.</w:t>
      </w:r>
    </w:p>
    <w:p w14:paraId="251F12A8" w14:textId="77777777" w:rsidR="00146F84" w:rsidRPr="00146F84" w:rsidRDefault="00146F84" w:rsidP="00146F84">
      <w:pPr>
        <w:jc w:val="both"/>
        <w:rPr>
          <w:rFonts w:ascii="Times New Roman" w:hAnsi="Times New Roman" w:cs="Times New Roman"/>
          <w:b/>
          <w:sz w:val="24"/>
          <w:szCs w:val="24"/>
        </w:rPr>
      </w:pPr>
    </w:p>
    <w:p w14:paraId="341B6EDB" w14:textId="77777777" w:rsidR="005C6162" w:rsidRDefault="005C6162" w:rsidP="00CF4751">
      <w:pPr>
        <w:ind w:left="1440"/>
        <w:jc w:val="center"/>
        <w:rPr>
          <w:rFonts w:ascii="Times New Roman" w:hAnsi="Times New Roman" w:cs="Times New Roman"/>
          <w:b/>
          <w:sz w:val="32"/>
          <w:szCs w:val="32"/>
        </w:rPr>
      </w:pPr>
    </w:p>
    <w:p w14:paraId="1B788766" w14:textId="77777777" w:rsidR="005C6162" w:rsidRDefault="005C6162" w:rsidP="00CF4751">
      <w:pPr>
        <w:ind w:left="1440"/>
        <w:jc w:val="center"/>
        <w:rPr>
          <w:rFonts w:ascii="Times New Roman" w:hAnsi="Times New Roman" w:cs="Times New Roman"/>
          <w:b/>
          <w:sz w:val="32"/>
          <w:szCs w:val="32"/>
        </w:rPr>
      </w:pPr>
    </w:p>
    <w:p w14:paraId="79EF2499" w14:textId="77777777" w:rsidR="005C6162" w:rsidRDefault="005C6162" w:rsidP="00CF4751">
      <w:pPr>
        <w:ind w:left="1440"/>
        <w:jc w:val="center"/>
        <w:rPr>
          <w:rFonts w:ascii="Times New Roman" w:hAnsi="Times New Roman" w:cs="Times New Roman"/>
          <w:b/>
          <w:sz w:val="32"/>
          <w:szCs w:val="32"/>
        </w:rPr>
      </w:pPr>
    </w:p>
    <w:p w14:paraId="665C0BE6" w14:textId="77777777" w:rsidR="005C6162" w:rsidRDefault="005C6162" w:rsidP="00CF4751">
      <w:pPr>
        <w:ind w:left="1440"/>
        <w:jc w:val="center"/>
        <w:rPr>
          <w:rFonts w:ascii="Times New Roman" w:hAnsi="Times New Roman" w:cs="Times New Roman"/>
          <w:b/>
          <w:sz w:val="32"/>
          <w:szCs w:val="32"/>
        </w:rPr>
      </w:pPr>
    </w:p>
    <w:p w14:paraId="229F3081" w14:textId="77777777" w:rsidR="00AC28A1" w:rsidRDefault="00AC28A1" w:rsidP="00CF4751">
      <w:pPr>
        <w:ind w:left="1440"/>
        <w:jc w:val="center"/>
        <w:rPr>
          <w:rFonts w:ascii="Times New Roman" w:hAnsi="Times New Roman" w:cs="Times New Roman"/>
          <w:b/>
          <w:sz w:val="32"/>
          <w:szCs w:val="32"/>
        </w:rPr>
      </w:pPr>
    </w:p>
    <w:p w14:paraId="3ECEF6F5" w14:textId="77777777" w:rsidR="00AC28A1" w:rsidRDefault="00AC28A1" w:rsidP="00CF4751">
      <w:pPr>
        <w:ind w:left="1440"/>
        <w:jc w:val="center"/>
        <w:rPr>
          <w:rFonts w:ascii="Times New Roman" w:hAnsi="Times New Roman" w:cs="Times New Roman"/>
          <w:b/>
          <w:sz w:val="32"/>
          <w:szCs w:val="32"/>
        </w:rPr>
      </w:pPr>
    </w:p>
    <w:p w14:paraId="4898A3FB" w14:textId="77777777" w:rsidR="00B83CD2" w:rsidRDefault="00B83CD2" w:rsidP="00CF4751">
      <w:pPr>
        <w:ind w:left="1440"/>
        <w:jc w:val="center"/>
        <w:rPr>
          <w:rFonts w:ascii="Times New Roman" w:hAnsi="Times New Roman" w:cs="Times New Roman"/>
          <w:b/>
          <w:sz w:val="32"/>
          <w:szCs w:val="32"/>
        </w:rPr>
      </w:pPr>
    </w:p>
    <w:p w14:paraId="479509D8" w14:textId="77777777" w:rsidR="00B83CD2" w:rsidRDefault="00B83CD2" w:rsidP="00CF4751">
      <w:pPr>
        <w:ind w:left="1440"/>
        <w:jc w:val="center"/>
        <w:rPr>
          <w:rFonts w:ascii="Times New Roman" w:hAnsi="Times New Roman" w:cs="Times New Roman"/>
          <w:b/>
          <w:sz w:val="32"/>
          <w:szCs w:val="32"/>
        </w:rPr>
      </w:pPr>
    </w:p>
    <w:p w14:paraId="21880801" w14:textId="77777777" w:rsidR="00B83CD2" w:rsidRDefault="00B83CD2" w:rsidP="00CF4751">
      <w:pPr>
        <w:ind w:left="1440"/>
        <w:jc w:val="center"/>
        <w:rPr>
          <w:rFonts w:ascii="Times New Roman" w:hAnsi="Times New Roman" w:cs="Times New Roman"/>
          <w:b/>
          <w:sz w:val="32"/>
          <w:szCs w:val="32"/>
        </w:rPr>
      </w:pPr>
    </w:p>
    <w:p w14:paraId="154A92A9" w14:textId="77777777" w:rsidR="00B83CD2" w:rsidRDefault="00B83CD2" w:rsidP="00CF4751">
      <w:pPr>
        <w:ind w:left="1440"/>
        <w:jc w:val="center"/>
        <w:rPr>
          <w:rFonts w:ascii="Times New Roman" w:hAnsi="Times New Roman" w:cs="Times New Roman"/>
          <w:b/>
          <w:sz w:val="32"/>
          <w:szCs w:val="32"/>
        </w:rPr>
      </w:pPr>
    </w:p>
    <w:p w14:paraId="543E1E62" w14:textId="77777777" w:rsidR="00B83CD2" w:rsidRDefault="00B83CD2" w:rsidP="00CF4751">
      <w:pPr>
        <w:ind w:left="1440"/>
        <w:jc w:val="center"/>
        <w:rPr>
          <w:rFonts w:ascii="Times New Roman" w:hAnsi="Times New Roman" w:cs="Times New Roman"/>
          <w:b/>
          <w:sz w:val="32"/>
          <w:szCs w:val="32"/>
        </w:rPr>
      </w:pPr>
    </w:p>
    <w:p w14:paraId="706DF08B" w14:textId="77777777" w:rsidR="00B83CD2" w:rsidRDefault="00B83CD2" w:rsidP="00CF4751">
      <w:pPr>
        <w:ind w:left="1440"/>
        <w:jc w:val="center"/>
        <w:rPr>
          <w:rFonts w:ascii="Times New Roman" w:hAnsi="Times New Roman" w:cs="Times New Roman"/>
          <w:b/>
          <w:sz w:val="32"/>
          <w:szCs w:val="32"/>
        </w:rPr>
      </w:pPr>
    </w:p>
    <w:p w14:paraId="43248B28" w14:textId="77777777" w:rsidR="00EB5EA8" w:rsidRDefault="00EB5EA8" w:rsidP="00CF4751">
      <w:pPr>
        <w:ind w:left="1440"/>
        <w:jc w:val="center"/>
        <w:rPr>
          <w:rFonts w:ascii="Times New Roman" w:hAnsi="Times New Roman" w:cs="Times New Roman"/>
          <w:b/>
          <w:sz w:val="32"/>
          <w:szCs w:val="32"/>
        </w:rPr>
      </w:pPr>
    </w:p>
    <w:p w14:paraId="251CE022" w14:textId="77777777" w:rsidR="00EB5EA8" w:rsidRDefault="00EB5EA8" w:rsidP="00CF4751">
      <w:pPr>
        <w:ind w:left="1440"/>
        <w:jc w:val="center"/>
        <w:rPr>
          <w:rFonts w:ascii="Times New Roman" w:hAnsi="Times New Roman" w:cs="Times New Roman"/>
          <w:b/>
          <w:sz w:val="32"/>
          <w:szCs w:val="32"/>
        </w:rPr>
      </w:pPr>
    </w:p>
    <w:p w14:paraId="2C8316A7" w14:textId="77777777" w:rsidR="00EB5EA8" w:rsidRDefault="00EB5EA8" w:rsidP="00CF4751">
      <w:pPr>
        <w:ind w:left="1440"/>
        <w:jc w:val="center"/>
        <w:rPr>
          <w:rFonts w:ascii="Times New Roman" w:hAnsi="Times New Roman" w:cs="Times New Roman"/>
          <w:b/>
          <w:sz w:val="32"/>
          <w:szCs w:val="32"/>
        </w:rPr>
      </w:pPr>
    </w:p>
    <w:p w14:paraId="36BDE768" w14:textId="77777777" w:rsidR="00EB5EA8" w:rsidRDefault="00EB5EA8" w:rsidP="00CF4751">
      <w:pPr>
        <w:ind w:left="1440"/>
        <w:jc w:val="center"/>
        <w:rPr>
          <w:rFonts w:ascii="Times New Roman" w:hAnsi="Times New Roman" w:cs="Times New Roman"/>
          <w:b/>
          <w:sz w:val="32"/>
          <w:szCs w:val="32"/>
        </w:rPr>
      </w:pPr>
    </w:p>
    <w:p w14:paraId="7B1DA7C6" w14:textId="77777777" w:rsidR="00B83CD2" w:rsidRDefault="00B83CD2" w:rsidP="00CF4751">
      <w:pPr>
        <w:ind w:left="1440"/>
        <w:jc w:val="center"/>
        <w:rPr>
          <w:rFonts w:ascii="Times New Roman" w:hAnsi="Times New Roman" w:cs="Times New Roman"/>
          <w:b/>
          <w:sz w:val="32"/>
          <w:szCs w:val="32"/>
        </w:rPr>
      </w:pPr>
    </w:p>
    <w:p w14:paraId="748E3D9D" w14:textId="77777777" w:rsidR="00B83CD2" w:rsidRDefault="00B83CD2" w:rsidP="00CF4751">
      <w:pPr>
        <w:ind w:left="1440"/>
        <w:jc w:val="center"/>
        <w:rPr>
          <w:rFonts w:ascii="Times New Roman" w:hAnsi="Times New Roman" w:cs="Times New Roman"/>
          <w:b/>
          <w:sz w:val="32"/>
          <w:szCs w:val="32"/>
        </w:rPr>
      </w:pPr>
    </w:p>
    <w:p w14:paraId="739E6F50" w14:textId="77777777" w:rsidR="005C6162" w:rsidRDefault="005C6162" w:rsidP="005C6162">
      <w:pPr>
        <w:ind w:left="4320"/>
        <w:rPr>
          <w:rFonts w:ascii="Times New Roman" w:hAnsi="Times New Roman" w:cs="Times New Roman"/>
          <w:b/>
          <w:sz w:val="32"/>
          <w:szCs w:val="32"/>
        </w:rPr>
      </w:pPr>
      <w:r w:rsidRPr="00CF4751">
        <w:rPr>
          <w:rFonts w:ascii="Times New Roman" w:hAnsi="Times New Roman" w:cs="Times New Roman"/>
          <w:b/>
          <w:sz w:val="32"/>
          <w:szCs w:val="32"/>
        </w:rPr>
        <w:lastRenderedPageBreak/>
        <w:t xml:space="preserve">Chapter </w:t>
      </w:r>
      <w:r>
        <w:rPr>
          <w:rFonts w:ascii="Times New Roman" w:hAnsi="Times New Roman" w:cs="Times New Roman"/>
          <w:b/>
          <w:sz w:val="32"/>
          <w:szCs w:val="32"/>
        </w:rPr>
        <w:t>2</w:t>
      </w:r>
    </w:p>
    <w:p w14:paraId="20213418" w14:textId="77777777" w:rsidR="005C6162" w:rsidRDefault="005C6162" w:rsidP="005C6162">
      <w:pPr>
        <w:rPr>
          <w:rFonts w:ascii="Times New Roman" w:hAnsi="Times New Roman" w:cs="Times New Roman"/>
          <w:b/>
          <w:sz w:val="32"/>
          <w:szCs w:val="32"/>
        </w:rPr>
      </w:pPr>
      <w:r>
        <w:rPr>
          <w:rFonts w:ascii="Times New Roman" w:hAnsi="Times New Roman" w:cs="Times New Roman"/>
          <w:b/>
          <w:sz w:val="32"/>
          <w:szCs w:val="32"/>
        </w:rPr>
        <w:t xml:space="preserve">                                                 Literature Survey  </w:t>
      </w:r>
    </w:p>
    <w:p w14:paraId="34D84314" w14:textId="77777777" w:rsidR="00D46382" w:rsidRPr="00AC28A1" w:rsidRDefault="00D46382" w:rsidP="005C6162">
      <w:pPr>
        <w:rPr>
          <w:rFonts w:ascii="Times New Roman" w:hAnsi="Times New Roman" w:cs="Times New Roman"/>
          <w:b/>
          <w:sz w:val="28"/>
          <w:szCs w:val="28"/>
        </w:rPr>
      </w:pPr>
      <w:r w:rsidRPr="00AC28A1">
        <w:rPr>
          <w:rFonts w:ascii="Times New Roman" w:hAnsi="Times New Roman" w:cs="Times New Roman"/>
          <w:b/>
          <w:sz w:val="28"/>
          <w:szCs w:val="28"/>
        </w:rPr>
        <w:t>2.1 Introduction</w:t>
      </w:r>
    </w:p>
    <w:p w14:paraId="1FA45AC9" w14:textId="77777777" w:rsidR="00B83CD2" w:rsidRDefault="00B83CD2" w:rsidP="00287406">
      <w:pPr>
        <w:jc w:val="both"/>
        <w:rPr>
          <w:rFonts w:ascii="Times New Roman" w:hAnsi="Times New Roman" w:cs="Times New Roman"/>
          <w:sz w:val="24"/>
          <w:szCs w:val="24"/>
        </w:rPr>
      </w:pPr>
      <w:r w:rsidRPr="00B83CD2">
        <w:rPr>
          <w:rFonts w:ascii="Times New Roman" w:hAnsi="Times New Roman" w:cs="Times New Roman"/>
          <w:sz w:val="24"/>
          <w:szCs w:val="24"/>
        </w:rPr>
        <w:t>The purpose of this chapter is to present an overview of previous research on medical prognosis using machine learning and deep learning methods. A literature review helps identify past approaches, compare methodologies, and uncover limitations in existing techniques. It connects prior work with current innovation, showing how interpretability in medical AI has evolved over time. In the context of this project, reviewing related studies provides a clear understanding of how predictive models have been applied to disease diagnosis and prognosis, particularly in cancer detection. It also highlights the importance of developing models that combine high accuracy with explainability, supporting clinical decision-making through transparent and trustworthy AI systems.</w:t>
      </w:r>
    </w:p>
    <w:p w14:paraId="15CBC682" w14:textId="0536BAAE" w:rsidR="00D46382" w:rsidRPr="00AC28A1" w:rsidRDefault="00D46382" w:rsidP="00287406">
      <w:pPr>
        <w:jc w:val="both"/>
        <w:rPr>
          <w:rFonts w:ascii="Times New Roman" w:hAnsi="Times New Roman" w:cs="Times New Roman"/>
          <w:b/>
          <w:bCs/>
          <w:sz w:val="28"/>
          <w:szCs w:val="28"/>
          <w:lang w:val="en-IN"/>
        </w:rPr>
      </w:pPr>
      <w:r w:rsidRPr="00AC28A1">
        <w:rPr>
          <w:rFonts w:ascii="Times New Roman" w:hAnsi="Times New Roman" w:cs="Times New Roman"/>
          <w:b/>
          <w:sz w:val="28"/>
          <w:szCs w:val="28"/>
        </w:rPr>
        <w:t xml:space="preserve">2.2 </w:t>
      </w:r>
      <w:r w:rsidR="008A65D8" w:rsidRPr="00AC28A1">
        <w:rPr>
          <w:rFonts w:ascii="Times New Roman" w:hAnsi="Times New Roman" w:cs="Times New Roman"/>
          <w:b/>
          <w:bCs/>
          <w:sz w:val="28"/>
          <w:szCs w:val="28"/>
          <w:lang w:val="en-IN"/>
        </w:rPr>
        <w:t>Medical Prognosis: Definition and Importance</w:t>
      </w:r>
    </w:p>
    <w:p w14:paraId="6B1F1CDF" w14:textId="170C9313" w:rsidR="00B83CD2" w:rsidRPr="00B83CD2" w:rsidRDefault="00B83CD2" w:rsidP="00AC28A1">
      <w:pPr>
        <w:jc w:val="both"/>
        <w:rPr>
          <w:rFonts w:ascii="Times New Roman" w:hAnsi="Times New Roman" w:cs="Times New Roman"/>
          <w:sz w:val="24"/>
          <w:szCs w:val="24"/>
          <w:lang w:val="en-IN"/>
        </w:rPr>
      </w:pPr>
      <w:r w:rsidRPr="00B83CD2">
        <w:rPr>
          <w:rFonts w:ascii="Times New Roman" w:hAnsi="Times New Roman" w:cs="Times New Roman"/>
          <w:sz w:val="24"/>
          <w:szCs w:val="24"/>
          <w:lang w:val="en-IN"/>
        </w:rPr>
        <w:t xml:space="preserve">Medical prognosis focuses on predicting the likely course or outcome of a disease using patient data, playing an essential role in treatment planning and early intervention. Accurate prognosis allows doctors to identify high-risk patients, customize therapies, and improve overall patient outcomes. Over the years, this process has evolved from relying solely on clinical judgment to using data-driven </w:t>
      </w:r>
      <w:proofErr w:type="spellStart"/>
      <w:r w:rsidRPr="00B83CD2">
        <w:rPr>
          <w:rFonts w:ascii="Times New Roman" w:hAnsi="Times New Roman" w:cs="Times New Roman"/>
          <w:sz w:val="24"/>
          <w:szCs w:val="24"/>
          <w:lang w:val="en-IN"/>
        </w:rPr>
        <w:t>modeling</w:t>
      </w:r>
      <w:proofErr w:type="spellEnd"/>
      <w:r w:rsidRPr="00B83CD2">
        <w:rPr>
          <w:rFonts w:ascii="Times New Roman" w:hAnsi="Times New Roman" w:cs="Times New Roman"/>
          <w:sz w:val="24"/>
          <w:szCs w:val="24"/>
          <w:lang w:val="en-IN"/>
        </w:rPr>
        <w:t xml:space="preserve"> powered by machine learning. The inclusion of artificial intelligence enhances decision consistency, minimizes human error, and supports objective analysis. In cancer prognosis, measurable features such as </w:t>
      </w:r>
      <w:proofErr w:type="spellStart"/>
      <w:r w:rsidRPr="00B83CD2">
        <w:rPr>
          <w:rFonts w:ascii="Times New Roman" w:hAnsi="Times New Roman" w:cs="Times New Roman"/>
          <w:sz w:val="24"/>
          <w:szCs w:val="24"/>
          <w:lang w:val="en-IN"/>
        </w:rPr>
        <w:t>tumor</w:t>
      </w:r>
      <w:proofErr w:type="spellEnd"/>
      <w:r w:rsidRPr="00B83CD2">
        <w:rPr>
          <w:rFonts w:ascii="Times New Roman" w:hAnsi="Times New Roman" w:cs="Times New Roman"/>
          <w:sz w:val="24"/>
          <w:szCs w:val="24"/>
          <w:lang w:val="en-IN"/>
        </w:rPr>
        <w:t xml:space="preserve"> size, texture, compactness, and smoothness are key indicators of malignancy risk. Machine learning algorithms </w:t>
      </w:r>
      <w:proofErr w:type="spellStart"/>
      <w:r w:rsidRPr="00B83CD2">
        <w:rPr>
          <w:rFonts w:ascii="Times New Roman" w:hAnsi="Times New Roman" w:cs="Times New Roman"/>
          <w:sz w:val="24"/>
          <w:szCs w:val="24"/>
          <w:lang w:val="en-IN"/>
        </w:rPr>
        <w:t>analyze</w:t>
      </w:r>
      <w:proofErr w:type="spellEnd"/>
      <w:r w:rsidRPr="00B83CD2">
        <w:rPr>
          <w:rFonts w:ascii="Times New Roman" w:hAnsi="Times New Roman" w:cs="Times New Roman"/>
          <w:sz w:val="24"/>
          <w:szCs w:val="24"/>
          <w:lang w:val="en-IN"/>
        </w:rPr>
        <w:t xml:space="preserve"> these parameters collectively, uncovering complex relationships that are not easily observed by humans. Understanding how these features influence predictions ensures that the model remains both accurate and interpretable, forming the foundation of reliable medical prognosis systems.</w:t>
      </w:r>
    </w:p>
    <w:p w14:paraId="5D7F78EC" w14:textId="77777777" w:rsidR="00D46382" w:rsidRPr="00AC28A1" w:rsidRDefault="00D46382" w:rsidP="00287406">
      <w:pPr>
        <w:jc w:val="both"/>
        <w:rPr>
          <w:rFonts w:ascii="Times New Roman" w:hAnsi="Times New Roman" w:cs="Times New Roman"/>
          <w:b/>
          <w:sz w:val="28"/>
          <w:szCs w:val="28"/>
        </w:rPr>
      </w:pPr>
      <w:r w:rsidRPr="00AC28A1">
        <w:rPr>
          <w:rFonts w:ascii="Times New Roman" w:hAnsi="Times New Roman" w:cs="Times New Roman"/>
          <w:b/>
          <w:sz w:val="28"/>
          <w:szCs w:val="28"/>
        </w:rPr>
        <w:t>2.3 Traditional vs ML-based Diagnosis</w:t>
      </w:r>
    </w:p>
    <w:p w14:paraId="44B3AC99" w14:textId="77777777" w:rsidR="00B83CD2" w:rsidRDefault="00B83CD2" w:rsidP="00287406">
      <w:pPr>
        <w:jc w:val="both"/>
        <w:rPr>
          <w:rFonts w:ascii="Times New Roman" w:hAnsi="Times New Roman" w:cs="Times New Roman"/>
          <w:sz w:val="24"/>
          <w:szCs w:val="24"/>
        </w:rPr>
      </w:pPr>
      <w:r w:rsidRPr="00B83CD2">
        <w:rPr>
          <w:rFonts w:ascii="Times New Roman" w:hAnsi="Times New Roman" w:cs="Times New Roman"/>
          <w:sz w:val="24"/>
          <w:szCs w:val="24"/>
        </w:rPr>
        <w:t xml:space="preserve">Traditional diagnosis methods depend on a clinician’s expertise, medical tests, and imaging assessments. Although reliable, these approaches can be subjective and limited in processing large or complex medical data. Machine learning-based diagnosis offers a data-driven alternative by identifying hidden patterns and predicting outcomes automatically. As these models are trained on more data, they improve in performance and generalization, delivering faster and more consistent results. Compared to manual methods, machine learning systems can analyze vast medical datasets efficiently and reduce variability caused by human judgment. However, while they enhance diagnostic speed and accuracy, their lack of transparency remains a concern. This challenge highlights the need for interpretable AI approaches—such as integrating fuzzy logic—to combine </w:t>
      </w:r>
      <w:r w:rsidRPr="00B83CD2">
        <w:rPr>
          <w:rFonts w:ascii="Times New Roman" w:hAnsi="Times New Roman" w:cs="Times New Roman"/>
          <w:sz w:val="24"/>
          <w:szCs w:val="24"/>
        </w:rPr>
        <w:lastRenderedPageBreak/>
        <w:t>the analytical strength of machine learning with human-like reasoning, ensuring both precision and clarity in medical prognosis.</w:t>
      </w:r>
    </w:p>
    <w:p w14:paraId="44383FBD" w14:textId="2A561D6D" w:rsidR="00D46382" w:rsidRPr="00AC28A1" w:rsidRDefault="00D46382" w:rsidP="00287406">
      <w:pPr>
        <w:jc w:val="both"/>
        <w:rPr>
          <w:rFonts w:ascii="Times New Roman" w:hAnsi="Times New Roman" w:cs="Times New Roman"/>
          <w:b/>
          <w:sz w:val="28"/>
          <w:szCs w:val="28"/>
        </w:rPr>
      </w:pPr>
      <w:r w:rsidRPr="00AC28A1">
        <w:rPr>
          <w:rFonts w:ascii="Times New Roman" w:hAnsi="Times New Roman" w:cs="Times New Roman"/>
          <w:b/>
          <w:sz w:val="28"/>
          <w:szCs w:val="28"/>
        </w:rPr>
        <w:t xml:space="preserve">2.4 </w:t>
      </w:r>
      <w:r w:rsidR="00CF1BCE" w:rsidRPr="00CF1BCE">
        <w:rPr>
          <w:rFonts w:ascii="Times New Roman" w:hAnsi="Times New Roman" w:cs="Times New Roman"/>
          <w:b/>
          <w:sz w:val="28"/>
          <w:szCs w:val="28"/>
        </w:rPr>
        <w:t>Review of Previous Research Papers with Models and Findings</w:t>
      </w:r>
    </w:p>
    <w:p w14:paraId="2D54F2A8" w14:textId="43AFD467" w:rsidR="00D46382" w:rsidRPr="00CF1BCE" w:rsidRDefault="008A65D8" w:rsidP="00CF1BCE">
      <w:pPr>
        <w:jc w:val="both"/>
        <w:rPr>
          <w:rFonts w:ascii="Times New Roman" w:hAnsi="Times New Roman" w:cs="Times New Roman"/>
          <w:sz w:val="24"/>
          <w:szCs w:val="24"/>
          <w:lang w:val="en-IN"/>
        </w:rPr>
      </w:pPr>
      <w:r w:rsidRPr="008A65D8">
        <w:rPr>
          <w:rFonts w:ascii="Times New Roman" w:hAnsi="Times New Roman" w:cs="Times New Roman"/>
          <w:sz w:val="24"/>
          <w:szCs w:val="24"/>
          <w:lang w:val="en-IN"/>
        </w:rPr>
        <w:t>Numerous studies have explored the use of machine learning for medical prognosis and diagnosis. Researchers have applied various algorithms to detect and classify diseases based on structured datasets such as those from the UCI repository.</w:t>
      </w:r>
    </w:p>
    <w:p w14:paraId="3B3208F5" w14:textId="391E8B00" w:rsidR="008A65D8" w:rsidRPr="00F708D6" w:rsidRDefault="00F708D6" w:rsidP="00CF1BCE">
      <w:pPr>
        <w:pStyle w:val="ListParagraph"/>
        <w:numPr>
          <w:ilvl w:val="0"/>
          <w:numId w:val="33"/>
        </w:numPr>
        <w:spacing w:after="0"/>
        <w:jc w:val="both"/>
        <w:rPr>
          <w:rFonts w:ascii="Times New Roman" w:hAnsi="Times New Roman" w:cs="Times New Roman"/>
          <w:bCs/>
          <w:sz w:val="24"/>
          <w:szCs w:val="24"/>
          <w:lang w:val="en-IN"/>
        </w:rPr>
      </w:pPr>
      <w:r w:rsidRPr="00F708D6">
        <w:rPr>
          <w:rFonts w:ascii="Times New Roman" w:hAnsi="Times New Roman" w:cs="Times New Roman"/>
          <w:b/>
          <w:bCs/>
          <w:sz w:val="24"/>
          <w:szCs w:val="24"/>
        </w:rPr>
        <w:t>K. Doi (2018)</w:t>
      </w:r>
      <w:r w:rsidRPr="00F708D6">
        <w:rPr>
          <w:rFonts w:ascii="Times New Roman" w:hAnsi="Times New Roman" w:cs="Times New Roman"/>
          <w:b/>
          <w:sz w:val="24"/>
          <w:szCs w:val="24"/>
        </w:rPr>
        <w:t xml:space="preserve"> </w:t>
      </w:r>
      <w:r w:rsidRPr="00F708D6">
        <w:rPr>
          <w:rFonts w:ascii="Times New Roman" w:hAnsi="Times New Roman" w:cs="Times New Roman"/>
          <w:bCs/>
          <w:sz w:val="24"/>
          <w:szCs w:val="24"/>
        </w:rPr>
        <w:t xml:space="preserve">used convolutional neural networks for medical image </w:t>
      </w:r>
      <w:r w:rsidR="008A65D8" w:rsidRPr="00F708D6">
        <w:rPr>
          <w:rFonts w:ascii="Times New Roman" w:hAnsi="Times New Roman" w:cs="Times New Roman"/>
          <w:bCs/>
          <w:sz w:val="24"/>
          <w:szCs w:val="24"/>
          <w:lang w:val="en-IN"/>
        </w:rPr>
        <w:t>diagnosis, achieving high accuracy but limited interpretability.</w:t>
      </w:r>
    </w:p>
    <w:p w14:paraId="098E6212" w14:textId="575F09DA" w:rsidR="008A65D8" w:rsidRPr="00F708D6" w:rsidRDefault="008A65D8" w:rsidP="00CF1BCE">
      <w:pPr>
        <w:pStyle w:val="ListParagraph"/>
        <w:numPr>
          <w:ilvl w:val="0"/>
          <w:numId w:val="33"/>
        </w:numPr>
        <w:spacing w:after="0"/>
        <w:jc w:val="both"/>
        <w:rPr>
          <w:rFonts w:ascii="Times New Roman" w:hAnsi="Times New Roman" w:cs="Times New Roman"/>
          <w:b/>
          <w:sz w:val="24"/>
          <w:szCs w:val="24"/>
          <w:lang w:val="en-IN"/>
        </w:rPr>
      </w:pPr>
      <w:r w:rsidRPr="00F708D6">
        <w:rPr>
          <w:rFonts w:ascii="Times New Roman" w:hAnsi="Times New Roman" w:cs="Times New Roman"/>
          <w:b/>
          <w:bCs/>
          <w:sz w:val="24"/>
          <w:szCs w:val="24"/>
          <w:lang w:val="en-IN"/>
        </w:rPr>
        <w:t>M. Ahmed et al. (201</w:t>
      </w:r>
      <w:r w:rsidR="00F708D6" w:rsidRPr="00F708D6">
        <w:rPr>
          <w:rFonts w:ascii="Times New Roman" w:hAnsi="Times New Roman" w:cs="Times New Roman"/>
          <w:b/>
          <w:bCs/>
          <w:sz w:val="24"/>
          <w:szCs w:val="24"/>
          <w:lang w:val="en-IN"/>
        </w:rPr>
        <w:t>9)</w:t>
      </w:r>
      <w:r w:rsidRPr="00F708D6">
        <w:rPr>
          <w:rFonts w:ascii="Times New Roman" w:hAnsi="Times New Roman" w:cs="Times New Roman"/>
          <w:sz w:val="24"/>
          <w:szCs w:val="24"/>
          <w:lang w:val="en-IN"/>
        </w:rPr>
        <w:t xml:space="preserve"> applied SVM and Random Forest models to breast cancer data and reported improved prediction performance through feature selection.</w:t>
      </w:r>
    </w:p>
    <w:p w14:paraId="3654EF75" w14:textId="67B383E9" w:rsidR="008A65D8" w:rsidRPr="00F708D6" w:rsidRDefault="008A65D8" w:rsidP="00CF1BCE">
      <w:pPr>
        <w:pStyle w:val="ListParagraph"/>
        <w:numPr>
          <w:ilvl w:val="0"/>
          <w:numId w:val="33"/>
        </w:numPr>
        <w:spacing w:after="0"/>
        <w:jc w:val="both"/>
        <w:rPr>
          <w:rFonts w:ascii="Times New Roman" w:hAnsi="Times New Roman" w:cs="Times New Roman"/>
          <w:b/>
          <w:sz w:val="24"/>
          <w:szCs w:val="24"/>
          <w:lang w:val="en-IN"/>
        </w:rPr>
      </w:pPr>
      <w:r w:rsidRPr="00F708D6">
        <w:rPr>
          <w:rFonts w:ascii="Times New Roman" w:hAnsi="Times New Roman" w:cs="Times New Roman"/>
          <w:b/>
          <w:bCs/>
          <w:sz w:val="24"/>
          <w:szCs w:val="24"/>
          <w:lang w:val="en-IN"/>
        </w:rPr>
        <w:t>S. Hussain and R. Khan (2020)</w:t>
      </w:r>
      <w:r w:rsidRPr="00F708D6">
        <w:rPr>
          <w:rFonts w:ascii="Times New Roman" w:hAnsi="Times New Roman" w:cs="Times New Roman"/>
          <w:b/>
          <w:sz w:val="24"/>
          <w:szCs w:val="24"/>
          <w:lang w:val="en-IN"/>
        </w:rPr>
        <w:t xml:space="preserve"> </w:t>
      </w:r>
      <w:r w:rsidRPr="00F708D6">
        <w:rPr>
          <w:rFonts w:ascii="Times New Roman" w:hAnsi="Times New Roman" w:cs="Times New Roman"/>
          <w:bCs/>
          <w:sz w:val="24"/>
          <w:szCs w:val="24"/>
          <w:lang w:val="en-IN"/>
        </w:rPr>
        <w:t>investigated hybrid models that combine decision trees with fuzzy systems for diabetes prediction, improving both accuracy and interpretability</w:t>
      </w:r>
      <w:r w:rsidR="00F708D6" w:rsidRPr="00F708D6">
        <w:rPr>
          <w:rFonts w:ascii="Times New Roman" w:hAnsi="Times New Roman" w:cs="Times New Roman"/>
          <w:bCs/>
          <w:sz w:val="24"/>
          <w:szCs w:val="24"/>
          <w:lang w:val="en-IN"/>
        </w:rPr>
        <w:t>.</w:t>
      </w:r>
    </w:p>
    <w:p w14:paraId="737327B4" w14:textId="1130A3FC" w:rsidR="008A65D8" w:rsidRPr="00F708D6" w:rsidRDefault="008A65D8" w:rsidP="00CF1BCE">
      <w:pPr>
        <w:pStyle w:val="ListParagraph"/>
        <w:numPr>
          <w:ilvl w:val="0"/>
          <w:numId w:val="33"/>
        </w:numPr>
        <w:spacing w:after="0"/>
        <w:jc w:val="both"/>
        <w:rPr>
          <w:rFonts w:ascii="Times New Roman" w:hAnsi="Times New Roman" w:cs="Times New Roman"/>
          <w:bCs/>
          <w:sz w:val="24"/>
          <w:szCs w:val="24"/>
          <w:lang w:val="en-IN"/>
        </w:rPr>
      </w:pPr>
      <w:r w:rsidRPr="00F708D6">
        <w:rPr>
          <w:rFonts w:ascii="Times New Roman" w:hAnsi="Times New Roman" w:cs="Times New Roman"/>
          <w:b/>
          <w:bCs/>
          <w:sz w:val="24"/>
          <w:szCs w:val="24"/>
          <w:lang w:val="en-IN"/>
        </w:rPr>
        <w:t>R. Zhang et al. (2021)</w:t>
      </w:r>
      <w:r w:rsidRPr="00F708D6">
        <w:rPr>
          <w:rFonts w:ascii="Times New Roman" w:hAnsi="Times New Roman" w:cs="Times New Roman"/>
          <w:b/>
          <w:sz w:val="24"/>
          <w:szCs w:val="24"/>
          <w:lang w:val="en-IN"/>
        </w:rPr>
        <w:t xml:space="preserve"> </w:t>
      </w:r>
      <w:r w:rsidRPr="00F708D6">
        <w:rPr>
          <w:rFonts w:ascii="Times New Roman" w:hAnsi="Times New Roman" w:cs="Times New Roman"/>
          <w:bCs/>
          <w:sz w:val="24"/>
          <w:szCs w:val="24"/>
          <w:lang w:val="en-IN"/>
        </w:rPr>
        <w:t>developed an explainable AI model using SHAP values to interpret deep learning predictions in medical imaging.</w:t>
      </w:r>
    </w:p>
    <w:p w14:paraId="23C71A2E" w14:textId="252F89BD" w:rsidR="008A65D8" w:rsidRDefault="008A65D8" w:rsidP="00CF1BCE">
      <w:pPr>
        <w:pStyle w:val="ListParagraph"/>
        <w:numPr>
          <w:ilvl w:val="0"/>
          <w:numId w:val="33"/>
        </w:numPr>
        <w:spacing w:after="0"/>
        <w:jc w:val="both"/>
        <w:rPr>
          <w:rFonts w:ascii="Times New Roman" w:hAnsi="Times New Roman" w:cs="Times New Roman"/>
          <w:bCs/>
          <w:sz w:val="24"/>
          <w:szCs w:val="24"/>
          <w:lang w:val="en-IN"/>
        </w:rPr>
      </w:pPr>
      <w:r w:rsidRPr="00F708D6">
        <w:rPr>
          <w:rFonts w:ascii="Times New Roman" w:hAnsi="Times New Roman" w:cs="Times New Roman"/>
          <w:b/>
          <w:bCs/>
          <w:sz w:val="24"/>
          <w:szCs w:val="24"/>
          <w:lang w:val="en-IN"/>
        </w:rPr>
        <w:t>P. Chatterjee et al. (2022)</w:t>
      </w:r>
      <w:r w:rsidRPr="00F708D6">
        <w:rPr>
          <w:rFonts w:ascii="Times New Roman" w:hAnsi="Times New Roman" w:cs="Times New Roman"/>
          <w:b/>
          <w:sz w:val="24"/>
          <w:szCs w:val="24"/>
          <w:lang w:val="en-IN"/>
        </w:rPr>
        <w:t xml:space="preserve"> </w:t>
      </w:r>
      <w:r w:rsidRPr="00F708D6">
        <w:rPr>
          <w:rFonts w:ascii="Times New Roman" w:hAnsi="Times New Roman" w:cs="Times New Roman"/>
          <w:bCs/>
          <w:sz w:val="24"/>
          <w:szCs w:val="24"/>
          <w:lang w:val="en-IN"/>
        </w:rPr>
        <w:t>experimented with deep neural networks and ensemble methods for cancer diagnosis, achieving over 95 percent accuracy on UCI datasets.</w:t>
      </w:r>
    </w:p>
    <w:p w14:paraId="0E8A267A" w14:textId="77777777" w:rsidR="00F708D6" w:rsidRPr="00F708D6" w:rsidRDefault="00F708D6" w:rsidP="00CF1BCE">
      <w:pPr>
        <w:spacing w:after="0"/>
        <w:jc w:val="both"/>
        <w:rPr>
          <w:rFonts w:ascii="Times New Roman" w:hAnsi="Times New Roman" w:cs="Times New Roman"/>
          <w:bCs/>
          <w:sz w:val="24"/>
          <w:szCs w:val="24"/>
          <w:lang w:val="en-IN"/>
        </w:rPr>
      </w:pPr>
    </w:p>
    <w:p w14:paraId="08F88497" w14:textId="4648EEDE" w:rsidR="00F708D6" w:rsidRPr="00F708D6" w:rsidRDefault="00F708D6" w:rsidP="00CF1BCE">
      <w:pPr>
        <w:spacing w:after="0"/>
        <w:jc w:val="both"/>
        <w:rPr>
          <w:rFonts w:ascii="Times New Roman" w:hAnsi="Times New Roman" w:cs="Times New Roman"/>
          <w:bCs/>
          <w:sz w:val="24"/>
          <w:szCs w:val="24"/>
          <w:lang w:val="en-IN"/>
        </w:rPr>
      </w:pPr>
      <w:r w:rsidRPr="00F708D6">
        <w:rPr>
          <w:rFonts w:ascii="Times New Roman" w:hAnsi="Times New Roman" w:cs="Times New Roman"/>
          <w:bCs/>
          <w:sz w:val="24"/>
          <w:szCs w:val="24"/>
        </w:rPr>
        <w:t>These studies highlight the growing interest in explainable AI for healthcare. While traditional ML methods achieve reliable accuracy, their interpretability often remains limited. Deep learning, though powerful, is still considered opaque in reasoning. Integrating fuzzy logic provides a practical solution by expressing outcomes in understandable linguistic terms.</w:t>
      </w:r>
    </w:p>
    <w:p w14:paraId="7EA8D10F" w14:textId="77777777" w:rsidR="008A65D8" w:rsidRDefault="008A65D8" w:rsidP="005C6162">
      <w:pPr>
        <w:rPr>
          <w:rFonts w:ascii="Times New Roman" w:hAnsi="Times New Roman" w:cs="Times New Roman"/>
          <w:b/>
          <w:sz w:val="24"/>
          <w:szCs w:val="24"/>
        </w:rPr>
      </w:pPr>
    </w:p>
    <w:p w14:paraId="62227453" w14:textId="0DABC6EB" w:rsidR="00F708D6" w:rsidRPr="00AC28A1" w:rsidRDefault="00F708D6" w:rsidP="005C6162">
      <w:pPr>
        <w:rPr>
          <w:rFonts w:ascii="Times New Roman" w:hAnsi="Times New Roman" w:cs="Times New Roman"/>
          <w:b/>
          <w:sz w:val="28"/>
          <w:szCs w:val="28"/>
        </w:rPr>
      </w:pPr>
      <w:r w:rsidRPr="00AC28A1">
        <w:rPr>
          <w:rFonts w:ascii="Times New Roman" w:hAnsi="Times New Roman" w:cs="Times New Roman"/>
          <w:b/>
          <w:sz w:val="28"/>
          <w:szCs w:val="28"/>
        </w:rPr>
        <w:t>2.5 Gaps Identified</w:t>
      </w:r>
    </w:p>
    <w:p w14:paraId="091129BB" w14:textId="52204DE6" w:rsidR="00F708D6" w:rsidRPr="00F708D6" w:rsidRDefault="00F708D6" w:rsidP="00CF1BCE">
      <w:pPr>
        <w:jc w:val="both"/>
        <w:rPr>
          <w:rFonts w:ascii="Times New Roman" w:hAnsi="Times New Roman" w:cs="Times New Roman"/>
          <w:bCs/>
          <w:sz w:val="24"/>
          <w:szCs w:val="24"/>
        </w:rPr>
      </w:pPr>
      <w:r w:rsidRPr="00F708D6">
        <w:rPr>
          <w:rFonts w:ascii="Times New Roman" w:hAnsi="Times New Roman" w:cs="Times New Roman"/>
          <w:bCs/>
          <w:sz w:val="24"/>
          <w:szCs w:val="24"/>
        </w:rPr>
        <w:t>From the reviewed literature, it is evident that many models achieve strong performance but fail to explain their predictions clearly. Physicians often find it difficult to trust AI systems that cannot justify decisions. Another gap lies in combining multiple models effectively to achieve both high accuracy and transparency. Existing work has either focused on pure deep learning for accuracy or fuzzy systems for interpretability, but not many have effectively merged both approaches. This project bridges that gap by integrating fuzzy inference with a deep neural network to produce a model that is both interpretable and high-performing.</w:t>
      </w:r>
    </w:p>
    <w:p w14:paraId="6719107D" w14:textId="77777777" w:rsidR="00EF6C20" w:rsidRDefault="009B3959" w:rsidP="009B3959">
      <w:pPr>
        <w:rPr>
          <w:rFonts w:ascii="Times New Roman" w:hAnsi="Times New Roman" w:cs="Times New Roman"/>
          <w:b/>
          <w:sz w:val="24"/>
          <w:szCs w:val="24"/>
        </w:rPr>
      </w:pPr>
      <w:r w:rsidRPr="00AC28A1">
        <w:rPr>
          <w:rFonts w:ascii="Times New Roman" w:hAnsi="Times New Roman" w:cs="Times New Roman"/>
          <w:b/>
          <w:sz w:val="28"/>
          <w:szCs w:val="28"/>
        </w:rPr>
        <w:t xml:space="preserve">2.6 Summary Table </w:t>
      </w:r>
      <w:r w:rsidRPr="004B2B31">
        <w:rPr>
          <w:rFonts w:ascii="Times New Roman" w:hAnsi="Times New Roman" w:cs="Times New Roman"/>
          <w:b/>
          <w:sz w:val="24"/>
          <w:szCs w:val="24"/>
        </w:rPr>
        <w:tab/>
      </w:r>
    </w:p>
    <w:p w14:paraId="45B956B8" w14:textId="77777777" w:rsidR="00A17848" w:rsidRPr="00A17848" w:rsidRDefault="00A17848" w:rsidP="00CF1BCE">
      <w:pPr>
        <w:jc w:val="both"/>
        <w:rPr>
          <w:rFonts w:ascii="Times New Roman" w:hAnsi="Times New Roman" w:cs="Times New Roman"/>
          <w:bCs/>
          <w:sz w:val="24"/>
          <w:szCs w:val="24"/>
          <w:lang w:val="en-IN"/>
        </w:rPr>
      </w:pPr>
      <w:r w:rsidRPr="00A17848">
        <w:rPr>
          <w:rFonts w:ascii="Times New Roman" w:hAnsi="Times New Roman" w:cs="Times New Roman"/>
          <w:bCs/>
          <w:sz w:val="24"/>
          <w:szCs w:val="24"/>
          <w:lang w:val="en-IN"/>
        </w:rPr>
        <w:t xml:space="preserve">To summarize the findings from reviewed research, several studies were examined to understand existing approaches in medical prognosis using machine learning and deep learning techniques. These works differ in methodology, dataset type, and level of interpretability. By comparing them, it becomes clear that while most models achieve high accuracy, few offer transparent reasoning. </w:t>
      </w:r>
      <w:r w:rsidRPr="00A17848">
        <w:rPr>
          <w:rFonts w:ascii="Times New Roman" w:hAnsi="Times New Roman" w:cs="Times New Roman"/>
          <w:bCs/>
          <w:sz w:val="24"/>
          <w:szCs w:val="24"/>
          <w:lang w:val="en-IN"/>
        </w:rPr>
        <w:lastRenderedPageBreak/>
        <w:t>This gap in interpretability supports the motivation for developing an explainable deep learning model combined with fuzzy inference.</w:t>
      </w:r>
    </w:p>
    <w:p w14:paraId="7240B7F1" w14:textId="77777777" w:rsidR="00A17848" w:rsidRPr="00A17848" w:rsidRDefault="00A17848" w:rsidP="00CF1BCE">
      <w:pPr>
        <w:jc w:val="both"/>
        <w:rPr>
          <w:rFonts w:ascii="Times New Roman" w:hAnsi="Times New Roman" w:cs="Times New Roman"/>
          <w:bCs/>
          <w:sz w:val="24"/>
          <w:szCs w:val="24"/>
          <w:lang w:val="en-IN"/>
        </w:rPr>
      </w:pPr>
      <w:r w:rsidRPr="00A17848">
        <w:rPr>
          <w:rFonts w:ascii="Times New Roman" w:hAnsi="Times New Roman" w:cs="Times New Roman"/>
          <w:bCs/>
          <w:sz w:val="24"/>
          <w:szCs w:val="24"/>
          <w:lang w:val="en-IN"/>
        </w:rPr>
        <w:t>Table 2.1 presents a concise summary of related works that formed the foundation for this study. It highlights the progression from traditional machine learning models to explainable artificial intelligence frameworks.</w:t>
      </w:r>
    </w:p>
    <w:p w14:paraId="7C662B1E" w14:textId="41F34679" w:rsidR="00A17848" w:rsidRPr="00A17848" w:rsidRDefault="00A17848" w:rsidP="00CF1BCE">
      <w:pPr>
        <w:jc w:val="center"/>
        <w:rPr>
          <w:rFonts w:ascii="Times New Roman" w:hAnsi="Times New Roman" w:cs="Times New Roman"/>
          <w:bCs/>
          <w:sz w:val="24"/>
          <w:szCs w:val="24"/>
        </w:rPr>
      </w:pPr>
      <w:r w:rsidRPr="00A17848">
        <w:rPr>
          <w:rFonts w:ascii="Times New Roman" w:hAnsi="Times New Roman" w:cs="Times New Roman"/>
          <w:b/>
          <w:bCs/>
          <w:sz w:val="24"/>
          <w:szCs w:val="24"/>
        </w:rPr>
        <w:t>Table 2.1:</w:t>
      </w:r>
      <w:r w:rsidRPr="00A17848">
        <w:rPr>
          <w:rFonts w:ascii="Times New Roman" w:hAnsi="Times New Roman" w:cs="Times New Roman"/>
          <w:bCs/>
          <w:sz w:val="24"/>
          <w:szCs w:val="24"/>
        </w:rPr>
        <w:t xml:space="preserve"> Summary of previous research works on medical prognosis using machine learning and deep learning models.</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71"/>
        <w:gridCol w:w="1476"/>
        <w:gridCol w:w="874"/>
        <w:gridCol w:w="1636"/>
        <w:gridCol w:w="1285"/>
        <w:gridCol w:w="1334"/>
        <w:gridCol w:w="2064"/>
      </w:tblGrid>
      <w:tr w:rsidR="00245B34" w14:paraId="4CC7C666" w14:textId="77777777" w:rsidTr="00245B34">
        <w:trPr>
          <w:trHeight w:val="709"/>
        </w:trPr>
        <w:tc>
          <w:tcPr>
            <w:tcW w:w="359" w:type="pct"/>
          </w:tcPr>
          <w:p w14:paraId="479A6B51" w14:textId="77777777" w:rsidR="00245B34" w:rsidRPr="006B2837" w:rsidRDefault="00245B34" w:rsidP="00CF1BCE">
            <w:pPr>
              <w:spacing w:line="276" w:lineRule="auto"/>
              <w:jc w:val="both"/>
              <w:rPr>
                <w:rFonts w:ascii="Times New Roman" w:hAnsi="Times New Roman" w:cs="Times New Roman"/>
                <w:b/>
                <w:sz w:val="16"/>
                <w:szCs w:val="16"/>
              </w:rPr>
            </w:pPr>
            <w:proofErr w:type="spellStart"/>
            <w:proofErr w:type="gramStart"/>
            <w:r w:rsidRPr="006B2837">
              <w:rPr>
                <w:rFonts w:ascii="Times New Roman" w:hAnsi="Times New Roman" w:cs="Times New Roman"/>
                <w:b/>
                <w:sz w:val="16"/>
                <w:szCs w:val="16"/>
              </w:rPr>
              <w:t>S.No</w:t>
            </w:r>
            <w:proofErr w:type="spellEnd"/>
            <w:proofErr w:type="gramEnd"/>
          </w:p>
        </w:tc>
        <w:tc>
          <w:tcPr>
            <w:tcW w:w="790" w:type="pct"/>
          </w:tcPr>
          <w:p w14:paraId="0A13EF73" w14:textId="71146480" w:rsidR="00245B34" w:rsidRPr="006B2837" w:rsidRDefault="00245B34" w:rsidP="00CF1BCE">
            <w:pPr>
              <w:spacing w:line="276" w:lineRule="auto"/>
              <w:jc w:val="both"/>
              <w:rPr>
                <w:rFonts w:ascii="Times New Roman" w:hAnsi="Times New Roman" w:cs="Times New Roman"/>
                <w:b/>
                <w:sz w:val="16"/>
                <w:szCs w:val="16"/>
              </w:rPr>
            </w:pPr>
            <w:r w:rsidRPr="00A454ED">
              <w:t>Author(s)</w:t>
            </w:r>
          </w:p>
        </w:tc>
        <w:tc>
          <w:tcPr>
            <w:tcW w:w="468" w:type="pct"/>
          </w:tcPr>
          <w:p w14:paraId="1501DCD7" w14:textId="2FA86362" w:rsidR="00245B34" w:rsidRPr="006B2837" w:rsidRDefault="00245B34" w:rsidP="00CF1BCE">
            <w:pPr>
              <w:spacing w:line="276" w:lineRule="auto"/>
              <w:jc w:val="both"/>
              <w:rPr>
                <w:rFonts w:ascii="Times New Roman" w:hAnsi="Times New Roman" w:cs="Times New Roman"/>
                <w:b/>
                <w:sz w:val="16"/>
                <w:szCs w:val="16"/>
              </w:rPr>
            </w:pPr>
            <w:r w:rsidRPr="00A454ED">
              <w:t>Year</w:t>
            </w:r>
          </w:p>
        </w:tc>
        <w:tc>
          <w:tcPr>
            <w:tcW w:w="876" w:type="pct"/>
          </w:tcPr>
          <w:p w14:paraId="0381DCAE" w14:textId="21687BC1" w:rsidR="00245B34" w:rsidRPr="006B2837" w:rsidRDefault="00245B34" w:rsidP="00CF1BCE">
            <w:pPr>
              <w:spacing w:line="276" w:lineRule="auto"/>
              <w:jc w:val="both"/>
              <w:rPr>
                <w:rFonts w:ascii="Times New Roman" w:hAnsi="Times New Roman" w:cs="Times New Roman"/>
                <w:b/>
                <w:sz w:val="16"/>
                <w:szCs w:val="16"/>
              </w:rPr>
            </w:pPr>
            <w:r w:rsidRPr="00A454ED">
              <w:t>Method Used</w:t>
            </w:r>
          </w:p>
        </w:tc>
        <w:tc>
          <w:tcPr>
            <w:tcW w:w="688" w:type="pct"/>
          </w:tcPr>
          <w:p w14:paraId="27FBB802" w14:textId="4C3A8B6E" w:rsidR="00245B34" w:rsidRPr="006B2837" w:rsidRDefault="00245B34" w:rsidP="00CF1BCE">
            <w:pPr>
              <w:spacing w:line="276" w:lineRule="auto"/>
              <w:jc w:val="both"/>
              <w:rPr>
                <w:rFonts w:ascii="Times New Roman" w:hAnsi="Times New Roman" w:cs="Times New Roman"/>
                <w:b/>
                <w:sz w:val="16"/>
                <w:szCs w:val="16"/>
              </w:rPr>
            </w:pPr>
            <w:r w:rsidRPr="00A454ED">
              <w:t>Dataset</w:t>
            </w:r>
          </w:p>
        </w:tc>
        <w:tc>
          <w:tcPr>
            <w:tcW w:w="714" w:type="pct"/>
          </w:tcPr>
          <w:p w14:paraId="6437274C" w14:textId="15FC3A2D" w:rsidR="00245B34" w:rsidRPr="006B2837" w:rsidRDefault="00245B34" w:rsidP="00CF1BCE">
            <w:pPr>
              <w:spacing w:line="276" w:lineRule="auto"/>
              <w:jc w:val="both"/>
              <w:rPr>
                <w:rFonts w:ascii="Times New Roman" w:hAnsi="Times New Roman" w:cs="Times New Roman"/>
                <w:b/>
                <w:sz w:val="16"/>
                <w:szCs w:val="16"/>
              </w:rPr>
            </w:pPr>
            <w:r w:rsidRPr="00A454ED">
              <w:t>Accuracy</w:t>
            </w:r>
          </w:p>
        </w:tc>
        <w:tc>
          <w:tcPr>
            <w:tcW w:w="1105" w:type="pct"/>
          </w:tcPr>
          <w:p w14:paraId="32EB776F" w14:textId="13C1489F" w:rsidR="00245B34" w:rsidRPr="006B2837" w:rsidRDefault="00245B34" w:rsidP="00CF1BCE">
            <w:pPr>
              <w:spacing w:line="276" w:lineRule="auto"/>
              <w:jc w:val="both"/>
              <w:rPr>
                <w:rFonts w:ascii="Times New Roman" w:hAnsi="Times New Roman" w:cs="Times New Roman"/>
                <w:b/>
                <w:sz w:val="16"/>
                <w:szCs w:val="16"/>
              </w:rPr>
            </w:pPr>
            <w:r w:rsidRPr="00A454ED">
              <w:t>Remarks</w:t>
            </w:r>
          </w:p>
        </w:tc>
      </w:tr>
      <w:tr w:rsidR="00245B34" w14:paraId="794AC8E7" w14:textId="77777777" w:rsidTr="00245B34">
        <w:trPr>
          <w:trHeight w:val="749"/>
        </w:trPr>
        <w:tc>
          <w:tcPr>
            <w:tcW w:w="359" w:type="pct"/>
          </w:tcPr>
          <w:p w14:paraId="2471E545" w14:textId="46A2B22D" w:rsidR="00245B34" w:rsidRPr="00AF6EEB" w:rsidRDefault="00245B34" w:rsidP="00CF1BCE">
            <w:pPr>
              <w:spacing w:line="276" w:lineRule="auto"/>
              <w:jc w:val="both"/>
            </w:pPr>
            <w:r>
              <w:t>1</w:t>
            </w:r>
          </w:p>
        </w:tc>
        <w:tc>
          <w:tcPr>
            <w:tcW w:w="790" w:type="pct"/>
          </w:tcPr>
          <w:p w14:paraId="407552C5" w14:textId="1D0C021B" w:rsidR="00245B34" w:rsidRPr="00A454ED" w:rsidRDefault="00245B34" w:rsidP="00CF1BCE">
            <w:pPr>
              <w:spacing w:line="276" w:lineRule="auto"/>
              <w:jc w:val="both"/>
            </w:pPr>
            <w:r w:rsidRPr="00A454ED">
              <w:t>P. Chatterjee et al.</w:t>
            </w:r>
            <w:r>
              <w:t xml:space="preserve"> (2022)</w:t>
            </w:r>
          </w:p>
        </w:tc>
        <w:tc>
          <w:tcPr>
            <w:tcW w:w="468" w:type="pct"/>
          </w:tcPr>
          <w:p w14:paraId="6FF52D13" w14:textId="70B97D67" w:rsidR="00245B34" w:rsidRPr="00A454ED" w:rsidRDefault="00245B34" w:rsidP="00CF1BCE">
            <w:pPr>
              <w:spacing w:line="276" w:lineRule="auto"/>
              <w:jc w:val="both"/>
            </w:pPr>
            <w:r w:rsidRPr="00A454ED">
              <w:t>2022</w:t>
            </w:r>
          </w:p>
        </w:tc>
        <w:tc>
          <w:tcPr>
            <w:tcW w:w="876" w:type="pct"/>
          </w:tcPr>
          <w:p w14:paraId="2BCF261E" w14:textId="170CD015" w:rsidR="00245B34" w:rsidRPr="00A454ED" w:rsidRDefault="00245B34" w:rsidP="00CF1BCE">
            <w:pPr>
              <w:spacing w:line="276" w:lineRule="auto"/>
              <w:jc w:val="both"/>
            </w:pPr>
            <w:r w:rsidRPr="00A454ED">
              <w:t>DNN + Ensemble</w:t>
            </w:r>
          </w:p>
        </w:tc>
        <w:tc>
          <w:tcPr>
            <w:tcW w:w="688" w:type="pct"/>
          </w:tcPr>
          <w:p w14:paraId="44F61C3F" w14:textId="61976C40" w:rsidR="00245B34" w:rsidRPr="00A454ED" w:rsidRDefault="00245B34" w:rsidP="00CF1BCE">
            <w:pPr>
              <w:spacing w:line="276" w:lineRule="auto"/>
              <w:jc w:val="both"/>
            </w:pPr>
            <w:r w:rsidRPr="00A454ED">
              <w:t>Breast Cancer (UCI)</w:t>
            </w:r>
          </w:p>
        </w:tc>
        <w:tc>
          <w:tcPr>
            <w:tcW w:w="714" w:type="pct"/>
          </w:tcPr>
          <w:p w14:paraId="30A68470" w14:textId="0920BD0D" w:rsidR="00245B34" w:rsidRPr="00A454ED" w:rsidRDefault="00245B34" w:rsidP="00CF1BCE">
            <w:pPr>
              <w:spacing w:line="276" w:lineRule="auto"/>
              <w:jc w:val="both"/>
            </w:pPr>
            <w:r w:rsidRPr="00A454ED">
              <w:t>96%</w:t>
            </w:r>
          </w:p>
        </w:tc>
        <w:tc>
          <w:tcPr>
            <w:tcW w:w="1105" w:type="pct"/>
          </w:tcPr>
          <w:p w14:paraId="7F339792" w14:textId="4801617B" w:rsidR="00245B34" w:rsidRPr="00A454ED" w:rsidRDefault="00245B34" w:rsidP="00CF1BCE">
            <w:pPr>
              <w:spacing w:line="276" w:lineRule="auto"/>
              <w:jc w:val="both"/>
            </w:pPr>
            <w:r w:rsidRPr="00A454ED">
              <w:t>Excellent accuracy but no reasonin</w:t>
            </w:r>
            <w:r>
              <w:t>g</w:t>
            </w:r>
          </w:p>
        </w:tc>
      </w:tr>
      <w:tr w:rsidR="00245B34" w14:paraId="75B9EB01" w14:textId="77777777" w:rsidTr="00245B34">
        <w:trPr>
          <w:trHeight w:val="749"/>
        </w:trPr>
        <w:tc>
          <w:tcPr>
            <w:tcW w:w="359" w:type="pct"/>
          </w:tcPr>
          <w:p w14:paraId="27131B63" w14:textId="739DFB7A" w:rsidR="00245B34" w:rsidRPr="0004152C" w:rsidRDefault="0062361E" w:rsidP="00CF1BCE">
            <w:pPr>
              <w:spacing w:line="276" w:lineRule="auto"/>
              <w:jc w:val="both"/>
              <w:rPr>
                <w:rFonts w:ascii="Times New Roman" w:hAnsi="Times New Roman" w:cs="Times New Roman"/>
                <w:sz w:val="18"/>
                <w:szCs w:val="24"/>
              </w:rPr>
            </w:pPr>
            <w:r w:rsidRPr="00AF6EEB">
              <w:t>2</w:t>
            </w:r>
          </w:p>
        </w:tc>
        <w:tc>
          <w:tcPr>
            <w:tcW w:w="790" w:type="pct"/>
          </w:tcPr>
          <w:p w14:paraId="230E60C2" w14:textId="010EF12F" w:rsidR="00245B34" w:rsidRPr="00287406" w:rsidRDefault="00245B34" w:rsidP="00CF1BCE">
            <w:pPr>
              <w:spacing w:line="276" w:lineRule="auto"/>
              <w:jc w:val="both"/>
              <w:rPr>
                <w:rFonts w:ascii="Times New Roman" w:hAnsi="Times New Roman" w:cs="Times New Roman"/>
                <w:sz w:val="16"/>
                <w:szCs w:val="16"/>
              </w:rPr>
            </w:pPr>
            <w:r w:rsidRPr="00A454ED">
              <w:t>R. Zhang et al.</w:t>
            </w:r>
            <w:r>
              <w:t xml:space="preserve"> (2021)</w:t>
            </w:r>
          </w:p>
        </w:tc>
        <w:tc>
          <w:tcPr>
            <w:tcW w:w="468" w:type="pct"/>
          </w:tcPr>
          <w:p w14:paraId="19E1366C" w14:textId="35474748" w:rsidR="00245B34" w:rsidRPr="00287406" w:rsidRDefault="00245B34" w:rsidP="00CF1BCE">
            <w:pPr>
              <w:spacing w:line="276" w:lineRule="auto"/>
              <w:jc w:val="both"/>
              <w:rPr>
                <w:rFonts w:ascii="Times New Roman" w:hAnsi="Times New Roman" w:cs="Times New Roman"/>
                <w:sz w:val="16"/>
                <w:szCs w:val="16"/>
              </w:rPr>
            </w:pPr>
            <w:r w:rsidRPr="00A454ED">
              <w:t>2021</w:t>
            </w:r>
          </w:p>
        </w:tc>
        <w:tc>
          <w:tcPr>
            <w:tcW w:w="876" w:type="pct"/>
          </w:tcPr>
          <w:p w14:paraId="6FF18787" w14:textId="0A865945" w:rsidR="00245B34" w:rsidRPr="004E455C" w:rsidRDefault="00245B34" w:rsidP="00CF1BCE">
            <w:pPr>
              <w:spacing w:line="276" w:lineRule="auto"/>
              <w:jc w:val="both"/>
              <w:rPr>
                <w:rFonts w:ascii="Times New Roman" w:hAnsi="Times New Roman" w:cs="Times New Roman"/>
                <w:sz w:val="16"/>
                <w:szCs w:val="16"/>
              </w:rPr>
            </w:pPr>
            <w:r w:rsidRPr="00A454ED">
              <w:t>Explainable AI (SHAP)</w:t>
            </w:r>
          </w:p>
        </w:tc>
        <w:tc>
          <w:tcPr>
            <w:tcW w:w="688" w:type="pct"/>
          </w:tcPr>
          <w:p w14:paraId="1FE92C06" w14:textId="5F1B6F50" w:rsidR="00245B34" w:rsidRPr="004E455C" w:rsidRDefault="00245B34" w:rsidP="00CF1BCE">
            <w:pPr>
              <w:spacing w:line="276" w:lineRule="auto"/>
              <w:jc w:val="both"/>
              <w:rPr>
                <w:rFonts w:ascii="Times New Roman" w:hAnsi="Times New Roman" w:cs="Times New Roman"/>
                <w:sz w:val="16"/>
                <w:szCs w:val="16"/>
              </w:rPr>
            </w:pPr>
            <w:r w:rsidRPr="00A454ED">
              <w:t>Medical imaging</w:t>
            </w:r>
          </w:p>
        </w:tc>
        <w:tc>
          <w:tcPr>
            <w:tcW w:w="714" w:type="pct"/>
          </w:tcPr>
          <w:p w14:paraId="7C985179" w14:textId="3A8A3DF2" w:rsidR="00245B34" w:rsidRPr="004E455C" w:rsidRDefault="00245B34" w:rsidP="00CF1BCE">
            <w:pPr>
              <w:spacing w:line="276" w:lineRule="auto"/>
              <w:jc w:val="both"/>
              <w:rPr>
                <w:rFonts w:ascii="Times New Roman" w:hAnsi="Times New Roman" w:cs="Times New Roman"/>
                <w:sz w:val="16"/>
                <w:szCs w:val="16"/>
              </w:rPr>
            </w:pPr>
            <w:r w:rsidRPr="00A454ED">
              <w:t>95%</w:t>
            </w:r>
          </w:p>
        </w:tc>
        <w:tc>
          <w:tcPr>
            <w:tcW w:w="1105" w:type="pct"/>
          </w:tcPr>
          <w:p w14:paraId="7A7A95C0" w14:textId="64774208" w:rsidR="00245B34" w:rsidRPr="005A2838" w:rsidRDefault="00245B34" w:rsidP="00CF1BCE">
            <w:pPr>
              <w:spacing w:line="276" w:lineRule="auto"/>
              <w:jc w:val="both"/>
              <w:rPr>
                <w:rFonts w:ascii="Times New Roman" w:hAnsi="Times New Roman" w:cs="Times New Roman"/>
                <w:sz w:val="16"/>
                <w:szCs w:val="16"/>
              </w:rPr>
            </w:pPr>
            <w:r w:rsidRPr="00A454ED">
              <w:t>Enhanced visualization</w:t>
            </w:r>
          </w:p>
        </w:tc>
      </w:tr>
      <w:tr w:rsidR="00245B34" w14:paraId="33061B1F" w14:textId="77777777" w:rsidTr="00245B34">
        <w:trPr>
          <w:trHeight w:val="814"/>
        </w:trPr>
        <w:tc>
          <w:tcPr>
            <w:tcW w:w="359" w:type="pct"/>
          </w:tcPr>
          <w:p w14:paraId="7CD58A16" w14:textId="33B8E696" w:rsidR="00245B34" w:rsidRPr="0004152C" w:rsidRDefault="00245B34" w:rsidP="00CF1BCE">
            <w:pPr>
              <w:spacing w:line="276" w:lineRule="auto"/>
              <w:jc w:val="both"/>
              <w:rPr>
                <w:rFonts w:ascii="Times New Roman" w:hAnsi="Times New Roman" w:cs="Times New Roman"/>
                <w:sz w:val="18"/>
                <w:szCs w:val="24"/>
              </w:rPr>
            </w:pPr>
            <w:r w:rsidRPr="00AF6EEB">
              <w:t>3</w:t>
            </w:r>
          </w:p>
        </w:tc>
        <w:tc>
          <w:tcPr>
            <w:tcW w:w="790" w:type="pct"/>
          </w:tcPr>
          <w:p w14:paraId="271F67D4" w14:textId="78DCB2E0" w:rsidR="00245B34" w:rsidRPr="008F2B3A" w:rsidRDefault="00245B34" w:rsidP="00CF1BCE">
            <w:pPr>
              <w:spacing w:line="276" w:lineRule="auto"/>
              <w:jc w:val="both"/>
              <w:rPr>
                <w:rFonts w:ascii="Times New Roman" w:hAnsi="Times New Roman" w:cs="Times New Roman"/>
                <w:sz w:val="16"/>
                <w:szCs w:val="16"/>
              </w:rPr>
            </w:pPr>
            <w:r w:rsidRPr="00A454ED">
              <w:t>S. Hussain &amp; R. Khan</w:t>
            </w:r>
            <w:r>
              <w:t xml:space="preserve"> (2020)</w:t>
            </w:r>
          </w:p>
        </w:tc>
        <w:tc>
          <w:tcPr>
            <w:tcW w:w="468" w:type="pct"/>
          </w:tcPr>
          <w:p w14:paraId="04ACD449" w14:textId="0F92F322" w:rsidR="00245B34" w:rsidRPr="00D42212" w:rsidRDefault="00245B34" w:rsidP="00CF1BCE">
            <w:pPr>
              <w:spacing w:line="276" w:lineRule="auto"/>
              <w:jc w:val="both"/>
              <w:rPr>
                <w:rFonts w:ascii="Times New Roman" w:hAnsi="Times New Roman" w:cs="Times New Roman"/>
                <w:sz w:val="16"/>
                <w:szCs w:val="16"/>
              </w:rPr>
            </w:pPr>
            <w:r w:rsidRPr="00A454ED">
              <w:t>2020</w:t>
            </w:r>
          </w:p>
        </w:tc>
        <w:tc>
          <w:tcPr>
            <w:tcW w:w="876" w:type="pct"/>
          </w:tcPr>
          <w:p w14:paraId="7558A8F7" w14:textId="1D1977D3" w:rsidR="00245B34" w:rsidRPr="00D42212" w:rsidRDefault="00245B34" w:rsidP="00CF1BCE">
            <w:pPr>
              <w:spacing w:line="276" w:lineRule="auto"/>
              <w:jc w:val="both"/>
              <w:rPr>
                <w:rFonts w:ascii="Times New Roman" w:hAnsi="Times New Roman" w:cs="Times New Roman"/>
                <w:sz w:val="16"/>
                <w:szCs w:val="16"/>
              </w:rPr>
            </w:pPr>
            <w:r w:rsidRPr="00A454ED">
              <w:t>Decision Tree + Fuzzy</w:t>
            </w:r>
          </w:p>
        </w:tc>
        <w:tc>
          <w:tcPr>
            <w:tcW w:w="688" w:type="pct"/>
          </w:tcPr>
          <w:p w14:paraId="655711A0" w14:textId="7D7039D0" w:rsidR="00245B34" w:rsidRPr="00D42212" w:rsidRDefault="00245B34" w:rsidP="00CF1BCE">
            <w:pPr>
              <w:spacing w:line="276" w:lineRule="auto"/>
              <w:jc w:val="both"/>
              <w:rPr>
                <w:rFonts w:ascii="Times New Roman" w:hAnsi="Times New Roman" w:cs="Times New Roman"/>
                <w:sz w:val="16"/>
                <w:szCs w:val="16"/>
              </w:rPr>
            </w:pPr>
            <w:r w:rsidRPr="00A454ED">
              <w:t>Diabetes data</w:t>
            </w:r>
          </w:p>
        </w:tc>
        <w:tc>
          <w:tcPr>
            <w:tcW w:w="714" w:type="pct"/>
          </w:tcPr>
          <w:p w14:paraId="7A37AE16" w14:textId="64A1A9C7" w:rsidR="00245B34" w:rsidRPr="00D42212" w:rsidRDefault="00245B34" w:rsidP="00CF1BCE">
            <w:pPr>
              <w:spacing w:line="276" w:lineRule="auto"/>
              <w:jc w:val="both"/>
              <w:rPr>
                <w:rFonts w:ascii="Times New Roman" w:hAnsi="Times New Roman" w:cs="Times New Roman"/>
                <w:sz w:val="16"/>
                <w:szCs w:val="16"/>
              </w:rPr>
            </w:pPr>
            <w:r w:rsidRPr="00A454ED">
              <w:t>93%</w:t>
            </w:r>
          </w:p>
        </w:tc>
        <w:tc>
          <w:tcPr>
            <w:tcW w:w="1105" w:type="pct"/>
          </w:tcPr>
          <w:p w14:paraId="451E6892" w14:textId="475F0263" w:rsidR="00245B34" w:rsidRPr="00D42212" w:rsidRDefault="00245B34" w:rsidP="00CF1BCE">
            <w:pPr>
              <w:spacing w:line="276" w:lineRule="auto"/>
              <w:jc w:val="both"/>
              <w:rPr>
                <w:rFonts w:ascii="Times New Roman" w:hAnsi="Times New Roman" w:cs="Times New Roman"/>
                <w:sz w:val="16"/>
                <w:szCs w:val="16"/>
              </w:rPr>
            </w:pPr>
            <w:r w:rsidRPr="00A454ED">
              <w:t>Improved interpretability</w:t>
            </w:r>
          </w:p>
        </w:tc>
      </w:tr>
      <w:tr w:rsidR="0062361E" w14:paraId="1968B40C" w14:textId="77777777" w:rsidTr="00245B34">
        <w:trPr>
          <w:trHeight w:val="1060"/>
        </w:trPr>
        <w:tc>
          <w:tcPr>
            <w:tcW w:w="359" w:type="pct"/>
          </w:tcPr>
          <w:p w14:paraId="0C4B4F9A" w14:textId="4C4A52C5" w:rsidR="0062361E" w:rsidRPr="0004152C" w:rsidRDefault="0062361E" w:rsidP="00CF1BCE">
            <w:pPr>
              <w:spacing w:line="276" w:lineRule="auto"/>
              <w:jc w:val="both"/>
              <w:rPr>
                <w:rFonts w:ascii="Times New Roman" w:hAnsi="Times New Roman" w:cs="Times New Roman"/>
                <w:sz w:val="18"/>
                <w:szCs w:val="24"/>
              </w:rPr>
            </w:pPr>
            <w:r w:rsidRPr="00AF6EEB">
              <w:t>4</w:t>
            </w:r>
          </w:p>
        </w:tc>
        <w:tc>
          <w:tcPr>
            <w:tcW w:w="790" w:type="pct"/>
          </w:tcPr>
          <w:p w14:paraId="40398A88" w14:textId="04C22B94" w:rsidR="0062361E" w:rsidRPr="00D42212" w:rsidRDefault="0062361E" w:rsidP="00CF1BCE">
            <w:pPr>
              <w:spacing w:line="276" w:lineRule="auto"/>
              <w:jc w:val="both"/>
              <w:rPr>
                <w:rFonts w:ascii="Times New Roman" w:hAnsi="Times New Roman" w:cs="Times New Roman"/>
                <w:sz w:val="16"/>
                <w:szCs w:val="16"/>
              </w:rPr>
            </w:pPr>
            <w:r w:rsidRPr="00A454ED">
              <w:t>M. Ahmed et al.</w:t>
            </w:r>
            <w:r>
              <w:t xml:space="preserve"> (2019)</w:t>
            </w:r>
          </w:p>
        </w:tc>
        <w:tc>
          <w:tcPr>
            <w:tcW w:w="468" w:type="pct"/>
          </w:tcPr>
          <w:p w14:paraId="3B0C5B4E" w14:textId="280E8231" w:rsidR="0062361E" w:rsidRPr="00D42212" w:rsidRDefault="0062361E" w:rsidP="00CF1BCE">
            <w:pPr>
              <w:spacing w:line="276" w:lineRule="auto"/>
              <w:jc w:val="both"/>
              <w:rPr>
                <w:rFonts w:ascii="Times New Roman" w:hAnsi="Times New Roman" w:cs="Times New Roman"/>
                <w:sz w:val="16"/>
                <w:szCs w:val="16"/>
              </w:rPr>
            </w:pPr>
            <w:r w:rsidRPr="00A454ED">
              <w:t>2019</w:t>
            </w:r>
          </w:p>
        </w:tc>
        <w:tc>
          <w:tcPr>
            <w:tcW w:w="876" w:type="pct"/>
          </w:tcPr>
          <w:p w14:paraId="64179534" w14:textId="4FA558D5" w:rsidR="0062361E" w:rsidRPr="00D42212" w:rsidRDefault="0062361E" w:rsidP="00CF1BCE">
            <w:pPr>
              <w:spacing w:line="276" w:lineRule="auto"/>
              <w:jc w:val="both"/>
              <w:rPr>
                <w:rFonts w:ascii="Times New Roman" w:hAnsi="Times New Roman" w:cs="Times New Roman"/>
                <w:sz w:val="16"/>
                <w:szCs w:val="16"/>
              </w:rPr>
            </w:pPr>
            <w:r w:rsidRPr="00A454ED">
              <w:t>SVM, Random Forest</w:t>
            </w:r>
          </w:p>
        </w:tc>
        <w:tc>
          <w:tcPr>
            <w:tcW w:w="688" w:type="pct"/>
          </w:tcPr>
          <w:p w14:paraId="77C3CBDF" w14:textId="154DC4B7" w:rsidR="0062361E" w:rsidRPr="00D42212" w:rsidRDefault="0062361E" w:rsidP="00CF1BCE">
            <w:pPr>
              <w:spacing w:line="276" w:lineRule="auto"/>
              <w:jc w:val="both"/>
              <w:rPr>
                <w:rFonts w:ascii="Times New Roman" w:hAnsi="Times New Roman" w:cs="Times New Roman"/>
                <w:sz w:val="16"/>
                <w:szCs w:val="16"/>
              </w:rPr>
            </w:pPr>
            <w:r w:rsidRPr="00A454ED">
              <w:t>Breast Cancer (UCI)</w:t>
            </w:r>
          </w:p>
        </w:tc>
        <w:tc>
          <w:tcPr>
            <w:tcW w:w="714" w:type="pct"/>
          </w:tcPr>
          <w:p w14:paraId="6798C6BB" w14:textId="63805215" w:rsidR="0062361E" w:rsidRPr="00D42212" w:rsidRDefault="0062361E" w:rsidP="00CF1BCE">
            <w:pPr>
              <w:spacing w:line="276" w:lineRule="auto"/>
              <w:jc w:val="both"/>
              <w:rPr>
                <w:rFonts w:ascii="Times New Roman" w:hAnsi="Times New Roman" w:cs="Times New Roman"/>
                <w:sz w:val="16"/>
                <w:szCs w:val="16"/>
              </w:rPr>
            </w:pPr>
            <w:r w:rsidRPr="00A454ED">
              <w:t>91%</w:t>
            </w:r>
          </w:p>
        </w:tc>
        <w:tc>
          <w:tcPr>
            <w:tcW w:w="1105" w:type="pct"/>
          </w:tcPr>
          <w:p w14:paraId="6B0CE0E1" w14:textId="4CD9D2E9" w:rsidR="0062361E" w:rsidRPr="00D42212" w:rsidRDefault="0062361E" w:rsidP="00CF1BCE">
            <w:pPr>
              <w:spacing w:line="276" w:lineRule="auto"/>
              <w:jc w:val="both"/>
              <w:rPr>
                <w:rFonts w:ascii="Times New Roman" w:hAnsi="Times New Roman" w:cs="Times New Roman"/>
                <w:sz w:val="16"/>
                <w:szCs w:val="16"/>
              </w:rPr>
            </w:pPr>
            <w:r w:rsidRPr="00A454ED">
              <w:t>Effective but limited transparency</w:t>
            </w:r>
          </w:p>
        </w:tc>
      </w:tr>
      <w:tr w:rsidR="00245B34" w14:paraId="081EC7DE" w14:textId="77777777" w:rsidTr="00245B34">
        <w:trPr>
          <w:trHeight w:val="880"/>
        </w:trPr>
        <w:tc>
          <w:tcPr>
            <w:tcW w:w="359" w:type="pct"/>
          </w:tcPr>
          <w:p w14:paraId="60CFE854" w14:textId="4129163D" w:rsidR="00245B34" w:rsidRPr="0004152C" w:rsidRDefault="00245B34" w:rsidP="00CF1BCE">
            <w:pPr>
              <w:spacing w:line="276" w:lineRule="auto"/>
              <w:jc w:val="both"/>
              <w:rPr>
                <w:rFonts w:ascii="Times New Roman" w:hAnsi="Times New Roman" w:cs="Times New Roman"/>
                <w:sz w:val="18"/>
                <w:szCs w:val="24"/>
              </w:rPr>
            </w:pPr>
            <w:r>
              <w:t>5</w:t>
            </w:r>
          </w:p>
        </w:tc>
        <w:tc>
          <w:tcPr>
            <w:tcW w:w="790" w:type="pct"/>
          </w:tcPr>
          <w:p w14:paraId="2310D2A8" w14:textId="63425DDB" w:rsidR="00245B34" w:rsidRPr="004B2B31" w:rsidRDefault="00245B34" w:rsidP="00CF1BCE">
            <w:pPr>
              <w:spacing w:line="276" w:lineRule="auto"/>
              <w:jc w:val="both"/>
              <w:rPr>
                <w:rFonts w:ascii="Times New Roman" w:hAnsi="Times New Roman" w:cs="Times New Roman"/>
                <w:sz w:val="16"/>
                <w:szCs w:val="16"/>
              </w:rPr>
            </w:pPr>
            <w:r w:rsidRPr="00A454ED">
              <w:t>K. Doi</w:t>
            </w:r>
            <w:r>
              <w:t xml:space="preserve"> (2018)</w:t>
            </w:r>
          </w:p>
        </w:tc>
        <w:tc>
          <w:tcPr>
            <w:tcW w:w="468" w:type="pct"/>
          </w:tcPr>
          <w:p w14:paraId="522AE48C" w14:textId="04178C61" w:rsidR="00245B34" w:rsidRPr="004B2B31" w:rsidRDefault="00245B34" w:rsidP="00CF1BCE">
            <w:pPr>
              <w:spacing w:line="276" w:lineRule="auto"/>
              <w:jc w:val="both"/>
              <w:rPr>
                <w:rFonts w:ascii="Times New Roman" w:hAnsi="Times New Roman" w:cs="Times New Roman"/>
                <w:sz w:val="16"/>
                <w:szCs w:val="16"/>
              </w:rPr>
            </w:pPr>
            <w:r w:rsidRPr="00A454ED">
              <w:t>2018</w:t>
            </w:r>
          </w:p>
        </w:tc>
        <w:tc>
          <w:tcPr>
            <w:tcW w:w="876" w:type="pct"/>
          </w:tcPr>
          <w:p w14:paraId="528EB882" w14:textId="16711558" w:rsidR="00245B34" w:rsidRPr="004B2B31" w:rsidRDefault="00245B34" w:rsidP="00CF1BCE">
            <w:pPr>
              <w:spacing w:line="276" w:lineRule="auto"/>
              <w:jc w:val="both"/>
              <w:rPr>
                <w:rFonts w:ascii="Times New Roman" w:hAnsi="Times New Roman" w:cs="Times New Roman"/>
                <w:sz w:val="16"/>
                <w:szCs w:val="16"/>
              </w:rPr>
            </w:pPr>
            <w:r w:rsidRPr="00A454ED">
              <w:t>CNN</w:t>
            </w:r>
          </w:p>
        </w:tc>
        <w:tc>
          <w:tcPr>
            <w:tcW w:w="688" w:type="pct"/>
          </w:tcPr>
          <w:p w14:paraId="48493169" w14:textId="0B4C9BFA" w:rsidR="00245B34" w:rsidRPr="004B2B31" w:rsidRDefault="00245B34" w:rsidP="00CF1BCE">
            <w:pPr>
              <w:spacing w:line="276" w:lineRule="auto"/>
              <w:jc w:val="both"/>
              <w:rPr>
                <w:rFonts w:ascii="Times New Roman" w:hAnsi="Times New Roman" w:cs="Times New Roman"/>
                <w:sz w:val="16"/>
                <w:szCs w:val="16"/>
              </w:rPr>
            </w:pPr>
            <w:r w:rsidRPr="00A454ED">
              <w:t>Medical images</w:t>
            </w:r>
          </w:p>
        </w:tc>
        <w:tc>
          <w:tcPr>
            <w:tcW w:w="714" w:type="pct"/>
          </w:tcPr>
          <w:p w14:paraId="0E3179E2" w14:textId="1508727B" w:rsidR="00245B34" w:rsidRPr="004B2B31" w:rsidRDefault="00245B34" w:rsidP="00CF1BCE">
            <w:pPr>
              <w:spacing w:line="276" w:lineRule="auto"/>
              <w:jc w:val="both"/>
              <w:rPr>
                <w:rFonts w:ascii="Times New Roman" w:hAnsi="Times New Roman" w:cs="Times New Roman"/>
                <w:sz w:val="16"/>
                <w:szCs w:val="16"/>
              </w:rPr>
            </w:pPr>
            <w:r w:rsidRPr="00A454ED">
              <w:t>94%</w:t>
            </w:r>
          </w:p>
        </w:tc>
        <w:tc>
          <w:tcPr>
            <w:tcW w:w="1105" w:type="pct"/>
          </w:tcPr>
          <w:p w14:paraId="1B1D90B2" w14:textId="001C960E" w:rsidR="00245B34" w:rsidRPr="004B2B31" w:rsidRDefault="00245B34" w:rsidP="00CF1BCE">
            <w:pPr>
              <w:spacing w:line="276" w:lineRule="auto"/>
              <w:jc w:val="both"/>
              <w:rPr>
                <w:rFonts w:ascii="Times New Roman" w:hAnsi="Times New Roman" w:cs="Times New Roman"/>
                <w:sz w:val="16"/>
                <w:szCs w:val="16"/>
              </w:rPr>
            </w:pPr>
            <w:r w:rsidRPr="00A454ED">
              <w:t>High accuracy, low interpretability</w:t>
            </w:r>
          </w:p>
        </w:tc>
      </w:tr>
    </w:tbl>
    <w:p w14:paraId="1FE64C58" w14:textId="77777777" w:rsidR="00EF6C20" w:rsidRDefault="00EF6C20" w:rsidP="00CF1BCE">
      <w:pPr>
        <w:rPr>
          <w:rFonts w:ascii="Times New Roman" w:hAnsi="Times New Roman" w:cs="Times New Roman"/>
          <w:sz w:val="24"/>
          <w:szCs w:val="24"/>
        </w:rPr>
      </w:pPr>
    </w:p>
    <w:p w14:paraId="610B8463" w14:textId="5EA451D4" w:rsidR="00EF6C20" w:rsidRPr="00A17848" w:rsidRDefault="00A17848" w:rsidP="00CF1BCE">
      <w:pPr>
        <w:jc w:val="both"/>
        <w:rPr>
          <w:rFonts w:ascii="Times New Roman" w:hAnsi="Times New Roman" w:cs="Times New Roman"/>
          <w:sz w:val="24"/>
          <w:szCs w:val="24"/>
        </w:rPr>
      </w:pPr>
      <w:r w:rsidRPr="00A17848">
        <w:rPr>
          <w:rFonts w:ascii="Times New Roman" w:hAnsi="Times New Roman" w:cs="Times New Roman"/>
          <w:sz w:val="24"/>
          <w:szCs w:val="24"/>
        </w:rPr>
        <w:t>The results in Table 2.1 highlight that while high accuracy has been achieved in several studies, interpretability remains a consistent challenge. Models such as CNNs and ensembles provide strong predictive performance but lack the ability to explain their outputs in human-understandable terms. This observation justified the integration of a fuzzy inference system in the current study to bridge the gap between accuracy and interpretability in medical prognosis.</w:t>
      </w:r>
    </w:p>
    <w:p w14:paraId="11E2C18E" w14:textId="77777777" w:rsidR="00AC7381" w:rsidRDefault="00AC7381" w:rsidP="009B3959">
      <w:pPr>
        <w:rPr>
          <w:rFonts w:ascii="Times New Roman" w:hAnsi="Times New Roman" w:cs="Times New Roman"/>
          <w:sz w:val="24"/>
          <w:szCs w:val="24"/>
        </w:rPr>
      </w:pPr>
    </w:p>
    <w:p w14:paraId="4328142A" w14:textId="77777777" w:rsidR="00AC7381" w:rsidRDefault="00AC7381" w:rsidP="009B3959">
      <w:pPr>
        <w:rPr>
          <w:rFonts w:ascii="Times New Roman" w:hAnsi="Times New Roman" w:cs="Times New Roman"/>
          <w:sz w:val="24"/>
          <w:szCs w:val="24"/>
        </w:rPr>
      </w:pPr>
    </w:p>
    <w:p w14:paraId="739A7635" w14:textId="77777777" w:rsidR="00AC7381" w:rsidRDefault="00AC7381" w:rsidP="009B3959">
      <w:pPr>
        <w:rPr>
          <w:rFonts w:ascii="Times New Roman" w:hAnsi="Times New Roman" w:cs="Times New Roman"/>
          <w:sz w:val="24"/>
          <w:szCs w:val="24"/>
        </w:rPr>
      </w:pPr>
    </w:p>
    <w:p w14:paraId="6CF00D4C" w14:textId="77777777" w:rsidR="0062361E" w:rsidRDefault="0062361E" w:rsidP="009B3959">
      <w:pPr>
        <w:rPr>
          <w:rFonts w:ascii="Times New Roman" w:hAnsi="Times New Roman" w:cs="Times New Roman"/>
          <w:sz w:val="24"/>
          <w:szCs w:val="24"/>
        </w:rPr>
      </w:pPr>
    </w:p>
    <w:p w14:paraId="6FA34024" w14:textId="77777777" w:rsidR="00CF1BCE" w:rsidRDefault="00CF1BCE" w:rsidP="009B3959">
      <w:pPr>
        <w:rPr>
          <w:rFonts w:ascii="Times New Roman" w:hAnsi="Times New Roman" w:cs="Times New Roman"/>
          <w:sz w:val="24"/>
          <w:szCs w:val="24"/>
        </w:rPr>
      </w:pPr>
    </w:p>
    <w:p w14:paraId="07B5BF20" w14:textId="77777777" w:rsidR="00847985" w:rsidRDefault="00847985" w:rsidP="004B2B31">
      <w:pPr>
        <w:ind w:left="3600" w:firstLine="720"/>
        <w:rPr>
          <w:rFonts w:ascii="Times New Roman" w:hAnsi="Times New Roman" w:cs="Times New Roman"/>
          <w:b/>
          <w:sz w:val="32"/>
          <w:szCs w:val="32"/>
        </w:rPr>
      </w:pPr>
      <w:r w:rsidRPr="00CF4751">
        <w:rPr>
          <w:rFonts w:ascii="Times New Roman" w:hAnsi="Times New Roman" w:cs="Times New Roman"/>
          <w:b/>
          <w:sz w:val="32"/>
          <w:szCs w:val="32"/>
        </w:rPr>
        <w:lastRenderedPageBreak/>
        <w:t xml:space="preserve">Chapter </w:t>
      </w:r>
      <w:r>
        <w:rPr>
          <w:rFonts w:ascii="Times New Roman" w:hAnsi="Times New Roman" w:cs="Times New Roman"/>
          <w:b/>
          <w:sz w:val="32"/>
          <w:szCs w:val="32"/>
        </w:rPr>
        <w:t>3</w:t>
      </w:r>
    </w:p>
    <w:p w14:paraId="6271E971" w14:textId="77777777" w:rsidR="00847985" w:rsidRDefault="00847985" w:rsidP="00847985">
      <w:pPr>
        <w:rPr>
          <w:rFonts w:ascii="Times New Roman" w:hAnsi="Times New Roman" w:cs="Times New Roman"/>
          <w:b/>
          <w:sz w:val="32"/>
          <w:szCs w:val="32"/>
        </w:rPr>
      </w:pPr>
      <w:r>
        <w:rPr>
          <w:rFonts w:ascii="Times New Roman" w:hAnsi="Times New Roman" w:cs="Times New Roman"/>
          <w:b/>
          <w:sz w:val="32"/>
          <w:szCs w:val="32"/>
        </w:rPr>
        <w:t xml:space="preserve">                                                    Methodology </w:t>
      </w:r>
    </w:p>
    <w:p w14:paraId="47158471" w14:textId="77777777" w:rsidR="004B2B31" w:rsidRPr="00AC28A1" w:rsidRDefault="005966DD" w:rsidP="00847985">
      <w:pPr>
        <w:rPr>
          <w:rFonts w:ascii="Times New Roman" w:hAnsi="Times New Roman" w:cs="Times New Roman"/>
          <w:b/>
          <w:sz w:val="28"/>
          <w:szCs w:val="28"/>
        </w:rPr>
      </w:pPr>
      <w:r w:rsidRPr="00AC28A1">
        <w:rPr>
          <w:rFonts w:ascii="Times New Roman" w:hAnsi="Times New Roman" w:cs="Times New Roman"/>
          <w:b/>
          <w:sz w:val="28"/>
          <w:szCs w:val="28"/>
        </w:rPr>
        <w:t>3.1 Introduction</w:t>
      </w:r>
    </w:p>
    <w:p w14:paraId="1F86CE93" w14:textId="25C94A45" w:rsidR="005966DD" w:rsidRDefault="0062361E" w:rsidP="005966DD">
      <w:pPr>
        <w:jc w:val="both"/>
        <w:rPr>
          <w:rFonts w:ascii="Times New Roman" w:hAnsi="Times New Roman" w:cs="Times New Roman"/>
          <w:sz w:val="24"/>
          <w:szCs w:val="24"/>
        </w:rPr>
      </w:pPr>
      <w:r w:rsidRPr="0062361E">
        <w:rPr>
          <w:rFonts w:ascii="Times New Roman" w:hAnsi="Times New Roman" w:cs="Times New Roman"/>
          <w:sz w:val="24"/>
          <w:szCs w:val="24"/>
        </w:rPr>
        <w:t>This chapter explains the complete methodology used in developing the interpretable deep learning model with fuzzy inference for medical prognosis. It outlines each stage of the process from data collection to evaluation. The goal is to provide a clear understanding of how the dataset was processed, how the model was trained, and how fuzzy logic was integrated to make the results interpretable for clinical use</w:t>
      </w:r>
      <w:r w:rsidR="005966DD" w:rsidRPr="005966DD">
        <w:rPr>
          <w:rFonts w:ascii="Times New Roman" w:hAnsi="Times New Roman" w:cs="Times New Roman"/>
          <w:sz w:val="24"/>
          <w:szCs w:val="24"/>
        </w:rPr>
        <w:t>.</w:t>
      </w:r>
    </w:p>
    <w:p w14:paraId="11AFA9FB" w14:textId="74621672" w:rsidR="005966DD" w:rsidRPr="00AC28A1" w:rsidRDefault="005966DD" w:rsidP="005966DD">
      <w:pPr>
        <w:jc w:val="both"/>
        <w:rPr>
          <w:rFonts w:ascii="Times New Roman" w:hAnsi="Times New Roman" w:cs="Times New Roman"/>
          <w:b/>
          <w:sz w:val="28"/>
          <w:szCs w:val="28"/>
        </w:rPr>
      </w:pPr>
      <w:r w:rsidRPr="00AC28A1">
        <w:rPr>
          <w:b/>
          <w:sz w:val="28"/>
          <w:szCs w:val="28"/>
        </w:rPr>
        <w:t xml:space="preserve">3.2 </w:t>
      </w:r>
      <w:r w:rsidR="0062361E" w:rsidRPr="00AC28A1">
        <w:rPr>
          <w:b/>
          <w:sz w:val="28"/>
          <w:szCs w:val="28"/>
        </w:rPr>
        <w:t>Proposed Architecture</w:t>
      </w:r>
    </w:p>
    <w:p w14:paraId="1B18CE17" w14:textId="12723A32" w:rsidR="00847985" w:rsidRDefault="0062361E" w:rsidP="005966DD">
      <w:pPr>
        <w:jc w:val="both"/>
        <w:rPr>
          <w:rFonts w:ascii="Times New Roman" w:hAnsi="Times New Roman" w:cs="Times New Roman"/>
          <w:sz w:val="24"/>
          <w:szCs w:val="24"/>
        </w:rPr>
      </w:pPr>
      <w:r w:rsidRPr="0062361E">
        <w:rPr>
          <w:rFonts w:ascii="Times New Roman" w:hAnsi="Times New Roman" w:cs="Times New Roman"/>
          <w:sz w:val="24"/>
          <w:szCs w:val="24"/>
        </w:rPr>
        <w:t>The proposed system combines a deep neural network (DNN) for high accuracy and a fuzzy inference system (FIS) for interpretability. The deep learning model identifies hidden relationships between medical parameters and predicts whether a tumor is benign or malignant. The fuzzy logic layer then interprets selected key features, such as mean radius and mean texture, to explain the model’s reasoning. This hybrid design ensures that the system achieves both predictive power and transparency. The architecture involves five main stages: data acquisition, preprocessing, model training, fuzzy inference design, and integrated interpretation</w:t>
      </w:r>
      <w:r w:rsidR="005966DD" w:rsidRPr="005966DD">
        <w:rPr>
          <w:rFonts w:ascii="Times New Roman" w:hAnsi="Times New Roman" w:cs="Times New Roman"/>
          <w:sz w:val="24"/>
          <w:szCs w:val="24"/>
        </w:rPr>
        <w:t>.</w:t>
      </w:r>
    </w:p>
    <w:p w14:paraId="21A6FBE9" w14:textId="77777777" w:rsidR="005966DD" w:rsidRPr="00AC28A1" w:rsidRDefault="005966DD" w:rsidP="005966DD">
      <w:pPr>
        <w:jc w:val="both"/>
        <w:rPr>
          <w:b/>
          <w:sz w:val="28"/>
          <w:szCs w:val="28"/>
        </w:rPr>
      </w:pPr>
      <w:r w:rsidRPr="00AC28A1">
        <w:rPr>
          <w:b/>
          <w:sz w:val="28"/>
          <w:szCs w:val="28"/>
        </w:rPr>
        <w:t>3.3 Methodology Framework</w:t>
      </w:r>
    </w:p>
    <w:p w14:paraId="1E1ACBEC" w14:textId="77777777" w:rsidR="005966DD" w:rsidRPr="005966DD" w:rsidRDefault="005966DD" w:rsidP="005966DD">
      <w:pPr>
        <w:pStyle w:val="NormalWeb"/>
        <w:jc w:val="both"/>
      </w:pPr>
      <w:r w:rsidRPr="005966DD">
        <w:t xml:space="preserve">The proposed framework follows a </w:t>
      </w:r>
      <w:r w:rsidRPr="005966DD">
        <w:rPr>
          <w:rStyle w:val="Strong"/>
          <w:b w:val="0"/>
        </w:rPr>
        <w:t>five-step pipeline</w:t>
      </w:r>
      <w:r w:rsidRPr="005966DD">
        <w:t>:</w:t>
      </w:r>
    </w:p>
    <w:p w14:paraId="050DF202" w14:textId="77777777" w:rsidR="005966DD" w:rsidRPr="005966DD" w:rsidRDefault="005966DD" w:rsidP="005966DD">
      <w:pPr>
        <w:pStyle w:val="NormalWeb"/>
        <w:numPr>
          <w:ilvl w:val="0"/>
          <w:numId w:val="12"/>
        </w:numPr>
        <w:jc w:val="both"/>
      </w:pPr>
      <w:r w:rsidRPr="005966DD">
        <w:rPr>
          <w:rStyle w:val="Strong"/>
          <w:b w:val="0"/>
        </w:rPr>
        <w:t>Data Collection</w:t>
      </w:r>
    </w:p>
    <w:p w14:paraId="0309DEF8" w14:textId="77777777" w:rsidR="005966DD" w:rsidRPr="005966DD" w:rsidRDefault="005966DD" w:rsidP="005966DD">
      <w:pPr>
        <w:pStyle w:val="NormalWeb"/>
        <w:numPr>
          <w:ilvl w:val="0"/>
          <w:numId w:val="12"/>
        </w:numPr>
        <w:jc w:val="both"/>
      </w:pPr>
      <w:r w:rsidRPr="005966DD">
        <w:rPr>
          <w:rStyle w:val="Strong"/>
          <w:b w:val="0"/>
        </w:rPr>
        <w:t>Data Preprocessing</w:t>
      </w:r>
    </w:p>
    <w:p w14:paraId="2CBB71F6" w14:textId="77777777" w:rsidR="005966DD" w:rsidRPr="0062361E" w:rsidRDefault="005966DD" w:rsidP="005966DD">
      <w:pPr>
        <w:pStyle w:val="NormalWeb"/>
        <w:numPr>
          <w:ilvl w:val="0"/>
          <w:numId w:val="12"/>
        </w:numPr>
        <w:jc w:val="both"/>
        <w:rPr>
          <w:rStyle w:val="Strong"/>
          <w:b w:val="0"/>
          <w:bCs w:val="0"/>
        </w:rPr>
      </w:pPr>
      <w:r w:rsidRPr="005966DD">
        <w:rPr>
          <w:rStyle w:val="Strong"/>
          <w:b w:val="0"/>
        </w:rPr>
        <w:t>Feature Selection</w:t>
      </w:r>
    </w:p>
    <w:p w14:paraId="314F4372" w14:textId="79721F45" w:rsidR="0062361E" w:rsidRPr="005966DD" w:rsidRDefault="0062361E" w:rsidP="005966DD">
      <w:pPr>
        <w:pStyle w:val="NormalWeb"/>
        <w:numPr>
          <w:ilvl w:val="0"/>
          <w:numId w:val="12"/>
        </w:numPr>
        <w:jc w:val="both"/>
      </w:pPr>
      <w:r w:rsidRPr="0062361E">
        <w:rPr>
          <w:lang w:val="en-US"/>
        </w:rPr>
        <w:t>Algorithm and Model Selection</w:t>
      </w:r>
    </w:p>
    <w:p w14:paraId="2E0FC81B" w14:textId="77777777" w:rsidR="005966DD" w:rsidRPr="005966DD" w:rsidRDefault="005966DD" w:rsidP="005966DD">
      <w:pPr>
        <w:pStyle w:val="NormalWeb"/>
        <w:numPr>
          <w:ilvl w:val="0"/>
          <w:numId w:val="12"/>
        </w:numPr>
        <w:jc w:val="both"/>
      </w:pPr>
      <w:r w:rsidRPr="005966DD">
        <w:rPr>
          <w:rStyle w:val="Strong"/>
          <w:b w:val="0"/>
        </w:rPr>
        <w:t>Model Development and Training</w:t>
      </w:r>
    </w:p>
    <w:p w14:paraId="2E7C8735" w14:textId="4CD2FDA5" w:rsidR="005966DD" w:rsidRDefault="005966DD" w:rsidP="005966DD">
      <w:pPr>
        <w:pStyle w:val="NormalWeb"/>
        <w:numPr>
          <w:ilvl w:val="0"/>
          <w:numId w:val="12"/>
        </w:numPr>
        <w:jc w:val="both"/>
      </w:pPr>
      <w:r w:rsidRPr="005966DD">
        <w:rPr>
          <w:rStyle w:val="Strong"/>
          <w:b w:val="0"/>
        </w:rPr>
        <w:t>Performance Evaluation</w:t>
      </w:r>
      <w:r w:rsidR="0062361E">
        <w:rPr>
          <w:rStyle w:val="Strong"/>
          <w:b w:val="0"/>
        </w:rPr>
        <w:t xml:space="preserve"> Metrics</w:t>
      </w:r>
    </w:p>
    <w:p w14:paraId="7A5BB618" w14:textId="77777777" w:rsidR="005966DD" w:rsidRDefault="005966DD" w:rsidP="005966DD">
      <w:pPr>
        <w:pStyle w:val="NormalWeb"/>
        <w:jc w:val="both"/>
      </w:pPr>
      <w:r w:rsidRPr="005966DD">
        <w:t>Each step contributes to refining data quality and improving predictive performance.</w:t>
      </w:r>
    </w:p>
    <w:p w14:paraId="2B65BF9D" w14:textId="77777777" w:rsidR="005966DD" w:rsidRDefault="005966DD" w:rsidP="005966DD">
      <w:pPr>
        <w:pStyle w:val="NormalWeb"/>
        <w:jc w:val="both"/>
        <w:rPr>
          <w:b/>
        </w:rPr>
      </w:pPr>
      <w:r w:rsidRPr="005966DD">
        <w:rPr>
          <w:b/>
        </w:rPr>
        <w:t>3.3.1 Data Collection</w:t>
      </w:r>
    </w:p>
    <w:p w14:paraId="2445F86A" w14:textId="77777777" w:rsidR="0062361E" w:rsidRPr="0062361E" w:rsidRDefault="0062361E" w:rsidP="0062361E">
      <w:pPr>
        <w:pStyle w:val="NormalWeb"/>
        <w:jc w:val="both"/>
      </w:pPr>
      <w:r w:rsidRPr="0062361E">
        <w:t xml:space="preserve">The dataset used in this project is the </w:t>
      </w:r>
      <w:r w:rsidRPr="0062361E">
        <w:rPr>
          <w:b/>
          <w:bCs/>
        </w:rPr>
        <w:t>Breast Cancer Wisconsin (Diagnostic)</w:t>
      </w:r>
      <w:r w:rsidRPr="0062361E">
        <w:t xml:space="preserve"> dataset from the </w:t>
      </w:r>
      <w:r w:rsidRPr="0062361E">
        <w:rPr>
          <w:b/>
          <w:bCs/>
        </w:rPr>
        <w:t>UCI Machine Learning Repository</w:t>
      </w:r>
      <w:r w:rsidRPr="0062361E">
        <w:t xml:space="preserve">. It contains 569 samples and 30 numeric features derived from fine needle aspirate (FNA) images of breast masses. Each record is </w:t>
      </w:r>
      <w:proofErr w:type="spellStart"/>
      <w:r w:rsidRPr="0062361E">
        <w:t>labeled</w:t>
      </w:r>
      <w:proofErr w:type="spellEnd"/>
      <w:r w:rsidRPr="0062361E">
        <w:t xml:space="preserve"> as </w:t>
      </w:r>
      <w:r w:rsidRPr="0062361E">
        <w:rPr>
          <w:i/>
          <w:iCs/>
        </w:rPr>
        <w:t>benign</w:t>
      </w:r>
      <w:r w:rsidRPr="0062361E">
        <w:t xml:space="preserve"> or </w:t>
      </w:r>
      <w:r w:rsidRPr="0062361E">
        <w:rPr>
          <w:i/>
          <w:iCs/>
        </w:rPr>
        <w:t>malignant</w:t>
      </w:r>
      <w:r w:rsidRPr="0062361E">
        <w:t>. The dataset is well-structured, balanced, and widely recognized for evaluating classification algorithms in medical prognosis.</w:t>
      </w:r>
    </w:p>
    <w:p w14:paraId="2B57D0D4" w14:textId="77777777" w:rsidR="0062361E" w:rsidRPr="0062361E" w:rsidRDefault="0062361E" w:rsidP="0062361E">
      <w:pPr>
        <w:pStyle w:val="NormalWeb"/>
        <w:jc w:val="both"/>
      </w:pPr>
      <w:r w:rsidRPr="0062361E">
        <w:lastRenderedPageBreak/>
        <w:t xml:space="preserve">Data preprocessing was carried out to ensure model accuracy and consistency. Since there were no missing or duplicate values, the dataset required minimal cleaning. All features were standardized using </w:t>
      </w:r>
      <w:r w:rsidRPr="0062361E">
        <w:rPr>
          <w:b/>
          <w:bCs/>
        </w:rPr>
        <w:t>StandardScaler</w:t>
      </w:r>
      <w:r w:rsidRPr="0062361E">
        <w:t xml:space="preserve"> to normalize the range of values, improving model convergence. The data was then split into training and testing sets in an 80:20 ratio.</w:t>
      </w:r>
    </w:p>
    <w:p w14:paraId="62F31215" w14:textId="77777777" w:rsidR="0062361E" w:rsidRPr="0062361E" w:rsidRDefault="0062361E" w:rsidP="0062361E">
      <w:pPr>
        <w:pStyle w:val="NormalWeb"/>
        <w:jc w:val="both"/>
      </w:pPr>
      <w:r w:rsidRPr="0062361E">
        <w:t xml:space="preserve">Feature selection played an important role in interpretability. While the deep learning model used all 30 attributes, key features such as </w:t>
      </w:r>
      <w:r w:rsidRPr="0062361E">
        <w:rPr>
          <w:i/>
          <w:iCs/>
        </w:rPr>
        <w:t>mean radius</w:t>
      </w:r>
      <w:r w:rsidRPr="0062361E">
        <w:t xml:space="preserve"> and </w:t>
      </w:r>
      <w:r w:rsidRPr="0062361E">
        <w:rPr>
          <w:i/>
          <w:iCs/>
        </w:rPr>
        <w:t>mean texture</w:t>
      </w:r>
      <w:r w:rsidRPr="0062361E">
        <w:t xml:space="preserve"> were later extracted for fuzzy inference. These features have clinical significance and help explain predictions in simple linguistic terms.</w:t>
      </w:r>
    </w:p>
    <w:p w14:paraId="2EC799CA" w14:textId="77777777" w:rsidR="0051584A" w:rsidRPr="0051584A" w:rsidRDefault="0051584A" w:rsidP="0051584A">
      <w:pPr>
        <w:pStyle w:val="NormalWeb"/>
        <w:rPr>
          <w:b/>
        </w:rPr>
      </w:pPr>
      <w:r w:rsidRPr="0051584A">
        <w:rPr>
          <w:b/>
        </w:rPr>
        <w:t>3.3.2 Data Preprocessing</w:t>
      </w:r>
    </w:p>
    <w:p w14:paraId="302CF181" w14:textId="7CAF4887" w:rsidR="0062361E" w:rsidRPr="0062361E" w:rsidRDefault="0062361E" w:rsidP="0062361E">
      <w:pPr>
        <w:pStyle w:val="NormalWeb"/>
        <w:jc w:val="both"/>
      </w:pPr>
      <w:r w:rsidRPr="0062361E">
        <w:t>Before training the model, several preprocessing steps were performed to ensure data quality and improve model convergence.</w:t>
      </w:r>
    </w:p>
    <w:p w14:paraId="09E8FC56" w14:textId="3B0AB717" w:rsidR="0062361E" w:rsidRPr="0062361E" w:rsidRDefault="0062361E" w:rsidP="0062361E">
      <w:pPr>
        <w:pStyle w:val="NormalWeb"/>
        <w:numPr>
          <w:ilvl w:val="0"/>
          <w:numId w:val="32"/>
        </w:numPr>
        <w:spacing w:line="276" w:lineRule="auto"/>
        <w:jc w:val="both"/>
      </w:pPr>
      <w:r w:rsidRPr="0062361E">
        <w:rPr>
          <w:b/>
          <w:bCs/>
        </w:rPr>
        <w:t>Handling Missing Values</w:t>
      </w:r>
      <w:r>
        <w:rPr>
          <w:b/>
          <w:bCs/>
        </w:rPr>
        <w:t xml:space="preserve">: </w:t>
      </w:r>
      <w:r w:rsidRPr="0062361E">
        <w:t>No missing values were present in the dataset, so no imputation or data reconstruction was necessary. This simplified preprocessing and ensured that all features contributed equally to model learning.</w:t>
      </w:r>
    </w:p>
    <w:p w14:paraId="104F8063" w14:textId="0B4A4DFF" w:rsidR="0062361E" w:rsidRPr="0062361E" w:rsidRDefault="0062361E" w:rsidP="0062361E">
      <w:pPr>
        <w:pStyle w:val="NormalWeb"/>
        <w:numPr>
          <w:ilvl w:val="0"/>
          <w:numId w:val="32"/>
        </w:numPr>
        <w:spacing w:line="276" w:lineRule="auto"/>
        <w:jc w:val="both"/>
      </w:pPr>
      <w:r w:rsidRPr="0062361E">
        <w:rPr>
          <w:b/>
          <w:bCs/>
        </w:rPr>
        <w:t>Removing Duplicates</w:t>
      </w:r>
      <w:r>
        <w:rPr>
          <w:b/>
          <w:bCs/>
        </w:rPr>
        <w:t xml:space="preserve">: </w:t>
      </w:r>
      <w:r w:rsidRPr="0062361E">
        <w:t>The dataset was checked for duplicate entries, and none were found. Ensuring unique records is important to prevent overfitting or biased learning in machine learning models.</w:t>
      </w:r>
    </w:p>
    <w:p w14:paraId="0A23A871" w14:textId="35E55EE6" w:rsidR="0062361E" w:rsidRPr="0062361E" w:rsidRDefault="0062361E" w:rsidP="0062361E">
      <w:pPr>
        <w:pStyle w:val="NormalWeb"/>
        <w:numPr>
          <w:ilvl w:val="0"/>
          <w:numId w:val="32"/>
        </w:numPr>
        <w:spacing w:line="276" w:lineRule="auto"/>
        <w:jc w:val="both"/>
      </w:pPr>
      <w:r w:rsidRPr="0062361E">
        <w:rPr>
          <w:b/>
          <w:bCs/>
        </w:rPr>
        <w:t>Normalization and Standardization</w:t>
      </w:r>
      <w:r>
        <w:rPr>
          <w:b/>
          <w:bCs/>
        </w:rPr>
        <w:t xml:space="preserve">: </w:t>
      </w:r>
      <w:r w:rsidRPr="0062361E">
        <w:t xml:space="preserve">All features were standardized using </w:t>
      </w:r>
      <w:r w:rsidRPr="0062361E">
        <w:rPr>
          <w:b/>
          <w:bCs/>
        </w:rPr>
        <w:t>StandardScaler</w:t>
      </w:r>
      <w:r w:rsidRPr="0062361E">
        <w:t xml:space="preserve"> from Scikit-learn. This transformation brought the values to a mean of zero and unit variance, ensuring equal contribution of each variable during neural network training.</w:t>
      </w:r>
    </w:p>
    <w:p w14:paraId="7D5F1E8C" w14:textId="05E86B5F" w:rsidR="0062361E" w:rsidRPr="0062361E" w:rsidRDefault="0062361E" w:rsidP="0062361E">
      <w:pPr>
        <w:pStyle w:val="NormalWeb"/>
        <w:numPr>
          <w:ilvl w:val="0"/>
          <w:numId w:val="32"/>
        </w:numPr>
        <w:spacing w:line="276" w:lineRule="auto"/>
        <w:jc w:val="both"/>
      </w:pPr>
      <w:r w:rsidRPr="0062361E">
        <w:rPr>
          <w:b/>
          <w:bCs/>
        </w:rPr>
        <w:t>Data Splitting</w:t>
      </w:r>
      <w:r>
        <w:rPr>
          <w:b/>
          <w:bCs/>
        </w:rPr>
        <w:t xml:space="preserve">: </w:t>
      </w:r>
      <w:r w:rsidRPr="0062361E">
        <w:t>The dataset was divided into training and testing sets using an 80:20 ratio. This split ensures that the model learns from the majority of the data while being evaluated on unseen data for unbiased performance assessment.</w:t>
      </w:r>
    </w:p>
    <w:p w14:paraId="632447C5" w14:textId="4CBB6EC9" w:rsidR="005966DD" w:rsidRDefault="0062361E" w:rsidP="0051584A">
      <w:pPr>
        <w:pStyle w:val="NormalWeb"/>
        <w:numPr>
          <w:ilvl w:val="0"/>
          <w:numId w:val="32"/>
        </w:numPr>
        <w:spacing w:line="276" w:lineRule="auto"/>
        <w:jc w:val="both"/>
      </w:pPr>
      <w:r w:rsidRPr="0062361E">
        <w:rPr>
          <w:b/>
          <w:bCs/>
        </w:rPr>
        <w:t>Encoding Categorical Variables</w:t>
      </w:r>
      <w:r>
        <w:rPr>
          <w:b/>
          <w:bCs/>
        </w:rPr>
        <w:t xml:space="preserve">: </w:t>
      </w:r>
      <w:r w:rsidRPr="0062361E">
        <w:t>Since the dataset’s features are numerical and the target variable is already binary, no additional encoding was required.</w:t>
      </w:r>
    </w:p>
    <w:p w14:paraId="01E23CFE" w14:textId="77777777" w:rsidR="0051584A" w:rsidRPr="0051584A" w:rsidRDefault="0051584A" w:rsidP="0051584A">
      <w:pPr>
        <w:pStyle w:val="NormalWeb"/>
        <w:rPr>
          <w:b/>
        </w:rPr>
      </w:pPr>
      <w:r w:rsidRPr="0051584A">
        <w:rPr>
          <w:b/>
        </w:rPr>
        <w:t>3.3.3 Feature Selection</w:t>
      </w:r>
    </w:p>
    <w:p w14:paraId="6DF3E11C" w14:textId="77777777" w:rsidR="0002570F" w:rsidRPr="0002570F" w:rsidRDefault="0002570F" w:rsidP="0002570F">
      <w:pPr>
        <w:pStyle w:val="NormalWeb"/>
        <w:jc w:val="both"/>
      </w:pPr>
      <w:r w:rsidRPr="0002570F">
        <w:t>Feature selection is a critical step in improving both the performance and interpretability of predictive models. In this project, all 30 numerical features from the Breast Cancer Wisconsin (Diagnostic) dataset were initially used to train the deep learning model. This allowed the network to learn complex patterns and interactions among variables without bias. However, for the interpretability component, it was necessary to identify a smaller subset of features that hold strong medical relevance and can be easily explained to clinicians. Feature selection not only reduces computational complexity but also enhances transparency in medical decision-making.</w:t>
      </w:r>
    </w:p>
    <w:p w14:paraId="400FD7D9" w14:textId="77777777" w:rsidR="0002570F" w:rsidRPr="0002570F" w:rsidRDefault="0002570F" w:rsidP="0002570F">
      <w:pPr>
        <w:pStyle w:val="NormalWeb"/>
        <w:spacing w:after="0" w:afterAutospacing="0"/>
        <w:jc w:val="both"/>
      </w:pPr>
      <w:r w:rsidRPr="0002570F">
        <w:t xml:space="preserve">The most influential features were identified based on both statistical significance and clinical meaning. After </w:t>
      </w:r>
      <w:proofErr w:type="spellStart"/>
      <w:r w:rsidRPr="0002570F">
        <w:t>analyzing</w:t>
      </w:r>
      <w:proofErr w:type="spellEnd"/>
      <w:r w:rsidRPr="0002570F">
        <w:t xml:space="preserve"> correlations and reviewing literature, two features were chosen for the fuzzy inference system:</w:t>
      </w:r>
    </w:p>
    <w:p w14:paraId="3AD8703B" w14:textId="77777777" w:rsidR="0002570F" w:rsidRPr="0002570F" w:rsidRDefault="0002570F" w:rsidP="0002570F">
      <w:pPr>
        <w:pStyle w:val="NormalWeb"/>
        <w:numPr>
          <w:ilvl w:val="0"/>
          <w:numId w:val="34"/>
        </w:numPr>
        <w:jc w:val="both"/>
      </w:pPr>
      <w:r w:rsidRPr="0002570F">
        <w:rPr>
          <w:b/>
          <w:bCs/>
        </w:rPr>
        <w:lastRenderedPageBreak/>
        <w:t>Mean Radius:</w:t>
      </w:r>
      <w:r w:rsidRPr="0002570F">
        <w:t xml:space="preserve"> Represents the average size of the cell nuclei and is one of the strongest indicators of malignancy.</w:t>
      </w:r>
    </w:p>
    <w:p w14:paraId="1C565D74" w14:textId="77777777" w:rsidR="0002570F" w:rsidRPr="0002570F" w:rsidRDefault="0002570F" w:rsidP="0002570F">
      <w:pPr>
        <w:pStyle w:val="NormalWeb"/>
        <w:numPr>
          <w:ilvl w:val="0"/>
          <w:numId w:val="34"/>
        </w:numPr>
        <w:jc w:val="both"/>
      </w:pPr>
      <w:r w:rsidRPr="0002570F">
        <w:rPr>
          <w:b/>
          <w:bCs/>
        </w:rPr>
        <w:t>Mean Texture:</w:t>
      </w:r>
      <w:r w:rsidRPr="0002570F">
        <w:t xml:space="preserve"> Reflects the variation in </w:t>
      </w:r>
      <w:proofErr w:type="spellStart"/>
      <w:r w:rsidRPr="0002570F">
        <w:t>gray</w:t>
      </w:r>
      <w:proofErr w:type="spellEnd"/>
      <w:r w:rsidRPr="0002570F">
        <w:t>-scale intensity in the FNA image, indicating irregularities in tissue structure.</w:t>
      </w:r>
    </w:p>
    <w:p w14:paraId="384BF2B3" w14:textId="77777777" w:rsidR="0002570F" w:rsidRPr="0002570F" w:rsidRDefault="0002570F" w:rsidP="0002570F">
      <w:pPr>
        <w:pStyle w:val="NormalWeb"/>
        <w:jc w:val="both"/>
      </w:pPr>
      <w:r w:rsidRPr="0002570F">
        <w:t xml:space="preserve">These attributes are commonly referenced by pathologists when assessing </w:t>
      </w:r>
      <w:proofErr w:type="spellStart"/>
      <w:r w:rsidRPr="0002570F">
        <w:t>tumor</w:t>
      </w:r>
      <w:proofErr w:type="spellEnd"/>
      <w:r w:rsidRPr="0002570F">
        <w:t xml:space="preserve"> severity and are therefore ideal for explaining the model’s decisions.</w:t>
      </w:r>
    </w:p>
    <w:p w14:paraId="47E90A6F" w14:textId="52421B2A" w:rsidR="00AE3D87" w:rsidRPr="0002570F" w:rsidRDefault="0002570F" w:rsidP="0002570F">
      <w:pPr>
        <w:pStyle w:val="NormalWeb"/>
        <w:jc w:val="both"/>
      </w:pPr>
      <w:r w:rsidRPr="0002570F">
        <w:t xml:space="preserve">In the fuzzy inference layer, these selected features were transformed into linguistic variables such as </w:t>
      </w:r>
      <w:r w:rsidRPr="0002570F">
        <w:rPr>
          <w:i/>
          <w:iCs/>
        </w:rPr>
        <w:t>small</w:t>
      </w:r>
      <w:r w:rsidRPr="0002570F">
        <w:t xml:space="preserve">, </w:t>
      </w:r>
      <w:r w:rsidRPr="0002570F">
        <w:rPr>
          <w:i/>
          <w:iCs/>
        </w:rPr>
        <w:t>medium</w:t>
      </w:r>
      <w:r w:rsidRPr="0002570F">
        <w:t xml:space="preserve">, </w:t>
      </w:r>
      <w:r w:rsidRPr="0002570F">
        <w:rPr>
          <w:i/>
          <w:iCs/>
        </w:rPr>
        <w:t>large</w:t>
      </w:r>
      <w:r w:rsidRPr="0002570F">
        <w:t xml:space="preserve"> for radius, and </w:t>
      </w:r>
      <w:r w:rsidRPr="0002570F">
        <w:rPr>
          <w:i/>
          <w:iCs/>
        </w:rPr>
        <w:t>smooth</w:t>
      </w:r>
      <w:r w:rsidRPr="0002570F">
        <w:t xml:space="preserve">, </w:t>
      </w:r>
      <w:r w:rsidRPr="0002570F">
        <w:rPr>
          <w:i/>
          <w:iCs/>
        </w:rPr>
        <w:t>normal</w:t>
      </w:r>
      <w:r w:rsidRPr="0002570F">
        <w:t xml:space="preserve">, </w:t>
      </w:r>
      <w:r w:rsidRPr="0002570F">
        <w:rPr>
          <w:i/>
          <w:iCs/>
        </w:rPr>
        <w:t>coarse</w:t>
      </w:r>
      <w:r w:rsidRPr="0002570F">
        <w:t xml:space="preserve"> for texture. This design enabled the system to translate numeric model outputs into human-understandable terms. The integration of these features ensured that the fuzzy layer could provide a clear rationale for predictions made by the deep learning model, bridging the gap between computational accuracy and clinical interpretability.</w:t>
      </w:r>
    </w:p>
    <w:p w14:paraId="360400F5" w14:textId="421F30D9" w:rsidR="0051584A" w:rsidRPr="0051584A" w:rsidRDefault="0051584A" w:rsidP="0051584A">
      <w:pPr>
        <w:pStyle w:val="NormalWeb"/>
        <w:rPr>
          <w:b/>
        </w:rPr>
      </w:pPr>
      <w:r w:rsidRPr="0051584A">
        <w:rPr>
          <w:b/>
        </w:rPr>
        <w:t xml:space="preserve">3.3.4 </w:t>
      </w:r>
      <w:r w:rsidR="0002570F" w:rsidRPr="0002570F">
        <w:rPr>
          <w:b/>
          <w:lang w:val="en-US"/>
        </w:rPr>
        <w:t>Algorithm and Model Selection</w:t>
      </w:r>
    </w:p>
    <w:p w14:paraId="3FB1FC8F" w14:textId="77777777" w:rsidR="0002570F" w:rsidRPr="0002570F" w:rsidRDefault="0002570F" w:rsidP="0002570F">
      <w:pPr>
        <w:pStyle w:val="NormalWeb"/>
        <w:jc w:val="both"/>
      </w:pPr>
      <w:r w:rsidRPr="0002570F">
        <w:t xml:space="preserve">The algorithm chosen for this study was a </w:t>
      </w:r>
      <w:r w:rsidRPr="0002570F">
        <w:rPr>
          <w:b/>
          <w:bCs/>
        </w:rPr>
        <w:t>Deep Neural Network (DNN)</w:t>
      </w:r>
      <w:r w:rsidRPr="0002570F">
        <w:t xml:space="preserve"> integrated with a </w:t>
      </w:r>
      <w:r w:rsidRPr="0002570F">
        <w:rPr>
          <w:b/>
          <w:bCs/>
        </w:rPr>
        <w:t>Fuzzy Inference System (FIS)</w:t>
      </w:r>
      <w:r w:rsidRPr="0002570F">
        <w:t xml:space="preserve">. While traditional models such as Logistic Regression, Support Vector Machine (SVM), and </w:t>
      </w:r>
      <w:proofErr w:type="spellStart"/>
      <w:r w:rsidRPr="0002570F">
        <w:t>XGBoost</w:t>
      </w:r>
      <w:proofErr w:type="spellEnd"/>
      <w:r w:rsidRPr="0002570F">
        <w:t xml:space="preserve"> are well-known for medical classification, they were only considered for conceptual understanding and literature comparison. The actual implementation in this project focuses exclusively on a deep learning model designed to deliver high predictive accuracy and enhanced interpretability through fuzzy reasoning.</w:t>
      </w:r>
    </w:p>
    <w:p w14:paraId="2A32D2E4" w14:textId="77777777" w:rsidR="0002570F" w:rsidRPr="0002570F" w:rsidRDefault="0002570F" w:rsidP="0002570F">
      <w:pPr>
        <w:pStyle w:val="NormalWeb"/>
        <w:jc w:val="both"/>
      </w:pPr>
      <w:r w:rsidRPr="0002570F">
        <w:t xml:space="preserve">The DNN was built using </w:t>
      </w:r>
      <w:r w:rsidRPr="0002570F">
        <w:rPr>
          <w:b/>
          <w:bCs/>
        </w:rPr>
        <w:t>TensorFlow</w:t>
      </w:r>
      <w:r w:rsidRPr="0002570F">
        <w:t xml:space="preserve"> and </w:t>
      </w:r>
      <w:proofErr w:type="spellStart"/>
      <w:r w:rsidRPr="0002570F">
        <w:rPr>
          <w:b/>
          <w:bCs/>
        </w:rPr>
        <w:t>Keras</w:t>
      </w:r>
      <w:proofErr w:type="spellEnd"/>
      <w:r w:rsidRPr="0002570F">
        <w:t xml:space="preserve">, with three fully connected layers and dropout regularization to prevent overfitting. The model uses </w:t>
      </w:r>
      <w:proofErr w:type="spellStart"/>
      <w:r w:rsidRPr="0002570F">
        <w:rPr>
          <w:b/>
          <w:bCs/>
        </w:rPr>
        <w:t>ReLU</w:t>
      </w:r>
      <w:proofErr w:type="spellEnd"/>
      <w:r w:rsidRPr="0002570F">
        <w:t xml:space="preserve"> activation in the hidden layers and a </w:t>
      </w:r>
      <w:r w:rsidRPr="0002570F">
        <w:rPr>
          <w:b/>
          <w:bCs/>
        </w:rPr>
        <w:t>sigmoid</w:t>
      </w:r>
      <w:r w:rsidRPr="0002570F">
        <w:t xml:space="preserve"> activation in the output layer for binary classification. The </w:t>
      </w:r>
      <w:r w:rsidRPr="0002570F">
        <w:rPr>
          <w:b/>
          <w:bCs/>
        </w:rPr>
        <w:t>Adam optimizer</w:t>
      </w:r>
      <w:r w:rsidRPr="0002570F">
        <w:t xml:space="preserve"> and </w:t>
      </w:r>
      <w:r w:rsidRPr="0002570F">
        <w:rPr>
          <w:b/>
          <w:bCs/>
        </w:rPr>
        <w:t>binary cross-entropy loss</w:t>
      </w:r>
      <w:r w:rsidRPr="0002570F">
        <w:t xml:space="preserve"> function were selected for efficient convergence and stable learning. The model achieved an accuracy of approximately </w:t>
      </w:r>
      <w:r w:rsidRPr="0002570F">
        <w:rPr>
          <w:b/>
          <w:bCs/>
        </w:rPr>
        <w:t>96.49 percent</w:t>
      </w:r>
      <w:r w:rsidRPr="0002570F">
        <w:t xml:space="preserve"> on the test set, indicating reliable performance in predicting benign and malignant cases.</w:t>
      </w:r>
    </w:p>
    <w:p w14:paraId="7AD13F9A" w14:textId="77777777" w:rsidR="0002570F" w:rsidRPr="0002570F" w:rsidRDefault="0002570F" w:rsidP="0002570F">
      <w:pPr>
        <w:pStyle w:val="NormalWeb"/>
        <w:jc w:val="both"/>
      </w:pPr>
      <w:r w:rsidRPr="0002570F">
        <w:t xml:space="preserve">The </w:t>
      </w:r>
      <w:r w:rsidRPr="0002570F">
        <w:rPr>
          <w:b/>
          <w:bCs/>
        </w:rPr>
        <w:t>Fuzzy Inference System (FIS)</w:t>
      </w:r>
      <w:r w:rsidRPr="0002570F">
        <w:t xml:space="preserve"> was introduced to enhance transparency. It takes key features—mean radius and mean texture—and translates them into linguistic categories like “small,” “medium,” and “large.” These linguistic rules provide a human-understandable explanation of how the system arrives at a specific prognosis. Together, the DNN ensures accuracy, and the FIS ensures interpretability, forming a powerful and balanced predictive framework suitable for medical applications.</w:t>
      </w:r>
    </w:p>
    <w:p w14:paraId="17DFE04C" w14:textId="288FDD16" w:rsidR="0051584A" w:rsidRDefault="0051584A" w:rsidP="0051584A">
      <w:pPr>
        <w:pStyle w:val="NormalWeb"/>
        <w:rPr>
          <w:b/>
        </w:rPr>
      </w:pPr>
      <w:r w:rsidRPr="0051584A">
        <w:rPr>
          <w:b/>
        </w:rPr>
        <w:t xml:space="preserve">3.3.5 </w:t>
      </w:r>
      <w:r w:rsidR="0002570F">
        <w:rPr>
          <w:b/>
        </w:rPr>
        <w:t>Model Development and Training</w:t>
      </w:r>
    </w:p>
    <w:p w14:paraId="3395E553" w14:textId="77777777" w:rsidR="0002570F" w:rsidRPr="0002570F" w:rsidRDefault="0002570F" w:rsidP="0002570F">
      <w:pPr>
        <w:pStyle w:val="NormalWeb"/>
        <w:jc w:val="both"/>
      </w:pPr>
      <w:r w:rsidRPr="0002570F">
        <w:t xml:space="preserve">The model development process began with defining a </w:t>
      </w:r>
      <w:r w:rsidRPr="0002570F">
        <w:rPr>
          <w:b/>
          <w:bCs/>
        </w:rPr>
        <w:t>Deep Neural Network (DNN)</w:t>
      </w:r>
      <w:r w:rsidRPr="0002570F">
        <w:t xml:space="preserve"> using TensorFlow and </w:t>
      </w:r>
      <w:proofErr w:type="spellStart"/>
      <w:r w:rsidRPr="0002570F">
        <w:t>Keras</w:t>
      </w:r>
      <w:proofErr w:type="spellEnd"/>
      <w:r w:rsidRPr="0002570F">
        <w:t xml:space="preserve"> libraries in Python. The architecture was carefully designed to balance accuracy and computational efficiency. It consisted of an input layer with 30 neurons representing the dataset features, two hidden layers with 32 and 16 neurons respectively, and an output layer with one neuron for binary classification. Each hidden layer used the </w:t>
      </w:r>
      <w:proofErr w:type="spellStart"/>
      <w:r w:rsidRPr="0002570F">
        <w:rPr>
          <w:b/>
          <w:bCs/>
        </w:rPr>
        <w:t>ReLU</w:t>
      </w:r>
      <w:proofErr w:type="spellEnd"/>
      <w:r w:rsidRPr="0002570F">
        <w:rPr>
          <w:b/>
          <w:bCs/>
        </w:rPr>
        <w:t xml:space="preserve"> activation function</w:t>
      </w:r>
      <w:r w:rsidRPr="0002570F">
        <w:t xml:space="preserve"> </w:t>
      </w:r>
      <w:r w:rsidRPr="0002570F">
        <w:lastRenderedPageBreak/>
        <w:t xml:space="preserve">to introduce non-linearity, while the output layer used the </w:t>
      </w:r>
      <w:r w:rsidRPr="0002570F">
        <w:rPr>
          <w:b/>
          <w:bCs/>
        </w:rPr>
        <w:t>sigmoid activation function</w:t>
      </w:r>
      <w:r w:rsidRPr="0002570F">
        <w:t xml:space="preserve"> to produce probabilities between 0 and 1.</w:t>
      </w:r>
    </w:p>
    <w:p w14:paraId="188B6291" w14:textId="77777777" w:rsidR="0002570F" w:rsidRPr="0002570F" w:rsidRDefault="0002570F" w:rsidP="0002570F">
      <w:pPr>
        <w:pStyle w:val="NormalWeb"/>
        <w:jc w:val="both"/>
      </w:pPr>
      <w:r w:rsidRPr="0002570F">
        <w:t xml:space="preserve">During training, the </w:t>
      </w:r>
      <w:r w:rsidRPr="0002570F">
        <w:rPr>
          <w:b/>
          <w:bCs/>
        </w:rPr>
        <w:t>Adam optimizer</w:t>
      </w:r>
      <w:r w:rsidRPr="0002570F">
        <w:t xml:space="preserve"> was used with a learning rate suitable for stable convergence. The </w:t>
      </w:r>
      <w:r w:rsidRPr="0002570F">
        <w:rPr>
          <w:b/>
          <w:bCs/>
        </w:rPr>
        <w:t>binary cross-entropy</w:t>
      </w:r>
      <w:r w:rsidRPr="0002570F">
        <w:t xml:space="preserve"> loss function measured the difference between predicted and actual outcomes. To reduce overfitting, a </w:t>
      </w:r>
      <w:r w:rsidRPr="0002570F">
        <w:rPr>
          <w:b/>
          <w:bCs/>
        </w:rPr>
        <w:t>dropout layer</w:t>
      </w:r>
      <w:r w:rsidRPr="0002570F">
        <w:t xml:space="preserve"> with a 20 percent rate was included. The model was trained for </w:t>
      </w:r>
      <w:r w:rsidRPr="0002570F">
        <w:rPr>
          <w:b/>
          <w:bCs/>
        </w:rPr>
        <w:t>50 epochs</w:t>
      </w:r>
      <w:r w:rsidRPr="0002570F">
        <w:t xml:space="preserve"> with a batch size of </w:t>
      </w:r>
      <w:r w:rsidRPr="0002570F">
        <w:rPr>
          <w:b/>
          <w:bCs/>
        </w:rPr>
        <w:t>32</w:t>
      </w:r>
      <w:r w:rsidRPr="0002570F">
        <w:t>, ensuring the weights were updated gradually for consistent learning. The data was split into 80 percent for training and 20 percent for testing, with the training data further validated internally to monitor model improvement.</w:t>
      </w:r>
    </w:p>
    <w:p w14:paraId="36511E1B" w14:textId="77777777" w:rsidR="0002570F" w:rsidRDefault="0002570F" w:rsidP="0002570F">
      <w:pPr>
        <w:pStyle w:val="NormalWeb"/>
        <w:jc w:val="both"/>
      </w:pPr>
      <w:r w:rsidRPr="0002570F">
        <w:t xml:space="preserve">After training, the model achieved a </w:t>
      </w:r>
      <w:r w:rsidRPr="0002570F">
        <w:rPr>
          <w:b/>
          <w:bCs/>
        </w:rPr>
        <w:t>test accuracy of approximately 96.49 percent</w:t>
      </w:r>
      <w:r w:rsidRPr="0002570F">
        <w:t xml:space="preserve">, showing that it effectively learned the underlying patterns in the dataset. Once the deep learning model was finalized, it was connected to a </w:t>
      </w:r>
      <w:r w:rsidRPr="0002570F">
        <w:rPr>
          <w:b/>
          <w:bCs/>
        </w:rPr>
        <w:t>Fuzzy Inference System (FIS)</w:t>
      </w:r>
      <w:r w:rsidRPr="0002570F">
        <w:t>. The FIS utilized two key features, mean radius and mean texture, to explain the prediction outcomes. It generated linguistic interpretations such as “Good,” “Moderate,” or “Poor” prognosis, making the model both predictive and understandable.</w:t>
      </w:r>
    </w:p>
    <w:p w14:paraId="573DA39F" w14:textId="509AE4C4" w:rsidR="0002570F" w:rsidRDefault="0002570F" w:rsidP="0002570F">
      <w:pPr>
        <w:pStyle w:val="NormalWeb"/>
        <w:jc w:val="both"/>
        <w:rPr>
          <w:b/>
          <w:bCs/>
          <w:lang w:val="en-US"/>
        </w:rPr>
      </w:pPr>
      <w:r>
        <w:rPr>
          <w:b/>
          <w:bCs/>
        </w:rPr>
        <w:t xml:space="preserve">3.3.6 </w:t>
      </w:r>
      <w:r w:rsidRPr="0002570F">
        <w:rPr>
          <w:b/>
          <w:bCs/>
          <w:lang w:val="en-US"/>
        </w:rPr>
        <w:t>Performance Evaluation Metrics</w:t>
      </w:r>
    </w:p>
    <w:p w14:paraId="5FEC4637" w14:textId="77777777" w:rsidR="0002570F" w:rsidRPr="0002570F" w:rsidRDefault="0002570F" w:rsidP="0002570F">
      <w:pPr>
        <w:pStyle w:val="NormalWeb"/>
        <w:jc w:val="both"/>
      </w:pPr>
      <w:r w:rsidRPr="0002570F">
        <w:t xml:space="preserve">The performance of the deep learning model was evaluated using </w:t>
      </w:r>
      <w:r w:rsidRPr="0002570F">
        <w:rPr>
          <w:b/>
          <w:bCs/>
        </w:rPr>
        <w:t>accuracy</w:t>
      </w:r>
      <w:r w:rsidRPr="0002570F">
        <w:t xml:space="preserve">, which was calculated directly from the model’s evaluation results. The model was compiled with </w:t>
      </w:r>
      <w:r w:rsidRPr="0002570F">
        <w:rPr>
          <w:b/>
          <w:bCs/>
        </w:rPr>
        <w:t>binary cross-entropy loss</w:t>
      </w:r>
      <w:r w:rsidRPr="0002570F">
        <w:t xml:space="preserve"> and </w:t>
      </w:r>
      <w:r w:rsidRPr="0002570F">
        <w:rPr>
          <w:b/>
          <w:bCs/>
        </w:rPr>
        <w:t>accuracy</w:t>
      </w:r>
      <w:r w:rsidRPr="0002570F">
        <w:t xml:space="preserve"> as its metric during training. When tested on unseen data, it produced an accuracy of approximately </w:t>
      </w:r>
      <w:r w:rsidRPr="0002570F">
        <w:rPr>
          <w:b/>
          <w:bCs/>
        </w:rPr>
        <w:t>96.49 percent</w:t>
      </w:r>
      <w:r w:rsidRPr="0002570F">
        <w:t>, confirming strong learning and generalization ability.</w:t>
      </w:r>
    </w:p>
    <w:p w14:paraId="5C266407" w14:textId="141E7F9D" w:rsidR="0002570F" w:rsidRPr="0002570F" w:rsidRDefault="0002570F" w:rsidP="0002570F">
      <w:pPr>
        <w:pStyle w:val="NormalWeb"/>
        <w:jc w:val="both"/>
      </w:pPr>
      <w:r w:rsidRPr="0002570F">
        <w:t>Accuracy represents the proportion of correctly classified samples (benign or malignant) out of the total number of samples in the test set. It provides a clear and reliable indication of how well the model distinguishes between the two diagnostic categories. Since this metric is widely used in binary classification problems, it effectively demonstrates the model’s capability without adding unnecessary complexity.</w:t>
      </w:r>
      <w:r>
        <w:t xml:space="preserve"> </w:t>
      </w:r>
      <w:r w:rsidRPr="0002570F">
        <w:t>The high accuracy achieved validates that the trained model performs effectively on the Breast Cancer Wisconsin dataset and supports the use of deep learning for reliable medical prognosis.</w:t>
      </w:r>
    </w:p>
    <w:p w14:paraId="5753A6A3" w14:textId="71EBF3E2" w:rsidR="0051584A" w:rsidRPr="00AC28A1" w:rsidRDefault="0051584A" w:rsidP="0051584A">
      <w:pPr>
        <w:pStyle w:val="NormalWeb"/>
        <w:rPr>
          <w:b/>
          <w:sz w:val="28"/>
          <w:szCs w:val="28"/>
        </w:rPr>
      </w:pPr>
      <w:r w:rsidRPr="00AC28A1">
        <w:rPr>
          <w:b/>
          <w:sz w:val="28"/>
          <w:szCs w:val="28"/>
        </w:rPr>
        <w:t>3.4 Tools</w:t>
      </w:r>
      <w:r w:rsidR="00AE3D87" w:rsidRPr="00AC28A1">
        <w:rPr>
          <w:b/>
          <w:sz w:val="28"/>
          <w:szCs w:val="28"/>
        </w:rPr>
        <w:t xml:space="preserve">, </w:t>
      </w:r>
      <w:r w:rsidRPr="00AC28A1">
        <w:rPr>
          <w:b/>
          <w:sz w:val="28"/>
          <w:szCs w:val="28"/>
        </w:rPr>
        <w:t>Platforms</w:t>
      </w:r>
      <w:r w:rsidR="00AE3D87" w:rsidRPr="00AC28A1">
        <w:rPr>
          <w:b/>
          <w:sz w:val="28"/>
          <w:szCs w:val="28"/>
        </w:rPr>
        <w:t>, and System Requirements</w:t>
      </w:r>
    </w:p>
    <w:p w14:paraId="1FA6D463" w14:textId="77777777" w:rsidR="001B21C7" w:rsidRPr="001B21C7" w:rsidRDefault="001B21C7" w:rsidP="001B21C7">
      <w:pPr>
        <w:pStyle w:val="NormalWeb"/>
        <w:jc w:val="both"/>
      </w:pPr>
      <w:r w:rsidRPr="001B21C7">
        <w:t>The implementation of this project required several tools and libraries that supported data handling, model training, and fuzzy inference. Each played a specific role in simplifying development and improving efficiency. The main tools and platforms used are listed below:</w:t>
      </w:r>
    </w:p>
    <w:p w14:paraId="5E2E90F6" w14:textId="77777777" w:rsidR="001B21C7" w:rsidRPr="001B21C7" w:rsidRDefault="001B21C7" w:rsidP="001B21C7">
      <w:pPr>
        <w:pStyle w:val="NormalWeb"/>
        <w:numPr>
          <w:ilvl w:val="0"/>
          <w:numId w:val="39"/>
        </w:numPr>
        <w:spacing w:line="276" w:lineRule="auto"/>
        <w:jc w:val="both"/>
      </w:pPr>
      <w:r w:rsidRPr="001B21C7">
        <w:rPr>
          <w:b/>
          <w:bCs/>
        </w:rPr>
        <w:t>Programming Language:</w:t>
      </w:r>
      <w:r w:rsidRPr="001B21C7">
        <w:t xml:space="preserve"> Python 3.</w:t>
      </w:r>
    </w:p>
    <w:p w14:paraId="3B7C13A5" w14:textId="77777777" w:rsidR="001B21C7" w:rsidRPr="001B21C7" w:rsidRDefault="001B21C7" w:rsidP="001B21C7">
      <w:pPr>
        <w:pStyle w:val="NormalWeb"/>
        <w:numPr>
          <w:ilvl w:val="0"/>
          <w:numId w:val="39"/>
        </w:numPr>
        <w:spacing w:line="276" w:lineRule="auto"/>
        <w:jc w:val="both"/>
      </w:pPr>
      <w:r w:rsidRPr="001B21C7">
        <w:rPr>
          <w:b/>
          <w:bCs/>
        </w:rPr>
        <w:t>Development Environment:</w:t>
      </w:r>
      <w:r w:rsidRPr="001B21C7">
        <w:t xml:space="preserve"> </w:t>
      </w:r>
      <w:proofErr w:type="spellStart"/>
      <w:r w:rsidRPr="001B21C7">
        <w:t>Jupyter</w:t>
      </w:r>
      <w:proofErr w:type="spellEnd"/>
      <w:r w:rsidRPr="001B21C7">
        <w:t xml:space="preserve"> Notebook for step-by-step model implementation and visualization.</w:t>
      </w:r>
    </w:p>
    <w:p w14:paraId="220A7876" w14:textId="77777777" w:rsidR="001B21C7" w:rsidRPr="001B21C7" w:rsidRDefault="001B21C7" w:rsidP="001B21C7">
      <w:pPr>
        <w:pStyle w:val="NormalWeb"/>
        <w:numPr>
          <w:ilvl w:val="0"/>
          <w:numId w:val="39"/>
        </w:numPr>
        <w:spacing w:line="276" w:lineRule="auto"/>
        <w:jc w:val="both"/>
      </w:pPr>
      <w:r w:rsidRPr="001B21C7">
        <w:rPr>
          <w:b/>
          <w:bCs/>
        </w:rPr>
        <w:t>Deep Learning Framework:</w:t>
      </w:r>
      <w:r w:rsidRPr="001B21C7">
        <w:t xml:space="preserve"> TensorFlow and </w:t>
      </w:r>
      <w:proofErr w:type="spellStart"/>
      <w:r w:rsidRPr="001B21C7">
        <w:t>Keras</w:t>
      </w:r>
      <w:proofErr w:type="spellEnd"/>
      <w:r w:rsidRPr="001B21C7">
        <w:t xml:space="preserve"> for building, training, and evaluating the neural network.</w:t>
      </w:r>
    </w:p>
    <w:p w14:paraId="06BC0057" w14:textId="77777777" w:rsidR="001B21C7" w:rsidRPr="001B21C7" w:rsidRDefault="001B21C7" w:rsidP="001B21C7">
      <w:pPr>
        <w:pStyle w:val="NormalWeb"/>
        <w:numPr>
          <w:ilvl w:val="0"/>
          <w:numId w:val="39"/>
        </w:numPr>
        <w:spacing w:line="276" w:lineRule="auto"/>
        <w:jc w:val="both"/>
      </w:pPr>
      <w:r w:rsidRPr="001B21C7">
        <w:rPr>
          <w:b/>
          <w:bCs/>
        </w:rPr>
        <w:t>Data Processing Libraries:</w:t>
      </w:r>
      <w:r w:rsidRPr="001B21C7">
        <w:t xml:space="preserve"> Pandas and NumPy for data loading, cleaning, and transformation.</w:t>
      </w:r>
    </w:p>
    <w:p w14:paraId="7565C94B" w14:textId="77777777" w:rsidR="001B21C7" w:rsidRPr="001B21C7" w:rsidRDefault="001B21C7" w:rsidP="001B21C7">
      <w:pPr>
        <w:pStyle w:val="NormalWeb"/>
        <w:numPr>
          <w:ilvl w:val="0"/>
          <w:numId w:val="39"/>
        </w:numPr>
        <w:spacing w:line="276" w:lineRule="auto"/>
        <w:jc w:val="both"/>
      </w:pPr>
      <w:r w:rsidRPr="001B21C7">
        <w:rPr>
          <w:b/>
          <w:bCs/>
        </w:rPr>
        <w:lastRenderedPageBreak/>
        <w:t>Machine Learning Utilities:</w:t>
      </w:r>
      <w:r w:rsidRPr="001B21C7">
        <w:t xml:space="preserve"> Scikit-learn for preprocessing tasks such as data scaling and splitting.</w:t>
      </w:r>
    </w:p>
    <w:p w14:paraId="5CE82B38" w14:textId="77777777" w:rsidR="001B21C7" w:rsidRPr="001B21C7" w:rsidRDefault="001B21C7" w:rsidP="001B21C7">
      <w:pPr>
        <w:pStyle w:val="NormalWeb"/>
        <w:numPr>
          <w:ilvl w:val="0"/>
          <w:numId w:val="39"/>
        </w:numPr>
        <w:spacing w:line="276" w:lineRule="auto"/>
        <w:jc w:val="both"/>
      </w:pPr>
      <w:r w:rsidRPr="001B21C7">
        <w:rPr>
          <w:b/>
          <w:bCs/>
        </w:rPr>
        <w:t>Fuzzy Logic Module:</w:t>
      </w:r>
      <w:r w:rsidRPr="001B21C7">
        <w:t xml:space="preserve"> Scikit-fuzzy for defining membership functions, rules, and fuzzy inference outputs.</w:t>
      </w:r>
    </w:p>
    <w:p w14:paraId="4E3AEAE7" w14:textId="4587655A" w:rsidR="0051584A" w:rsidRDefault="001B21C7" w:rsidP="00AE3D87">
      <w:pPr>
        <w:pStyle w:val="NormalWeb"/>
        <w:jc w:val="both"/>
      </w:pPr>
      <w:r w:rsidRPr="001B21C7">
        <w:t>These tools were chosen for their stability, flexibility, and strong community support. Together, they provided a complete platform for developing and testing an interpretable deep learning model for medical prognosis.</w:t>
      </w:r>
    </w:p>
    <w:p w14:paraId="455291E2" w14:textId="77777777" w:rsidR="0051584A" w:rsidRDefault="0051584A" w:rsidP="0051584A">
      <w:pPr>
        <w:pStyle w:val="NormalWeb"/>
        <w:rPr>
          <w:b/>
          <w:sz w:val="28"/>
          <w:szCs w:val="28"/>
        </w:rPr>
      </w:pPr>
      <w:r w:rsidRPr="00AC28A1">
        <w:rPr>
          <w:b/>
          <w:sz w:val="28"/>
          <w:szCs w:val="28"/>
        </w:rPr>
        <w:t>3.5 Workflow Diagram</w:t>
      </w:r>
    </w:p>
    <w:p w14:paraId="657F3F3F" w14:textId="0582E060" w:rsidR="00572F04" w:rsidRPr="00572F04" w:rsidRDefault="00572F04" w:rsidP="00572F04">
      <w:pPr>
        <w:pStyle w:val="NormalWeb"/>
        <w:jc w:val="both"/>
        <w:rPr>
          <w:bCs/>
        </w:rPr>
      </w:pPr>
      <w:r w:rsidRPr="00572F04">
        <w:rPr>
          <w:bCs/>
          <w:lang w:val="en-US"/>
        </w:rPr>
        <w:t>The proposed system follows a structured workflow for medical prognosis, starting with data preparation and preprocessing. The Breast Cancer Wisconsin (Diagnostic) dataset is collected and cleaned to remove any missing or duplicate records. Diagnostic outcomes are label-encoded into binary classes, and all features are standardized using the StandardScaler technique to maintain uniform scaling. After preprocessing, the dataset is split into 80 percent for training and 20 percent for testing to evaluate model performance. These steps ensure that the input data is balanced, consistent, and suitable for learning.</w:t>
      </w:r>
    </w:p>
    <w:p w14:paraId="0BB36F82" w14:textId="77777777" w:rsidR="0051584A" w:rsidRDefault="0051584A" w:rsidP="0051584A">
      <w:pPr>
        <w:pStyle w:val="NormalWeb"/>
        <w:rPr>
          <w:b/>
        </w:rPr>
      </w:pPr>
      <w:r>
        <w:rPr>
          <w:b/>
        </w:rPr>
        <w:t xml:space="preserve">                                         </w:t>
      </w:r>
      <w:r w:rsidRPr="0051584A">
        <w:rPr>
          <w:b/>
          <w:noProof/>
        </w:rPr>
        <w:drawing>
          <wp:inline distT="0" distB="0" distL="0" distR="0" wp14:anchorId="209056E3" wp14:editId="37322E04">
            <wp:extent cx="5934710" cy="1955666"/>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6098400" cy="2009607"/>
                    </a:xfrm>
                    <a:prstGeom prst="rect">
                      <a:avLst/>
                    </a:prstGeom>
                  </pic:spPr>
                </pic:pic>
              </a:graphicData>
            </a:graphic>
          </wp:inline>
        </w:drawing>
      </w:r>
    </w:p>
    <w:p w14:paraId="15145652" w14:textId="64298100" w:rsidR="00572F04" w:rsidRDefault="00572F04" w:rsidP="00572F04">
      <w:pPr>
        <w:pStyle w:val="NormalWeb"/>
        <w:jc w:val="center"/>
        <w:rPr>
          <w:bCs/>
        </w:rPr>
      </w:pPr>
      <w:r w:rsidRPr="00572F04">
        <w:rPr>
          <w:bCs/>
        </w:rPr>
        <w:t>Fig.</w:t>
      </w:r>
      <w:r>
        <w:rPr>
          <w:bCs/>
        </w:rPr>
        <w:t xml:space="preserve"> 3.1.</w:t>
      </w:r>
      <w:r w:rsidRPr="00572F04">
        <w:rPr>
          <w:bCs/>
        </w:rPr>
        <w:t xml:space="preserve"> </w:t>
      </w:r>
      <w:bookmarkStart w:id="0" w:name="_Hlk211938578"/>
      <w:r w:rsidRPr="00572F04">
        <w:rPr>
          <w:bCs/>
        </w:rPr>
        <w:t>Workflow of the proposed hybrid model combining deep learning and fuzzy inference for medical prognosi</w:t>
      </w:r>
      <w:r w:rsidRPr="00572F04">
        <w:rPr>
          <w:bCs/>
        </w:rPr>
        <w:t>s</w:t>
      </w:r>
      <w:bookmarkEnd w:id="0"/>
    </w:p>
    <w:p w14:paraId="27522091" w14:textId="3E558BCC" w:rsidR="00572F04" w:rsidRDefault="00572F04" w:rsidP="00572F04">
      <w:pPr>
        <w:pStyle w:val="NormalWeb"/>
        <w:jc w:val="both"/>
        <w:rPr>
          <w:bCs/>
          <w:lang w:val="en-US"/>
        </w:rPr>
      </w:pPr>
      <w:r w:rsidRPr="00572F04">
        <w:rPr>
          <w:bCs/>
          <w:lang w:val="en-US"/>
        </w:rPr>
        <w:t xml:space="preserve">As shown in Figure </w:t>
      </w:r>
      <w:r>
        <w:rPr>
          <w:bCs/>
          <w:lang w:val="en-US"/>
        </w:rPr>
        <w:t>3.1,</w:t>
      </w:r>
      <w:r w:rsidRPr="00572F04">
        <w:rPr>
          <w:bCs/>
          <w:lang w:val="en-US"/>
        </w:rPr>
        <w:t xml:space="preserve"> the workflow integrates a Deep Learning Model (DNN) with a Fuzzy Inference System (FIS) to achieve both accuracy and interpretability. The DNN learns hidden relationships within the data and outputs a numerical prediction for malignancy. The FIS then interprets this output using two selected features—mean radius and mean texture—through four stages: feature selection, fuzzification, rule formation, and defuzzification. The system produces a combined output that includes the DNN probability, a fuzzy score, and a final linguistic result such as </w:t>
      </w:r>
      <w:r w:rsidRPr="00572F04">
        <w:rPr>
          <w:bCs/>
          <w:i/>
          <w:iCs/>
          <w:lang w:val="en-US"/>
        </w:rPr>
        <w:t>Good</w:t>
      </w:r>
      <w:r w:rsidRPr="00572F04">
        <w:rPr>
          <w:bCs/>
          <w:lang w:val="en-US"/>
        </w:rPr>
        <w:t xml:space="preserve">, </w:t>
      </w:r>
      <w:r w:rsidRPr="00572F04">
        <w:rPr>
          <w:bCs/>
          <w:i/>
          <w:iCs/>
          <w:lang w:val="en-US"/>
        </w:rPr>
        <w:t>Moderate</w:t>
      </w:r>
      <w:r w:rsidRPr="00572F04">
        <w:rPr>
          <w:bCs/>
          <w:lang w:val="en-US"/>
        </w:rPr>
        <w:t xml:space="preserve">, or </w:t>
      </w:r>
      <w:r w:rsidRPr="00572F04">
        <w:rPr>
          <w:bCs/>
          <w:i/>
          <w:iCs/>
          <w:lang w:val="en-US"/>
        </w:rPr>
        <w:t>Poor</w:t>
      </w:r>
      <w:r w:rsidRPr="00572F04">
        <w:rPr>
          <w:bCs/>
          <w:lang w:val="en-US"/>
        </w:rPr>
        <w:t>, allowing clinicians to understand both the prediction and the reasoning behind it.</w:t>
      </w:r>
    </w:p>
    <w:p w14:paraId="368BC184" w14:textId="77777777" w:rsidR="00471055" w:rsidRPr="00572F04" w:rsidRDefault="00471055" w:rsidP="00572F04">
      <w:pPr>
        <w:pStyle w:val="NormalWeb"/>
        <w:jc w:val="both"/>
        <w:rPr>
          <w:bCs/>
        </w:rPr>
      </w:pPr>
    </w:p>
    <w:p w14:paraId="7DC990FC" w14:textId="77777777" w:rsidR="0051584A" w:rsidRPr="00AC28A1" w:rsidRDefault="00042910" w:rsidP="0051584A">
      <w:pPr>
        <w:pStyle w:val="NormalWeb"/>
        <w:rPr>
          <w:b/>
          <w:sz w:val="28"/>
          <w:szCs w:val="28"/>
        </w:rPr>
      </w:pPr>
      <w:r w:rsidRPr="00AC28A1">
        <w:rPr>
          <w:b/>
          <w:sz w:val="28"/>
          <w:szCs w:val="28"/>
        </w:rPr>
        <w:lastRenderedPageBreak/>
        <w:t>3.6 Summary</w:t>
      </w:r>
    </w:p>
    <w:p w14:paraId="0735A90D" w14:textId="31EB8DDA" w:rsidR="0051584A" w:rsidRDefault="00AE3D87" w:rsidP="00AE3D87">
      <w:pPr>
        <w:pStyle w:val="NormalWeb"/>
        <w:jc w:val="both"/>
      </w:pPr>
      <w:r w:rsidRPr="00AE3D87">
        <w:rPr>
          <w:lang w:val="en-US"/>
        </w:rPr>
        <w:t>This chapter explained the complete methodology used to build an interpretable deep learning model integrated with fuzzy inference for medical prognosis. It described the dataset, preprocessing, feature selection, model architecture, and accuracy-based evaluation. The system achieved about 96.49 percent accuracy and provided clear, understandable outputs through the fuzzy inference layer. The selected tools and hardware ensured efficient implementation, and the approach maintained a strong balance between predictive performance and model interpretability suitable for clinical applications.</w:t>
      </w:r>
    </w:p>
    <w:p w14:paraId="30A30D39" w14:textId="77777777" w:rsidR="005966DD" w:rsidRPr="005966DD" w:rsidRDefault="005966DD" w:rsidP="005966DD">
      <w:pPr>
        <w:pStyle w:val="NormalWeb"/>
      </w:pPr>
    </w:p>
    <w:p w14:paraId="7A3F11B4" w14:textId="77777777" w:rsidR="005966DD" w:rsidRPr="005966DD" w:rsidRDefault="005966DD" w:rsidP="005966DD">
      <w:pPr>
        <w:pStyle w:val="NormalWeb"/>
        <w:jc w:val="both"/>
        <w:rPr>
          <w:b/>
        </w:rPr>
      </w:pPr>
    </w:p>
    <w:p w14:paraId="609729F7" w14:textId="77777777" w:rsidR="005966DD" w:rsidRPr="005966DD" w:rsidRDefault="005966DD" w:rsidP="005966DD">
      <w:pPr>
        <w:jc w:val="both"/>
        <w:rPr>
          <w:rFonts w:ascii="Times New Roman" w:hAnsi="Times New Roman" w:cs="Times New Roman"/>
          <w:b/>
          <w:sz w:val="24"/>
          <w:szCs w:val="24"/>
        </w:rPr>
      </w:pPr>
    </w:p>
    <w:p w14:paraId="2231C113" w14:textId="77777777" w:rsidR="00847985" w:rsidRDefault="00847985" w:rsidP="00CF4751">
      <w:pPr>
        <w:ind w:left="1440"/>
        <w:jc w:val="center"/>
        <w:rPr>
          <w:rFonts w:ascii="Times New Roman" w:hAnsi="Times New Roman" w:cs="Times New Roman"/>
          <w:b/>
          <w:sz w:val="32"/>
          <w:szCs w:val="32"/>
        </w:rPr>
      </w:pPr>
    </w:p>
    <w:p w14:paraId="4B716275" w14:textId="77777777" w:rsidR="00471055" w:rsidRDefault="00471055" w:rsidP="00CF4751">
      <w:pPr>
        <w:ind w:left="1440"/>
        <w:jc w:val="center"/>
        <w:rPr>
          <w:rFonts w:ascii="Times New Roman" w:hAnsi="Times New Roman" w:cs="Times New Roman"/>
          <w:b/>
          <w:sz w:val="32"/>
          <w:szCs w:val="32"/>
        </w:rPr>
      </w:pPr>
    </w:p>
    <w:p w14:paraId="05BC5CE8" w14:textId="77777777" w:rsidR="00471055" w:rsidRDefault="00471055" w:rsidP="00CF4751">
      <w:pPr>
        <w:ind w:left="1440"/>
        <w:jc w:val="center"/>
        <w:rPr>
          <w:rFonts w:ascii="Times New Roman" w:hAnsi="Times New Roman" w:cs="Times New Roman"/>
          <w:b/>
          <w:sz w:val="32"/>
          <w:szCs w:val="32"/>
        </w:rPr>
      </w:pPr>
    </w:p>
    <w:p w14:paraId="39F3F165" w14:textId="77777777" w:rsidR="00471055" w:rsidRDefault="00471055" w:rsidP="00CF4751">
      <w:pPr>
        <w:ind w:left="1440"/>
        <w:jc w:val="center"/>
        <w:rPr>
          <w:rFonts w:ascii="Times New Roman" w:hAnsi="Times New Roman" w:cs="Times New Roman"/>
          <w:b/>
          <w:sz w:val="32"/>
          <w:szCs w:val="32"/>
        </w:rPr>
      </w:pPr>
    </w:p>
    <w:p w14:paraId="01155B84" w14:textId="77777777" w:rsidR="00471055" w:rsidRDefault="00471055" w:rsidP="00CF4751">
      <w:pPr>
        <w:ind w:left="1440"/>
        <w:jc w:val="center"/>
        <w:rPr>
          <w:rFonts w:ascii="Times New Roman" w:hAnsi="Times New Roman" w:cs="Times New Roman"/>
          <w:b/>
          <w:sz w:val="32"/>
          <w:szCs w:val="32"/>
        </w:rPr>
      </w:pPr>
    </w:p>
    <w:p w14:paraId="4D8C53B3" w14:textId="77777777" w:rsidR="00471055" w:rsidRDefault="00471055" w:rsidP="00CF4751">
      <w:pPr>
        <w:ind w:left="1440"/>
        <w:jc w:val="center"/>
        <w:rPr>
          <w:rFonts w:ascii="Times New Roman" w:hAnsi="Times New Roman" w:cs="Times New Roman"/>
          <w:b/>
          <w:sz w:val="32"/>
          <w:szCs w:val="32"/>
        </w:rPr>
      </w:pPr>
    </w:p>
    <w:p w14:paraId="4610C7BB" w14:textId="77777777" w:rsidR="00471055" w:rsidRDefault="00471055" w:rsidP="00CF4751">
      <w:pPr>
        <w:ind w:left="1440"/>
        <w:jc w:val="center"/>
        <w:rPr>
          <w:rFonts w:ascii="Times New Roman" w:hAnsi="Times New Roman" w:cs="Times New Roman"/>
          <w:b/>
          <w:sz w:val="32"/>
          <w:szCs w:val="32"/>
        </w:rPr>
      </w:pPr>
    </w:p>
    <w:p w14:paraId="6B8AA4B3" w14:textId="77777777" w:rsidR="00471055" w:rsidRDefault="00471055" w:rsidP="00CF4751">
      <w:pPr>
        <w:ind w:left="1440"/>
        <w:jc w:val="center"/>
        <w:rPr>
          <w:rFonts w:ascii="Times New Roman" w:hAnsi="Times New Roman" w:cs="Times New Roman"/>
          <w:b/>
          <w:sz w:val="32"/>
          <w:szCs w:val="32"/>
        </w:rPr>
      </w:pPr>
    </w:p>
    <w:p w14:paraId="06C2EBB9" w14:textId="77777777" w:rsidR="00471055" w:rsidRDefault="00471055" w:rsidP="00CF4751">
      <w:pPr>
        <w:ind w:left="1440"/>
        <w:jc w:val="center"/>
        <w:rPr>
          <w:rFonts w:ascii="Times New Roman" w:hAnsi="Times New Roman" w:cs="Times New Roman"/>
          <w:b/>
          <w:sz w:val="32"/>
          <w:szCs w:val="32"/>
        </w:rPr>
      </w:pPr>
    </w:p>
    <w:p w14:paraId="02CCBCBE" w14:textId="77777777" w:rsidR="00471055" w:rsidRDefault="00471055" w:rsidP="00CF4751">
      <w:pPr>
        <w:ind w:left="1440"/>
        <w:jc w:val="center"/>
        <w:rPr>
          <w:rFonts w:ascii="Times New Roman" w:hAnsi="Times New Roman" w:cs="Times New Roman"/>
          <w:b/>
          <w:sz w:val="32"/>
          <w:szCs w:val="32"/>
        </w:rPr>
      </w:pPr>
    </w:p>
    <w:p w14:paraId="352E00E6" w14:textId="77777777" w:rsidR="00471055" w:rsidRDefault="00471055" w:rsidP="00CF4751">
      <w:pPr>
        <w:ind w:left="1440"/>
        <w:jc w:val="center"/>
        <w:rPr>
          <w:rFonts w:ascii="Times New Roman" w:hAnsi="Times New Roman" w:cs="Times New Roman"/>
          <w:b/>
          <w:sz w:val="32"/>
          <w:szCs w:val="32"/>
        </w:rPr>
      </w:pPr>
    </w:p>
    <w:p w14:paraId="342316EC" w14:textId="77777777" w:rsidR="00471055" w:rsidRDefault="00471055" w:rsidP="00CF4751">
      <w:pPr>
        <w:ind w:left="1440"/>
        <w:jc w:val="center"/>
        <w:rPr>
          <w:rFonts w:ascii="Times New Roman" w:hAnsi="Times New Roman" w:cs="Times New Roman"/>
          <w:b/>
          <w:sz w:val="32"/>
          <w:szCs w:val="32"/>
        </w:rPr>
      </w:pPr>
    </w:p>
    <w:p w14:paraId="62AF9030" w14:textId="77777777" w:rsidR="00471055" w:rsidRDefault="00471055" w:rsidP="00CF4751">
      <w:pPr>
        <w:ind w:left="1440"/>
        <w:jc w:val="center"/>
        <w:rPr>
          <w:rFonts w:ascii="Times New Roman" w:hAnsi="Times New Roman" w:cs="Times New Roman"/>
          <w:b/>
          <w:sz w:val="32"/>
          <w:szCs w:val="32"/>
        </w:rPr>
      </w:pPr>
    </w:p>
    <w:p w14:paraId="35B7D118" w14:textId="77777777" w:rsidR="00471055" w:rsidRDefault="00471055" w:rsidP="00CF4751">
      <w:pPr>
        <w:ind w:left="1440"/>
        <w:jc w:val="center"/>
        <w:rPr>
          <w:rFonts w:ascii="Times New Roman" w:hAnsi="Times New Roman" w:cs="Times New Roman"/>
          <w:b/>
          <w:sz w:val="32"/>
          <w:szCs w:val="32"/>
        </w:rPr>
      </w:pPr>
    </w:p>
    <w:p w14:paraId="69C8AF4C" w14:textId="77777777" w:rsidR="00847985" w:rsidRDefault="00847985" w:rsidP="00CF4751">
      <w:pPr>
        <w:ind w:left="1440"/>
        <w:jc w:val="center"/>
        <w:rPr>
          <w:rFonts w:ascii="Times New Roman" w:hAnsi="Times New Roman" w:cs="Times New Roman"/>
          <w:b/>
          <w:sz w:val="32"/>
          <w:szCs w:val="32"/>
        </w:rPr>
      </w:pPr>
    </w:p>
    <w:p w14:paraId="50D6AEEB" w14:textId="77777777" w:rsidR="007862FD" w:rsidRDefault="007862FD" w:rsidP="001B21C7">
      <w:pPr>
        <w:jc w:val="center"/>
        <w:rPr>
          <w:rFonts w:ascii="Times New Roman" w:hAnsi="Times New Roman" w:cs="Times New Roman"/>
          <w:b/>
          <w:sz w:val="32"/>
          <w:szCs w:val="32"/>
        </w:rPr>
      </w:pPr>
      <w:r w:rsidRPr="00CF4751">
        <w:rPr>
          <w:rFonts w:ascii="Times New Roman" w:hAnsi="Times New Roman" w:cs="Times New Roman"/>
          <w:b/>
          <w:sz w:val="32"/>
          <w:szCs w:val="32"/>
        </w:rPr>
        <w:t xml:space="preserve">Chapter </w:t>
      </w:r>
      <w:r>
        <w:rPr>
          <w:rFonts w:ascii="Times New Roman" w:hAnsi="Times New Roman" w:cs="Times New Roman"/>
          <w:b/>
          <w:sz w:val="32"/>
          <w:szCs w:val="32"/>
        </w:rPr>
        <w:t>4</w:t>
      </w:r>
    </w:p>
    <w:p w14:paraId="161DF286" w14:textId="2A155F00" w:rsidR="009B24C8" w:rsidRDefault="007862FD" w:rsidP="009B24C8">
      <w:pPr>
        <w:jc w:val="center"/>
        <w:rPr>
          <w:rFonts w:ascii="Times New Roman" w:hAnsi="Times New Roman" w:cs="Times New Roman"/>
          <w:b/>
          <w:sz w:val="32"/>
          <w:szCs w:val="32"/>
        </w:rPr>
      </w:pPr>
      <w:r>
        <w:rPr>
          <w:rFonts w:ascii="Times New Roman" w:hAnsi="Times New Roman" w:cs="Times New Roman"/>
          <w:b/>
          <w:sz w:val="32"/>
          <w:szCs w:val="32"/>
        </w:rPr>
        <w:t>Experimental Results &amp; Discussio</w:t>
      </w:r>
      <w:r w:rsidR="009B24C8">
        <w:rPr>
          <w:rFonts w:ascii="Times New Roman" w:hAnsi="Times New Roman" w:cs="Times New Roman"/>
          <w:b/>
          <w:sz w:val="32"/>
          <w:szCs w:val="32"/>
        </w:rPr>
        <w:t>n</w:t>
      </w:r>
    </w:p>
    <w:p w14:paraId="5547E8A4" w14:textId="77777777" w:rsidR="00407252" w:rsidRPr="00CF1BCE" w:rsidRDefault="00407252" w:rsidP="00407252">
      <w:pPr>
        <w:rPr>
          <w:rFonts w:ascii="Times New Roman" w:hAnsi="Times New Roman" w:cs="Times New Roman"/>
          <w:b/>
          <w:bCs/>
          <w:sz w:val="28"/>
          <w:szCs w:val="28"/>
        </w:rPr>
      </w:pPr>
      <w:r w:rsidRPr="00CF1BCE">
        <w:rPr>
          <w:rFonts w:ascii="Times New Roman" w:hAnsi="Times New Roman" w:cs="Times New Roman"/>
          <w:b/>
          <w:bCs/>
          <w:sz w:val="28"/>
          <w:szCs w:val="28"/>
        </w:rPr>
        <w:t>4.1 Introduction</w:t>
      </w:r>
    </w:p>
    <w:p w14:paraId="2D3BD943" w14:textId="77777777" w:rsidR="001B21C7" w:rsidRDefault="001B21C7" w:rsidP="001B21C7">
      <w:pPr>
        <w:jc w:val="both"/>
        <w:rPr>
          <w:rFonts w:ascii="Times New Roman" w:hAnsi="Times New Roman" w:cs="Times New Roman"/>
          <w:bCs/>
          <w:sz w:val="24"/>
          <w:szCs w:val="24"/>
        </w:rPr>
      </w:pPr>
      <w:r w:rsidRPr="001B21C7">
        <w:rPr>
          <w:rFonts w:ascii="Times New Roman" w:hAnsi="Times New Roman" w:cs="Times New Roman"/>
          <w:bCs/>
          <w:sz w:val="24"/>
          <w:szCs w:val="24"/>
        </w:rPr>
        <w:t>This chapter presents and discusses the results obtained from the deep learning model integrated with fuzzy inference for medical prognosis. The analysis focuses on evaluating how well the model performed on the Breast Cancer Wisconsin dataset and how the fuzzy inference system enhanced interpretability. Each step of testing, performance assessment, and result interpretation is discussed to provide a clear understanding of the system’s effectiveness.</w:t>
      </w:r>
    </w:p>
    <w:p w14:paraId="6DFCB3D0" w14:textId="1A1B01B9" w:rsidR="00A1080C" w:rsidRPr="00CF1BCE" w:rsidRDefault="00A1080C" w:rsidP="001B21C7">
      <w:pPr>
        <w:rPr>
          <w:rFonts w:ascii="Times New Roman" w:hAnsi="Times New Roman" w:cs="Times New Roman"/>
          <w:b/>
          <w:bCs/>
          <w:sz w:val="28"/>
          <w:szCs w:val="28"/>
        </w:rPr>
      </w:pPr>
      <w:r w:rsidRPr="00CF1BCE">
        <w:rPr>
          <w:rFonts w:ascii="Times New Roman" w:hAnsi="Times New Roman" w:cs="Times New Roman"/>
          <w:b/>
          <w:bCs/>
          <w:sz w:val="28"/>
          <w:szCs w:val="28"/>
        </w:rPr>
        <w:t>4.2 Environment Setup Including Hardware/Software Details</w:t>
      </w:r>
    </w:p>
    <w:p w14:paraId="7777B79B" w14:textId="77777777" w:rsidR="001B21C7" w:rsidRPr="001B21C7" w:rsidRDefault="001B21C7" w:rsidP="001B21C7">
      <w:pPr>
        <w:jc w:val="both"/>
        <w:rPr>
          <w:rFonts w:ascii="Times New Roman" w:hAnsi="Times New Roman" w:cs="Times New Roman"/>
          <w:bCs/>
          <w:sz w:val="24"/>
          <w:szCs w:val="24"/>
          <w:lang w:val="en-IN"/>
        </w:rPr>
      </w:pPr>
      <w:r w:rsidRPr="001B21C7">
        <w:rPr>
          <w:rFonts w:ascii="Times New Roman" w:hAnsi="Times New Roman" w:cs="Times New Roman"/>
          <w:bCs/>
          <w:sz w:val="24"/>
          <w:szCs w:val="24"/>
          <w:lang w:val="en-IN"/>
        </w:rPr>
        <w:t>The model was trained and tested on a standard personal computer setup using open-source tools.</w:t>
      </w:r>
    </w:p>
    <w:p w14:paraId="46CBA075" w14:textId="77777777" w:rsidR="001B21C7" w:rsidRPr="00CF1BCE" w:rsidRDefault="001B21C7" w:rsidP="00CF1BCE">
      <w:pPr>
        <w:pStyle w:val="ListParagraph"/>
        <w:numPr>
          <w:ilvl w:val="0"/>
          <w:numId w:val="47"/>
        </w:numPr>
        <w:tabs>
          <w:tab w:val="left" w:pos="360"/>
        </w:tabs>
        <w:spacing w:after="0"/>
        <w:ind w:left="851" w:hanging="567"/>
        <w:jc w:val="both"/>
        <w:rPr>
          <w:rFonts w:ascii="Times New Roman" w:hAnsi="Times New Roman" w:cs="Times New Roman"/>
          <w:bCs/>
          <w:sz w:val="24"/>
          <w:szCs w:val="24"/>
          <w:lang w:val="en-IN"/>
        </w:rPr>
      </w:pPr>
      <w:r w:rsidRPr="00CF1BCE">
        <w:rPr>
          <w:rFonts w:ascii="Times New Roman" w:hAnsi="Times New Roman" w:cs="Times New Roman"/>
          <w:b/>
          <w:bCs/>
          <w:sz w:val="24"/>
          <w:szCs w:val="24"/>
          <w:lang w:val="en-IN"/>
        </w:rPr>
        <w:t>Processor:</w:t>
      </w:r>
      <w:r w:rsidRPr="00CF1BCE">
        <w:rPr>
          <w:rFonts w:ascii="Times New Roman" w:hAnsi="Times New Roman" w:cs="Times New Roman"/>
          <w:bCs/>
          <w:sz w:val="24"/>
          <w:szCs w:val="24"/>
          <w:lang w:val="en-IN"/>
        </w:rPr>
        <w:t xml:space="preserve"> Intel Core i5</w:t>
      </w:r>
    </w:p>
    <w:p w14:paraId="0CD778C1" w14:textId="77777777" w:rsidR="001B21C7" w:rsidRPr="00CF1BCE" w:rsidRDefault="001B21C7" w:rsidP="00CF1BCE">
      <w:pPr>
        <w:pStyle w:val="ListParagraph"/>
        <w:numPr>
          <w:ilvl w:val="0"/>
          <w:numId w:val="47"/>
        </w:numPr>
        <w:tabs>
          <w:tab w:val="left" w:pos="360"/>
        </w:tabs>
        <w:spacing w:after="0"/>
        <w:ind w:left="851" w:hanging="567"/>
        <w:jc w:val="both"/>
        <w:rPr>
          <w:rFonts w:ascii="Times New Roman" w:hAnsi="Times New Roman" w:cs="Times New Roman"/>
          <w:bCs/>
          <w:sz w:val="24"/>
          <w:szCs w:val="24"/>
          <w:lang w:val="en-IN"/>
        </w:rPr>
      </w:pPr>
      <w:r w:rsidRPr="00CF1BCE">
        <w:rPr>
          <w:rFonts w:ascii="Times New Roman" w:hAnsi="Times New Roman" w:cs="Times New Roman"/>
          <w:b/>
          <w:bCs/>
          <w:sz w:val="24"/>
          <w:szCs w:val="24"/>
          <w:lang w:val="en-IN"/>
        </w:rPr>
        <w:t>RAM:</w:t>
      </w:r>
      <w:r w:rsidRPr="00CF1BCE">
        <w:rPr>
          <w:rFonts w:ascii="Times New Roman" w:hAnsi="Times New Roman" w:cs="Times New Roman"/>
          <w:bCs/>
          <w:sz w:val="24"/>
          <w:szCs w:val="24"/>
          <w:lang w:val="en-IN"/>
        </w:rPr>
        <w:t xml:space="preserve"> 8 GB</w:t>
      </w:r>
    </w:p>
    <w:p w14:paraId="41404C32" w14:textId="77777777" w:rsidR="001B21C7" w:rsidRPr="00CF1BCE" w:rsidRDefault="001B21C7" w:rsidP="00CF1BCE">
      <w:pPr>
        <w:pStyle w:val="ListParagraph"/>
        <w:numPr>
          <w:ilvl w:val="0"/>
          <w:numId w:val="47"/>
        </w:numPr>
        <w:tabs>
          <w:tab w:val="left" w:pos="360"/>
        </w:tabs>
        <w:spacing w:after="0"/>
        <w:ind w:left="851" w:hanging="567"/>
        <w:jc w:val="both"/>
        <w:rPr>
          <w:rFonts w:ascii="Times New Roman" w:hAnsi="Times New Roman" w:cs="Times New Roman"/>
          <w:bCs/>
          <w:sz w:val="24"/>
          <w:szCs w:val="24"/>
          <w:lang w:val="en-IN"/>
        </w:rPr>
      </w:pPr>
      <w:r w:rsidRPr="00CF1BCE">
        <w:rPr>
          <w:rFonts w:ascii="Times New Roman" w:hAnsi="Times New Roman" w:cs="Times New Roman"/>
          <w:b/>
          <w:bCs/>
          <w:sz w:val="24"/>
          <w:szCs w:val="24"/>
          <w:lang w:val="en-IN"/>
        </w:rPr>
        <w:t>Operating System:</w:t>
      </w:r>
      <w:r w:rsidRPr="00CF1BCE">
        <w:rPr>
          <w:rFonts w:ascii="Times New Roman" w:hAnsi="Times New Roman" w:cs="Times New Roman"/>
          <w:bCs/>
          <w:sz w:val="24"/>
          <w:szCs w:val="24"/>
          <w:lang w:val="en-IN"/>
        </w:rPr>
        <w:t xml:space="preserve"> Windows 10</w:t>
      </w:r>
    </w:p>
    <w:p w14:paraId="5AB7E9F6" w14:textId="77777777" w:rsidR="001B21C7" w:rsidRPr="00CF1BCE" w:rsidRDefault="001B21C7" w:rsidP="00CF1BCE">
      <w:pPr>
        <w:pStyle w:val="ListParagraph"/>
        <w:numPr>
          <w:ilvl w:val="0"/>
          <w:numId w:val="47"/>
        </w:numPr>
        <w:tabs>
          <w:tab w:val="left" w:pos="360"/>
        </w:tabs>
        <w:spacing w:after="0"/>
        <w:ind w:left="851" w:hanging="567"/>
        <w:jc w:val="both"/>
        <w:rPr>
          <w:rFonts w:ascii="Times New Roman" w:hAnsi="Times New Roman" w:cs="Times New Roman"/>
          <w:bCs/>
          <w:sz w:val="24"/>
          <w:szCs w:val="24"/>
          <w:lang w:val="en-IN"/>
        </w:rPr>
      </w:pPr>
      <w:r w:rsidRPr="00CF1BCE">
        <w:rPr>
          <w:rFonts w:ascii="Times New Roman" w:hAnsi="Times New Roman" w:cs="Times New Roman"/>
          <w:b/>
          <w:bCs/>
          <w:sz w:val="24"/>
          <w:szCs w:val="24"/>
          <w:lang w:val="en-IN"/>
        </w:rPr>
        <w:t>Development Environment:</w:t>
      </w:r>
      <w:r w:rsidRPr="00CF1BCE">
        <w:rPr>
          <w:rFonts w:ascii="Times New Roman" w:hAnsi="Times New Roman" w:cs="Times New Roman"/>
          <w:bCs/>
          <w:sz w:val="24"/>
          <w:szCs w:val="24"/>
          <w:lang w:val="en-IN"/>
        </w:rPr>
        <w:t xml:space="preserve"> </w:t>
      </w:r>
      <w:proofErr w:type="spellStart"/>
      <w:r w:rsidRPr="00CF1BCE">
        <w:rPr>
          <w:rFonts w:ascii="Times New Roman" w:hAnsi="Times New Roman" w:cs="Times New Roman"/>
          <w:bCs/>
          <w:sz w:val="24"/>
          <w:szCs w:val="24"/>
          <w:lang w:val="en-IN"/>
        </w:rPr>
        <w:t>Jupyter</w:t>
      </w:r>
      <w:proofErr w:type="spellEnd"/>
      <w:r w:rsidRPr="00CF1BCE">
        <w:rPr>
          <w:rFonts w:ascii="Times New Roman" w:hAnsi="Times New Roman" w:cs="Times New Roman"/>
          <w:bCs/>
          <w:sz w:val="24"/>
          <w:szCs w:val="24"/>
          <w:lang w:val="en-IN"/>
        </w:rPr>
        <w:t xml:space="preserve"> Notebook</w:t>
      </w:r>
    </w:p>
    <w:p w14:paraId="5C976D5D" w14:textId="77777777" w:rsidR="001B21C7" w:rsidRPr="00CF1BCE" w:rsidRDefault="001B21C7" w:rsidP="00CF1BCE">
      <w:pPr>
        <w:pStyle w:val="ListParagraph"/>
        <w:numPr>
          <w:ilvl w:val="0"/>
          <w:numId w:val="47"/>
        </w:numPr>
        <w:tabs>
          <w:tab w:val="left" w:pos="360"/>
        </w:tabs>
        <w:spacing w:after="0"/>
        <w:ind w:left="851" w:hanging="567"/>
        <w:jc w:val="both"/>
        <w:rPr>
          <w:rFonts w:ascii="Times New Roman" w:hAnsi="Times New Roman" w:cs="Times New Roman"/>
          <w:bCs/>
          <w:sz w:val="24"/>
          <w:szCs w:val="24"/>
          <w:lang w:val="en-IN"/>
        </w:rPr>
      </w:pPr>
      <w:r w:rsidRPr="00CF1BCE">
        <w:rPr>
          <w:rFonts w:ascii="Times New Roman" w:hAnsi="Times New Roman" w:cs="Times New Roman"/>
          <w:b/>
          <w:bCs/>
          <w:sz w:val="24"/>
          <w:szCs w:val="24"/>
          <w:lang w:val="en-IN"/>
        </w:rPr>
        <w:t>Programming Language:</w:t>
      </w:r>
      <w:r w:rsidRPr="00CF1BCE">
        <w:rPr>
          <w:rFonts w:ascii="Times New Roman" w:hAnsi="Times New Roman" w:cs="Times New Roman"/>
          <w:bCs/>
          <w:sz w:val="24"/>
          <w:szCs w:val="24"/>
          <w:lang w:val="en-IN"/>
        </w:rPr>
        <w:t xml:space="preserve"> Python 3</w:t>
      </w:r>
    </w:p>
    <w:p w14:paraId="384B7150" w14:textId="77777777" w:rsidR="001B21C7" w:rsidRPr="00CF1BCE" w:rsidRDefault="001B21C7" w:rsidP="00CF1BCE">
      <w:pPr>
        <w:pStyle w:val="ListParagraph"/>
        <w:numPr>
          <w:ilvl w:val="0"/>
          <w:numId w:val="47"/>
        </w:numPr>
        <w:tabs>
          <w:tab w:val="left" w:pos="360"/>
        </w:tabs>
        <w:ind w:left="851" w:hanging="567"/>
        <w:jc w:val="both"/>
        <w:rPr>
          <w:rFonts w:ascii="Times New Roman" w:hAnsi="Times New Roman" w:cs="Times New Roman"/>
          <w:bCs/>
          <w:sz w:val="24"/>
          <w:szCs w:val="24"/>
          <w:lang w:val="en-IN"/>
        </w:rPr>
      </w:pPr>
      <w:r w:rsidRPr="00CF1BCE">
        <w:rPr>
          <w:rFonts w:ascii="Times New Roman" w:hAnsi="Times New Roman" w:cs="Times New Roman"/>
          <w:b/>
          <w:bCs/>
          <w:sz w:val="24"/>
          <w:szCs w:val="24"/>
          <w:lang w:val="en-IN"/>
        </w:rPr>
        <w:t>Frameworks:</w:t>
      </w:r>
      <w:r w:rsidRPr="00CF1BCE">
        <w:rPr>
          <w:rFonts w:ascii="Times New Roman" w:hAnsi="Times New Roman" w:cs="Times New Roman"/>
          <w:bCs/>
          <w:sz w:val="24"/>
          <w:szCs w:val="24"/>
          <w:lang w:val="en-IN"/>
        </w:rPr>
        <w:t xml:space="preserve"> TensorFlow, </w:t>
      </w:r>
      <w:proofErr w:type="spellStart"/>
      <w:r w:rsidRPr="00CF1BCE">
        <w:rPr>
          <w:rFonts w:ascii="Times New Roman" w:hAnsi="Times New Roman" w:cs="Times New Roman"/>
          <w:bCs/>
          <w:sz w:val="24"/>
          <w:szCs w:val="24"/>
          <w:lang w:val="en-IN"/>
        </w:rPr>
        <w:t>Keras</w:t>
      </w:r>
      <w:proofErr w:type="spellEnd"/>
      <w:r w:rsidRPr="00CF1BCE">
        <w:rPr>
          <w:rFonts w:ascii="Times New Roman" w:hAnsi="Times New Roman" w:cs="Times New Roman"/>
          <w:bCs/>
          <w:sz w:val="24"/>
          <w:szCs w:val="24"/>
          <w:lang w:val="en-IN"/>
        </w:rPr>
        <w:t>, Scikit-learn, and Scikit-fuzzy</w:t>
      </w:r>
    </w:p>
    <w:p w14:paraId="136DDA04" w14:textId="63A9C912" w:rsidR="00A1080C" w:rsidRPr="001B21C7" w:rsidRDefault="001B21C7" w:rsidP="001B21C7">
      <w:pPr>
        <w:jc w:val="both"/>
        <w:rPr>
          <w:rFonts w:ascii="Times New Roman" w:hAnsi="Times New Roman" w:cs="Times New Roman"/>
          <w:bCs/>
          <w:sz w:val="24"/>
          <w:szCs w:val="24"/>
          <w:lang w:val="en-IN"/>
        </w:rPr>
      </w:pPr>
      <w:r w:rsidRPr="001B21C7">
        <w:rPr>
          <w:rFonts w:ascii="Times New Roman" w:hAnsi="Times New Roman" w:cs="Times New Roman"/>
          <w:bCs/>
          <w:sz w:val="24"/>
          <w:szCs w:val="24"/>
          <w:lang w:val="en-IN"/>
        </w:rPr>
        <w:t>This configuration provided a stable environment for efficient computation. The dataset was divided into 80 percent for training and 20 percent for testing. The model was trained for 50 epochs using the Adam optimizer with binary cross-entropy loss. All features were standardized before training, ensuring faster convergence and better generalization on unseen data.</w:t>
      </w:r>
    </w:p>
    <w:p w14:paraId="266E3150" w14:textId="253039C4" w:rsidR="00CF1BCE" w:rsidRDefault="00A1080C" w:rsidP="00A1080C">
      <w:pPr>
        <w:rPr>
          <w:rFonts w:ascii="Times New Roman" w:hAnsi="Times New Roman" w:cs="Times New Roman"/>
          <w:b/>
          <w:bCs/>
          <w:sz w:val="28"/>
          <w:szCs w:val="28"/>
        </w:rPr>
      </w:pPr>
      <w:r w:rsidRPr="00CF1BCE">
        <w:rPr>
          <w:rFonts w:ascii="Times New Roman" w:hAnsi="Times New Roman" w:cs="Times New Roman"/>
          <w:b/>
          <w:bCs/>
          <w:sz w:val="28"/>
          <w:szCs w:val="28"/>
        </w:rPr>
        <w:t xml:space="preserve">4.3 </w:t>
      </w:r>
      <w:r w:rsidR="00CF1BCE">
        <w:rPr>
          <w:rFonts w:ascii="Times New Roman" w:hAnsi="Times New Roman" w:cs="Times New Roman"/>
          <w:b/>
          <w:bCs/>
          <w:sz w:val="28"/>
          <w:szCs w:val="28"/>
        </w:rPr>
        <w:t>Results</w:t>
      </w:r>
    </w:p>
    <w:p w14:paraId="47E573EA" w14:textId="757876D9" w:rsidR="00A1080C" w:rsidRPr="00CF1BCE" w:rsidRDefault="00CF1BCE" w:rsidP="00A1080C">
      <w:pPr>
        <w:rPr>
          <w:rFonts w:ascii="Times New Roman" w:hAnsi="Times New Roman" w:cs="Times New Roman"/>
          <w:b/>
          <w:bCs/>
          <w:sz w:val="24"/>
          <w:szCs w:val="24"/>
        </w:rPr>
      </w:pPr>
      <w:r w:rsidRPr="00CF1BCE">
        <w:rPr>
          <w:rFonts w:ascii="Times New Roman" w:hAnsi="Times New Roman" w:cs="Times New Roman"/>
          <w:b/>
          <w:bCs/>
          <w:sz w:val="24"/>
          <w:szCs w:val="24"/>
        </w:rPr>
        <w:t xml:space="preserve">4.3.1 </w:t>
      </w:r>
      <w:r w:rsidR="00A1080C" w:rsidRPr="00CF1BCE">
        <w:rPr>
          <w:rFonts w:ascii="Times New Roman" w:hAnsi="Times New Roman" w:cs="Times New Roman"/>
          <w:b/>
          <w:bCs/>
          <w:sz w:val="24"/>
          <w:szCs w:val="24"/>
        </w:rPr>
        <w:t>Model Performance</w:t>
      </w:r>
    </w:p>
    <w:p w14:paraId="1BE1A869" w14:textId="6B0E7D96" w:rsidR="00CF1BCE" w:rsidRDefault="001B21C7" w:rsidP="00CF1BCE">
      <w:pPr>
        <w:rPr>
          <w:rFonts w:ascii="Times New Roman" w:hAnsi="Times New Roman" w:cs="Times New Roman"/>
          <w:bCs/>
          <w:sz w:val="24"/>
          <w:szCs w:val="24"/>
          <w:lang w:val="en-IN"/>
        </w:rPr>
      </w:pPr>
      <w:r w:rsidRPr="001B21C7">
        <w:rPr>
          <w:rFonts w:ascii="Times New Roman" w:hAnsi="Times New Roman" w:cs="Times New Roman"/>
          <w:bCs/>
          <w:sz w:val="24"/>
          <w:szCs w:val="24"/>
        </w:rPr>
        <w:t xml:space="preserve">The trained deep learning model achieved a </w:t>
      </w:r>
      <w:r w:rsidRPr="001B21C7">
        <w:rPr>
          <w:rFonts w:ascii="Times New Roman" w:hAnsi="Times New Roman" w:cs="Times New Roman"/>
          <w:b/>
          <w:bCs/>
          <w:sz w:val="24"/>
          <w:szCs w:val="24"/>
        </w:rPr>
        <w:t>test accuracy of approximately 96.49 percent</w:t>
      </w:r>
      <w:r w:rsidRPr="001B21C7">
        <w:rPr>
          <w:rFonts w:ascii="Times New Roman" w:hAnsi="Times New Roman" w:cs="Times New Roman"/>
          <w:bCs/>
          <w:sz w:val="24"/>
          <w:szCs w:val="24"/>
        </w:rPr>
        <w:t>. This indicates that the neural network learned to classify malignant and benign cases effectively. During training, the loss value decreased steadily, showing consistent learning. The final evaluation using the test set confirmed that the model generalized well and did not overfit. The result demonstrates that the chosen architecture and preprocessing steps were effective for this dataset.</w:t>
      </w:r>
      <w:r w:rsidR="00CF1BCE">
        <w:rPr>
          <w:rFonts w:ascii="Times New Roman" w:hAnsi="Times New Roman" w:cs="Times New Roman"/>
          <w:bCs/>
          <w:sz w:val="24"/>
          <w:szCs w:val="24"/>
          <w:lang w:val="en-IN"/>
        </w:rPr>
        <w:t xml:space="preserve"> </w:t>
      </w:r>
      <w:r w:rsidR="00CF1BCE" w:rsidRPr="00A17848">
        <w:rPr>
          <w:rFonts w:ascii="Times New Roman" w:hAnsi="Times New Roman" w:cs="Times New Roman"/>
          <w:bCs/>
          <w:sz w:val="24"/>
          <w:szCs w:val="24"/>
          <w:lang w:val="en-IN"/>
        </w:rPr>
        <w:t>Table 4.1 presents the key performance results obtained from model evaluation. The model’s high accuracy validates its robustness and reliability in handling medical data</w:t>
      </w:r>
      <w:r w:rsidR="00CF1BCE">
        <w:rPr>
          <w:rFonts w:ascii="Times New Roman" w:hAnsi="Times New Roman" w:cs="Times New Roman"/>
          <w:bCs/>
          <w:sz w:val="24"/>
          <w:szCs w:val="24"/>
          <w:lang w:val="en-IN"/>
        </w:rPr>
        <w:t>.</w:t>
      </w:r>
    </w:p>
    <w:p w14:paraId="3235B216" w14:textId="77777777" w:rsidR="00B83CD2" w:rsidRDefault="00B83CD2" w:rsidP="00CF1BCE">
      <w:pPr>
        <w:rPr>
          <w:rFonts w:ascii="Times New Roman" w:hAnsi="Times New Roman" w:cs="Times New Roman"/>
          <w:bCs/>
          <w:sz w:val="24"/>
          <w:szCs w:val="24"/>
          <w:lang w:val="en-IN"/>
        </w:rPr>
      </w:pPr>
    </w:p>
    <w:p w14:paraId="3B0696A4" w14:textId="77777777" w:rsidR="00CF1BCE" w:rsidRDefault="00CF1BCE" w:rsidP="00CF1BCE">
      <w:pPr>
        <w:jc w:val="center"/>
        <w:rPr>
          <w:rFonts w:ascii="Times New Roman" w:hAnsi="Times New Roman" w:cs="Times New Roman"/>
          <w:bCs/>
          <w:sz w:val="24"/>
          <w:szCs w:val="24"/>
          <w:lang w:val="en-IN"/>
        </w:rPr>
      </w:pPr>
      <w:r w:rsidRPr="00A17848">
        <w:rPr>
          <w:rFonts w:ascii="Times New Roman" w:hAnsi="Times New Roman" w:cs="Times New Roman"/>
          <w:b/>
          <w:bCs/>
          <w:sz w:val="24"/>
          <w:szCs w:val="24"/>
        </w:rPr>
        <w:lastRenderedPageBreak/>
        <w:t>Table 4.1:</w:t>
      </w:r>
      <w:r w:rsidRPr="00A17848">
        <w:rPr>
          <w:rFonts w:ascii="Times New Roman" w:hAnsi="Times New Roman" w:cs="Times New Roman"/>
          <w:bCs/>
          <w:sz w:val="24"/>
          <w:szCs w:val="24"/>
        </w:rPr>
        <w:t xml:space="preserve"> Performance results of the deep learning model on the Breast Cancer Wisconsin (Diagnostic) dataset.</w:t>
      </w:r>
    </w:p>
    <w:tbl>
      <w:tblPr>
        <w:tblStyle w:val="TableGrid"/>
        <w:tblW w:w="4170" w:type="dxa"/>
        <w:tblInd w:w="2899" w:type="dxa"/>
        <w:tblLook w:val="04A0" w:firstRow="1" w:lastRow="0" w:firstColumn="1" w:lastColumn="0" w:noHBand="0" w:noVBand="1"/>
      </w:tblPr>
      <w:tblGrid>
        <w:gridCol w:w="1683"/>
        <w:gridCol w:w="2487"/>
      </w:tblGrid>
      <w:tr w:rsidR="00CF1BCE" w14:paraId="6C387DA6" w14:textId="77777777" w:rsidTr="001E5E5B">
        <w:trPr>
          <w:trHeight w:val="308"/>
        </w:trPr>
        <w:tc>
          <w:tcPr>
            <w:tcW w:w="0" w:type="auto"/>
          </w:tcPr>
          <w:p w14:paraId="06CDEAE5" w14:textId="77777777" w:rsidR="00CF1BCE" w:rsidRPr="00A17848" w:rsidRDefault="00CF1BCE" w:rsidP="001E5E5B">
            <w:pPr>
              <w:jc w:val="center"/>
              <w:rPr>
                <w:rFonts w:ascii="Times New Roman" w:hAnsi="Times New Roman" w:cs="Times New Roman"/>
                <w:b/>
                <w:bCs/>
                <w:sz w:val="24"/>
                <w:szCs w:val="24"/>
                <w:lang w:val="en-IN"/>
              </w:rPr>
            </w:pPr>
            <w:r w:rsidRPr="00A17848">
              <w:rPr>
                <w:b/>
                <w:bCs/>
              </w:rPr>
              <w:t>Metric</w:t>
            </w:r>
          </w:p>
        </w:tc>
        <w:tc>
          <w:tcPr>
            <w:tcW w:w="0" w:type="auto"/>
          </w:tcPr>
          <w:p w14:paraId="24B91A73" w14:textId="77777777" w:rsidR="00CF1BCE" w:rsidRPr="00A17848" w:rsidRDefault="00CF1BCE" w:rsidP="001E5E5B">
            <w:pPr>
              <w:jc w:val="center"/>
              <w:rPr>
                <w:rFonts w:ascii="Times New Roman" w:hAnsi="Times New Roman" w:cs="Times New Roman"/>
                <w:b/>
                <w:bCs/>
                <w:sz w:val="24"/>
                <w:szCs w:val="24"/>
                <w:lang w:val="en-IN"/>
              </w:rPr>
            </w:pPr>
            <w:r w:rsidRPr="00A17848">
              <w:rPr>
                <w:b/>
                <w:bCs/>
              </w:rPr>
              <w:t>Value</w:t>
            </w:r>
          </w:p>
        </w:tc>
      </w:tr>
      <w:tr w:rsidR="00CF1BCE" w14:paraId="15D28697" w14:textId="77777777" w:rsidTr="001E5E5B">
        <w:trPr>
          <w:trHeight w:val="323"/>
        </w:trPr>
        <w:tc>
          <w:tcPr>
            <w:tcW w:w="0" w:type="auto"/>
          </w:tcPr>
          <w:p w14:paraId="4E393B45" w14:textId="77777777" w:rsidR="00CF1BCE" w:rsidRDefault="00CF1BCE" w:rsidP="001E5E5B">
            <w:pPr>
              <w:jc w:val="center"/>
              <w:rPr>
                <w:rFonts w:ascii="Times New Roman" w:hAnsi="Times New Roman" w:cs="Times New Roman"/>
                <w:bCs/>
                <w:sz w:val="24"/>
                <w:szCs w:val="24"/>
                <w:lang w:val="en-IN"/>
              </w:rPr>
            </w:pPr>
            <w:r w:rsidRPr="00CB5E93">
              <w:t>Accuracy</w:t>
            </w:r>
          </w:p>
        </w:tc>
        <w:tc>
          <w:tcPr>
            <w:tcW w:w="0" w:type="auto"/>
          </w:tcPr>
          <w:p w14:paraId="04A3AA8D" w14:textId="77777777" w:rsidR="00CF1BCE" w:rsidRDefault="00CF1BCE" w:rsidP="001E5E5B">
            <w:pPr>
              <w:jc w:val="center"/>
              <w:rPr>
                <w:rFonts w:ascii="Times New Roman" w:hAnsi="Times New Roman" w:cs="Times New Roman"/>
                <w:bCs/>
                <w:sz w:val="24"/>
                <w:szCs w:val="24"/>
                <w:lang w:val="en-IN"/>
              </w:rPr>
            </w:pPr>
            <w:r w:rsidRPr="00CB5E93">
              <w:t>96.49%</w:t>
            </w:r>
          </w:p>
        </w:tc>
      </w:tr>
      <w:tr w:rsidR="00CF1BCE" w14:paraId="1D77A981" w14:textId="77777777" w:rsidTr="001E5E5B">
        <w:trPr>
          <w:trHeight w:val="308"/>
        </w:trPr>
        <w:tc>
          <w:tcPr>
            <w:tcW w:w="0" w:type="auto"/>
          </w:tcPr>
          <w:p w14:paraId="48821E81" w14:textId="77777777" w:rsidR="00CF1BCE" w:rsidRDefault="00CF1BCE" w:rsidP="001E5E5B">
            <w:pPr>
              <w:jc w:val="center"/>
              <w:rPr>
                <w:rFonts w:ascii="Times New Roman" w:hAnsi="Times New Roman" w:cs="Times New Roman"/>
                <w:bCs/>
                <w:sz w:val="24"/>
                <w:szCs w:val="24"/>
                <w:lang w:val="en-IN"/>
              </w:rPr>
            </w:pPr>
            <w:r w:rsidRPr="00CB5E93">
              <w:t>Epochs</w:t>
            </w:r>
          </w:p>
        </w:tc>
        <w:tc>
          <w:tcPr>
            <w:tcW w:w="0" w:type="auto"/>
          </w:tcPr>
          <w:p w14:paraId="42D917ED" w14:textId="77777777" w:rsidR="00CF1BCE" w:rsidRDefault="00CF1BCE" w:rsidP="001E5E5B">
            <w:pPr>
              <w:jc w:val="center"/>
              <w:rPr>
                <w:rFonts w:ascii="Times New Roman" w:hAnsi="Times New Roman" w:cs="Times New Roman"/>
                <w:bCs/>
                <w:sz w:val="24"/>
                <w:szCs w:val="24"/>
                <w:lang w:val="en-IN"/>
              </w:rPr>
            </w:pPr>
            <w:r w:rsidRPr="00CB5E93">
              <w:t>50</w:t>
            </w:r>
          </w:p>
        </w:tc>
      </w:tr>
      <w:tr w:rsidR="00CF1BCE" w14:paraId="7866CE84" w14:textId="77777777" w:rsidTr="001E5E5B">
        <w:trPr>
          <w:trHeight w:val="308"/>
        </w:trPr>
        <w:tc>
          <w:tcPr>
            <w:tcW w:w="0" w:type="auto"/>
          </w:tcPr>
          <w:p w14:paraId="12AE7B81" w14:textId="77777777" w:rsidR="00CF1BCE" w:rsidRDefault="00CF1BCE" w:rsidP="001E5E5B">
            <w:pPr>
              <w:jc w:val="center"/>
              <w:rPr>
                <w:rFonts w:ascii="Times New Roman" w:hAnsi="Times New Roman" w:cs="Times New Roman"/>
                <w:bCs/>
                <w:sz w:val="24"/>
                <w:szCs w:val="24"/>
                <w:lang w:val="en-IN"/>
              </w:rPr>
            </w:pPr>
            <w:r w:rsidRPr="00CB5E93">
              <w:t>Optimizer</w:t>
            </w:r>
          </w:p>
        </w:tc>
        <w:tc>
          <w:tcPr>
            <w:tcW w:w="0" w:type="auto"/>
          </w:tcPr>
          <w:p w14:paraId="4AC4BBD6" w14:textId="77777777" w:rsidR="00CF1BCE" w:rsidRDefault="00CF1BCE" w:rsidP="001E5E5B">
            <w:pPr>
              <w:jc w:val="center"/>
              <w:rPr>
                <w:rFonts w:ascii="Times New Roman" w:hAnsi="Times New Roman" w:cs="Times New Roman"/>
                <w:bCs/>
                <w:sz w:val="24"/>
                <w:szCs w:val="24"/>
                <w:lang w:val="en-IN"/>
              </w:rPr>
            </w:pPr>
            <w:r w:rsidRPr="00CB5E93">
              <w:t>Adam</w:t>
            </w:r>
          </w:p>
        </w:tc>
      </w:tr>
      <w:tr w:rsidR="00CF1BCE" w14:paraId="1CC757BD" w14:textId="77777777" w:rsidTr="001E5E5B">
        <w:trPr>
          <w:trHeight w:val="308"/>
        </w:trPr>
        <w:tc>
          <w:tcPr>
            <w:tcW w:w="0" w:type="auto"/>
          </w:tcPr>
          <w:p w14:paraId="1B0D8CA0" w14:textId="77777777" w:rsidR="00CF1BCE" w:rsidRDefault="00CF1BCE" w:rsidP="001E5E5B">
            <w:pPr>
              <w:jc w:val="center"/>
              <w:rPr>
                <w:rFonts w:ascii="Times New Roman" w:hAnsi="Times New Roman" w:cs="Times New Roman"/>
                <w:bCs/>
                <w:sz w:val="24"/>
                <w:szCs w:val="24"/>
                <w:lang w:val="en-IN"/>
              </w:rPr>
            </w:pPr>
            <w:r w:rsidRPr="00CB5E93">
              <w:t>Loss Function</w:t>
            </w:r>
          </w:p>
        </w:tc>
        <w:tc>
          <w:tcPr>
            <w:tcW w:w="0" w:type="auto"/>
          </w:tcPr>
          <w:p w14:paraId="71D8948A" w14:textId="77777777" w:rsidR="00CF1BCE" w:rsidRDefault="00CF1BCE" w:rsidP="001E5E5B">
            <w:pPr>
              <w:jc w:val="center"/>
              <w:rPr>
                <w:rFonts w:ascii="Times New Roman" w:hAnsi="Times New Roman" w:cs="Times New Roman"/>
                <w:bCs/>
                <w:sz w:val="24"/>
                <w:szCs w:val="24"/>
                <w:lang w:val="en-IN"/>
              </w:rPr>
            </w:pPr>
            <w:r w:rsidRPr="00CB5E93">
              <w:t>Binary Cross-Entropy</w:t>
            </w:r>
          </w:p>
        </w:tc>
      </w:tr>
    </w:tbl>
    <w:p w14:paraId="691D15FE" w14:textId="77777777" w:rsidR="00CF1BCE" w:rsidRDefault="00CF1BCE" w:rsidP="00A1080C">
      <w:pPr>
        <w:rPr>
          <w:rFonts w:ascii="Times New Roman" w:hAnsi="Times New Roman" w:cs="Times New Roman"/>
          <w:b/>
          <w:bCs/>
          <w:sz w:val="24"/>
          <w:szCs w:val="24"/>
        </w:rPr>
      </w:pPr>
    </w:p>
    <w:p w14:paraId="30C9CF8D" w14:textId="283C8FC4" w:rsidR="00A17848" w:rsidRPr="00A17848" w:rsidRDefault="00A17848" w:rsidP="00A17848">
      <w:pPr>
        <w:rPr>
          <w:rFonts w:ascii="Times New Roman" w:hAnsi="Times New Roman" w:cs="Times New Roman"/>
          <w:b/>
          <w:bCs/>
          <w:sz w:val="24"/>
          <w:szCs w:val="24"/>
          <w:lang w:val="en-IN"/>
        </w:rPr>
      </w:pPr>
      <w:r w:rsidRPr="00A17848">
        <w:rPr>
          <w:rFonts w:ascii="Times New Roman" w:hAnsi="Times New Roman" w:cs="Times New Roman"/>
          <w:b/>
          <w:bCs/>
          <w:sz w:val="24"/>
          <w:szCs w:val="24"/>
          <w:lang w:val="en-IN"/>
        </w:rPr>
        <w:t>4.</w:t>
      </w:r>
      <w:r w:rsidR="00CF1BCE" w:rsidRPr="00CF1BCE">
        <w:rPr>
          <w:rFonts w:ascii="Times New Roman" w:hAnsi="Times New Roman" w:cs="Times New Roman"/>
          <w:b/>
          <w:bCs/>
          <w:sz w:val="24"/>
          <w:szCs w:val="24"/>
          <w:lang w:val="en-IN"/>
        </w:rPr>
        <w:t>3.2</w:t>
      </w:r>
      <w:r w:rsidRPr="00A17848">
        <w:rPr>
          <w:rFonts w:ascii="Times New Roman" w:hAnsi="Times New Roman" w:cs="Times New Roman"/>
          <w:b/>
          <w:bCs/>
          <w:sz w:val="24"/>
          <w:szCs w:val="24"/>
          <w:lang w:val="en-IN"/>
        </w:rPr>
        <w:t xml:space="preserve"> Fuzzy Inference Interpretation</w:t>
      </w:r>
    </w:p>
    <w:p w14:paraId="492C2B5D" w14:textId="77777777" w:rsidR="00A17848" w:rsidRPr="00A17848" w:rsidRDefault="00A17848" w:rsidP="00A17848">
      <w:pPr>
        <w:jc w:val="both"/>
        <w:rPr>
          <w:rFonts w:ascii="Times New Roman" w:hAnsi="Times New Roman" w:cs="Times New Roman"/>
          <w:sz w:val="24"/>
          <w:szCs w:val="24"/>
          <w:lang w:val="en-IN"/>
        </w:rPr>
      </w:pPr>
      <w:r w:rsidRPr="00A17848">
        <w:rPr>
          <w:rFonts w:ascii="Times New Roman" w:hAnsi="Times New Roman" w:cs="Times New Roman"/>
          <w:b/>
          <w:bCs/>
          <w:sz w:val="24"/>
          <w:szCs w:val="24"/>
          <w:lang w:val="en-IN"/>
        </w:rPr>
        <w:t>The Fuzzy Inference System (FIS)</w:t>
      </w:r>
      <w:r w:rsidRPr="00A17848">
        <w:rPr>
          <w:rFonts w:ascii="Times New Roman" w:hAnsi="Times New Roman" w:cs="Times New Roman"/>
          <w:sz w:val="24"/>
          <w:szCs w:val="24"/>
          <w:lang w:val="en-IN"/>
        </w:rPr>
        <w:t xml:space="preserve"> was designed to make the predictions of the deep learning model more understandable. It used two key features, </w:t>
      </w:r>
      <w:r w:rsidRPr="00A17848">
        <w:rPr>
          <w:rFonts w:ascii="Times New Roman" w:hAnsi="Times New Roman" w:cs="Times New Roman"/>
          <w:i/>
          <w:iCs/>
          <w:sz w:val="24"/>
          <w:szCs w:val="24"/>
          <w:lang w:val="en-IN"/>
        </w:rPr>
        <w:t>mean radius</w:t>
      </w:r>
      <w:r w:rsidRPr="00A17848">
        <w:rPr>
          <w:rFonts w:ascii="Times New Roman" w:hAnsi="Times New Roman" w:cs="Times New Roman"/>
          <w:sz w:val="24"/>
          <w:szCs w:val="24"/>
          <w:lang w:val="en-IN"/>
        </w:rPr>
        <w:t xml:space="preserve"> and </w:t>
      </w:r>
      <w:r w:rsidRPr="00A17848">
        <w:rPr>
          <w:rFonts w:ascii="Times New Roman" w:hAnsi="Times New Roman" w:cs="Times New Roman"/>
          <w:i/>
          <w:iCs/>
          <w:sz w:val="24"/>
          <w:szCs w:val="24"/>
          <w:lang w:val="en-IN"/>
        </w:rPr>
        <w:t>mean texture</w:t>
      </w:r>
      <w:r w:rsidRPr="00A17848">
        <w:rPr>
          <w:rFonts w:ascii="Times New Roman" w:hAnsi="Times New Roman" w:cs="Times New Roman"/>
          <w:sz w:val="24"/>
          <w:szCs w:val="24"/>
          <w:lang w:val="en-IN"/>
        </w:rPr>
        <w:t>, to determine a prognosis score on a scale from 0 to 10.</w:t>
      </w:r>
    </w:p>
    <w:p w14:paraId="3E887224" w14:textId="77777777" w:rsidR="00A17848" w:rsidRPr="00CF1BCE" w:rsidRDefault="00A17848" w:rsidP="00CF1BCE">
      <w:pPr>
        <w:pStyle w:val="ListParagraph"/>
        <w:numPr>
          <w:ilvl w:val="0"/>
          <w:numId w:val="48"/>
        </w:numPr>
        <w:spacing w:after="0"/>
        <w:ind w:left="851" w:hanging="425"/>
        <w:jc w:val="both"/>
        <w:rPr>
          <w:rFonts w:ascii="Times New Roman" w:hAnsi="Times New Roman" w:cs="Times New Roman"/>
          <w:sz w:val="24"/>
          <w:szCs w:val="24"/>
          <w:lang w:val="en-IN"/>
        </w:rPr>
      </w:pPr>
      <w:r w:rsidRPr="00CF1BCE">
        <w:rPr>
          <w:rFonts w:ascii="Times New Roman" w:hAnsi="Times New Roman" w:cs="Times New Roman"/>
          <w:i/>
          <w:iCs/>
          <w:sz w:val="24"/>
          <w:szCs w:val="24"/>
          <w:lang w:val="en-IN"/>
        </w:rPr>
        <w:t>Mean Radius</w:t>
      </w:r>
      <w:r w:rsidRPr="00CF1BCE">
        <w:rPr>
          <w:rFonts w:ascii="Times New Roman" w:hAnsi="Times New Roman" w:cs="Times New Roman"/>
          <w:sz w:val="24"/>
          <w:szCs w:val="24"/>
          <w:lang w:val="en-IN"/>
        </w:rPr>
        <w:t xml:space="preserve"> represented the average cell size.</w:t>
      </w:r>
    </w:p>
    <w:p w14:paraId="138FA360" w14:textId="77777777" w:rsidR="00A17848" w:rsidRPr="00CF1BCE" w:rsidRDefault="00A17848" w:rsidP="00CF1BCE">
      <w:pPr>
        <w:pStyle w:val="ListParagraph"/>
        <w:numPr>
          <w:ilvl w:val="0"/>
          <w:numId w:val="48"/>
        </w:numPr>
        <w:spacing w:after="0"/>
        <w:ind w:left="851" w:hanging="425"/>
        <w:jc w:val="both"/>
        <w:rPr>
          <w:rFonts w:ascii="Times New Roman" w:hAnsi="Times New Roman" w:cs="Times New Roman"/>
          <w:sz w:val="24"/>
          <w:szCs w:val="24"/>
          <w:lang w:val="en-IN"/>
        </w:rPr>
      </w:pPr>
      <w:r w:rsidRPr="00CF1BCE">
        <w:rPr>
          <w:rFonts w:ascii="Times New Roman" w:hAnsi="Times New Roman" w:cs="Times New Roman"/>
          <w:i/>
          <w:iCs/>
          <w:sz w:val="24"/>
          <w:szCs w:val="24"/>
          <w:lang w:val="en-IN"/>
        </w:rPr>
        <w:t>Mean Texture</w:t>
      </w:r>
      <w:r w:rsidRPr="00CF1BCE">
        <w:rPr>
          <w:rFonts w:ascii="Times New Roman" w:hAnsi="Times New Roman" w:cs="Times New Roman"/>
          <w:sz w:val="24"/>
          <w:szCs w:val="24"/>
          <w:lang w:val="en-IN"/>
        </w:rPr>
        <w:t xml:space="preserve"> described the variation in surface intensity.</w:t>
      </w:r>
    </w:p>
    <w:p w14:paraId="087B5A9E" w14:textId="77777777" w:rsidR="00A17848" w:rsidRPr="00A17848" w:rsidRDefault="00A17848" w:rsidP="00A17848">
      <w:pPr>
        <w:jc w:val="both"/>
        <w:rPr>
          <w:rFonts w:ascii="Times New Roman" w:hAnsi="Times New Roman" w:cs="Times New Roman"/>
          <w:sz w:val="24"/>
          <w:szCs w:val="24"/>
          <w:lang w:val="en-IN"/>
        </w:rPr>
      </w:pPr>
      <w:r w:rsidRPr="00A17848">
        <w:rPr>
          <w:rFonts w:ascii="Times New Roman" w:hAnsi="Times New Roman" w:cs="Times New Roman"/>
          <w:sz w:val="24"/>
          <w:szCs w:val="24"/>
          <w:lang w:val="en-IN"/>
        </w:rPr>
        <w:t>The fuzzy rules combined these variables to produce three possible outcomes:</w:t>
      </w:r>
    </w:p>
    <w:p w14:paraId="7F501079" w14:textId="77777777" w:rsidR="00A17848" w:rsidRPr="00CF1BCE" w:rsidRDefault="00A17848" w:rsidP="00CF1BCE">
      <w:pPr>
        <w:pStyle w:val="ListParagraph"/>
        <w:numPr>
          <w:ilvl w:val="0"/>
          <w:numId w:val="49"/>
        </w:numPr>
        <w:spacing w:after="0"/>
        <w:ind w:left="851" w:hanging="425"/>
        <w:jc w:val="both"/>
        <w:rPr>
          <w:rFonts w:ascii="Times New Roman" w:hAnsi="Times New Roman" w:cs="Times New Roman"/>
          <w:sz w:val="24"/>
          <w:szCs w:val="24"/>
          <w:lang w:val="en-IN"/>
        </w:rPr>
      </w:pPr>
      <w:r w:rsidRPr="00CF1BCE">
        <w:rPr>
          <w:rFonts w:ascii="Times New Roman" w:hAnsi="Times New Roman" w:cs="Times New Roman"/>
          <w:b/>
          <w:bCs/>
          <w:sz w:val="24"/>
          <w:szCs w:val="24"/>
          <w:lang w:val="en-IN"/>
        </w:rPr>
        <w:t>Good Prognosis:</w:t>
      </w:r>
      <w:r w:rsidRPr="00CF1BCE">
        <w:rPr>
          <w:rFonts w:ascii="Times New Roman" w:hAnsi="Times New Roman" w:cs="Times New Roman"/>
          <w:sz w:val="24"/>
          <w:szCs w:val="24"/>
          <w:lang w:val="en-IN"/>
        </w:rPr>
        <w:t xml:space="preserve"> Small radius and smooth texture</w:t>
      </w:r>
    </w:p>
    <w:p w14:paraId="3D94F130" w14:textId="77777777" w:rsidR="00A17848" w:rsidRPr="00CF1BCE" w:rsidRDefault="00A17848" w:rsidP="00CF1BCE">
      <w:pPr>
        <w:pStyle w:val="ListParagraph"/>
        <w:numPr>
          <w:ilvl w:val="0"/>
          <w:numId w:val="49"/>
        </w:numPr>
        <w:spacing w:after="0"/>
        <w:ind w:left="851" w:hanging="425"/>
        <w:jc w:val="both"/>
        <w:rPr>
          <w:rFonts w:ascii="Times New Roman" w:hAnsi="Times New Roman" w:cs="Times New Roman"/>
          <w:sz w:val="24"/>
          <w:szCs w:val="24"/>
          <w:lang w:val="en-IN"/>
        </w:rPr>
      </w:pPr>
      <w:r w:rsidRPr="00CF1BCE">
        <w:rPr>
          <w:rFonts w:ascii="Times New Roman" w:hAnsi="Times New Roman" w:cs="Times New Roman"/>
          <w:b/>
          <w:bCs/>
          <w:sz w:val="24"/>
          <w:szCs w:val="24"/>
          <w:lang w:val="en-IN"/>
        </w:rPr>
        <w:t>Moderate Prognosis:</w:t>
      </w:r>
      <w:r w:rsidRPr="00CF1BCE">
        <w:rPr>
          <w:rFonts w:ascii="Times New Roman" w:hAnsi="Times New Roman" w:cs="Times New Roman"/>
          <w:sz w:val="24"/>
          <w:szCs w:val="24"/>
          <w:lang w:val="en-IN"/>
        </w:rPr>
        <w:t xml:space="preserve"> Medium radius and normal texture</w:t>
      </w:r>
    </w:p>
    <w:p w14:paraId="15F58266" w14:textId="77777777" w:rsidR="00A17848" w:rsidRPr="00CF1BCE" w:rsidRDefault="00A17848" w:rsidP="00CF1BCE">
      <w:pPr>
        <w:pStyle w:val="ListParagraph"/>
        <w:numPr>
          <w:ilvl w:val="0"/>
          <w:numId w:val="49"/>
        </w:numPr>
        <w:spacing w:after="0"/>
        <w:ind w:left="851" w:hanging="425"/>
        <w:jc w:val="both"/>
        <w:rPr>
          <w:rFonts w:ascii="Times New Roman" w:hAnsi="Times New Roman" w:cs="Times New Roman"/>
          <w:sz w:val="24"/>
          <w:szCs w:val="24"/>
          <w:lang w:val="en-IN"/>
        </w:rPr>
      </w:pPr>
      <w:r w:rsidRPr="00CF1BCE">
        <w:rPr>
          <w:rFonts w:ascii="Times New Roman" w:hAnsi="Times New Roman" w:cs="Times New Roman"/>
          <w:b/>
          <w:bCs/>
          <w:sz w:val="24"/>
          <w:szCs w:val="24"/>
          <w:lang w:val="en-IN"/>
        </w:rPr>
        <w:t>Poor Prognosis:</w:t>
      </w:r>
      <w:r w:rsidRPr="00CF1BCE">
        <w:rPr>
          <w:rFonts w:ascii="Times New Roman" w:hAnsi="Times New Roman" w:cs="Times New Roman"/>
          <w:sz w:val="24"/>
          <w:szCs w:val="24"/>
          <w:lang w:val="en-IN"/>
        </w:rPr>
        <w:t xml:space="preserve"> Large radius or coarse texture</w:t>
      </w:r>
    </w:p>
    <w:p w14:paraId="14317DC7" w14:textId="2D65F77B" w:rsidR="00A1080C" w:rsidRPr="00CF1BCE" w:rsidRDefault="00A17848" w:rsidP="00CF1BCE">
      <w:pPr>
        <w:jc w:val="both"/>
        <w:rPr>
          <w:rFonts w:ascii="Times New Roman" w:hAnsi="Times New Roman" w:cs="Times New Roman"/>
          <w:b/>
          <w:bCs/>
          <w:sz w:val="24"/>
          <w:szCs w:val="24"/>
          <w:lang w:val="en-IN"/>
        </w:rPr>
      </w:pPr>
      <w:r w:rsidRPr="00A17848">
        <w:rPr>
          <w:rFonts w:ascii="Times New Roman" w:hAnsi="Times New Roman" w:cs="Times New Roman"/>
          <w:sz w:val="24"/>
          <w:szCs w:val="24"/>
          <w:lang w:val="en-IN"/>
        </w:rPr>
        <w:t xml:space="preserve">For example, a test sample predicted as malignant with a probability of 0.91 received a fuzzy prognosis score of 7.6, which was interpreted as </w:t>
      </w:r>
      <w:r w:rsidRPr="00A17848">
        <w:rPr>
          <w:rFonts w:ascii="Times New Roman" w:hAnsi="Times New Roman" w:cs="Times New Roman"/>
          <w:i/>
          <w:iCs/>
          <w:sz w:val="24"/>
          <w:szCs w:val="24"/>
          <w:lang w:val="en-IN"/>
        </w:rPr>
        <w:t>Moderate</w:t>
      </w:r>
      <w:r w:rsidRPr="00A17848">
        <w:rPr>
          <w:rFonts w:ascii="Times New Roman" w:hAnsi="Times New Roman" w:cs="Times New Roman"/>
          <w:sz w:val="24"/>
          <w:szCs w:val="24"/>
          <w:lang w:val="en-IN"/>
        </w:rPr>
        <w:t>. This dual output</w:t>
      </w:r>
      <w:r>
        <w:rPr>
          <w:rFonts w:ascii="Times New Roman" w:hAnsi="Times New Roman" w:cs="Times New Roman"/>
          <w:sz w:val="24"/>
          <w:szCs w:val="24"/>
          <w:lang w:val="en-IN"/>
        </w:rPr>
        <w:t xml:space="preserve"> that has </w:t>
      </w:r>
      <w:r w:rsidRPr="00A17848">
        <w:rPr>
          <w:rFonts w:ascii="Times New Roman" w:hAnsi="Times New Roman" w:cs="Times New Roman"/>
          <w:sz w:val="24"/>
          <w:szCs w:val="24"/>
          <w:lang w:val="en-IN"/>
        </w:rPr>
        <w:t>numerical prediction and linguistic explanation</w:t>
      </w:r>
      <w:r>
        <w:rPr>
          <w:rFonts w:ascii="Times New Roman" w:hAnsi="Times New Roman" w:cs="Times New Roman"/>
          <w:b/>
          <w:bCs/>
          <w:sz w:val="24"/>
          <w:szCs w:val="24"/>
          <w:lang w:val="en-IN"/>
        </w:rPr>
        <w:t xml:space="preserve"> </w:t>
      </w:r>
      <w:r w:rsidRPr="00A17848">
        <w:rPr>
          <w:rFonts w:ascii="Times New Roman" w:hAnsi="Times New Roman" w:cs="Times New Roman"/>
          <w:b/>
          <w:bCs/>
          <w:sz w:val="24"/>
          <w:szCs w:val="24"/>
          <w:lang w:val="en-IN"/>
        </w:rPr>
        <w:t>added interpretability to the model’s decision-making process.</w:t>
      </w:r>
    </w:p>
    <w:p w14:paraId="0A3DBA14" w14:textId="0D719FDA" w:rsidR="00A1080C" w:rsidRPr="00CF1BCE" w:rsidRDefault="00CF1BCE" w:rsidP="00A1080C">
      <w:pPr>
        <w:rPr>
          <w:rFonts w:ascii="Times New Roman" w:hAnsi="Times New Roman" w:cs="Times New Roman"/>
          <w:b/>
          <w:bCs/>
          <w:sz w:val="28"/>
          <w:szCs w:val="28"/>
        </w:rPr>
      </w:pPr>
      <w:r>
        <w:rPr>
          <w:rFonts w:ascii="Times New Roman" w:hAnsi="Times New Roman" w:cs="Times New Roman"/>
          <w:b/>
          <w:bCs/>
          <w:sz w:val="28"/>
          <w:szCs w:val="28"/>
        </w:rPr>
        <w:t>4.4</w:t>
      </w:r>
      <w:r w:rsidR="00A1080C" w:rsidRPr="00CF1BCE">
        <w:rPr>
          <w:rFonts w:ascii="Times New Roman" w:hAnsi="Times New Roman" w:cs="Times New Roman"/>
          <w:b/>
          <w:bCs/>
          <w:sz w:val="28"/>
          <w:szCs w:val="28"/>
        </w:rPr>
        <w:t xml:space="preserve"> Limitations of the Study</w:t>
      </w:r>
    </w:p>
    <w:p w14:paraId="04876F6A" w14:textId="77777777" w:rsidR="00554B3E" w:rsidRPr="00554B3E" w:rsidRDefault="00554B3E" w:rsidP="00554B3E">
      <w:pPr>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While the model produced promising results, a few aspects can be further improved for better applicability and generalization. These limitations do not undermine the project’s success but highlight opportunities for future enhancement.</w:t>
      </w:r>
    </w:p>
    <w:p w14:paraId="5AC9DD4B" w14:textId="48E9F58B" w:rsidR="00554B3E" w:rsidRPr="00CF1BCE" w:rsidRDefault="00554B3E" w:rsidP="00CF1BCE">
      <w:pPr>
        <w:pStyle w:val="ListParagraph"/>
        <w:numPr>
          <w:ilvl w:val="0"/>
          <w:numId w:val="50"/>
        </w:numPr>
        <w:jc w:val="both"/>
        <w:rPr>
          <w:rFonts w:ascii="Times New Roman" w:hAnsi="Times New Roman" w:cs="Times New Roman"/>
          <w:bCs/>
          <w:sz w:val="24"/>
          <w:szCs w:val="24"/>
          <w:lang w:val="en-IN"/>
        </w:rPr>
      </w:pPr>
      <w:r w:rsidRPr="00CF1BCE">
        <w:rPr>
          <w:rFonts w:ascii="Times New Roman" w:hAnsi="Times New Roman" w:cs="Times New Roman"/>
          <w:b/>
          <w:bCs/>
          <w:sz w:val="24"/>
          <w:szCs w:val="24"/>
          <w:lang w:val="en-IN"/>
        </w:rPr>
        <w:t xml:space="preserve">Dataset: </w:t>
      </w:r>
      <w:r w:rsidRPr="00CF1BCE">
        <w:rPr>
          <w:rFonts w:ascii="Times New Roman" w:hAnsi="Times New Roman" w:cs="Times New Roman"/>
          <w:bCs/>
          <w:sz w:val="24"/>
          <w:szCs w:val="24"/>
          <w:lang w:val="en-IN"/>
        </w:rPr>
        <w:t>The dataset used contained 569 records, which was adequate for initial experimentation and validation. However, using a larger and more diverse dataset could help the model adapt to wider clinical variations and improve robustness.</w:t>
      </w:r>
    </w:p>
    <w:p w14:paraId="0D3B7166" w14:textId="61BC5CE7" w:rsidR="00554B3E" w:rsidRPr="00CF1BCE" w:rsidRDefault="00554B3E" w:rsidP="00CF1BCE">
      <w:pPr>
        <w:pStyle w:val="ListParagraph"/>
        <w:numPr>
          <w:ilvl w:val="0"/>
          <w:numId w:val="50"/>
        </w:numPr>
        <w:jc w:val="both"/>
        <w:rPr>
          <w:rFonts w:ascii="Times New Roman" w:hAnsi="Times New Roman" w:cs="Times New Roman"/>
          <w:bCs/>
          <w:sz w:val="24"/>
          <w:szCs w:val="24"/>
          <w:lang w:val="en-IN"/>
        </w:rPr>
      </w:pPr>
      <w:r w:rsidRPr="00CF1BCE">
        <w:rPr>
          <w:rFonts w:ascii="Times New Roman" w:hAnsi="Times New Roman" w:cs="Times New Roman"/>
          <w:b/>
          <w:bCs/>
          <w:sz w:val="24"/>
          <w:szCs w:val="24"/>
          <w:lang w:val="en-IN"/>
        </w:rPr>
        <w:t xml:space="preserve">Fuzzy feature scope: </w:t>
      </w:r>
      <w:r w:rsidRPr="00CF1BCE">
        <w:rPr>
          <w:rFonts w:ascii="Times New Roman" w:hAnsi="Times New Roman" w:cs="Times New Roman"/>
          <w:bCs/>
          <w:sz w:val="24"/>
          <w:szCs w:val="24"/>
          <w:lang w:val="en-IN"/>
        </w:rPr>
        <w:t xml:space="preserve">Only two features, </w:t>
      </w:r>
      <w:r w:rsidRPr="00CF1BCE">
        <w:rPr>
          <w:rFonts w:ascii="Times New Roman" w:hAnsi="Times New Roman" w:cs="Times New Roman"/>
          <w:bCs/>
          <w:i/>
          <w:iCs/>
          <w:sz w:val="24"/>
          <w:szCs w:val="24"/>
          <w:lang w:val="en-IN"/>
        </w:rPr>
        <w:t>mean radius</w:t>
      </w:r>
      <w:r w:rsidRPr="00CF1BCE">
        <w:rPr>
          <w:rFonts w:ascii="Times New Roman" w:hAnsi="Times New Roman" w:cs="Times New Roman"/>
          <w:bCs/>
          <w:sz w:val="24"/>
          <w:szCs w:val="24"/>
          <w:lang w:val="en-IN"/>
        </w:rPr>
        <w:t xml:space="preserve"> and </w:t>
      </w:r>
      <w:r w:rsidRPr="00CF1BCE">
        <w:rPr>
          <w:rFonts w:ascii="Times New Roman" w:hAnsi="Times New Roman" w:cs="Times New Roman"/>
          <w:bCs/>
          <w:i/>
          <w:iCs/>
          <w:sz w:val="24"/>
          <w:szCs w:val="24"/>
          <w:lang w:val="en-IN"/>
        </w:rPr>
        <w:t>mean texture</w:t>
      </w:r>
      <w:r w:rsidRPr="00CF1BCE">
        <w:rPr>
          <w:rFonts w:ascii="Times New Roman" w:hAnsi="Times New Roman" w:cs="Times New Roman"/>
          <w:bCs/>
          <w:sz w:val="24"/>
          <w:szCs w:val="24"/>
          <w:lang w:val="en-IN"/>
        </w:rPr>
        <w:t>, were used in the fuzzy inference system. This limited scope was intentional to maintain clarity and simplicity in interpretation. Future studies could explore additional features to provide deeper and more detailed explanations.</w:t>
      </w:r>
    </w:p>
    <w:p w14:paraId="3C79FFCA" w14:textId="061827FB" w:rsidR="00554B3E" w:rsidRPr="00CF1BCE" w:rsidRDefault="00554B3E" w:rsidP="00CF1BCE">
      <w:pPr>
        <w:pStyle w:val="ListParagraph"/>
        <w:numPr>
          <w:ilvl w:val="0"/>
          <w:numId w:val="50"/>
        </w:numPr>
        <w:jc w:val="both"/>
        <w:rPr>
          <w:rFonts w:ascii="Times New Roman" w:hAnsi="Times New Roman" w:cs="Times New Roman"/>
          <w:bCs/>
          <w:sz w:val="24"/>
          <w:szCs w:val="24"/>
          <w:lang w:val="en-IN"/>
        </w:rPr>
      </w:pPr>
      <w:r w:rsidRPr="00CF1BCE">
        <w:rPr>
          <w:rFonts w:ascii="Times New Roman" w:hAnsi="Times New Roman" w:cs="Times New Roman"/>
          <w:b/>
          <w:bCs/>
          <w:sz w:val="24"/>
          <w:szCs w:val="24"/>
          <w:lang w:val="en-IN"/>
        </w:rPr>
        <w:lastRenderedPageBreak/>
        <w:t xml:space="preserve">Model application: </w:t>
      </w:r>
      <w:r w:rsidRPr="00CF1BCE">
        <w:rPr>
          <w:rFonts w:ascii="Times New Roman" w:hAnsi="Times New Roman" w:cs="Times New Roman"/>
          <w:bCs/>
          <w:sz w:val="24"/>
          <w:szCs w:val="24"/>
          <w:lang w:val="en-IN"/>
        </w:rPr>
        <w:t>The current model was designed specifically for binary classification (benign or malignant). Extending this framework to multi-disease or stage-wise prediction could broaden its clinical use and make it more versatile in medical diagnostics.</w:t>
      </w:r>
    </w:p>
    <w:p w14:paraId="2F56C8E4" w14:textId="19ED18D2" w:rsidR="00554B3E" w:rsidRPr="00CF1BCE" w:rsidRDefault="00554B3E" w:rsidP="00CF1BCE">
      <w:pPr>
        <w:pStyle w:val="ListParagraph"/>
        <w:numPr>
          <w:ilvl w:val="0"/>
          <w:numId w:val="50"/>
        </w:numPr>
        <w:jc w:val="both"/>
        <w:rPr>
          <w:rFonts w:ascii="Times New Roman" w:hAnsi="Times New Roman" w:cs="Times New Roman"/>
          <w:bCs/>
          <w:sz w:val="24"/>
          <w:szCs w:val="24"/>
          <w:lang w:val="en-IN"/>
        </w:rPr>
      </w:pPr>
      <w:r w:rsidRPr="00CF1BCE">
        <w:rPr>
          <w:rFonts w:ascii="Times New Roman" w:hAnsi="Times New Roman" w:cs="Times New Roman"/>
          <w:b/>
          <w:bCs/>
          <w:sz w:val="24"/>
          <w:szCs w:val="24"/>
          <w:lang w:val="en-IN"/>
        </w:rPr>
        <w:t xml:space="preserve">Evaluation metric: </w:t>
      </w:r>
      <w:r w:rsidRPr="00CF1BCE">
        <w:rPr>
          <w:rFonts w:ascii="Times New Roman" w:hAnsi="Times New Roman" w:cs="Times New Roman"/>
          <w:bCs/>
          <w:sz w:val="24"/>
          <w:szCs w:val="24"/>
          <w:lang w:val="en-IN"/>
        </w:rPr>
        <w:t>The study primarily relied on accuracy as the performance metric since it was implemented in the code and provided a clear measure of effectiveness. Future work can include more evaluation metrics to capture different performance aspects comprehensively.</w:t>
      </w:r>
    </w:p>
    <w:p w14:paraId="052B0326" w14:textId="3BD3F00B" w:rsidR="00CF1BCE" w:rsidRPr="00554B3E" w:rsidRDefault="00554B3E" w:rsidP="00A1080C">
      <w:pPr>
        <w:rPr>
          <w:rFonts w:ascii="Times New Roman" w:hAnsi="Times New Roman" w:cs="Times New Roman"/>
          <w:bCs/>
          <w:sz w:val="24"/>
          <w:szCs w:val="24"/>
          <w:lang w:val="en-IN"/>
        </w:rPr>
      </w:pPr>
      <w:r w:rsidRPr="00554B3E">
        <w:rPr>
          <w:rFonts w:ascii="Times New Roman" w:hAnsi="Times New Roman" w:cs="Times New Roman"/>
          <w:bCs/>
          <w:sz w:val="24"/>
          <w:szCs w:val="24"/>
          <w:lang w:val="en-IN"/>
        </w:rPr>
        <w:t>Overall, the study demonstrated a balanced combination of accuracy and interpretability, laying a strong foundation for further enhancement and real-world medical deployment.</w:t>
      </w:r>
    </w:p>
    <w:p w14:paraId="00874CD6" w14:textId="4645EB24" w:rsidR="00A1080C" w:rsidRPr="00CF1BCE" w:rsidRDefault="00A1080C" w:rsidP="00A1080C">
      <w:pPr>
        <w:rPr>
          <w:rFonts w:ascii="Times New Roman" w:hAnsi="Times New Roman" w:cs="Times New Roman"/>
          <w:b/>
          <w:bCs/>
          <w:sz w:val="28"/>
          <w:szCs w:val="28"/>
        </w:rPr>
      </w:pPr>
      <w:r w:rsidRPr="00CF1BCE">
        <w:rPr>
          <w:rFonts w:ascii="Times New Roman" w:hAnsi="Times New Roman" w:cs="Times New Roman"/>
          <w:b/>
          <w:bCs/>
          <w:sz w:val="28"/>
          <w:szCs w:val="28"/>
        </w:rPr>
        <w:t>4.</w:t>
      </w:r>
      <w:r w:rsidR="00CF1BCE">
        <w:rPr>
          <w:rFonts w:ascii="Times New Roman" w:hAnsi="Times New Roman" w:cs="Times New Roman"/>
          <w:b/>
          <w:bCs/>
          <w:sz w:val="28"/>
          <w:szCs w:val="28"/>
        </w:rPr>
        <w:t>5</w:t>
      </w:r>
      <w:r w:rsidRPr="00CF1BCE">
        <w:rPr>
          <w:rFonts w:ascii="Times New Roman" w:hAnsi="Times New Roman" w:cs="Times New Roman"/>
          <w:b/>
          <w:bCs/>
          <w:sz w:val="28"/>
          <w:szCs w:val="28"/>
        </w:rPr>
        <w:t xml:space="preserve"> Summary</w:t>
      </w:r>
    </w:p>
    <w:p w14:paraId="619B6590" w14:textId="1A207CA8" w:rsidR="00A1080C" w:rsidRPr="00A1080C" w:rsidRDefault="00554B3E" w:rsidP="00FC25AB">
      <w:pPr>
        <w:jc w:val="both"/>
        <w:rPr>
          <w:rFonts w:ascii="Times New Roman" w:hAnsi="Times New Roman" w:cs="Times New Roman"/>
          <w:bCs/>
          <w:sz w:val="24"/>
          <w:szCs w:val="24"/>
        </w:rPr>
      </w:pPr>
      <w:r w:rsidRPr="00554B3E">
        <w:rPr>
          <w:rFonts w:ascii="Times New Roman" w:hAnsi="Times New Roman" w:cs="Times New Roman"/>
          <w:bCs/>
          <w:sz w:val="24"/>
          <w:szCs w:val="24"/>
        </w:rPr>
        <w:t>This chapter presented the experimental setup, model performance, fuzzy inference interpretation, and key observations. The deep learning model achieved an accuracy of 96.49 percent, proving its capability in medical prognosis. The fuzzy inference system successfully enhanced interpretability by producing human-readable outputs such as “Good,” “Moderate,” and “Poor.” Together, these components created a reliable and explainable diagnostic tool. The next chapter presents the conclusion and possible future improvements to this work.</w:t>
      </w:r>
    </w:p>
    <w:p w14:paraId="732CF7DC" w14:textId="77777777" w:rsidR="00A1080C" w:rsidRDefault="00A1080C" w:rsidP="00A1080C">
      <w:pPr>
        <w:rPr>
          <w:rFonts w:ascii="Times New Roman" w:hAnsi="Times New Roman" w:cs="Times New Roman"/>
          <w:bCs/>
          <w:sz w:val="24"/>
          <w:szCs w:val="24"/>
        </w:rPr>
      </w:pPr>
    </w:p>
    <w:p w14:paraId="34FE05D6" w14:textId="77777777" w:rsidR="00B83CD2" w:rsidRDefault="00B83CD2" w:rsidP="00A1080C">
      <w:pPr>
        <w:rPr>
          <w:rFonts w:ascii="Times New Roman" w:hAnsi="Times New Roman" w:cs="Times New Roman"/>
          <w:bCs/>
          <w:sz w:val="24"/>
          <w:szCs w:val="24"/>
        </w:rPr>
      </w:pPr>
    </w:p>
    <w:p w14:paraId="029C72C8" w14:textId="77777777" w:rsidR="00B83CD2" w:rsidRDefault="00B83CD2" w:rsidP="00A1080C">
      <w:pPr>
        <w:rPr>
          <w:rFonts w:ascii="Times New Roman" w:hAnsi="Times New Roman" w:cs="Times New Roman"/>
          <w:bCs/>
          <w:sz w:val="24"/>
          <w:szCs w:val="24"/>
        </w:rPr>
      </w:pPr>
    </w:p>
    <w:p w14:paraId="6C4A6ECE" w14:textId="77777777" w:rsidR="00B83CD2" w:rsidRDefault="00B83CD2" w:rsidP="00A1080C">
      <w:pPr>
        <w:rPr>
          <w:rFonts w:ascii="Times New Roman" w:hAnsi="Times New Roman" w:cs="Times New Roman"/>
          <w:bCs/>
          <w:sz w:val="24"/>
          <w:szCs w:val="24"/>
        </w:rPr>
      </w:pPr>
    </w:p>
    <w:p w14:paraId="06ADCA2E" w14:textId="77777777" w:rsidR="00B83CD2" w:rsidRDefault="00B83CD2" w:rsidP="00A1080C">
      <w:pPr>
        <w:rPr>
          <w:rFonts w:ascii="Times New Roman" w:hAnsi="Times New Roman" w:cs="Times New Roman"/>
          <w:bCs/>
          <w:sz w:val="24"/>
          <w:szCs w:val="24"/>
        </w:rPr>
      </w:pPr>
    </w:p>
    <w:p w14:paraId="1BFBD940" w14:textId="77777777" w:rsidR="00B83CD2" w:rsidRDefault="00B83CD2" w:rsidP="00A1080C">
      <w:pPr>
        <w:rPr>
          <w:rFonts w:ascii="Times New Roman" w:hAnsi="Times New Roman" w:cs="Times New Roman"/>
          <w:bCs/>
          <w:sz w:val="24"/>
          <w:szCs w:val="24"/>
        </w:rPr>
      </w:pPr>
    </w:p>
    <w:p w14:paraId="12A2980D" w14:textId="77777777" w:rsidR="00B83CD2" w:rsidRDefault="00B83CD2" w:rsidP="00A1080C">
      <w:pPr>
        <w:rPr>
          <w:rFonts w:ascii="Times New Roman" w:hAnsi="Times New Roman" w:cs="Times New Roman"/>
          <w:bCs/>
          <w:sz w:val="24"/>
          <w:szCs w:val="24"/>
        </w:rPr>
      </w:pPr>
    </w:p>
    <w:p w14:paraId="33337670" w14:textId="77777777" w:rsidR="00B83CD2" w:rsidRDefault="00B83CD2" w:rsidP="00A1080C">
      <w:pPr>
        <w:rPr>
          <w:rFonts w:ascii="Times New Roman" w:hAnsi="Times New Roman" w:cs="Times New Roman"/>
          <w:bCs/>
          <w:sz w:val="24"/>
          <w:szCs w:val="24"/>
        </w:rPr>
      </w:pPr>
    </w:p>
    <w:p w14:paraId="1448FCCF" w14:textId="77777777" w:rsidR="00B83CD2" w:rsidRDefault="00B83CD2" w:rsidP="00A1080C">
      <w:pPr>
        <w:rPr>
          <w:rFonts w:ascii="Times New Roman" w:hAnsi="Times New Roman" w:cs="Times New Roman"/>
          <w:bCs/>
          <w:sz w:val="24"/>
          <w:szCs w:val="24"/>
        </w:rPr>
      </w:pPr>
    </w:p>
    <w:p w14:paraId="4E196B55" w14:textId="77777777" w:rsidR="00B83CD2" w:rsidRDefault="00B83CD2" w:rsidP="00A1080C">
      <w:pPr>
        <w:rPr>
          <w:rFonts w:ascii="Times New Roman" w:hAnsi="Times New Roman" w:cs="Times New Roman"/>
          <w:bCs/>
          <w:sz w:val="24"/>
          <w:szCs w:val="24"/>
        </w:rPr>
      </w:pPr>
    </w:p>
    <w:p w14:paraId="2D32A86B" w14:textId="77777777" w:rsidR="00B83CD2" w:rsidRDefault="00B83CD2" w:rsidP="00A1080C">
      <w:pPr>
        <w:rPr>
          <w:rFonts w:ascii="Times New Roman" w:hAnsi="Times New Roman" w:cs="Times New Roman"/>
          <w:bCs/>
          <w:sz w:val="24"/>
          <w:szCs w:val="24"/>
        </w:rPr>
      </w:pPr>
    </w:p>
    <w:p w14:paraId="77F4C5D0" w14:textId="77777777" w:rsidR="00B83CD2" w:rsidRDefault="00B83CD2" w:rsidP="00A1080C">
      <w:pPr>
        <w:rPr>
          <w:rFonts w:ascii="Times New Roman" w:hAnsi="Times New Roman" w:cs="Times New Roman"/>
          <w:bCs/>
          <w:sz w:val="24"/>
          <w:szCs w:val="24"/>
        </w:rPr>
      </w:pPr>
    </w:p>
    <w:p w14:paraId="6817DE4C" w14:textId="77777777" w:rsidR="00B83CD2" w:rsidRDefault="00B83CD2" w:rsidP="00A1080C">
      <w:pPr>
        <w:rPr>
          <w:rFonts w:ascii="Times New Roman" w:hAnsi="Times New Roman" w:cs="Times New Roman"/>
          <w:bCs/>
          <w:sz w:val="24"/>
          <w:szCs w:val="24"/>
        </w:rPr>
      </w:pPr>
    </w:p>
    <w:p w14:paraId="3CF79E39" w14:textId="77777777" w:rsidR="00B83CD2" w:rsidRPr="00A1080C" w:rsidRDefault="00B83CD2" w:rsidP="00A1080C">
      <w:pPr>
        <w:rPr>
          <w:rFonts w:ascii="Times New Roman" w:hAnsi="Times New Roman" w:cs="Times New Roman"/>
          <w:bCs/>
          <w:sz w:val="24"/>
          <w:szCs w:val="24"/>
        </w:rPr>
      </w:pPr>
    </w:p>
    <w:p w14:paraId="121F439F" w14:textId="13C8F49B" w:rsidR="00A1080C" w:rsidRDefault="00A1080C" w:rsidP="00A1080C">
      <w:pPr>
        <w:ind w:left="4320"/>
        <w:rPr>
          <w:rFonts w:ascii="Times New Roman" w:hAnsi="Times New Roman" w:cs="Times New Roman"/>
          <w:b/>
          <w:sz w:val="32"/>
          <w:szCs w:val="32"/>
        </w:rPr>
      </w:pPr>
      <w:r w:rsidRPr="00CF4751">
        <w:rPr>
          <w:rFonts w:ascii="Times New Roman" w:hAnsi="Times New Roman" w:cs="Times New Roman"/>
          <w:b/>
          <w:sz w:val="32"/>
          <w:szCs w:val="32"/>
        </w:rPr>
        <w:lastRenderedPageBreak/>
        <w:t xml:space="preserve">Chapter </w:t>
      </w:r>
      <w:r>
        <w:rPr>
          <w:rFonts w:ascii="Times New Roman" w:hAnsi="Times New Roman" w:cs="Times New Roman"/>
          <w:b/>
          <w:sz w:val="32"/>
          <w:szCs w:val="32"/>
        </w:rPr>
        <w:t>5</w:t>
      </w:r>
    </w:p>
    <w:p w14:paraId="5471F504" w14:textId="77777777" w:rsidR="00A1080C" w:rsidRDefault="00A1080C" w:rsidP="00A1080C">
      <w:pPr>
        <w:jc w:val="center"/>
        <w:rPr>
          <w:rFonts w:ascii="Times New Roman" w:hAnsi="Times New Roman" w:cs="Times New Roman"/>
          <w:b/>
          <w:sz w:val="32"/>
          <w:szCs w:val="32"/>
        </w:rPr>
      </w:pPr>
      <w:r>
        <w:rPr>
          <w:rFonts w:ascii="Times New Roman" w:hAnsi="Times New Roman" w:cs="Times New Roman"/>
          <w:b/>
          <w:sz w:val="32"/>
          <w:szCs w:val="32"/>
        </w:rPr>
        <w:t>Conclusion and Future Work</w:t>
      </w:r>
    </w:p>
    <w:p w14:paraId="399A4D60" w14:textId="45DA84C6" w:rsidR="00A1080C" w:rsidRPr="00CF1BCE" w:rsidRDefault="00A1080C" w:rsidP="00A1080C">
      <w:pPr>
        <w:rPr>
          <w:rFonts w:ascii="Times New Roman" w:hAnsi="Times New Roman" w:cs="Times New Roman"/>
          <w:b/>
          <w:bCs/>
          <w:sz w:val="28"/>
          <w:szCs w:val="28"/>
        </w:rPr>
      </w:pPr>
      <w:r w:rsidRPr="00CF1BCE">
        <w:rPr>
          <w:rFonts w:ascii="Times New Roman" w:hAnsi="Times New Roman" w:cs="Times New Roman"/>
          <w:b/>
          <w:bCs/>
          <w:sz w:val="28"/>
          <w:szCs w:val="28"/>
        </w:rPr>
        <w:t>5.1 Conclusion</w:t>
      </w:r>
    </w:p>
    <w:p w14:paraId="494255F0" w14:textId="77777777" w:rsidR="00554B3E" w:rsidRPr="00554B3E" w:rsidRDefault="00554B3E" w:rsidP="00554B3E">
      <w:pPr>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The main goal of this project was to develop a system capable of predicting medical conditions with high accuracy while maintaining interpretability. Using the </w:t>
      </w:r>
      <w:r w:rsidRPr="00554B3E">
        <w:rPr>
          <w:rFonts w:ascii="Times New Roman" w:hAnsi="Times New Roman" w:cs="Times New Roman"/>
          <w:b/>
          <w:bCs/>
          <w:sz w:val="24"/>
          <w:szCs w:val="24"/>
          <w:lang w:val="en-IN"/>
        </w:rPr>
        <w:t>Breast Cancer Wisconsin (Diagnostic) dataset</w:t>
      </w:r>
      <w:r w:rsidRPr="00554B3E">
        <w:rPr>
          <w:rFonts w:ascii="Times New Roman" w:hAnsi="Times New Roman" w:cs="Times New Roman"/>
          <w:bCs/>
          <w:sz w:val="24"/>
          <w:szCs w:val="24"/>
          <w:lang w:val="en-IN"/>
        </w:rPr>
        <w:t xml:space="preserve">, a deep neural network was trained to classify cases as benign or malignant. The model achieved a strong accuracy of </w:t>
      </w:r>
      <w:r w:rsidRPr="00554B3E">
        <w:rPr>
          <w:rFonts w:ascii="Times New Roman" w:hAnsi="Times New Roman" w:cs="Times New Roman"/>
          <w:b/>
          <w:bCs/>
          <w:sz w:val="24"/>
          <w:szCs w:val="24"/>
          <w:lang w:val="en-IN"/>
        </w:rPr>
        <w:t>96.49 percent</w:t>
      </w:r>
      <w:r w:rsidRPr="00554B3E">
        <w:rPr>
          <w:rFonts w:ascii="Times New Roman" w:hAnsi="Times New Roman" w:cs="Times New Roman"/>
          <w:bCs/>
          <w:sz w:val="24"/>
          <w:szCs w:val="24"/>
          <w:lang w:val="en-IN"/>
        </w:rPr>
        <w:t>, confirming that deep learning is effective for medical data classification.</w:t>
      </w:r>
    </w:p>
    <w:p w14:paraId="6F973928" w14:textId="114CB31A" w:rsidR="00A1080C" w:rsidRPr="00554B3E" w:rsidRDefault="00554B3E" w:rsidP="00FC25AB">
      <w:pPr>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To address the common issue of interpretability in deep models, a </w:t>
      </w:r>
      <w:r w:rsidRPr="00554B3E">
        <w:rPr>
          <w:rFonts w:ascii="Times New Roman" w:hAnsi="Times New Roman" w:cs="Times New Roman"/>
          <w:b/>
          <w:bCs/>
          <w:sz w:val="24"/>
          <w:szCs w:val="24"/>
          <w:lang w:val="en-IN"/>
        </w:rPr>
        <w:t>Fuzzy Inference System (FIS)</w:t>
      </w:r>
      <w:r w:rsidRPr="00554B3E">
        <w:rPr>
          <w:rFonts w:ascii="Times New Roman" w:hAnsi="Times New Roman" w:cs="Times New Roman"/>
          <w:bCs/>
          <w:sz w:val="24"/>
          <w:szCs w:val="24"/>
          <w:lang w:val="en-IN"/>
        </w:rPr>
        <w:t xml:space="preserve"> was integrated. The fuzzy layer used key features such as mean radius and mean texture to produce understandable linguistic results like </w:t>
      </w:r>
      <w:r w:rsidRPr="00554B3E">
        <w:rPr>
          <w:rFonts w:ascii="Times New Roman" w:hAnsi="Times New Roman" w:cs="Times New Roman"/>
          <w:bCs/>
          <w:i/>
          <w:iCs/>
          <w:sz w:val="24"/>
          <w:szCs w:val="24"/>
          <w:lang w:val="en-IN"/>
        </w:rPr>
        <w:t>Good</w:t>
      </w:r>
      <w:r w:rsidRPr="00554B3E">
        <w:rPr>
          <w:rFonts w:ascii="Times New Roman" w:hAnsi="Times New Roman" w:cs="Times New Roman"/>
          <w:bCs/>
          <w:sz w:val="24"/>
          <w:szCs w:val="24"/>
          <w:lang w:val="en-IN"/>
        </w:rPr>
        <w:t xml:space="preserve">, </w:t>
      </w:r>
      <w:r w:rsidRPr="00554B3E">
        <w:rPr>
          <w:rFonts w:ascii="Times New Roman" w:hAnsi="Times New Roman" w:cs="Times New Roman"/>
          <w:bCs/>
          <w:i/>
          <w:iCs/>
          <w:sz w:val="24"/>
          <w:szCs w:val="24"/>
          <w:lang w:val="en-IN"/>
        </w:rPr>
        <w:t>Moderate</w:t>
      </w:r>
      <w:r w:rsidRPr="00554B3E">
        <w:rPr>
          <w:rFonts w:ascii="Times New Roman" w:hAnsi="Times New Roman" w:cs="Times New Roman"/>
          <w:bCs/>
          <w:sz w:val="24"/>
          <w:szCs w:val="24"/>
          <w:lang w:val="en-IN"/>
        </w:rPr>
        <w:t xml:space="preserve">, and </w:t>
      </w:r>
      <w:r w:rsidRPr="00554B3E">
        <w:rPr>
          <w:rFonts w:ascii="Times New Roman" w:hAnsi="Times New Roman" w:cs="Times New Roman"/>
          <w:bCs/>
          <w:i/>
          <w:iCs/>
          <w:sz w:val="24"/>
          <w:szCs w:val="24"/>
          <w:lang w:val="en-IN"/>
        </w:rPr>
        <w:t>Poor</w:t>
      </w:r>
      <w:r w:rsidRPr="00554B3E">
        <w:rPr>
          <w:rFonts w:ascii="Times New Roman" w:hAnsi="Times New Roman" w:cs="Times New Roman"/>
          <w:bCs/>
          <w:sz w:val="24"/>
          <w:szCs w:val="24"/>
          <w:lang w:val="en-IN"/>
        </w:rPr>
        <w:t>. This addition provided transparency to the prediction process, bridging the gap between machine accuracy and clinical interpretability. Overall, the study proved that a hybrid model combining DNN and FIS can be both precise and explainable, making it suitable for decision support in healthcare</w:t>
      </w:r>
      <w:r w:rsidR="00A1080C" w:rsidRPr="00A1080C">
        <w:rPr>
          <w:rFonts w:ascii="Times New Roman" w:hAnsi="Times New Roman" w:cs="Times New Roman"/>
          <w:bCs/>
          <w:sz w:val="24"/>
          <w:szCs w:val="24"/>
        </w:rPr>
        <w:t>.</w:t>
      </w:r>
    </w:p>
    <w:p w14:paraId="0D65DB88" w14:textId="281B9E6F" w:rsidR="00A1080C" w:rsidRPr="00CF1BCE" w:rsidRDefault="00A1080C" w:rsidP="00A1080C">
      <w:pPr>
        <w:rPr>
          <w:rFonts w:ascii="Times New Roman" w:hAnsi="Times New Roman" w:cs="Times New Roman"/>
          <w:b/>
          <w:bCs/>
          <w:sz w:val="28"/>
          <w:szCs w:val="28"/>
        </w:rPr>
      </w:pPr>
      <w:r w:rsidRPr="00CF1BCE">
        <w:rPr>
          <w:rFonts w:ascii="Times New Roman" w:hAnsi="Times New Roman" w:cs="Times New Roman"/>
          <w:b/>
          <w:bCs/>
          <w:sz w:val="28"/>
          <w:szCs w:val="28"/>
        </w:rPr>
        <w:t>5.</w:t>
      </w:r>
      <w:r w:rsidR="00554B3E" w:rsidRPr="00CF1BCE">
        <w:rPr>
          <w:rFonts w:ascii="Times New Roman" w:hAnsi="Times New Roman" w:cs="Times New Roman"/>
          <w:b/>
          <w:bCs/>
          <w:sz w:val="28"/>
          <w:szCs w:val="28"/>
        </w:rPr>
        <w:t>2</w:t>
      </w:r>
      <w:r w:rsidRPr="00CF1BCE">
        <w:rPr>
          <w:rFonts w:ascii="Times New Roman" w:hAnsi="Times New Roman" w:cs="Times New Roman"/>
          <w:b/>
          <w:bCs/>
          <w:sz w:val="28"/>
          <w:szCs w:val="28"/>
        </w:rPr>
        <w:t xml:space="preserve"> Contributions</w:t>
      </w:r>
    </w:p>
    <w:p w14:paraId="2CECE9E8" w14:textId="77777777" w:rsidR="00554B3E" w:rsidRPr="00554B3E" w:rsidRDefault="00554B3E" w:rsidP="00CF1BCE">
      <w:pPr>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The project makes several important contributions to the field of medical prognosis and interpretable machine learning:</w:t>
      </w:r>
    </w:p>
    <w:p w14:paraId="17D645E5" w14:textId="77777777" w:rsidR="00554B3E" w:rsidRPr="00554B3E" w:rsidRDefault="00554B3E" w:rsidP="00CF1BCE">
      <w:pPr>
        <w:numPr>
          <w:ilvl w:val="0"/>
          <w:numId w:val="42"/>
        </w:numPr>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Developed a </w:t>
      </w:r>
      <w:r w:rsidRPr="00554B3E">
        <w:rPr>
          <w:rFonts w:ascii="Times New Roman" w:hAnsi="Times New Roman" w:cs="Times New Roman"/>
          <w:b/>
          <w:bCs/>
          <w:sz w:val="24"/>
          <w:szCs w:val="24"/>
          <w:lang w:val="en-IN"/>
        </w:rPr>
        <w:t>hybrid predictive model</w:t>
      </w:r>
      <w:r w:rsidRPr="00554B3E">
        <w:rPr>
          <w:rFonts w:ascii="Times New Roman" w:hAnsi="Times New Roman" w:cs="Times New Roman"/>
          <w:bCs/>
          <w:sz w:val="24"/>
          <w:szCs w:val="24"/>
          <w:lang w:val="en-IN"/>
        </w:rPr>
        <w:t xml:space="preserve"> combining deep learning and fuzzy inference.</w:t>
      </w:r>
    </w:p>
    <w:p w14:paraId="12442927" w14:textId="77777777" w:rsidR="00554B3E" w:rsidRPr="00554B3E" w:rsidRDefault="00554B3E" w:rsidP="00CF1BCE">
      <w:pPr>
        <w:numPr>
          <w:ilvl w:val="0"/>
          <w:numId w:val="42"/>
        </w:numPr>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Demonstrated </w:t>
      </w:r>
      <w:r w:rsidRPr="00554B3E">
        <w:rPr>
          <w:rFonts w:ascii="Times New Roman" w:hAnsi="Times New Roman" w:cs="Times New Roman"/>
          <w:b/>
          <w:bCs/>
          <w:sz w:val="24"/>
          <w:szCs w:val="24"/>
          <w:lang w:val="en-IN"/>
        </w:rPr>
        <w:t>high classification accuracy</w:t>
      </w:r>
      <w:r w:rsidRPr="00554B3E">
        <w:rPr>
          <w:rFonts w:ascii="Times New Roman" w:hAnsi="Times New Roman" w:cs="Times New Roman"/>
          <w:bCs/>
          <w:sz w:val="24"/>
          <w:szCs w:val="24"/>
          <w:lang w:val="en-IN"/>
        </w:rPr>
        <w:t xml:space="preserve"> on a well-known medical dataset.</w:t>
      </w:r>
    </w:p>
    <w:p w14:paraId="5BEB712B" w14:textId="77777777" w:rsidR="00554B3E" w:rsidRPr="00554B3E" w:rsidRDefault="00554B3E" w:rsidP="00CF1BCE">
      <w:pPr>
        <w:numPr>
          <w:ilvl w:val="0"/>
          <w:numId w:val="42"/>
        </w:numPr>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Improved </w:t>
      </w:r>
      <w:r w:rsidRPr="00554B3E">
        <w:rPr>
          <w:rFonts w:ascii="Times New Roman" w:hAnsi="Times New Roman" w:cs="Times New Roman"/>
          <w:b/>
          <w:bCs/>
          <w:sz w:val="24"/>
          <w:szCs w:val="24"/>
          <w:lang w:val="en-IN"/>
        </w:rPr>
        <w:t>model interpretability</w:t>
      </w:r>
      <w:r w:rsidRPr="00554B3E">
        <w:rPr>
          <w:rFonts w:ascii="Times New Roman" w:hAnsi="Times New Roman" w:cs="Times New Roman"/>
          <w:bCs/>
          <w:sz w:val="24"/>
          <w:szCs w:val="24"/>
          <w:lang w:val="en-IN"/>
        </w:rPr>
        <w:t xml:space="preserve"> by generating linguistic reasoning for numerical outputs.</w:t>
      </w:r>
    </w:p>
    <w:p w14:paraId="72615AB5" w14:textId="77777777" w:rsidR="00554B3E" w:rsidRPr="00554B3E" w:rsidRDefault="00554B3E" w:rsidP="00CF1BCE">
      <w:pPr>
        <w:numPr>
          <w:ilvl w:val="0"/>
          <w:numId w:val="42"/>
        </w:numPr>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Presented a </w:t>
      </w:r>
      <w:r w:rsidRPr="00554B3E">
        <w:rPr>
          <w:rFonts w:ascii="Times New Roman" w:hAnsi="Times New Roman" w:cs="Times New Roman"/>
          <w:b/>
          <w:bCs/>
          <w:sz w:val="24"/>
          <w:szCs w:val="24"/>
          <w:lang w:val="en-IN"/>
        </w:rPr>
        <w:t>clear methodological workflow</w:t>
      </w:r>
      <w:r w:rsidRPr="00554B3E">
        <w:rPr>
          <w:rFonts w:ascii="Times New Roman" w:hAnsi="Times New Roman" w:cs="Times New Roman"/>
          <w:bCs/>
          <w:sz w:val="24"/>
          <w:szCs w:val="24"/>
          <w:lang w:val="en-IN"/>
        </w:rPr>
        <w:t>, from data preprocessing to interpretive output generation.</w:t>
      </w:r>
    </w:p>
    <w:p w14:paraId="523C20E1" w14:textId="64DAC30D" w:rsidR="00A1080C" w:rsidRPr="00554B3E" w:rsidRDefault="00554B3E" w:rsidP="00CF1BCE">
      <w:pPr>
        <w:numPr>
          <w:ilvl w:val="0"/>
          <w:numId w:val="42"/>
        </w:numPr>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Created a foundation for </w:t>
      </w:r>
      <w:r w:rsidRPr="00554B3E">
        <w:rPr>
          <w:rFonts w:ascii="Times New Roman" w:hAnsi="Times New Roman" w:cs="Times New Roman"/>
          <w:b/>
          <w:bCs/>
          <w:sz w:val="24"/>
          <w:szCs w:val="24"/>
          <w:lang w:val="en-IN"/>
        </w:rPr>
        <w:t>trustworthy AI systems</w:t>
      </w:r>
      <w:r w:rsidRPr="00554B3E">
        <w:rPr>
          <w:rFonts w:ascii="Times New Roman" w:hAnsi="Times New Roman" w:cs="Times New Roman"/>
          <w:bCs/>
          <w:sz w:val="24"/>
          <w:szCs w:val="24"/>
          <w:lang w:val="en-IN"/>
        </w:rPr>
        <w:t xml:space="preserve"> in clinical environments where transparency is critical.</w:t>
      </w:r>
    </w:p>
    <w:p w14:paraId="754F0042" w14:textId="511A1642" w:rsidR="008F0944" w:rsidRPr="00CF1BCE" w:rsidRDefault="008F0944" w:rsidP="008F0944">
      <w:pPr>
        <w:rPr>
          <w:rFonts w:ascii="Times New Roman" w:hAnsi="Times New Roman" w:cs="Times New Roman"/>
          <w:b/>
          <w:bCs/>
          <w:sz w:val="28"/>
          <w:szCs w:val="28"/>
        </w:rPr>
      </w:pPr>
      <w:r w:rsidRPr="00CF1BCE">
        <w:rPr>
          <w:rFonts w:ascii="Times New Roman" w:hAnsi="Times New Roman" w:cs="Times New Roman"/>
          <w:b/>
          <w:bCs/>
          <w:sz w:val="28"/>
          <w:szCs w:val="28"/>
        </w:rPr>
        <w:t>5.</w:t>
      </w:r>
      <w:r w:rsidR="00554B3E" w:rsidRPr="00CF1BCE">
        <w:rPr>
          <w:rFonts w:ascii="Times New Roman" w:hAnsi="Times New Roman" w:cs="Times New Roman"/>
          <w:b/>
          <w:bCs/>
          <w:sz w:val="28"/>
          <w:szCs w:val="28"/>
        </w:rPr>
        <w:t>3</w:t>
      </w:r>
      <w:r w:rsidRPr="00CF1BCE">
        <w:rPr>
          <w:rFonts w:ascii="Times New Roman" w:hAnsi="Times New Roman" w:cs="Times New Roman"/>
          <w:b/>
          <w:bCs/>
          <w:sz w:val="28"/>
          <w:szCs w:val="28"/>
        </w:rPr>
        <w:t xml:space="preserve"> Future Scope</w:t>
      </w:r>
    </w:p>
    <w:p w14:paraId="4F3AB1F8" w14:textId="77777777" w:rsidR="00554B3E" w:rsidRPr="00554B3E" w:rsidRDefault="00554B3E" w:rsidP="00554B3E">
      <w:pPr>
        <w:rPr>
          <w:bCs/>
          <w:lang w:val="en-IN"/>
        </w:rPr>
      </w:pPr>
      <w:r>
        <w:rPr>
          <w:rFonts w:ascii="Times New Roman" w:hAnsi="Times New Roman" w:cs="Times New Roman"/>
          <w:bCs/>
          <w:sz w:val="24"/>
          <w:szCs w:val="24"/>
        </w:rPr>
        <w:t xml:space="preserve">The </w:t>
      </w:r>
      <w:r w:rsidRPr="00554B3E">
        <w:rPr>
          <w:bCs/>
          <w:lang w:val="en-IN"/>
        </w:rPr>
        <w:t>study opens several possibilities for future research and enhancement:</w:t>
      </w:r>
    </w:p>
    <w:p w14:paraId="19CA50EF" w14:textId="77777777" w:rsidR="00554B3E" w:rsidRPr="00554B3E" w:rsidRDefault="00554B3E" w:rsidP="00554B3E">
      <w:pPr>
        <w:numPr>
          <w:ilvl w:val="0"/>
          <w:numId w:val="43"/>
        </w:numPr>
        <w:rPr>
          <w:rFonts w:ascii="Times New Roman" w:hAnsi="Times New Roman" w:cs="Times New Roman"/>
          <w:bCs/>
          <w:sz w:val="24"/>
          <w:szCs w:val="24"/>
          <w:lang w:val="en-IN"/>
        </w:rPr>
      </w:pPr>
      <w:r w:rsidRPr="00554B3E">
        <w:rPr>
          <w:rFonts w:ascii="Times New Roman" w:hAnsi="Times New Roman" w:cs="Times New Roman"/>
          <w:b/>
          <w:bCs/>
          <w:sz w:val="24"/>
          <w:szCs w:val="24"/>
          <w:lang w:val="en-IN"/>
        </w:rPr>
        <w:t>Expansion to multi-disease prediction:</w:t>
      </w:r>
      <w:r w:rsidRPr="00554B3E">
        <w:rPr>
          <w:rFonts w:ascii="Times New Roman" w:hAnsi="Times New Roman" w:cs="Times New Roman"/>
          <w:bCs/>
          <w:sz w:val="24"/>
          <w:szCs w:val="24"/>
          <w:lang w:val="en-IN"/>
        </w:rPr>
        <w:t xml:space="preserve"> The model can be extended to handle more complex medical datasets involving multiple disease types.</w:t>
      </w:r>
    </w:p>
    <w:p w14:paraId="018FB280" w14:textId="77777777" w:rsidR="00554B3E" w:rsidRPr="00554B3E" w:rsidRDefault="00554B3E" w:rsidP="00554B3E">
      <w:pPr>
        <w:numPr>
          <w:ilvl w:val="0"/>
          <w:numId w:val="43"/>
        </w:numPr>
        <w:rPr>
          <w:rFonts w:ascii="Times New Roman" w:hAnsi="Times New Roman" w:cs="Times New Roman"/>
          <w:bCs/>
          <w:sz w:val="24"/>
          <w:szCs w:val="24"/>
          <w:lang w:val="en-IN"/>
        </w:rPr>
      </w:pPr>
      <w:r w:rsidRPr="00554B3E">
        <w:rPr>
          <w:rFonts w:ascii="Times New Roman" w:hAnsi="Times New Roman" w:cs="Times New Roman"/>
          <w:b/>
          <w:bCs/>
          <w:sz w:val="24"/>
          <w:szCs w:val="24"/>
          <w:lang w:val="en-IN"/>
        </w:rPr>
        <w:t>Integration of more features in FIS:</w:t>
      </w:r>
      <w:r w:rsidRPr="00554B3E">
        <w:rPr>
          <w:rFonts w:ascii="Times New Roman" w:hAnsi="Times New Roman" w:cs="Times New Roman"/>
          <w:bCs/>
          <w:sz w:val="24"/>
          <w:szCs w:val="24"/>
          <w:lang w:val="en-IN"/>
        </w:rPr>
        <w:t xml:space="preserve"> Including additional clinical variables can improve the precision of fuzzy reasoning.</w:t>
      </w:r>
    </w:p>
    <w:p w14:paraId="00BF8B88" w14:textId="77777777" w:rsidR="00554B3E" w:rsidRPr="00554B3E" w:rsidRDefault="00554B3E" w:rsidP="00554B3E">
      <w:pPr>
        <w:numPr>
          <w:ilvl w:val="0"/>
          <w:numId w:val="43"/>
        </w:numPr>
        <w:rPr>
          <w:rFonts w:ascii="Times New Roman" w:hAnsi="Times New Roman" w:cs="Times New Roman"/>
          <w:bCs/>
          <w:sz w:val="24"/>
          <w:szCs w:val="24"/>
          <w:lang w:val="en-IN"/>
        </w:rPr>
      </w:pPr>
      <w:r w:rsidRPr="00554B3E">
        <w:rPr>
          <w:rFonts w:ascii="Times New Roman" w:hAnsi="Times New Roman" w:cs="Times New Roman"/>
          <w:b/>
          <w:bCs/>
          <w:sz w:val="24"/>
          <w:szCs w:val="24"/>
          <w:lang w:val="en-IN"/>
        </w:rPr>
        <w:lastRenderedPageBreak/>
        <w:t>Implementation of real-time systems:</w:t>
      </w:r>
      <w:r w:rsidRPr="00554B3E">
        <w:rPr>
          <w:rFonts w:ascii="Times New Roman" w:hAnsi="Times New Roman" w:cs="Times New Roman"/>
          <w:bCs/>
          <w:sz w:val="24"/>
          <w:szCs w:val="24"/>
          <w:lang w:val="en-IN"/>
        </w:rPr>
        <w:t xml:space="preserve"> Deploying the model in real clinical setups can validate its reliability in real-world conditions.</w:t>
      </w:r>
    </w:p>
    <w:p w14:paraId="4F588845" w14:textId="77777777" w:rsidR="00554B3E" w:rsidRPr="00554B3E" w:rsidRDefault="00554B3E" w:rsidP="00554B3E">
      <w:pPr>
        <w:numPr>
          <w:ilvl w:val="0"/>
          <w:numId w:val="43"/>
        </w:numPr>
        <w:rPr>
          <w:rFonts w:ascii="Times New Roman" w:hAnsi="Times New Roman" w:cs="Times New Roman"/>
          <w:bCs/>
          <w:sz w:val="24"/>
          <w:szCs w:val="24"/>
          <w:lang w:val="en-IN"/>
        </w:rPr>
      </w:pPr>
      <w:r w:rsidRPr="00554B3E">
        <w:rPr>
          <w:rFonts w:ascii="Times New Roman" w:hAnsi="Times New Roman" w:cs="Times New Roman"/>
          <w:b/>
          <w:bCs/>
          <w:sz w:val="24"/>
          <w:szCs w:val="24"/>
          <w:lang w:val="en-IN"/>
        </w:rPr>
        <w:t>Inclusion of advanced evaluation metrics:</w:t>
      </w:r>
      <w:r w:rsidRPr="00554B3E">
        <w:rPr>
          <w:rFonts w:ascii="Times New Roman" w:hAnsi="Times New Roman" w:cs="Times New Roman"/>
          <w:bCs/>
          <w:sz w:val="24"/>
          <w:szCs w:val="24"/>
          <w:lang w:val="en-IN"/>
        </w:rPr>
        <w:t xml:space="preserve"> Future versions can include recall, precision, F1-score, and ROC-AUC for deeper performance insights.</w:t>
      </w:r>
    </w:p>
    <w:p w14:paraId="353E9AA2" w14:textId="6424C28E" w:rsidR="008F0944" w:rsidRPr="00554B3E" w:rsidRDefault="00554B3E" w:rsidP="00554B3E">
      <w:pPr>
        <w:numPr>
          <w:ilvl w:val="0"/>
          <w:numId w:val="43"/>
        </w:numPr>
        <w:rPr>
          <w:rFonts w:ascii="Times New Roman" w:hAnsi="Times New Roman" w:cs="Times New Roman"/>
          <w:bCs/>
          <w:sz w:val="24"/>
          <w:szCs w:val="24"/>
          <w:lang w:val="en-IN"/>
        </w:rPr>
      </w:pPr>
      <w:r w:rsidRPr="00554B3E">
        <w:rPr>
          <w:rFonts w:ascii="Times New Roman" w:hAnsi="Times New Roman" w:cs="Times New Roman"/>
          <w:b/>
          <w:bCs/>
          <w:sz w:val="24"/>
          <w:szCs w:val="24"/>
          <w:lang w:val="en-IN"/>
        </w:rPr>
        <w:t>Explainable AI integration:</w:t>
      </w:r>
      <w:r w:rsidRPr="00554B3E">
        <w:rPr>
          <w:rFonts w:ascii="Times New Roman" w:hAnsi="Times New Roman" w:cs="Times New Roman"/>
          <w:bCs/>
          <w:sz w:val="24"/>
          <w:szCs w:val="24"/>
          <w:lang w:val="en-IN"/>
        </w:rPr>
        <w:t xml:space="preserve"> Combining fuzzy logic with visual explanation methods like SHAP or LIME can further strengthen model transparency.</w:t>
      </w:r>
    </w:p>
    <w:p w14:paraId="6781B35B" w14:textId="0DD2247C" w:rsidR="008F0944" w:rsidRPr="00CF1BCE" w:rsidRDefault="008F0944" w:rsidP="008F0944">
      <w:pPr>
        <w:rPr>
          <w:rFonts w:ascii="Times New Roman" w:hAnsi="Times New Roman" w:cs="Times New Roman"/>
          <w:b/>
          <w:bCs/>
          <w:sz w:val="28"/>
          <w:szCs w:val="28"/>
        </w:rPr>
      </w:pPr>
      <w:r w:rsidRPr="00CF1BCE">
        <w:rPr>
          <w:rFonts w:ascii="Times New Roman" w:hAnsi="Times New Roman" w:cs="Times New Roman"/>
          <w:b/>
          <w:bCs/>
          <w:sz w:val="28"/>
          <w:szCs w:val="28"/>
        </w:rPr>
        <w:t>5.</w:t>
      </w:r>
      <w:r w:rsidR="00554B3E" w:rsidRPr="00CF1BCE">
        <w:rPr>
          <w:rFonts w:ascii="Times New Roman" w:hAnsi="Times New Roman" w:cs="Times New Roman"/>
          <w:b/>
          <w:bCs/>
          <w:sz w:val="28"/>
          <w:szCs w:val="28"/>
        </w:rPr>
        <w:t>4</w:t>
      </w:r>
      <w:r w:rsidRPr="00CF1BCE">
        <w:rPr>
          <w:rFonts w:ascii="Times New Roman" w:hAnsi="Times New Roman" w:cs="Times New Roman"/>
          <w:b/>
          <w:bCs/>
          <w:sz w:val="28"/>
          <w:szCs w:val="28"/>
        </w:rPr>
        <w:t xml:space="preserve"> Summary</w:t>
      </w:r>
    </w:p>
    <w:p w14:paraId="75CAA47D" w14:textId="2E8C1AF6" w:rsidR="008F0944" w:rsidRPr="008F0944" w:rsidRDefault="00554B3E" w:rsidP="00364CC2">
      <w:pPr>
        <w:jc w:val="both"/>
        <w:rPr>
          <w:rFonts w:ascii="Times New Roman" w:hAnsi="Times New Roman" w:cs="Times New Roman"/>
          <w:bCs/>
          <w:sz w:val="24"/>
          <w:szCs w:val="24"/>
        </w:rPr>
      </w:pPr>
      <w:r w:rsidRPr="00554B3E">
        <w:rPr>
          <w:rFonts w:ascii="Times New Roman" w:hAnsi="Times New Roman" w:cs="Times New Roman"/>
          <w:bCs/>
          <w:sz w:val="24"/>
          <w:szCs w:val="24"/>
        </w:rPr>
        <w:t>This project achieved its goal of designing an interpretable deep learning framework for medical prognosis. The model provided high accuracy while maintaining clarity through fuzzy inference, ensuring that predictions are both dependable and understandable. The hybrid approach stands as a practical step toward transparent artificial intelligence in healthcare and lays the groundwork for more advanced and comprehensive diagnostic systems in the future.</w:t>
      </w:r>
    </w:p>
    <w:p w14:paraId="7E362C88" w14:textId="77777777" w:rsidR="00FC25AB" w:rsidRDefault="00FC25AB" w:rsidP="00A1080C">
      <w:pPr>
        <w:rPr>
          <w:rFonts w:ascii="Times New Roman" w:hAnsi="Times New Roman" w:cs="Times New Roman"/>
          <w:b/>
          <w:sz w:val="24"/>
          <w:szCs w:val="24"/>
        </w:rPr>
      </w:pPr>
    </w:p>
    <w:p w14:paraId="54058E8F" w14:textId="77777777" w:rsidR="00FC25AB" w:rsidRDefault="00FC25AB" w:rsidP="00A1080C">
      <w:pPr>
        <w:rPr>
          <w:rFonts w:ascii="Times New Roman" w:hAnsi="Times New Roman" w:cs="Times New Roman"/>
          <w:b/>
          <w:sz w:val="24"/>
          <w:szCs w:val="24"/>
        </w:rPr>
      </w:pPr>
    </w:p>
    <w:p w14:paraId="11C2DB67" w14:textId="77777777" w:rsidR="00FC25AB" w:rsidRDefault="00FC25AB" w:rsidP="00A1080C">
      <w:pPr>
        <w:rPr>
          <w:rFonts w:ascii="Times New Roman" w:hAnsi="Times New Roman" w:cs="Times New Roman"/>
          <w:b/>
          <w:sz w:val="24"/>
          <w:szCs w:val="24"/>
        </w:rPr>
      </w:pPr>
    </w:p>
    <w:p w14:paraId="54D86796" w14:textId="77777777" w:rsidR="00FC25AB" w:rsidRDefault="00FC25AB" w:rsidP="00A1080C">
      <w:pPr>
        <w:rPr>
          <w:rFonts w:ascii="Times New Roman" w:hAnsi="Times New Roman" w:cs="Times New Roman"/>
          <w:b/>
          <w:sz w:val="24"/>
          <w:szCs w:val="24"/>
        </w:rPr>
      </w:pPr>
    </w:p>
    <w:p w14:paraId="710769CA" w14:textId="77777777" w:rsidR="00FC25AB" w:rsidRDefault="00FC25AB" w:rsidP="00A1080C">
      <w:pPr>
        <w:rPr>
          <w:rFonts w:ascii="Times New Roman" w:hAnsi="Times New Roman" w:cs="Times New Roman"/>
          <w:b/>
          <w:sz w:val="24"/>
          <w:szCs w:val="24"/>
        </w:rPr>
      </w:pPr>
    </w:p>
    <w:p w14:paraId="71CF2C80" w14:textId="77777777" w:rsidR="00FC25AB" w:rsidRDefault="00FC25AB" w:rsidP="00A1080C">
      <w:pPr>
        <w:rPr>
          <w:rFonts w:ascii="Times New Roman" w:hAnsi="Times New Roman" w:cs="Times New Roman"/>
          <w:b/>
          <w:sz w:val="24"/>
          <w:szCs w:val="24"/>
        </w:rPr>
      </w:pPr>
    </w:p>
    <w:p w14:paraId="5BD59AF9" w14:textId="77777777" w:rsidR="00FC25AB" w:rsidRDefault="00FC25AB" w:rsidP="00A1080C">
      <w:pPr>
        <w:rPr>
          <w:rFonts w:ascii="Times New Roman" w:hAnsi="Times New Roman" w:cs="Times New Roman"/>
          <w:b/>
          <w:sz w:val="24"/>
          <w:szCs w:val="24"/>
        </w:rPr>
      </w:pPr>
    </w:p>
    <w:p w14:paraId="22AA7923" w14:textId="77777777" w:rsidR="00FC25AB" w:rsidRDefault="00FC25AB" w:rsidP="00A1080C">
      <w:pPr>
        <w:rPr>
          <w:rFonts w:ascii="Times New Roman" w:hAnsi="Times New Roman" w:cs="Times New Roman"/>
          <w:b/>
          <w:sz w:val="24"/>
          <w:szCs w:val="24"/>
        </w:rPr>
      </w:pPr>
    </w:p>
    <w:p w14:paraId="75F7E5DB" w14:textId="77777777" w:rsidR="00FC25AB" w:rsidRDefault="00FC25AB" w:rsidP="00A1080C">
      <w:pPr>
        <w:rPr>
          <w:rFonts w:ascii="Times New Roman" w:hAnsi="Times New Roman" w:cs="Times New Roman"/>
          <w:b/>
          <w:sz w:val="24"/>
          <w:szCs w:val="24"/>
        </w:rPr>
      </w:pPr>
    </w:p>
    <w:p w14:paraId="45AB7A02" w14:textId="77777777" w:rsidR="00FC25AB" w:rsidRDefault="00FC25AB" w:rsidP="00A1080C">
      <w:pPr>
        <w:rPr>
          <w:rFonts w:ascii="Times New Roman" w:hAnsi="Times New Roman" w:cs="Times New Roman"/>
          <w:b/>
          <w:sz w:val="24"/>
          <w:szCs w:val="24"/>
        </w:rPr>
      </w:pPr>
    </w:p>
    <w:p w14:paraId="369834F5" w14:textId="77777777" w:rsidR="00FC25AB" w:rsidRDefault="00FC25AB" w:rsidP="00A1080C">
      <w:pPr>
        <w:rPr>
          <w:rFonts w:ascii="Times New Roman" w:hAnsi="Times New Roman" w:cs="Times New Roman"/>
          <w:b/>
          <w:sz w:val="24"/>
          <w:szCs w:val="24"/>
        </w:rPr>
      </w:pPr>
    </w:p>
    <w:p w14:paraId="60A1268F" w14:textId="77777777" w:rsidR="00FC25AB" w:rsidRDefault="00FC25AB" w:rsidP="00A1080C">
      <w:pPr>
        <w:rPr>
          <w:rFonts w:ascii="Times New Roman" w:hAnsi="Times New Roman" w:cs="Times New Roman"/>
          <w:b/>
          <w:sz w:val="24"/>
          <w:szCs w:val="24"/>
        </w:rPr>
      </w:pPr>
    </w:p>
    <w:p w14:paraId="42D1291C" w14:textId="77777777" w:rsidR="00FC25AB" w:rsidRDefault="00FC25AB" w:rsidP="00A1080C">
      <w:pPr>
        <w:rPr>
          <w:rFonts w:ascii="Times New Roman" w:hAnsi="Times New Roman" w:cs="Times New Roman"/>
          <w:b/>
          <w:sz w:val="24"/>
          <w:szCs w:val="24"/>
        </w:rPr>
      </w:pPr>
    </w:p>
    <w:p w14:paraId="707C3226" w14:textId="77777777" w:rsidR="00FC25AB" w:rsidRDefault="00FC25AB" w:rsidP="00A1080C">
      <w:pPr>
        <w:rPr>
          <w:rFonts w:ascii="Times New Roman" w:hAnsi="Times New Roman" w:cs="Times New Roman"/>
          <w:b/>
          <w:sz w:val="24"/>
          <w:szCs w:val="24"/>
        </w:rPr>
      </w:pPr>
    </w:p>
    <w:p w14:paraId="03BD3800" w14:textId="77777777" w:rsidR="00FC25AB" w:rsidRDefault="00FC25AB" w:rsidP="00A1080C">
      <w:pPr>
        <w:rPr>
          <w:rFonts w:ascii="Times New Roman" w:hAnsi="Times New Roman" w:cs="Times New Roman"/>
          <w:b/>
          <w:sz w:val="24"/>
          <w:szCs w:val="24"/>
        </w:rPr>
      </w:pPr>
    </w:p>
    <w:p w14:paraId="3B1D3A28" w14:textId="77777777" w:rsidR="00FC25AB" w:rsidRDefault="00FC25AB" w:rsidP="00A1080C">
      <w:pPr>
        <w:rPr>
          <w:rFonts w:ascii="Times New Roman" w:hAnsi="Times New Roman" w:cs="Times New Roman"/>
          <w:b/>
          <w:sz w:val="24"/>
          <w:szCs w:val="24"/>
        </w:rPr>
      </w:pPr>
    </w:p>
    <w:p w14:paraId="7268B5A8" w14:textId="1E6B88BC" w:rsidR="00A1080C" w:rsidRDefault="008F0944" w:rsidP="00FC25AB">
      <w:pPr>
        <w:ind w:left="3600" w:firstLine="720"/>
        <w:rPr>
          <w:rFonts w:ascii="Times New Roman" w:hAnsi="Times New Roman" w:cs="Times New Roman"/>
          <w:b/>
          <w:sz w:val="24"/>
          <w:szCs w:val="24"/>
        </w:rPr>
      </w:pPr>
      <w:r w:rsidRPr="008F0944">
        <w:rPr>
          <w:rFonts w:ascii="Times New Roman" w:hAnsi="Times New Roman" w:cs="Times New Roman"/>
          <w:b/>
          <w:sz w:val="24"/>
          <w:szCs w:val="24"/>
        </w:rPr>
        <w:lastRenderedPageBreak/>
        <w:t>R</w:t>
      </w:r>
      <w:r w:rsidR="00FC25AB">
        <w:rPr>
          <w:rFonts w:ascii="Times New Roman" w:hAnsi="Times New Roman" w:cs="Times New Roman"/>
          <w:b/>
          <w:sz w:val="24"/>
          <w:szCs w:val="24"/>
        </w:rPr>
        <w:t>EFERENCES</w:t>
      </w:r>
    </w:p>
    <w:p w14:paraId="03A164E4" w14:textId="03A2D5B0"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Chatterjee, P., Banerjee, S., &amp; Saha, D. (2022). Deep neural network ensemble for breast cancer diagnosis and prognosis using UCI datasets. </w:t>
      </w:r>
      <w:r w:rsidRPr="00554B3E">
        <w:rPr>
          <w:rFonts w:ascii="Times New Roman" w:hAnsi="Times New Roman" w:cs="Times New Roman"/>
          <w:bCs/>
          <w:i/>
          <w:iCs/>
          <w:sz w:val="24"/>
          <w:szCs w:val="24"/>
          <w:lang w:val="en-IN"/>
        </w:rPr>
        <w:t>Biomedical Signal Processing &amp; Control</w:t>
      </w:r>
      <w:r w:rsidRPr="00554B3E">
        <w:rPr>
          <w:rFonts w:ascii="Times New Roman" w:hAnsi="Times New Roman" w:cs="Times New Roman"/>
          <w:bCs/>
          <w:sz w:val="24"/>
          <w:szCs w:val="24"/>
          <w:lang w:val="en-IN"/>
        </w:rPr>
        <w:t>, 74, 103512.</w:t>
      </w:r>
    </w:p>
    <w:p w14:paraId="61A8318E" w14:textId="73F38FA7"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Zhang, R., Han, J., Li, J., &amp; Zhao, Y. (2021). Interpretable deep learning model for medical image analysis using SHAP and Grad-CAM. </w:t>
      </w:r>
      <w:r w:rsidRPr="00554B3E">
        <w:rPr>
          <w:rFonts w:ascii="Times New Roman" w:hAnsi="Times New Roman" w:cs="Times New Roman"/>
          <w:bCs/>
          <w:i/>
          <w:iCs/>
          <w:sz w:val="24"/>
          <w:szCs w:val="24"/>
          <w:lang w:val="en-IN"/>
        </w:rPr>
        <w:t>IEEE Access</w:t>
      </w:r>
      <w:r w:rsidRPr="00554B3E">
        <w:rPr>
          <w:rFonts w:ascii="Times New Roman" w:hAnsi="Times New Roman" w:cs="Times New Roman"/>
          <w:bCs/>
          <w:sz w:val="24"/>
          <w:szCs w:val="24"/>
          <w:lang w:val="en-IN"/>
        </w:rPr>
        <w:t>, 9, 153215–153225.</w:t>
      </w:r>
    </w:p>
    <w:p w14:paraId="0C81ED4E" w14:textId="02835284"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Hussain, S., &amp; Khan, R. (2020). A hybrid intelligent system for diabetes prediction using decision tree and fuzzy inference. </w:t>
      </w:r>
      <w:r w:rsidRPr="00554B3E">
        <w:rPr>
          <w:rFonts w:ascii="Times New Roman" w:hAnsi="Times New Roman" w:cs="Times New Roman"/>
          <w:bCs/>
          <w:i/>
          <w:iCs/>
          <w:sz w:val="24"/>
          <w:szCs w:val="24"/>
          <w:lang w:val="en-IN"/>
        </w:rPr>
        <w:t>Journal of Intelligent &amp; Fuzzy Systems</w:t>
      </w:r>
      <w:r w:rsidRPr="00554B3E">
        <w:rPr>
          <w:rFonts w:ascii="Times New Roman" w:hAnsi="Times New Roman" w:cs="Times New Roman"/>
          <w:bCs/>
          <w:sz w:val="24"/>
          <w:szCs w:val="24"/>
          <w:lang w:val="en-IN"/>
        </w:rPr>
        <w:t>, 38(5), 6393–6405.</w:t>
      </w:r>
    </w:p>
    <w:p w14:paraId="6F797F35" w14:textId="3E5035A6"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Ahmed, M., Paul, B., &amp; Farhana, S. (2019). A comparative analysis of machine learning algorithms for breast cancer prediction using the UCI dataset. </w:t>
      </w:r>
      <w:r w:rsidRPr="00554B3E">
        <w:rPr>
          <w:rFonts w:ascii="Times New Roman" w:hAnsi="Times New Roman" w:cs="Times New Roman"/>
          <w:bCs/>
          <w:i/>
          <w:iCs/>
          <w:sz w:val="24"/>
          <w:szCs w:val="24"/>
          <w:lang w:val="en-IN"/>
        </w:rPr>
        <w:t>International Journal of Computer Applications</w:t>
      </w:r>
      <w:r w:rsidRPr="00554B3E">
        <w:rPr>
          <w:rFonts w:ascii="Times New Roman" w:hAnsi="Times New Roman" w:cs="Times New Roman"/>
          <w:bCs/>
          <w:sz w:val="24"/>
          <w:szCs w:val="24"/>
          <w:lang w:val="en-IN"/>
        </w:rPr>
        <w:t>, 182(40), 22–29.</w:t>
      </w:r>
    </w:p>
    <w:p w14:paraId="23120519" w14:textId="2543ED4F"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Doi, K. (2018). Computer-aided diagnosis in medical imaging: Historical review, current status, and future potential. </w:t>
      </w:r>
      <w:r w:rsidRPr="00554B3E">
        <w:rPr>
          <w:rFonts w:ascii="Times New Roman" w:hAnsi="Times New Roman" w:cs="Times New Roman"/>
          <w:bCs/>
          <w:i/>
          <w:iCs/>
          <w:sz w:val="24"/>
          <w:szCs w:val="24"/>
          <w:lang w:val="en-IN"/>
        </w:rPr>
        <w:t>Computerized Medical Imaging and Graphics</w:t>
      </w:r>
      <w:r w:rsidRPr="00554B3E">
        <w:rPr>
          <w:rFonts w:ascii="Times New Roman" w:hAnsi="Times New Roman" w:cs="Times New Roman"/>
          <w:bCs/>
          <w:sz w:val="24"/>
          <w:szCs w:val="24"/>
          <w:lang w:val="en-IN"/>
        </w:rPr>
        <w:t>, 66(2), 1–10.</w:t>
      </w:r>
    </w:p>
    <w:p w14:paraId="3266953D" w14:textId="698EDAF0"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Explainable AI: A Review of Machine Learning Interpretability Methods. (2021). </w:t>
      </w:r>
      <w:r w:rsidRPr="00554B3E">
        <w:rPr>
          <w:rFonts w:ascii="Times New Roman" w:hAnsi="Times New Roman" w:cs="Times New Roman"/>
          <w:bCs/>
          <w:i/>
          <w:iCs/>
          <w:sz w:val="24"/>
          <w:szCs w:val="24"/>
          <w:lang w:val="en-IN"/>
        </w:rPr>
        <w:t>Frontiers in Artificial Intelligence / PMC</w:t>
      </w:r>
      <w:r w:rsidRPr="00554B3E">
        <w:rPr>
          <w:rFonts w:ascii="Times New Roman" w:hAnsi="Times New Roman" w:cs="Times New Roman"/>
          <w:bCs/>
          <w:sz w:val="24"/>
          <w:szCs w:val="24"/>
          <w:lang w:val="en-IN"/>
        </w:rPr>
        <w:t xml:space="preserve">. </w:t>
      </w:r>
      <w:hyperlink r:id="rId13" w:tgtFrame="_blank" w:history="1">
        <w:r w:rsidRPr="00554B3E">
          <w:rPr>
            <w:rStyle w:val="Hyperlink"/>
            <w:rFonts w:ascii="Times New Roman" w:hAnsi="Times New Roman" w:cs="Times New Roman"/>
            <w:bCs/>
            <w:sz w:val="24"/>
            <w:szCs w:val="24"/>
            <w:lang w:val="en-IN"/>
          </w:rPr>
          <w:t>PMC</w:t>
        </w:r>
      </w:hyperlink>
    </w:p>
    <w:p w14:paraId="24781E2D" w14:textId="53D8E1DC"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A survey on the interpretability of deep learning in medical diagnosis. Teng, Q., et al. (2022). </w:t>
      </w:r>
      <w:r w:rsidRPr="00554B3E">
        <w:rPr>
          <w:rFonts w:ascii="Times New Roman" w:hAnsi="Times New Roman" w:cs="Times New Roman"/>
          <w:bCs/>
          <w:i/>
          <w:iCs/>
          <w:sz w:val="24"/>
          <w:szCs w:val="24"/>
          <w:lang w:val="en-IN"/>
        </w:rPr>
        <w:t>PMC</w:t>
      </w:r>
      <w:r w:rsidRPr="00554B3E">
        <w:rPr>
          <w:rFonts w:ascii="Times New Roman" w:hAnsi="Times New Roman" w:cs="Times New Roman"/>
          <w:bCs/>
          <w:sz w:val="24"/>
          <w:szCs w:val="24"/>
          <w:lang w:val="en-IN"/>
        </w:rPr>
        <w:t xml:space="preserve">. </w:t>
      </w:r>
      <w:hyperlink r:id="rId14" w:tgtFrame="_blank" w:history="1">
        <w:r w:rsidRPr="00554B3E">
          <w:rPr>
            <w:rStyle w:val="Hyperlink"/>
            <w:rFonts w:ascii="Times New Roman" w:hAnsi="Times New Roman" w:cs="Times New Roman"/>
            <w:bCs/>
            <w:sz w:val="24"/>
            <w:szCs w:val="24"/>
            <w:lang w:val="en-IN"/>
          </w:rPr>
          <w:t>PMC</w:t>
        </w:r>
      </w:hyperlink>
    </w:p>
    <w:p w14:paraId="2F2A7619" w14:textId="38437318"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proofErr w:type="spellStart"/>
      <w:r w:rsidRPr="00554B3E">
        <w:rPr>
          <w:rFonts w:ascii="Times New Roman" w:hAnsi="Times New Roman" w:cs="Times New Roman"/>
          <w:bCs/>
          <w:sz w:val="24"/>
          <w:szCs w:val="24"/>
          <w:lang w:val="en-IN"/>
        </w:rPr>
        <w:t>XGBoost</w:t>
      </w:r>
      <w:proofErr w:type="spellEnd"/>
      <w:r w:rsidRPr="00554B3E">
        <w:rPr>
          <w:rFonts w:ascii="Times New Roman" w:hAnsi="Times New Roman" w:cs="Times New Roman"/>
          <w:bCs/>
          <w:sz w:val="24"/>
          <w:szCs w:val="24"/>
          <w:lang w:val="en-IN"/>
        </w:rPr>
        <w:t xml:space="preserve">, A Novel Explainable AI Technique, in the Prediction of Myocardial Infarction: A UK Biobank Cohort Study. (2022). </w:t>
      </w:r>
      <w:r w:rsidRPr="00554B3E">
        <w:rPr>
          <w:rFonts w:ascii="Times New Roman" w:hAnsi="Times New Roman" w:cs="Times New Roman"/>
          <w:bCs/>
          <w:i/>
          <w:iCs/>
          <w:sz w:val="24"/>
          <w:szCs w:val="24"/>
          <w:lang w:val="en-IN"/>
        </w:rPr>
        <w:t>Clinical Medicine Insights: Cardiology / PubMed</w:t>
      </w:r>
      <w:r w:rsidRPr="00554B3E">
        <w:rPr>
          <w:rFonts w:ascii="Times New Roman" w:hAnsi="Times New Roman" w:cs="Times New Roman"/>
          <w:bCs/>
          <w:sz w:val="24"/>
          <w:szCs w:val="24"/>
          <w:lang w:val="en-IN"/>
        </w:rPr>
        <w:t xml:space="preserve">. </w:t>
      </w:r>
      <w:hyperlink r:id="rId15" w:tgtFrame="_blank" w:history="1">
        <w:r w:rsidRPr="00554B3E">
          <w:rPr>
            <w:rStyle w:val="Hyperlink"/>
            <w:rFonts w:ascii="Times New Roman" w:hAnsi="Times New Roman" w:cs="Times New Roman"/>
            <w:bCs/>
            <w:sz w:val="24"/>
            <w:szCs w:val="24"/>
            <w:lang w:val="en-IN"/>
          </w:rPr>
          <w:t>PubMed+1</w:t>
        </w:r>
      </w:hyperlink>
    </w:p>
    <w:p w14:paraId="0B015715" w14:textId="0E0131B5"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An automatic classification of breast cancer using fuzzy scoring mechanism. (2025). </w:t>
      </w:r>
      <w:r w:rsidRPr="00554B3E">
        <w:rPr>
          <w:rFonts w:ascii="Times New Roman" w:hAnsi="Times New Roman" w:cs="Times New Roman"/>
          <w:bCs/>
          <w:i/>
          <w:iCs/>
          <w:sz w:val="24"/>
          <w:szCs w:val="24"/>
          <w:lang w:val="en-IN"/>
        </w:rPr>
        <w:t>Nature Scientific Reports</w:t>
      </w:r>
      <w:r w:rsidRPr="00554B3E">
        <w:rPr>
          <w:rFonts w:ascii="Times New Roman" w:hAnsi="Times New Roman" w:cs="Times New Roman"/>
          <w:bCs/>
          <w:sz w:val="24"/>
          <w:szCs w:val="24"/>
          <w:lang w:val="en-IN"/>
        </w:rPr>
        <w:t xml:space="preserve">. </w:t>
      </w:r>
      <w:hyperlink r:id="rId16" w:tgtFrame="_blank" w:history="1">
        <w:r w:rsidRPr="00554B3E">
          <w:rPr>
            <w:rStyle w:val="Hyperlink"/>
            <w:rFonts w:ascii="Times New Roman" w:hAnsi="Times New Roman" w:cs="Times New Roman"/>
            <w:bCs/>
            <w:sz w:val="24"/>
            <w:szCs w:val="24"/>
            <w:lang w:val="en-IN"/>
          </w:rPr>
          <w:t>Nature</w:t>
        </w:r>
      </w:hyperlink>
    </w:p>
    <w:p w14:paraId="4D76645F" w14:textId="001167E3"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An uncertainty-based interpretable deep learning framework (</w:t>
      </w:r>
      <w:proofErr w:type="spellStart"/>
      <w:r w:rsidRPr="00554B3E">
        <w:rPr>
          <w:rFonts w:ascii="Times New Roman" w:hAnsi="Times New Roman" w:cs="Times New Roman"/>
          <w:bCs/>
          <w:sz w:val="24"/>
          <w:szCs w:val="24"/>
          <w:lang w:val="en-IN"/>
        </w:rPr>
        <w:t>UISNet</w:t>
      </w:r>
      <w:proofErr w:type="spellEnd"/>
      <w:r w:rsidRPr="00554B3E">
        <w:rPr>
          <w:rFonts w:ascii="Times New Roman" w:hAnsi="Times New Roman" w:cs="Times New Roman"/>
          <w:bCs/>
          <w:sz w:val="24"/>
          <w:szCs w:val="24"/>
          <w:lang w:val="en-IN"/>
        </w:rPr>
        <w:t xml:space="preserve">) for breast cancer outcome prediction. Chai, H., et al. (2024). </w:t>
      </w:r>
      <w:r w:rsidRPr="00554B3E">
        <w:rPr>
          <w:rFonts w:ascii="Times New Roman" w:hAnsi="Times New Roman" w:cs="Times New Roman"/>
          <w:bCs/>
          <w:i/>
          <w:iCs/>
          <w:sz w:val="24"/>
          <w:szCs w:val="24"/>
          <w:lang w:val="en-IN"/>
        </w:rPr>
        <w:t>BMC Bioinformatics</w:t>
      </w:r>
      <w:r w:rsidRPr="00554B3E">
        <w:rPr>
          <w:rFonts w:ascii="Times New Roman" w:hAnsi="Times New Roman" w:cs="Times New Roman"/>
          <w:bCs/>
          <w:sz w:val="24"/>
          <w:szCs w:val="24"/>
          <w:lang w:val="en-IN"/>
        </w:rPr>
        <w:t xml:space="preserve">. </w:t>
      </w:r>
      <w:hyperlink r:id="rId17" w:tgtFrame="_blank" w:history="1">
        <w:r w:rsidRPr="00554B3E">
          <w:rPr>
            <w:rStyle w:val="Hyperlink"/>
            <w:rFonts w:ascii="Times New Roman" w:hAnsi="Times New Roman" w:cs="Times New Roman"/>
            <w:bCs/>
            <w:sz w:val="24"/>
            <w:szCs w:val="24"/>
            <w:lang w:val="en-IN"/>
          </w:rPr>
          <w:t>BioMed Central</w:t>
        </w:r>
      </w:hyperlink>
    </w:p>
    <w:p w14:paraId="51F55CA3" w14:textId="639C1620"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Integrable hybrid deep learning for enhanced breast cancer diagnosis using multiple datasets. Murty, P. S. R. C., et al. (2024). </w:t>
      </w:r>
      <w:r w:rsidRPr="00554B3E">
        <w:rPr>
          <w:rFonts w:ascii="Times New Roman" w:hAnsi="Times New Roman" w:cs="Times New Roman"/>
          <w:bCs/>
          <w:i/>
          <w:iCs/>
          <w:sz w:val="24"/>
          <w:szCs w:val="24"/>
          <w:lang w:val="en-IN"/>
        </w:rPr>
        <w:t>Scientific Reports</w:t>
      </w:r>
      <w:r w:rsidRPr="00554B3E">
        <w:rPr>
          <w:rFonts w:ascii="Times New Roman" w:hAnsi="Times New Roman" w:cs="Times New Roman"/>
          <w:bCs/>
          <w:sz w:val="24"/>
          <w:szCs w:val="24"/>
          <w:lang w:val="en-IN"/>
        </w:rPr>
        <w:t xml:space="preserve">. </w:t>
      </w:r>
      <w:hyperlink r:id="rId18" w:tgtFrame="_blank" w:history="1">
        <w:r w:rsidRPr="00554B3E">
          <w:rPr>
            <w:rStyle w:val="Hyperlink"/>
            <w:rFonts w:ascii="Times New Roman" w:hAnsi="Times New Roman" w:cs="Times New Roman"/>
            <w:bCs/>
            <w:sz w:val="24"/>
            <w:szCs w:val="24"/>
            <w:lang w:val="en-IN"/>
          </w:rPr>
          <w:t>Nature</w:t>
        </w:r>
      </w:hyperlink>
    </w:p>
    <w:p w14:paraId="4CEFC809" w14:textId="21DC030A"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Explainable AI </w:t>
      </w:r>
      <w:proofErr w:type="spellStart"/>
      <w:r w:rsidRPr="00554B3E">
        <w:rPr>
          <w:rFonts w:ascii="Times New Roman" w:hAnsi="Times New Roman" w:cs="Times New Roman"/>
          <w:bCs/>
          <w:sz w:val="24"/>
          <w:szCs w:val="24"/>
          <w:lang w:val="en-IN"/>
        </w:rPr>
        <w:t>modeling</w:t>
      </w:r>
      <w:proofErr w:type="spellEnd"/>
      <w:r w:rsidRPr="00554B3E">
        <w:rPr>
          <w:rFonts w:ascii="Times New Roman" w:hAnsi="Times New Roman" w:cs="Times New Roman"/>
          <w:bCs/>
          <w:sz w:val="24"/>
          <w:szCs w:val="24"/>
          <w:lang w:val="en-IN"/>
        </w:rPr>
        <w:t xml:space="preserve"> in prediction of cardiovascular disease using </w:t>
      </w:r>
      <w:proofErr w:type="spellStart"/>
      <w:r w:rsidRPr="00554B3E">
        <w:rPr>
          <w:rFonts w:ascii="Times New Roman" w:hAnsi="Times New Roman" w:cs="Times New Roman"/>
          <w:bCs/>
          <w:sz w:val="24"/>
          <w:szCs w:val="24"/>
          <w:lang w:val="en-IN"/>
        </w:rPr>
        <w:t>XGBoost</w:t>
      </w:r>
      <w:proofErr w:type="spellEnd"/>
      <w:r w:rsidRPr="00554B3E">
        <w:rPr>
          <w:rFonts w:ascii="Times New Roman" w:hAnsi="Times New Roman" w:cs="Times New Roman"/>
          <w:bCs/>
          <w:sz w:val="24"/>
          <w:szCs w:val="24"/>
          <w:lang w:val="en-IN"/>
        </w:rPr>
        <w:t xml:space="preserve"> and rule extraction. (2024). </w:t>
      </w:r>
      <w:r w:rsidRPr="00554B3E">
        <w:rPr>
          <w:rFonts w:ascii="Times New Roman" w:hAnsi="Times New Roman" w:cs="Times New Roman"/>
          <w:bCs/>
          <w:i/>
          <w:iCs/>
          <w:sz w:val="24"/>
          <w:szCs w:val="24"/>
          <w:lang w:val="en-IN"/>
        </w:rPr>
        <w:t>Frontiers in Cardiovascular Medicine</w:t>
      </w:r>
      <w:r w:rsidRPr="00554B3E">
        <w:rPr>
          <w:rFonts w:ascii="Times New Roman" w:hAnsi="Times New Roman" w:cs="Times New Roman"/>
          <w:bCs/>
          <w:sz w:val="24"/>
          <w:szCs w:val="24"/>
          <w:lang w:val="en-IN"/>
        </w:rPr>
        <w:t xml:space="preserve">. </w:t>
      </w:r>
      <w:hyperlink r:id="rId19" w:tgtFrame="_blank" w:history="1">
        <w:r w:rsidRPr="00554B3E">
          <w:rPr>
            <w:rStyle w:val="Hyperlink"/>
            <w:rFonts w:ascii="Times New Roman" w:hAnsi="Times New Roman" w:cs="Times New Roman"/>
            <w:bCs/>
            <w:sz w:val="24"/>
            <w:szCs w:val="24"/>
            <w:lang w:val="en-IN"/>
          </w:rPr>
          <w:t>PubMed</w:t>
        </w:r>
      </w:hyperlink>
    </w:p>
    <w:p w14:paraId="25D9CD8C" w14:textId="693E0EBF"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proofErr w:type="spellStart"/>
      <w:r w:rsidRPr="00554B3E">
        <w:rPr>
          <w:rFonts w:ascii="Times New Roman" w:hAnsi="Times New Roman" w:cs="Times New Roman"/>
          <w:bCs/>
          <w:sz w:val="24"/>
          <w:szCs w:val="24"/>
          <w:lang w:val="en-IN"/>
        </w:rPr>
        <w:t>XGBoost</w:t>
      </w:r>
      <w:proofErr w:type="spellEnd"/>
      <w:r w:rsidRPr="00554B3E">
        <w:rPr>
          <w:rFonts w:ascii="Times New Roman" w:hAnsi="Times New Roman" w:cs="Times New Roman"/>
          <w:bCs/>
          <w:sz w:val="24"/>
          <w:szCs w:val="24"/>
          <w:lang w:val="en-IN"/>
        </w:rPr>
        <w:t xml:space="preserve">-SHAP based interpretable diagnostic framework for Alzheimer’s disease. (2023). </w:t>
      </w:r>
      <w:r w:rsidRPr="00554B3E">
        <w:rPr>
          <w:rFonts w:ascii="Times New Roman" w:hAnsi="Times New Roman" w:cs="Times New Roman"/>
          <w:bCs/>
          <w:i/>
          <w:iCs/>
          <w:sz w:val="24"/>
          <w:szCs w:val="24"/>
          <w:lang w:val="en-IN"/>
        </w:rPr>
        <w:t>BMC Medical Informatics and Decision Making</w:t>
      </w:r>
      <w:r w:rsidRPr="00554B3E">
        <w:rPr>
          <w:rFonts w:ascii="Times New Roman" w:hAnsi="Times New Roman" w:cs="Times New Roman"/>
          <w:bCs/>
          <w:sz w:val="24"/>
          <w:szCs w:val="24"/>
          <w:lang w:val="en-IN"/>
        </w:rPr>
        <w:t xml:space="preserve">. </w:t>
      </w:r>
      <w:hyperlink r:id="rId20" w:tgtFrame="_blank" w:history="1">
        <w:r w:rsidRPr="00554B3E">
          <w:rPr>
            <w:rStyle w:val="Hyperlink"/>
            <w:rFonts w:ascii="Times New Roman" w:hAnsi="Times New Roman" w:cs="Times New Roman"/>
            <w:bCs/>
            <w:sz w:val="24"/>
            <w:szCs w:val="24"/>
            <w:lang w:val="en-IN"/>
          </w:rPr>
          <w:t>BioMed Central</w:t>
        </w:r>
      </w:hyperlink>
    </w:p>
    <w:p w14:paraId="2FAF4A41" w14:textId="32E5A54F"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Application of interpretable machine learning for early prediction of clinical outcomes. (2022). </w:t>
      </w:r>
      <w:r w:rsidRPr="00554B3E">
        <w:rPr>
          <w:rFonts w:ascii="Times New Roman" w:hAnsi="Times New Roman" w:cs="Times New Roman"/>
          <w:bCs/>
          <w:i/>
          <w:iCs/>
          <w:sz w:val="24"/>
          <w:szCs w:val="24"/>
          <w:lang w:val="en-IN"/>
        </w:rPr>
        <w:t>Elsevier / ScienceDirect</w:t>
      </w:r>
      <w:r w:rsidRPr="00554B3E">
        <w:rPr>
          <w:rFonts w:ascii="Times New Roman" w:hAnsi="Times New Roman" w:cs="Times New Roman"/>
          <w:bCs/>
          <w:sz w:val="24"/>
          <w:szCs w:val="24"/>
          <w:lang w:val="en-IN"/>
        </w:rPr>
        <w:t xml:space="preserve">. </w:t>
      </w:r>
      <w:hyperlink r:id="rId21" w:tgtFrame="_blank" w:history="1">
        <w:r w:rsidRPr="00554B3E">
          <w:rPr>
            <w:rStyle w:val="Hyperlink"/>
            <w:rFonts w:ascii="Times New Roman" w:hAnsi="Times New Roman" w:cs="Times New Roman"/>
            <w:bCs/>
            <w:sz w:val="24"/>
            <w:szCs w:val="24"/>
            <w:lang w:val="en-IN"/>
          </w:rPr>
          <w:t>ScienceDirect</w:t>
        </w:r>
      </w:hyperlink>
    </w:p>
    <w:p w14:paraId="72C063A5" w14:textId="78D1EA05"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Predicting 28-day all-cause mortality in ICU patients via interpretable machine learning (ANN, </w:t>
      </w:r>
      <w:proofErr w:type="spellStart"/>
      <w:r w:rsidRPr="00554B3E">
        <w:rPr>
          <w:rFonts w:ascii="Times New Roman" w:hAnsi="Times New Roman" w:cs="Times New Roman"/>
          <w:bCs/>
          <w:sz w:val="24"/>
          <w:szCs w:val="24"/>
          <w:lang w:val="en-IN"/>
        </w:rPr>
        <w:t>XGBoost</w:t>
      </w:r>
      <w:proofErr w:type="spellEnd"/>
      <w:r w:rsidRPr="00554B3E">
        <w:rPr>
          <w:rFonts w:ascii="Times New Roman" w:hAnsi="Times New Roman" w:cs="Times New Roman"/>
          <w:bCs/>
          <w:sz w:val="24"/>
          <w:szCs w:val="24"/>
          <w:lang w:val="en-IN"/>
        </w:rPr>
        <w:t xml:space="preserve">, SHAP). (2023). </w:t>
      </w:r>
      <w:r w:rsidRPr="00554B3E">
        <w:rPr>
          <w:rFonts w:ascii="Times New Roman" w:hAnsi="Times New Roman" w:cs="Times New Roman"/>
          <w:bCs/>
          <w:i/>
          <w:iCs/>
          <w:sz w:val="24"/>
          <w:szCs w:val="24"/>
          <w:lang w:val="en-IN"/>
        </w:rPr>
        <w:t>PubMed / NIH</w:t>
      </w:r>
      <w:r w:rsidRPr="00554B3E">
        <w:rPr>
          <w:rFonts w:ascii="Times New Roman" w:hAnsi="Times New Roman" w:cs="Times New Roman"/>
          <w:bCs/>
          <w:sz w:val="24"/>
          <w:szCs w:val="24"/>
          <w:lang w:val="en-IN"/>
        </w:rPr>
        <w:t xml:space="preserve">. </w:t>
      </w:r>
      <w:hyperlink r:id="rId22" w:tgtFrame="_blank" w:history="1">
        <w:r w:rsidRPr="00554B3E">
          <w:rPr>
            <w:rStyle w:val="Hyperlink"/>
            <w:rFonts w:ascii="Times New Roman" w:hAnsi="Times New Roman" w:cs="Times New Roman"/>
            <w:bCs/>
            <w:sz w:val="24"/>
            <w:szCs w:val="24"/>
            <w:lang w:val="en-IN"/>
          </w:rPr>
          <w:t>PubMed</w:t>
        </w:r>
      </w:hyperlink>
    </w:p>
    <w:p w14:paraId="59BBAE72" w14:textId="0B183518"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A fuzzy-genetic approach to breast cancer diagnosis. Peña-Reyes, C. A. (1999). </w:t>
      </w:r>
      <w:r w:rsidRPr="00554B3E">
        <w:rPr>
          <w:rFonts w:ascii="Times New Roman" w:hAnsi="Times New Roman" w:cs="Times New Roman"/>
          <w:bCs/>
          <w:i/>
          <w:iCs/>
          <w:sz w:val="24"/>
          <w:szCs w:val="24"/>
          <w:lang w:val="en-IN"/>
        </w:rPr>
        <w:t>Fuzzy Systems &amp; Evolutionary Computation</w:t>
      </w:r>
      <w:r w:rsidRPr="00554B3E">
        <w:rPr>
          <w:rFonts w:ascii="Times New Roman" w:hAnsi="Times New Roman" w:cs="Times New Roman"/>
          <w:bCs/>
          <w:sz w:val="24"/>
          <w:szCs w:val="24"/>
          <w:lang w:val="en-IN"/>
        </w:rPr>
        <w:t xml:space="preserve">. </w:t>
      </w:r>
      <w:hyperlink r:id="rId23" w:tgtFrame="_blank" w:history="1">
        <w:r w:rsidRPr="00554B3E">
          <w:rPr>
            <w:rStyle w:val="Hyperlink"/>
            <w:rFonts w:ascii="Times New Roman" w:hAnsi="Times New Roman" w:cs="Times New Roman"/>
            <w:bCs/>
            <w:sz w:val="24"/>
            <w:szCs w:val="24"/>
            <w:lang w:val="en-IN"/>
          </w:rPr>
          <w:t>ScienceDirect</w:t>
        </w:r>
      </w:hyperlink>
    </w:p>
    <w:p w14:paraId="10202ED9" w14:textId="01201F2C"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lastRenderedPageBreak/>
        <w:t xml:space="preserve">A Hybrid Fuzzy System Framework for Breast Cancer. (2025). </w:t>
      </w:r>
      <w:r w:rsidRPr="00554B3E">
        <w:rPr>
          <w:rFonts w:ascii="Times New Roman" w:hAnsi="Times New Roman" w:cs="Times New Roman"/>
          <w:bCs/>
          <w:i/>
          <w:iCs/>
          <w:sz w:val="24"/>
          <w:szCs w:val="24"/>
          <w:lang w:val="en-IN"/>
        </w:rPr>
        <w:t>IIETA Journal / Fuzzy Systems</w:t>
      </w:r>
      <w:r w:rsidRPr="00554B3E">
        <w:rPr>
          <w:rFonts w:ascii="Times New Roman" w:hAnsi="Times New Roman" w:cs="Times New Roman"/>
          <w:bCs/>
          <w:sz w:val="24"/>
          <w:szCs w:val="24"/>
          <w:lang w:val="en-IN"/>
        </w:rPr>
        <w:t xml:space="preserve">. </w:t>
      </w:r>
      <w:hyperlink r:id="rId24" w:tgtFrame="_blank" w:history="1">
        <w:r w:rsidRPr="00554B3E">
          <w:rPr>
            <w:rStyle w:val="Hyperlink"/>
            <w:rFonts w:ascii="Times New Roman" w:hAnsi="Times New Roman" w:cs="Times New Roman"/>
            <w:bCs/>
            <w:sz w:val="24"/>
            <w:szCs w:val="24"/>
            <w:lang w:val="en-IN"/>
          </w:rPr>
          <w:t>IIETA</w:t>
        </w:r>
      </w:hyperlink>
    </w:p>
    <w:p w14:paraId="3DB1EFBB" w14:textId="3D5627A2"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Explainable AI enabled hybrid deep learning architecture for breast cancer datasets. Miao, P., et al. (2025). </w:t>
      </w:r>
      <w:r w:rsidRPr="00554B3E">
        <w:rPr>
          <w:rFonts w:ascii="Times New Roman" w:hAnsi="Times New Roman" w:cs="Times New Roman"/>
          <w:bCs/>
          <w:i/>
          <w:iCs/>
          <w:sz w:val="24"/>
          <w:szCs w:val="24"/>
          <w:lang w:val="en-IN"/>
        </w:rPr>
        <w:t>Frontiers in Immunology</w:t>
      </w:r>
      <w:r w:rsidRPr="00554B3E">
        <w:rPr>
          <w:rFonts w:ascii="Times New Roman" w:hAnsi="Times New Roman" w:cs="Times New Roman"/>
          <w:bCs/>
          <w:sz w:val="24"/>
          <w:szCs w:val="24"/>
          <w:lang w:val="en-IN"/>
        </w:rPr>
        <w:t xml:space="preserve">. </w:t>
      </w:r>
      <w:hyperlink r:id="rId25" w:tgtFrame="_blank" w:history="1">
        <w:r w:rsidRPr="00554B3E">
          <w:rPr>
            <w:rStyle w:val="Hyperlink"/>
            <w:rFonts w:ascii="Times New Roman" w:hAnsi="Times New Roman" w:cs="Times New Roman"/>
            <w:bCs/>
            <w:sz w:val="24"/>
            <w:szCs w:val="24"/>
            <w:lang w:val="en-IN"/>
          </w:rPr>
          <w:t>Frontiers</w:t>
        </w:r>
      </w:hyperlink>
    </w:p>
    <w:p w14:paraId="6E46BBE9" w14:textId="5D758D09"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Expressing interpretability in disease prediction: XAI applications in breast cancer. (2024). </w:t>
      </w:r>
      <w:r w:rsidRPr="00554B3E">
        <w:rPr>
          <w:rFonts w:ascii="Times New Roman" w:hAnsi="Times New Roman" w:cs="Times New Roman"/>
          <w:bCs/>
          <w:i/>
          <w:iCs/>
          <w:sz w:val="24"/>
          <w:szCs w:val="24"/>
          <w:lang w:val="en-IN"/>
        </w:rPr>
        <w:t>PMC / The Role of Explainable AI in Disease Prediction</w:t>
      </w:r>
      <w:r w:rsidRPr="00554B3E">
        <w:rPr>
          <w:rFonts w:ascii="Times New Roman" w:hAnsi="Times New Roman" w:cs="Times New Roman"/>
          <w:bCs/>
          <w:sz w:val="24"/>
          <w:szCs w:val="24"/>
          <w:lang w:val="en-IN"/>
        </w:rPr>
        <w:t xml:space="preserve">. </w:t>
      </w:r>
      <w:hyperlink r:id="rId26" w:tgtFrame="_blank" w:history="1">
        <w:r w:rsidRPr="00554B3E">
          <w:rPr>
            <w:rStyle w:val="Hyperlink"/>
            <w:rFonts w:ascii="Times New Roman" w:hAnsi="Times New Roman" w:cs="Times New Roman"/>
            <w:bCs/>
            <w:sz w:val="24"/>
            <w:szCs w:val="24"/>
            <w:lang w:val="en-IN"/>
          </w:rPr>
          <w:t>PMC</w:t>
        </w:r>
      </w:hyperlink>
    </w:p>
    <w:p w14:paraId="2AA3D7D3" w14:textId="44DEE329"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Radiomics: extracting features from medical images for prognosis. (2024). </w:t>
      </w:r>
      <w:r w:rsidRPr="00554B3E">
        <w:rPr>
          <w:rFonts w:ascii="Times New Roman" w:hAnsi="Times New Roman" w:cs="Times New Roman"/>
          <w:bCs/>
          <w:i/>
          <w:iCs/>
          <w:sz w:val="24"/>
          <w:szCs w:val="24"/>
          <w:lang w:val="en-IN"/>
        </w:rPr>
        <w:t>Wikipedia / Radiomics</w:t>
      </w:r>
      <w:r w:rsidRPr="00554B3E">
        <w:rPr>
          <w:rFonts w:ascii="Times New Roman" w:hAnsi="Times New Roman" w:cs="Times New Roman"/>
          <w:bCs/>
          <w:sz w:val="24"/>
          <w:szCs w:val="24"/>
          <w:lang w:val="en-IN"/>
        </w:rPr>
        <w:t xml:space="preserve">. </w:t>
      </w:r>
      <w:hyperlink r:id="rId27" w:tgtFrame="_blank" w:history="1">
        <w:r w:rsidRPr="00554B3E">
          <w:rPr>
            <w:rStyle w:val="Hyperlink"/>
            <w:rFonts w:ascii="Times New Roman" w:hAnsi="Times New Roman" w:cs="Times New Roman"/>
            <w:bCs/>
            <w:sz w:val="24"/>
            <w:szCs w:val="24"/>
            <w:lang w:val="en-IN"/>
          </w:rPr>
          <w:t>Wikipedia</w:t>
        </w:r>
      </w:hyperlink>
    </w:p>
    <w:p w14:paraId="6A9B8EFE" w14:textId="1C5370EA"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Explainable Ensemble Machine Learning for Breast Cancer Diagnosis via ultrasound texture features. Rezazadeh, A., Jafarian, Y., Kord, A. (2022). </w:t>
      </w:r>
      <w:proofErr w:type="spellStart"/>
      <w:r w:rsidRPr="00554B3E">
        <w:rPr>
          <w:rFonts w:ascii="Times New Roman" w:hAnsi="Times New Roman" w:cs="Times New Roman"/>
          <w:bCs/>
          <w:i/>
          <w:iCs/>
          <w:sz w:val="24"/>
          <w:szCs w:val="24"/>
          <w:lang w:val="en-IN"/>
        </w:rPr>
        <w:t>arXiv</w:t>
      </w:r>
      <w:proofErr w:type="spellEnd"/>
      <w:r w:rsidRPr="00554B3E">
        <w:rPr>
          <w:rFonts w:ascii="Times New Roman" w:hAnsi="Times New Roman" w:cs="Times New Roman"/>
          <w:bCs/>
          <w:sz w:val="24"/>
          <w:szCs w:val="24"/>
          <w:lang w:val="en-IN"/>
        </w:rPr>
        <w:t xml:space="preserve">. </w:t>
      </w:r>
      <w:hyperlink r:id="rId28" w:tgtFrame="_blank" w:history="1">
        <w:proofErr w:type="spellStart"/>
        <w:r w:rsidRPr="00554B3E">
          <w:rPr>
            <w:rStyle w:val="Hyperlink"/>
            <w:rFonts w:ascii="Times New Roman" w:hAnsi="Times New Roman" w:cs="Times New Roman"/>
            <w:bCs/>
            <w:sz w:val="24"/>
            <w:szCs w:val="24"/>
            <w:lang w:val="en-IN"/>
          </w:rPr>
          <w:t>arXiv</w:t>
        </w:r>
        <w:proofErr w:type="spellEnd"/>
      </w:hyperlink>
    </w:p>
    <w:p w14:paraId="6CC9A234" w14:textId="11296E78"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An explainable </w:t>
      </w:r>
      <w:proofErr w:type="spellStart"/>
      <w:r w:rsidRPr="00554B3E">
        <w:rPr>
          <w:rFonts w:ascii="Times New Roman" w:hAnsi="Times New Roman" w:cs="Times New Roman"/>
          <w:bCs/>
          <w:sz w:val="24"/>
          <w:szCs w:val="24"/>
          <w:lang w:val="en-IN"/>
        </w:rPr>
        <w:t>XGBoost</w:t>
      </w:r>
      <w:proofErr w:type="spellEnd"/>
      <w:r w:rsidRPr="00554B3E">
        <w:rPr>
          <w:rFonts w:ascii="Times New Roman" w:hAnsi="Times New Roman" w:cs="Times New Roman"/>
          <w:bCs/>
          <w:sz w:val="24"/>
          <w:szCs w:val="24"/>
          <w:lang w:val="en-IN"/>
        </w:rPr>
        <w:t xml:space="preserve"> approach for assessing cardiovascular disease risk in Type 2 Diabetes Mellitus patients. (2020). </w:t>
      </w:r>
      <w:proofErr w:type="spellStart"/>
      <w:r w:rsidRPr="00554B3E">
        <w:rPr>
          <w:rFonts w:ascii="Times New Roman" w:hAnsi="Times New Roman" w:cs="Times New Roman"/>
          <w:bCs/>
          <w:i/>
          <w:iCs/>
          <w:sz w:val="24"/>
          <w:szCs w:val="24"/>
          <w:lang w:val="en-IN"/>
        </w:rPr>
        <w:t>arXiv</w:t>
      </w:r>
      <w:proofErr w:type="spellEnd"/>
      <w:r w:rsidRPr="00554B3E">
        <w:rPr>
          <w:rFonts w:ascii="Times New Roman" w:hAnsi="Times New Roman" w:cs="Times New Roman"/>
          <w:bCs/>
          <w:sz w:val="24"/>
          <w:szCs w:val="24"/>
          <w:lang w:val="en-IN"/>
        </w:rPr>
        <w:t xml:space="preserve">. </w:t>
      </w:r>
      <w:hyperlink r:id="rId29" w:tgtFrame="_blank" w:history="1">
        <w:proofErr w:type="spellStart"/>
        <w:r w:rsidRPr="00554B3E">
          <w:rPr>
            <w:rStyle w:val="Hyperlink"/>
            <w:rFonts w:ascii="Times New Roman" w:hAnsi="Times New Roman" w:cs="Times New Roman"/>
            <w:bCs/>
            <w:sz w:val="24"/>
            <w:szCs w:val="24"/>
            <w:lang w:val="en-IN"/>
          </w:rPr>
          <w:t>arXiv</w:t>
        </w:r>
        <w:proofErr w:type="spellEnd"/>
      </w:hyperlink>
    </w:p>
    <w:p w14:paraId="0E608F5E" w14:textId="4CFE76D8"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Reliable Breast Cancer Molecular Subtype Prediction using Bayesian Deep Learning and uncertainty quantification. (2024). </w:t>
      </w:r>
      <w:proofErr w:type="spellStart"/>
      <w:r w:rsidRPr="00554B3E">
        <w:rPr>
          <w:rFonts w:ascii="Times New Roman" w:hAnsi="Times New Roman" w:cs="Times New Roman"/>
          <w:bCs/>
          <w:i/>
          <w:iCs/>
          <w:sz w:val="24"/>
          <w:szCs w:val="24"/>
          <w:lang w:val="en-IN"/>
        </w:rPr>
        <w:t>arXiv</w:t>
      </w:r>
      <w:proofErr w:type="spellEnd"/>
      <w:r w:rsidRPr="00554B3E">
        <w:rPr>
          <w:rFonts w:ascii="Times New Roman" w:hAnsi="Times New Roman" w:cs="Times New Roman"/>
          <w:bCs/>
          <w:sz w:val="24"/>
          <w:szCs w:val="24"/>
          <w:lang w:val="en-IN"/>
        </w:rPr>
        <w:t xml:space="preserve">. </w:t>
      </w:r>
      <w:hyperlink r:id="rId30" w:tgtFrame="_blank" w:history="1">
        <w:proofErr w:type="spellStart"/>
        <w:r w:rsidRPr="00554B3E">
          <w:rPr>
            <w:rStyle w:val="Hyperlink"/>
            <w:rFonts w:ascii="Times New Roman" w:hAnsi="Times New Roman" w:cs="Times New Roman"/>
            <w:bCs/>
            <w:sz w:val="24"/>
            <w:szCs w:val="24"/>
            <w:lang w:val="en-IN"/>
          </w:rPr>
          <w:t>arXiv</w:t>
        </w:r>
        <w:proofErr w:type="spellEnd"/>
      </w:hyperlink>
    </w:p>
    <w:p w14:paraId="2968C0F9" w14:textId="22C838F7"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Explainable artificial intelligence in breast cancer detection and risk prediction: a systematic scoping review. (2024). </w:t>
      </w:r>
      <w:proofErr w:type="spellStart"/>
      <w:r w:rsidRPr="00554B3E">
        <w:rPr>
          <w:rFonts w:ascii="Times New Roman" w:hAnsi="Times New Roman" w:cs="Times New Roman"/>
          <w:bCs/>
          <w:i/>
          <w:iCs/>
          <w:sz w:val="24"/>
          <w:szCs w:val="24"/>
          <w:lang w:val="en-IN"/>
        </w:rPr>
        <w:t>arXiv</w:t>
      </w:r>
      <w:proofErr w:type="spellEnd"/>
      <w:r w:rsidRPr="00554B3E">
        <w:rPr>
          <w:rFonts w:ascii="Times New Roman" w:hAnsi="Times New Roman" w:cs="Times New Roman"/>
          <w:bCs/>
          <w:sz w:val="24"/>
          <w:szCs w:val="24"/>
          <w:lang w:val="en-IN"/>
        </w:rPr>
        <w:t xml:space="preserve">. </w:t>
      </w:r>
      <w:hyperlink r:id="rId31" w:tgtFrame="_blank" w:history="1">
        <w:proofErr w:type="spellStart"/>
        <w:r w:rsidRPr="00554B3E">
          <w:rPr>
            <w:rStyle w:val="Hyperlink"/>
            <w:rFonts w:ascii="Times New Roman" w:hAnsi="Times New Roman" w:cs="Times New Roman"/>
            <w:bCs/>
            <w:sz w:val="24"/>
            <w:szCs w:val="24"/>
            <w:lang w:val="en-IN"/>
          </w:rPr>
          <w:t>arXiv</w:t>
        </w:r>
        <w:proofErr w:type="spellEnd"/>
      </w:hyperlink>
    </w:p>
    <w:p w14:paraId="32BFD04C" w14:textId="3E91593E"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Clinical Data based </w:t>
      </w:r>
      <w:proofErr w:type="spellStart"/>
      <w:r w:rsidRPr="00554B3E">
        <w:rPr>
          <w:rFonts w:ascii="Times New Roman" w:hAnsi="Times New Roman" w:cs="Times New Roman"/>
          <w:bCs/>
          <w:sz w:val="24"/>
          <w:szCs w:val="24"/>
          <w:lang w:val="en-IN"/>
        </w:rPr>
        <w:t>XGBoost</w:t>
      </w:r>
      <w:proofErr w:type="spellEnd"/>
      <w:r w:rsidRPr="00554B3E">
        <w:rPr>
          <w:rFonts w:ascii="Times New Roman" w:hAnsi="Times New Roman" w:cs="Times New Roman"/>
          <w:bCs/>
          <w:sz w:val="24"/>
          <w:szCs w:val="24"/>
          <w:lang w:val="en-IN"/>
        </w:rPr>
        <w:t xml:space="preserve"> Algorithm for infection risk prediction in decompensated cirrhosis patients. (2023). </w:t>
      </w:r>
      <w:r w:rsidRPr="00554B3E">
        <w:rPr>
          <w:rFonts w:ascii="Times New Roman" w:hAnsi="Times New Roman" w:cs="Times New Roman"/>
          <w:bCs/>
          <w:i/>
          <w:iCs/>
          <w:sz w:val="24"/>
          <w:szCs w:val="24"/>
          <w:lang w:val="en-IN"/>
        </w:rPr>
        <w:t>BMC Gastroenterology</w:t>
      </w:r>
      <w:r w:rsidRPr="00554B3E">
        <w:rPr>
          <w:rFonts w:ascii="Times New Roman" w:hAnsi="Times New Roman" w:cs="Times New Roman"/>
          <w:bCs/>
          <w:sz w:val="24"/>
          <w:szCs w:val="24"/>
          <w:lang w:val="en-IN"/>
        </w:rPr>
        <w:t xml:space="preserve">. </w:t>
      </w:r>
      <w:hyperlink r:id="rId32" w:tgtFrame="_blank" w:history="1">
        <w:r w:rsidRPr="00554B3E">
          <w:rPr>
            <w:rStyle w:val="Hyperlink"/>
            <w:rFonts w:ascii="Times New Roman" w:hAnsi="Times New Roman" w:cs="Times New Roman"/>
            <w:bCs/>
            <w:sz w:val="24"/>
            <w:szCs w:val="24"/>
            <w:lang w:val="en-IN"/>
          </w:rPr>
          <w:t>BioMed Central</w:t>
        </w:r>
      </w:hyperlink>
    </w:p>
    <w:p w14:paraId="03A6C429" w14:textId="651C57FC"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Prediction of gastrointestinal </w:t>
      </w:r>
      <w:proofErr w:type="spellStart"/>
      <w:r w:rsidRPr="00554B3E">
        <w:rPr>
          <w:rFonts w:ascii="Times New Roman" w:hAnsi="Times New Roman" w:cs="Times New Roman"/>
          <w:bCs/>
          <w:sz w:val="24"/>
          <w:szCs w:val="24"/>
          <w:lang w:val="en-IN"/>
        </w:rPr>
        <w:t>hemorrhage</w:t>
      </w:r>
      <w:proofErr w:type="spellEnd"/>
      <w:r w:rsidRPr="00554B3E">
        <w:rPr>
          <w:rFonts w:ascii="Times New Roman" w:hAnsi="Times New Roman" w:cs="Times New Roman"/>
          <w:bCs/>
          <w:sz w:val="24"/>
          <w:szCs w:val="24"/>
          <w:lang w:val="en-IN"/>
        </w:rPr>
        <w:t xml:space="preserve"> among cardiology inpatients using </w:t>
      </w:r>
      <w:proofErr w:type="spellStart"/>
      <w:r w:rsidRPr="00554B3E">
        <w:rPr>
          <w:rFonts w:ascii="Times New Roman" w:hAnsi="Times New Roman" w:cs="Times New Roman"/>
          <w:bCs/>
          <w:sz w:val="24"/>
          <w:szCs w:val="24"/>
          <w:lang w:val="en-IN"/>
        </w:rPr>
        <w:t>XGBoost</w:t>
      </w:r>
      <w:proofErr w:type="spellEnd"/>
      <w:r w:rsidRPr="00554B3E">
        <w:rPr>
          <w:rFonts w:ascii="Times New Roman" w:hAnsi="Times New Roman" w:cs="Times New Roman"/>
          <w:bCs/>
          <w:sz w:val="24"/>
          <w:szCs w:val="24"/>
          <w:lang w:val="en-IN"/>
        </w:rPr>
        <w:t xml:space="preserve">. (2025). </w:t>
      </w:r>
      <w:r w:rsidRPr="00554B3E">
        <w:rPr>
          <w:rFonts w:ascii="Times New Roman" w:hAnsi="Times New Roman" w:cs="Times New Roman"/>
          <w:bCs/>
          <w:i/>
          <w:iCs/>
          <w:sz w:val="24"/>
          <w:szCs w:val="24"/>
          <w:lang w:val="en-IN"/>
        </w:rPr>
        <w:t>Scientific Reports</w:t>
      </w:r>
      <w:r w:rsidRPr="00554B3E">
        <w:rPr>
          <w:rFonts w:ascii="Times New Roman" w:hAnsi="Times New Roman" w:cs="Times New Roman"/>
          <w:bCs/>
          <w:sz w:val="24"/>
          <w:szCs w:val="24"/>
          <w:lang w:val="en-IN"/>
        </w:rPr>
        <w:t xml:space="preserve">. </w:t>
      </w:r>
      <w:hyperlink r:id="rId33" w:tgtFrame="_blank" w:history="1">
        <w:r w:rsidRPr="00554B3E">
          <w:rPr>
            <w:rStyle w:val="Hyperlink"/>
            <w:rFonts w:ascii="Times New Roman" w:hAnsi="Times New Roman" w:cs="Times New Roman"/>
            <w:bCs/>
            <w:sz w:val="24"/>
            <w:szCs w:val="24"/>
            <w:lang w:val="en-IN"/>
          </w:rPr>
          <w:t>Nature</w:t>
        </w:r>
      </w:hyperlink>
    </w:p>
    <w:p w14:paraId="2FC0167D" w14:textId="0E70ACC0"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Interpretable machine learning in predicting ICU patient risk of death from pulmonary inflammation (</w:t>
      </w:r>
      <w:proofErr w:type="spellStart"/>
      <w:r w:rsidRPr="00554B3E">
        <w:rPr>
          <w:rFonts w:ascii="Times New Roman" w:hAnsi="Times New Roman" w:cs="Times New Roman"/>
          <w:bCs/>
          <w:sz w:val="24"/>
          <w:szCs w:val="24"/>
          <w:lang w:val="en-IN"/>
        </w:rPr>
        <w:t>XGBoost</w:t>
      </w:r>
      <w:proofErr w:type="spellEnd"/>
      <w:r w:rsidRPr="00554B3E">
        <w:rPr>
          <w:rFonts w:ascii="Times New Roman" w:hAnsi="Times New Roman" w:cs="Times New Roman"/>
          <w:bCs/>
          <w:sz w:val="24"/>
          <w:szCs w:val="24"/>
          <w:lang w:val="en-IN"/>
        </w:rPr>
        <w:t xml:space="preserve"> + LIME). (2024). </w:t>
      </w:r>
      <w:r w:rsidRPr="00554B3E">
        <w:rPr>
          <w:rFonts w:ascii="Times New Roman" w:hAnsi="Times New Roman" w:cs="Times New Roman"/>
          <w:bCs/>
          <w:i/>
          <w:iCs/>
          <w:sz w:val="24"/>
          <w:szCs w:val="24"/>
          <w:lang w:val="en-IN"/>
        </w:rPr>
        <w:t>Frontiers in Medicine</w:t>
      </w:r>
      <w:r w:rsidRPr="00554B3E">
        <w:rPr>
          <w:rFonts w:ascii="Times New Roman" w:hAnsi="Times New Roman" w:cs="Times New Roman"/>
          <w:bCs/>
          <w:sz w:val="24"/>
          <w:szCs w:val="24"/>
          <w:lang w:val="en-IN"/>
        </w:rPr>
        <w:t xml:space="preserve">. </w:t>
      </w:r>
      <w:hyperlink r:id="rId34" w:tgtFrame="_blank" w:history="1">
        <w:r w:rsidRPr="00554B3E">
          <w:rPr>
            <w:rStyle w:val="Hyperlink"/>
            <w:rFonts w:ascii="Times New Roman" w:hAnsi="Times New Roman" w:cs="Times New Roman"/>
            <w:bCs/>
            <w:sz w:val="24"/>
            <w:szCs w:val="24"/>
            <w:lang w:val="en-IN"/>
          </w:rPr>
          <w:t>Frontiers</w:t>
        </w:r>
      </w:hyperlink>
    </w:p>
    <w:p w14:paraId="772B78B9" w14:textId="5C9CA7E0"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Explainable coronary artery disease prediction via </w:t>
      </w:r>
      <w:proofErr w:type="spellStart"/>
      <w:r w:rsidRPr="00554B3E">
        <w:rPr>
          <w:rFonts w:ascii="Times New Roman" w:hAnsi="Times New Roman" w:cs="Times New Roman"/>
          <w:bCs/>
          <w:sz w:val="24"/>
          <w:szCs w:val="24"/>
          <w:lang w:val="en-IN"/>
        </w:rPr>
        <w:t>AutoML</w:t>
      </w:r>
      <w:proofErr w:type="spellEnd"/>
      <w:r w:rsidRPr="00554B3E">
        <w:rPr>
          <w:rFonts w:ascii="Times New Roman" w:hAnsi="Times New Roman" w:cs="Times New Roman"/>
          <w:bCs/>
          <w:sz w:val="24"/>
          <w:szCs w:val="24"/>
          <w:lang w:val="en-IN"/>
        </w:rPr>
        <w:t xml:space="preserve"> and SHAP. (2024). </w:t>
      </w:r>
      <w:r w:rsidRPr="00554B3E">
        <w:rPr>
          <w:rFonts w:ascii="Times New Roman" w:hAnsi="Times New Roman" w:cs="Times New Roman"/>
          <w:bCs/>
          <w:i/>
          <w:iCs/>
          <w:sz w:val="24"/>
          <w:szCs w:val="24"/>
          <w:lang w:val="en-IN"/>
        </w:rPr>
        <w:t>Frontiers in Cardiovascular Medicine</w:t>
      </w:r>
      <w:r w:rsidRPr="00554B3E">
        <w:rPr>
          <w:rFonts w:ascii="Times New Roman" w:hAnsi="Times New Roman" w:cs="Times New Roman"/>
          <w:bCs/>
          <w:sz w:val="24"/>
          <w:szCs w:val="24"/>
          <w:lang w:val="en-IN"/>
        </w:rPr>
        <w:t xml:space="preserve">. </w:t>
      </w:r>
      <w:hyperlink r:id="rId35" w:tgtFrame="_blank" w:history="1">
        <w:r w:rsidRPr="00554B3E">
          <w:rPr>
            <w:rStyle w:val="Hyperlink"/>
            <w:rFonts w:ascii="Times New Roman" w:hAnsi="Times New Roman" w:cs="Times New Roman"/>
            <w:bCs/>
            <w:sz w:val="24"/>
            <w:szCs w:val="24"/>
            <w:lang w:val="en-IN"/>
          </w:rPr>
          <w:t>Frontiers</w:t>
        </w:r>
      </w:hyperlink>
    </w:p>
    <w:p w14:paraId="59C33DB4" w14:textId="5D5D9B1B"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Development of hospital-level interpretable </w:t>
      </w:r>
      <w:proofErr w:type="spellStart"/>
      <w:r w:rsidRPr="00554B3E">
        <w:rPr>
          <w:rFonts w:ascii="Times New Roman" w:hAnsi="Times New Roman" w:cs="Times New Roman"/>
          <w:bCs/>
          <w:sz w:val="24"/>
          <w:szCs w:val="24"/>
          <w:lang w:val="en-IN"/>
        </w:rPr>
        <w:t>XGBoost</w:t>
      </w:r>
      <w:proofErr w:type="spellEnd"/>
      <w:r w:rsidRPr="00554B3E">
        <w:rPr>
          <w:rFonts w:ascii="Times New Roman" w:hAnsi="Times New Roman" w:cs="Times New Roman"/>
          <w:bCs/>
          <w:sz w:val="24"/>
          <w:szCs w:val="24"/>
          <w:lang w:val="en-IN"/>
        </w:rPr>
        <w:t xml:space="preserve"> model with mixed effects. (2024). </w:t>
      </w:r>
      <w:r w:rsidRPr="00554B3E">
        <w:rPr>
          <w:rFonts w:ascii="Times New Roman" w:hAnsi="Times New Roman" w:cs="Times New Roman"/>
          <w:bCs/>
          <w:i/>
          <w:iCs/>
          <w:sz w:val="24"/>
          <w:szCs w:val="24"/>
          <w:lang w:val="en-IN"/>
        </w:rPr>
        <w:t>MDPI Biomedicines / MDPI journal</w:t>
      </w:r>
      <w:r w:rsidRPr="00554B3E">
        <w:rPr>
          <w:rFonts w:ascii="Times New Roman" w:hAnsi="Times New Roman" w:cs="Times New Roman"/>
          <w:bCs/>
          <w:sz w:val="24"/>
          <w:szCs w:val="24"/>
          <w:lang w:val="en-IN"/>
        </w:rPr>
        <w:t xml:space="preserve">. </w:t>
      </w:r>
      <w:hyperlink r:id="rId36" w:tgtFrame="_blank" w:history="1">
        <w:r w:rsidRPr="00554B3E">
          <w:rPr>
            <w:rStyle w:val="Hyperlink"/>
            <w:rFonts w:ascii="Times New Roman" w:hAnsi="Times New Roman" w:cs="Times New Roman"/>
            <w:bCs/>
            <w:sz w:val="24"/>
            <w:szCs w:val="24"/>
            <w:lang w:val="en-IN"/>
          </w:rPr>
          <w:t>MDPI</w:t>
        </w:r>
      </w:hyperlink>
    </w:p>
    <w:p w14:paraId="3222FCD5" w14:textId="2BC563A9"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Application of </w:t>
      </w:r>
      <w:proofErr w:type="spellStart"/>
      <w:r w:rsidRPr="00554B3E">
        <w:rPr>
          <w:rFonts w:ascii="Times New Roman" w:hAnsi="Times New Roman" w:cs="Times New Roman"/>
          <w:bCs/>
          <w:sz w:val="24"/>
          <w:szCs w:val="24"/>
          <w:lang w:val="en-IN"/>
        </w:rPr>
        <w:t>XGBoost</w:t>
      </w:r>
      <w:proofErr w:type="spellEnd"/>
      <w:r w:rsidRPr="00554B3E">
        <w:rPr>
          <w:rFonts w:ascii="Times New Roman" w:hAnsi="Times New Roman" w:cs="Times New Roman"/>
          <w:bCs/>
          <w:sz w:val="24"/>
          <w:szCs w:val="24"/>
          <w:lang w:val="en-IN"/>
        </w:rPr>
        <w:t xml:space="preserve"> in predicting neurological outcomes in cervical spinal cord injury patients. (2021). </w:t>
      </w:r>
      <w:r w:rsidRPr="00554B3E">
        <w:rPr>
          <w:rFonts w:ascii="Times New Roman" w:hAnsi="Times New Roman" w:cs="Times New Roman"/>
          <w:bCs/>
          <w:i/>
          <w:iCs/>
          <w:sz w:val="24"/>
          <w:szCs w:val="24"/>
          <w:lang w:val="en-IN"/>
        </w:rPr>
        <w:t>PMC / PubMed</w:t>
      </w:r>
      <w:r w:rsidRPr="00554B3E">
        <w:rPr>
          <w:rFonts w:ascii="Times New Roman" w:hAnsi="Times New Roman" w:cs="Times New Roman"/>
          <w:bCs/>
          <w:sz w:val="24"/>
          <w:szCs w:val="24"/>
          <w:lang w:val="en-IN"/>
        </w:rPr>
        <w:t xml:space="preserve">. </w:t>
      </w:r>
      <w:hyperlink r:id="rId37" w:tgtFrame="_blank" w:history="1">
        <w:r w:rsidRPr="00554B3E">
          <w:rPr>
            <w:rStyle w:val="Hyperlink"/>
            <w:rFonts w:ascii="Times New Roman" w:hAnsi="Times New Roman" w:cs="Times New Roman"/>
            <w:bCs/>
            <w:sz w:val="24"/>
            <w:szCs w:val="24"/>
            <w:lang w:val="en-IN"/>
          </w:rPr>
          <w:t>PMC</w:t>
        </w:r>
      </w:hyperlink>
    </w:p>
    <w:p w14:paraId="034A3413" w14:textId="05B59C78" w:rsidR="00554B3E" w:rsidRPr="00554B3E" w:rsidRDefault="00554B3E" w:rsidP="00554B3E">
      <w:pPr>
        <w:pStyle w:val="ListParagraph"/>
        <w:numPr>
          <w:ilvl w:val="0"/>
          <w:numId w:val="44"/>
        </w:numPr>
        <w:ind w:left="1134" w:hanging="567"/>
        <w:jc w:val="both"/>
        <w:rPr>
          <w:rFonts w:ascii="Times New Roman" w:hAnsi="Times New Roman" w:cs="Times New Roman"/>
          <w:bCs/>
          <w:sz w:val="24"/>
          <w:szCs w:val="24"/>
          <w:lang w:val="en-IN"/>
        </w:rPr>
      </w:pPr>
      <w:r w:rsidRPr="00554B3E">
        <w:rPr>
          <w:rFonts w:ascii="Times New Roman" w:hAnsi="Times New Roman" w:cs="Times New Roman"/>
          <w:bCs/>
          <w:sz w:val="24"/>
          <w:szCs w:val="24"/>
          <w:lang w:val="en-IN"/>
        </w:rPr>
        <w:t xml:space="preserve">Prediction of Type 2 Diabetes risk using ensemble approaches and interpretability methods. (2020). </w:t>
      </w:r>
      <w:r w:rsidRPr="00554B3E">
        <w:rPr>
          <w:rFonts w:ascii="Times New Roman" w:hAnsi="Times New Roman" w:cs="Times New Roman"/>
          <w:bCs/>
          <w:i/>
          <w:iCs/>
          <w:sz w:val="24"/>
          <w:szCs w:val="24"/>
          <w:lang w:val="en-IN"/>
        </w:rPr>
        <w:t>PMC / NIH</w:t>
      </w:r>
    </w:p>
    <w:p w14:paraId="28926D0E" w14:textId="337CCF09" w:rsidR="00782398" w:rsidRPr="00782398" w:rsidRDefault="00782398" w:rsidP="00554B3E">
      <w:pPr>
        <w:ind w:left="1134" w:hanging="567"/>
        <w:jc w:val="both"/>
        <w:rPr>
          <w:rFonts w:ascii="Times New Roman" w:hAnsi="Times New Roman" w:cs="Times New Roman"/>
          <w:bCs/>
          <w:sz w:val="24"/>
          <w:szCs w:val="24"/>
        </w:rPr>
      </w:pPr>
    </w:p>
    <w:sectPr w:rsidR="00782398" w:rsidRPr="00782398" w:rsidSect="00873424">
      <w:foot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17322" w14:textId="77777777" w:rsidR="00CB52F9" w:rsidRDefault="00CB52F9" w:rsidP="00873424">
      <w:pPr>
        <w:spacing w:after="0" w:line="240" w:lineRule="auto"/>
      </w:pPr>
      <w:r>
        <w:separator/>
      </w:r>
    </w:p>
  </w:endnote>
  <w:endnote w:type="continuationSeparator" w:id="0">
    <w:p w14:paraId="6742890F" w14:textId="77777777" w:rsidR="00CB52F9" w:rsidRDefault="00CB52F9" w:rsidP="00873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601015"/>
      <w:docPartObj>
        <w:docPartGallery w:val="Page Numbers (Bottom of Page)"/>
        <w:docPartUnique/>
      </w:docPartObj>
    </w:sdtPr>
    <w:sdtEndPr>
      <w:rPr>
        <w:noProof/>
      </w:rPr>
    </w:sdtEndPr>
    <w:sdtContent>
      <w:p w14:paraId="3E4222B1" w14:textId="57D456F1" w:rsidR="00BA1F2E" w:rsidRDefault="00BA1F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773B8A" w14:textId="77777777" w:rsidR="00BA1F2E" w:rsidRDefault="00BA1F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BBB" w14:textId="77777777" w:rsidR="00BA1F2E" w:rsidRDefault="00BA1F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032950"/>
      <w:docPartObj>
        <w:docPartGallery w:val="Page Numbers (Bottom of Page)"/>
        <w:docPartUnique/>
      </w:docPartObj>
    </w:sdtPr>
    <w:sdtEndPr>
      <w:rPr>
        <w:noProof/>
      </w:rPr>
    </w:sdtEndPr>
    <w:sdtContent>
      <w:p w14:paraId="76CBB795" w14:textId="77777777" w:rsidR="00BA1F2E" w:rsidRDefault="00BA1F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4EBF13" w14:textId="77777777" w:rsidR="00BA1F2E" w:rsidRDefault="00BA1F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32659"/>
      <w:docPartObj>
        <w:docPartGallery w:val="Page Numbers (Bottom of Page)"/>
        <w:docPartUnique/>
      </w:docPartObj>
    </w:sdtPr>
    <w:sdtEndPr>
      <w:rPr>
        <w:noProof/>
      </w:rPr>
    </w:sdtEndPr>
    <w:sdtContent>
      <w:p w14:paraId="33AF6EB5" w14:textId="015D91EF" w:rsidR="00873424" w:rsidRDefault="008734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C7F80E" w14:textId="77777777" w:rsidR="00873424" w:rsidRDefault="00873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6F813" w14:textId="77777777" w:rsidR="00CB52F9" w:rsidRDefault="00CB52F9" w:rsidP="00873424">
      <w:pPr>
        <w:spacing w:after="0" w:line="240" w:lineRule="auto"/>
      </w:pPr>
      <w:r>
        <w:separator/>
      </w:r>
    </w:p>
  </w:footnote>
  <w:footnote w:type="continuationSeparator" w:id="0">
    <w:p w14:paraId="1C238B89" w14:textId="77777777" w:rsidR="00CB52F9" w:rsidRDefault="00CB52F9" w:rsidP="008734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E56BD"/>
    <w:multiLevelType w:val="multilevel"/>
    <w:tmpl w:val="8EB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C1199"/>
    <w:multiLevelType w:val="hybridMultilevel"/>
    <w:tmpl w:val="4198E8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D23478"/>
    <w:multiLevelType w:val="hybridMultilevel"/>
    <w:tmpl w:val="2214C6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9C57664"/>
    <w:multiLevelType w:val="hybridMultilevel"/>
    <w:tmpl w:val="5E7E61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9D560DD"/>
    <w:multiLevelType w:val="hybridMultilevel"/>
    <w:tmpl w:val="90580A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0A7A2C5A"/>
    <w:multiLevelType w:val="multilevel"/>
    <w:tmpl w:val="8D42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C280E"/>
    <w:multiLevelType w:val="hybridMultilevel"/>
    <w:tmpl w:val="D7BAAC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F920715"/>
    <w:multiLevelType w:val="multilevel"/>
    <w:tmpl w:val="DC7A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55345"/>
    <w:multiLevelType w:val="multilevel"/>
    <w:tmpl w:val="7634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E50D1"/>
    <w:multiLevelType w:val="multilevel"/>
    <w:tmpl w:val="3CE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80549"/>
    <w:multiLevelType w:val="hybridMultilevel"/>
    <w:tmpl w:val="E90C1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F6D54F6"/>
    <w:multiLevelType w:val="multilevel"/>
    <w:tmpl w:val="4FBC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E41D34"/>
    <w:multiLevelType w:val="multilevel"/>
    <w:tmpl w:val="F92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271BD"/>
    <w:multiLevelType w:val="multilevel"/>
    <w:tmpl w:val="6CE6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D467CC"/>
    <w:multiLevelType w:val="multilevel"/>
    <w:tmpl w:val="B95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F5F02"/>
    <w:multiLevelType w:val="multilevel"/>
    <w:tmpl w:val="2A5A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D16FC1"/>
    <w:multiLevelType w:val="hybridMultilevel"/>
    <w:tmpl w:val="28104C2E"/>
    <w:lvl w:ilvl="0" w:tplc="63A8B94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B7408BA"/>
    <w:multiLevelType w:val="multilevel"/>
    <w:tmpl w:val="DF4E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371A9"/>
    <w:multiLevelType w:val="hybridMultilevel"/>
    <w:tmpl w:val="819230B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296EB2"/>
    <w:multiLevelType w:val="multilevel"/>
    <w:tmpl w:val="E8CC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01FCF"/>
    <w:multiLevelType w:val="multilevel"/>
    <w:tmpl w:val="E1B0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F1D04"/>
    <w:multiLevelType w:val="multilevel"/>
    <w:tmpl w:val="B7CC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BD540D"/>
    <w:multiLevelType w:val="hybridMultilevel"/>
    <w:tmpl w:val="C7DA74B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27B074E"/>
    <w:multiLevelType w:val="multilevel"/>
    <w:tmpl w:val="E11C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E30403"/>
    <w:multiLevelType w:val="multilevel"/>
    <w:tmpl w:val="0BB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E52F51"/>
    <w:multiLevelType w:val="hybridMultilevel"/>
    <w:tmpl w:val="E5860CB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63336F5"/>
    <w:multiLevelType w:val="multilevel"/>
    <w:tmpl w:val="45D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594550"/>
    <w:multiLevelType w:val="multilevel"/>
    <w:tmpl w:val="B64A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B24C68"/>
    <w:multiLevelType w:val="hybridMultilevel"/>
    <w:tmpl w:val="021A08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1554CCC"/>
    <w:multiLevelType w:val="hybridMultilevel"/>
    <w:tmpl w:val="E6F60CC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1BE6FD3"/>
    <w:multiLevelType w:val="hybridMultilevel"/>
    <w:tmpl w:val="81CCD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3F90391"/>
    <w:multiLevelType w:val="multilevel"/>
    <w:tmpl w:val="1330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8F06D9"/>
    <w:multiLevelType w:val="hybridMultilevel"/>
    <w:tmpl w:val="B58A0A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EBE443D"/>
    <w:multiLevelType w:val="hybridMultilevel"/>
    <w:tmpl w:val="594635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2922A2E"/>
    <w:multiLevelType w:val="multilevel"/>
    <w:tmpl w:val="CACA5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BC6F20"/>
    <w:multiLevelType w:val="multilevel"/>
    <w:tmpl w:val="FAEAA4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3EE5380"/>
    <w:multiLevelType w:val="multilevel"/>
    <w:tmpl w:val="1940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C41444"/>
    <w:multiLevelType w:val="multilevel"/>
    <w:tmpl w:val="7724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E9681D"/>
    <w:multiLevelType w:val="multilevel"/>
    <w:tmpl w:val="E1B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36766"/>
    <w:multiLevelType w:val="multilevel"/>
    <w:tmpl w:val="1698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C32FAC"/>
    <w:multiLevelType w:val="multilevel"/>
    <w:tmpl w:val="0F7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275634">
    <w:abstractNumId w:val="8"/>
  </w:num>
  <w:num w:numId="2" w16cid:durableId="2077969550">
    <w:abstractNumId w:val="6"/>
  </w:num>
  <w:num w:numId="3" w16cid:durableId="54133874">
    <w:abstractNumId w:val="5"/>
  </w:num>
  <w:num w:numId="4" w16cid:durableId="786705077">
    <w:abstractNumId w:val="4"/>
  </w:num>
  <w:num w:numId="5" w16cid:durableId="935864013">
    <w:abstractNumId w:val="7"/>
  </w:num>
  <w:num w:numId="6" w16cid:durableId="673993805">
    <w:abstractNumId w:val="3"/>
  </w:num>
  <w:num w:numId="7" w16cid:durableId="96946741">
    <w:abstractNumId w:val="2"/>
  </w:num>
  <w:num w:numId="8" w16cid:durableId="1662656359">
    <w:abstractNumId w:val="1"/>
  </w:num>
  <w:num w:numId="9" w16cid:durableId="760294382">
    <w:abstractNumId w:val="0"/>
  </w:num>
  <w:num w:numId="10" w16cid:durableId="109209431">
    <w:abstractNumId w:val="44"/>
  </w:num>
  <w:num w:numId="11" w16cid:durableId="959602599">
    <w:abstractNumId w:val="10"/>
  </w:num>
  <w:num w:numId="12" w16cid:durableId="824783445">
    <w:abstractNumId w:val="20"/>
  </w:num>
  <w:num w:numId="13" w16cid:durableId="970742657">
    <w:abstractNumId w:val="48"/>
  </w:num>
  <w:num w:numId="14" w16cid:durableId="1091584815">
    <w:abstractNumId w:val="23"/>
  </w:num>
  <w:num w:numId="15" w16cid:durableId="781997595">
    <w:abstractNumId w:val="49"/>
  </w:num>
  <w:num w:numId="16" w16cid:durableId="1797797379">
    <w:abstractNumId w:val="35"/>
  </w:num>
  <w:num w:numId="17" w16cid:durableId="1515724396">
    <w:abstractNumId w:val="28"/>
  </w:num>
  <w:num w:numId="18" w16cid:durableId="161551930">
    <w:abstractNumId w:val="47"/>
  </w:num>
  <w:num w:numId="19" w16cid:durableId="1974748451">
    <w:abstractNumId w:val="22"/>
  </w:num>
  <w:num w:numId="20" w16cid:durableId="1664553960">
    <w:abstractNumId w:val="9"/>
  </w:num>
  <w:num w:numId="21" w16cid:durableId="1210459835">
    <w:abstractNumId w:val="24"/>
  </w:num>
  <w:num w:numId="22" w16cid:durableId="231625445">
    <w:abstractNumId w:val="32"/>
  </w:num>
  <w:num w:numId="23" w16cid:durableId="12920512">
    <w:abstractNumId w:val="29"/>
  </w:num>
  <w:num w:numId="24" w16cid:durableId="1088842386">
    <w:abstractNumId w:val="40"/>
  </w:num>
  <w:num w:numId="25" w16cid:durableId="778452602">
    <w:abstractNumId w:val="30"/>
  </w:num>
  <w:num w:numId="26" w16cid:durableId="541407354">
    <w:abstractNumId w:val="43"/>
  </w:num>
  <w:num w:numId="27" w16cid:durableId="580993945">
    <w:abstractNumId w:val="36"/>
  </w:num>
  <w:num w:numId="28" w16cid:durableId="993527565">
    <w:abstractNumId w:val="46"/>
  </w:num>
  <w:num w:numId="29" w16cid:durableId="618341410">
    <w:abstractNumId w:val="42"/>
  </w:num>
  <w:num w:numId="30" w16cid:durableId="807863391">
    <w:abstractNumId w:val="41"/>
  </w:num>
  <w:num w:numId="31" w16cid:durableId="1129666714">
    <w:abstractNumId w:val="39"/>
  </w:num>
  <w:num w:numId="32" w16cid:durableId="2077623418">
    <w:abstractNumId w:val="34"/>
  </w:num>
  <w:num w:numId="33" w16cid:durableId="782696516">
    <w:abstractNumId w:val="31"/>
  </w:num>
  <w:num w:numId="34" w16cid:durableId="713699912">
    <w:abstractNumId w:val="14"/>
  </w:num>
  <w:num w:numId="35" w16cid:durableId="1553886073">
    <w:abstractNumId w:val="45"/>
  </w:num>
  <w:num w:numId="36" w16cid:durableId="1855724596">
    <w:abstractNumId w:val="18"/>
  </w:num>
  <w:num w:numId="37" w16cid:durableId="100808257">
    <w:abstractNumId w:val="16"/>
  </w:num>
  <w:num w:numId="38" w16cid:durableId="323825830">
    <w:abstractNumId w:val="12"/>
  </w:num>
  <w:num w:numId="39" w16cid:durableId="1448894316">
    <w:abstractNumId w:val="13"/>
  </w:num>
  <w:num w:numId="40" w16cid:durableId="552157145">
    <w:abstractNumId w:val="21"/>
  </w:num>
  <w:num w:numId="41" w16cid:durableId="208415573">
    <w:abstractNumId w:val="26"/>
  </w:num>
  <w:num w:numId="42" w16cid:durableId="468792864">
    <w:abstractNumId w:val="17"/>
  </w:num>
  <w:num w:numId="43" w16cid:durableId="948271522">
    <w:abstractNumId w:val="33"/>
  </w:num>
  <w:num w:numId="44" w16cid:durableId="795492136">
    <w:abstractNumId w:val="25"/>
  </w:num>
  <w:num w:numId="45" w16cid:durableId="266541563">
    <w:abstractNumId w:val="38"/>
  </w:num>
  <w:num w:numId="46" w16cid:durableId="302463106">
    <w:abstractNumId w:val="11"/>
  </w:num>
  <w:num w:numId="47" w16cid:durableId="1750803955">
    <w:abstractNumId w:val="19"/>
  </w:num>
  <w:num w:numId="48" w16cid:durableId="1667826466">
    <w:abstractNumId w:val="37"/>
  </w:num>
  <w:num w:numId="49" w16cid:durableId="397899156">
    <w:abstractNumId w:val="15"/>
  </w:num>
  <w:num w:numId="50" w16cid:durableId="6621287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1AD"/>
    <w:rsid w:val="0000536F"/>
    <w:rsid w:val="0002570F"/>
    <w:rsid w:val="00033EFA"/>
    <w:rsid w:val="00034616"/>
    <w:rsid w:val="0004152C"/>
    <w:rsid w:val="00042910"/>
    <w:rsid w:val="0006063C"/>
    <w:rsid w:val="00067F01"/>
    <w:rsid w:val="0007215B"/>
    <w:rsid w:val="00074BC9"/>
    <w:rsid w:val="00082DEA"/>
    <w:rsid w:val="000E10CC"/>
    <w:rsid w:val="000F4991"/>
    <w:rsid w:val="00142BA9"/>
    <w:rsid w:val="00146F84"/>
    <w:rsid w:val="0015074B"/>
    <w:rsid w:val="00160066"/>
    <w:rsid w:val="001847B0"/>
    <w:rsid w:val="001B21C7"/>
    <w:rsid w:val="001B504B"/>
    <w:rsid w:val="001C145E"/>
    <w:rsid w:val="001D1C1B"/>
    <w:rsid w:val="001E78A9"/>
    <w:rsid w:val="001F225C"/>
    <w:rsid w:val="00223A13"/>
    <w:rsid w:val="00245B34"/>
    <w:rsid w:val="00265F9E"/>
    <w:rsid w:val="002742EC"/>
    <w:rsid w:val="00274CA6"/>
    <w:rsid w:val="002761F5"/>
    <w:rsid w:val="0028270B"/>
    <w:rsid w:val="00287406"/>
    <w:rsid w:val="0029639D"/>
    <w:rsid w:val="002C16CF"/>
    <w:rsid w:val="002E024E"/>
    <w:rsid w:val="003001C4"/>
    <w:rsid w:val="00314204"/>
    <w:rsid w:val="0032658D"/>
    <w:rsid w:val="00326F90"/>
    <w:rsid w:val="0032720F"/>
    <w:rsid w:val="003463E7"/>
    <w:rsid w:val="003524F2"/>
    <w:rsid w:val="00364CC2"/>
    <w:rsid w:val="0039402A"/>
    <w:rsid w:val="003E7CE6"/>
    <w:rsid w:val="003F72C3"/>
    <w:rsid w:val="00407252"/>
    <w:rsid w:val="00415A32"/>
    <w:rsid w:val="00471055"/>
    <w:rsid w:val="004A01F9"/>
    <w:rsid w:val="004A3960"/>
    <w:rsid w:val="004B0DDF"/>
    <w:rsid w:val="004B2B31"/>
    <w:rsid w:val="004E455C"/>
    <w:rsid w:val="0051584A"/>
    <w:rsid w:val="005248AC"/>
    <w:rsid w:val="00541318"/>
    <w:rsid w:val="00554B3E"/>
    <w:rsid w:val="00572F04"/>
    <w:rsid w:val="00581244"/>
    <w:rsid w:val="00585FAF"/>
    <w:rsid w:val="00593111"/>
    <w:rsid w:val="005966DD"/>
    <w:rsid w:val="005A2838"/>
    <w:rsid w:val="005C6162"/>
    <w:rsid w:val="005C7848"/>
    <w:rsid w:val="005F76AA"/>
    <w:rsid w:val="0062361E"/>
    <w:rsid w:val="00624845"/>
    <w:rsid w:val="00627FBF"/>
    <w:rsid w:val="00642D47"/>
    <w:rsid w:val="00664C35"/>
    <w:rsid w:val="00664DD8"/>
    <w:rsid w:val="006777E5"/>
    <w:rsid w:val="00692594"/>
    <w:rsid w:val="00692755"/>
    <w:rsid w:val="006B2837"/>
    <w:rsid w:val="00714A55"/>
    <w:rsid w:val="00782398"/>
    <w:rsid w:val="007862FD"/>
    <w:rsid w:val="007D0144"/>
    <w:rsid w:val="007F5173"/>
    <w:rsid w:val="00814924"/>
    <w:rsid w:val="0084783D"/>
    <w:rsid w:val="00847985"/>
    <w:rsid w:val="00873424"/>
    <w:rsid w:val="008A65D8"/>
    <w:rsid w:val="008B4172"/>
    <w:rsid w:val="008E0829"/>
    <w:rsid w:val="008F0944"/>
    <w:rsid w:val="008F2B3A"/>
    <w:rsid w:val="00916718"/>
    <w:rsid w:val="00917917"/>
    <w:rsid w:val="0093395A"/>
    <w:rsid w:val="00934908"/>
    <w:rsid w:val="00946099"/>
    <w:rsid w:val="009479E3"/>
    <w:rsid w:val="00955791"/>
    <w:rsid w:val="009618AE"/>
    <w:rsid w:val="009A1DCA"/>
    <w:rsid w:val="009B24C8"/>
    <w:rsid w:val="009B3959"/>
    <w:rsid w:val="009C2B58"/>
    <w:rsid w:val="009C2EC7"/>
    <w:rsid w:val="009F2543"/>
    <w:rsid w:val="00A1080C"/>
    <w:rsid w:val="00A17848"/>
    <w:rsid w:val="00A623EA"/>
    <w:rsid w:val="00A8195F"/>
    <w:rsid w:val="00A960AF"/>
    <w:rsid w:val="00AA1D8D"/>
    <w:rsid w:val="00AA7436"/>
    <w:rsid w:val="00AC28A1"/>
    <w:rsid w:val="00AC4269"/>
    <w:rsid w:val="00AC7381"/>
    <w:rsid w:val="00AE3D87"/>
    <w:rsid w:val="00AE3ED3"/>
    <w:rsid w:val="00B054B9"/>
    <w:rsid w:val="00B4199A"/>
    <w:rsid w:val="00B47730"/>
    <w:rsid w:val="00B5769A"/>
    <w:rsid w:val="00B6093A"/>
    <w:rsid w:val="00B72575"/>
    <w:rsid w:val="00B83CD2"/>
    <w:rsid w:val="00B8535E"/>
    <w:rsid w:val="00BA1F2E"/>
    <w:rsid w:val="00BA3121"/>
    <w:rsid w:val="00BA7766"/>
    <w:rsid w:val="00BC52EC"/>
    <w:rsid w:val="00BD1FAC"/>
    <w:rsid w:val="00BF4307"/>
    <w:rsid w:val="00BF7EBA"/>
    <w:rsid w:val="00C070FC"/>
    <w:rsid w:val="00C50B8C"/>
    <w:rsid w:val="00C50E2D"/>
    <w:rsid w:val="00C73C98"/>
    <w:rsid w:val="00C75CFC"/>
    <w:rsid w:val="00CB0664"/>
    <w:rsid w:val="00CB52F9"/>
    <w:rsid w:val="00CC099A"/>
    <w:rsid w:val="00CF1BCE"/>
    <w:rsid w:val="00CF4751"/>
    <w:rsid w:val="00D13CA4"/>
    <w:rsid w:val="00D42212"/>
    <w:rsid w:val="00D46382"/>
    <w:rsid w:val="00D7136D"/>
    <w:rsid w:val="00DB23A0"/>
    <w:rsid w:val="00DC5F5C"/>
    <w:rsid w:val="00DE11D4"/>
    <w:rsid w:val="00E0238A"/>
    <w:rsid w:val="00E03B76"/>
    <w:rsid w:val="00E14CBD"/>
    <w:rsid w:val="00E1585D"/>
    <w:rsid w:val="00E34895"/>
    <w:rsid w:val="00E46AF4"/>
    <w:rsid w:val="00E7451A"/>
    <w:rsid w:val="00E86C5D"/>
    <w:rsid w:val="00EB5EA8"/>
    <w:rsid w:val="00ED5806"/>
    <w:rsid w:val="00EF43F6"/>
    <w:rsid w:val="00EF6C20"/>
    <w:rsid w:val="00F24514"/>
    <w:rsid w:val="00F67EDC"/>
    <w:rsid w:val="00F708D6"/>
    <w:rsid w:val="00F77B1F"/>
    <w:rsid w:val="00F80BA8"/>
    <w:rsid w:val="00F8769C"/>
    <w:rsid w:val="00FC25AB"/>
    <w:rsid w:val="00FC693F"/>
    <w:rsid w:val="00FC76F6"/>
    <w:rsid w:val="00FF3A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8BF008"/>
  <w14:defaultImageDpi w14:val="300"/>
  <w15:docId w15:val="{AEA58B59-CB00-432D-993A-7704B05C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DC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460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6099"/>
    <w:rPr>
      <w:rFonts w:ascii="Segoe UI" w:hAnsi="Segoe UI" w:cs="Segoe UI"/>
      <w:sz w:val="18"/>
      <w:szCs w:val="18"/>
    </w:rPr>
  </w:style>
  <w:style w:type="paragraph" w:styleId="NormalWeb">
    <w:name w:val="Normal (Web)"/>
    <w:basedOn w:val="Normal"/>
    <w:uiPriority w:val="99"/>
    <w:unhideWhenUsed/>
    <w:rsid w:val="00664DD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8F0944"/>
    <w:rPr>
      <w:color w:val="0000FF" w:themeColor="hyperlink"/>
      <w:u w:val="single"/>
    </w:rPr>
  </w:style>
  <w:style w:type="character" w:styleId="UnresolvedMention">
    <w:name w:val="Unresolved Mention"/>
    <w:basedOn w:val="DefaultParagraphFont"/>
    <w:uiPriority w:val="99"/>
    <w:semiHidden/>
    <w:unhideWhenUsed/>
    <w:rsid w:val="008F0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700">
      <w:bodyDiv w:val="1"/>
      <w:marLeft w:val="0"/>
      <w:marRight w:val="0"/>
      <w:marTop w:val="0"/>
      <w:marBottom w:val="0"/>
      <w:divBdr>
        <w:top w:val="none" w:sz="0" w:space="0" w:color="auto"/>
        <w:left w:val="none" w:sz="0" w:space="0" w:color="auto"/>
        <w:bottom w:val="none" w:sz="0" w:space="0" w:color="auto"/>
        <w:right w:val="none" w:sz="0" w:space="0" w:color="auto"/>
      </w:divBdr>
    </w:div>
    <w:div w:id="157624348">
      <w:bodyDiv w:val="1"/>
      <w:marLeft w:val="0"/>
      <w:marRight w:val="0"/>
      <w:marTop w:val="0"/>
      <w:marBottom w:val="0"/>
      <w:divBdr>
        <w:top w:val="none" w:sz="0" w:space="0" w:color="auto"/>
        <w:left w:val="none" w:sz="0" w:space="0" w:color="auto"/>
        <w:bottom w:val="none" w:sz="0" w:space="0" w:color="auto"/>
        <w:right w:val="none" w:sz="0" w:space="0" w:color="auto"/>
      </w:divBdr>
    </w:div>
    <w:div w:id="303313484">
      <w:bodyDiv w:val="1"/>
      <w:marLeft w:val="0"/>
      <w:marRight w:val="0"/>
      <w:marTop w:val="0"/>
      <w:marBottom w:val="0"/>
      <w:divBdr>
        <w:top w:val="none" w:sz="0" w:space="0" w:color="auto"/>
        <w:left w:val="none" w:sz="0" w:space="0" w:color="auto"/>
        <w:bottom w:val="none" w:sz="0" w:space="0" w:color="auto"/>
        <w:right w:val="none" w:sz="0" w:space="0" w:color="auto"/>
      </w:divBdr>
    </w:div>
    <w:div w:id="378630073">
      <w:bodyDiv w:val="1"/>
      <w:marLeft w:val="0"/>
      <w:marRight w:val="0"/>
      <w:marTop w:val="0"/>
      <w:marBottom w:val="0"/>
      <w:divBdr>
        <w:top w:val="none" w:sz="0" w:space="0" w:color="auto"/>
        <w:left w:val="none" w:sz="0" w:space="0" w:color="auto"/>
        <w:bottom w:val="none" w:sz="0" w:space="0" w:color="auto"/>
        <w:right w:val="none" w:sz="0" w:space="0" w:color="auto"/>
      </w:divBdr>
    </w:div>
    <w:div w:id="767231929">
      <w:bodyDiv w:val="1"/>
      <w:marLeft w:val="0"/>
      <w:marRight w:val="0"/>
      <w:marTop w:val="0"/>
      <w:marBottom w:val="0"/>
      <w:divBdr>
        <w:top w:val="none" w:sz="0" w:space="0" w:color="auto"/>
        <w:left w:val="none" w:sz="0" w:space="0" w:color="auto"/>
        <w:bottom w:val="none" w:sz="0" w:space="0" w:color="auto"/>
        <w:right w:val="none" w:sz="0" w:space="0" w:color="auto"/>
      </w:divBdr>
    </w:div>
    <w:div w:id="775178257">
      <w:bodyDiv w:val="1"/>
      <w:marLeft w:val="0"/>
      <w:marRight w:val="0"/>
      <w:marTop w:val="0"/>
      <w:marBottom w:val="0"/>
      <w:divBdr>
        <w:top w:val="none" w:sz="0" w:space="0" w:color="auto"/>
        <w:left w:val="none" w:sz="0" w:space="0" w:color="auto"/>
        <w:bottom w:val="none" w:sz="0" w:space="0" w:color="auto"/>
        <w:right w:val="none" w:sz="0" w:space="0" w:color="auto"/>
      </w:divBdr>
    </w:div>
    <w:div w:id="883175880">
      <w:bodyDiv w:val="1"/>
      <w:marLeft w:val="0"/>
      <w:marRight w:val="0"/>
      <w:marTop w:val="0"/>
      <w:marBottom w:val="0"/>
      <w:divBdr>
        <w:top w:val="none" w:sz="0" w:space="0" w:color="auto"/>
        <w:left w:val="none" w:sz="0" w:space="0" w:color="auto"/>
        <w:bottom w:val="none" w:sz="0" w:space="0" w:color="auto"/>
        <w:right w:val="none" w:sz="0" w:space="0" w:color="auto"/>
      </w:divBdr>
    </w:div>
    <w:div w:id="894661024">
      <w:bodyDiv w:val="1"/>
      <w:marLeft w:val="0"/>
      <w:marRight w:val="0"/>
      <w:marTop w:val="0"/>
      <w:marBottom w:val="0"/>
      <w:divBdr>
        <w:top w:val="none" w:sz="0" w:space="0" w:color="auto"/>
        <w:left w:val="none" w:sz="0" w:space="0" w:color="auto"/>
        <w:bottom w:val="none" w:sz="0" w:space="0" w:color="auto"/>
        <w:right w:val="none" w:sz="0" w:space="0" w:color="auto"/>
      </w:divBdr>
    </w:div>
    <w:div w:id="924730006">
      <w:bodyDiv w:val="1"/>
      <w:marLeft w:val="0"/>
      <w:marRight w:val="0"/>
      <w:marTop w:val="0"/>
      <w:marBottom w:val="0"/>
      <w:divBdr>
        <w:top w:val="none" w:sz="0" w:space="0" w:color="auto"/>
        <w:left w:val="none" w:sz="0" w:space="0" w:color="auto"/>
        <w:bottom w:val="none" w:sz="0" w:space="0" w:color="auto"/>
        <w:right w:val="none" w:sz="0" w:space="0" w:color="auto"/>
      </w:divBdr>
    </w:div>
    <w:div w:id="950824014">
      <w:bodyDiv w:val="1"/>
      <w:marLeft w:val="0"/>
      <w:marRight w:val="0"/>
      <w:marTop w:val="0"/>
      <w:marBottom w:val="0"/>
      <w:divBdr>
        <w:top w:val="none" w:sz="0" w:space="0" w:color="auto"/>
        <w:left w:val="none" w:sz="0" w:space="0" w:color="auto"/>
        <w:bottom w:val="none" w:sz="0" w:space="0" w:color="auto"/>
        <w:right w:val="none" w:sz="0" w:space="0" w:color="auto"/>
      </w:divBdr>
    </w:div>
    <w:div w:id="964770355">
      <w:bodyDiv w:val="1"/>
      <w:marLeft w:val="0"/>
      <w:marRight w:val="0"/>
      <w:marTop w:val="0"/>
      <w:marBottom w:val="0"/>
      <w:divBdr>
        <w:top w:val="none" w:sz="0" w:space="0" w:color="auto"/>
        <w:left w:val="none" w:sz="0" w:space="0" w:color="auto"/>
        <w:bottom w:val="none" w:sz="0" w:space="0" w:color="auto"/>
        <w:right w:val="none" w:sz="0" w:space="0" w:color="auto"/>
      </w:divBdr>
    </w:div>
    <w:div w:id="1062873977">
      <w:bodyDiv w:val="1"/>
      <w:marLeft w:val="0"/>
      <w:marRight w:val="0"/>
      <w:marTop w:val="0"/>
      <w:marBottom w:val="0"/>
      <w:divBdr>
        <w:top w:val="none" w:sz="0" w:space="0" w:color="auto"/>
        <w:left w:val="none" w:sz="0" w:space="0" w:color="auto"/>
        <w:bottom w:val="none" w:sz="0" w:space="0" w:color="auto"/>
        <w:right w:val="none" w:sz="0" w:space="0" w:color="auto"/>
      </w:divBdr>
    </w:div>
    <w:div w:id="1235166952">
      <w:bodyDiv w:val="1"/>
      <w:marLeft w:val="0"/>
      <w:marRight w:val="0"/>
      <w:marTop w:val="0"/>
      <w:marBottom w:val="0"/>
      <w:divBdr>
        <w:top w:val="none" w:sz="0" w:space="0" w:color="auto"/>
        <w:left w:val="none" w:sz="0" w:space="0" w:color="auto"/>
        <w:bottom w:val="none" w:sz="0" w:space="0" w:color="auto"/>
        <w:right w:val="none" w:sz="0" w:space="0" w:color="auto"/>
      </w:divBdr>
    </w:div>
    <w:div w:id="1312831626">
      <w:bodyDiv w:val="1"/>
      <w:marLeft w:val="0"/>
      <w:marRight w:val="0"/>
      <w:marTop w:val="0"/>
      <w:marBottom w:val="0"/>
      <w:divBdr>
        <w:top w:val="none" w:sz="0" w:space="0" w:color="auto"/>
        <w:left w:val="none" w:sz="0" w:space="0" w:color="auto"/>
        <w:bottom w:val="none" w:sz="0" w:space="0" w:color="auto"/>
        <w:right w:val="none" w:sz="0" w:space="0" w:color="auto"/>
      </w:divBdr>
    </w:div>
    <w:div w:id="1519806297">
      <w:bodyDiv w:val="1"/>
      <w:marLeft w:val="0"/>
      <w:marRight w:val="0"/>
      <w:marTop w:val="0"/>
      <w:marBottom w:val="0"/>
      <w:divBdr>
        <w:top w:val="none" w:sz="0" w:space="0" w:color="auto"/>
        <w:left w:val="none" w:sz="0" w:space="0" w:color="auto"/>
        <w:bottom w:val="none" w:sz="0" w:space="0" w:color="auto"/>
        <w:right w:val="none" w:sz="0" w:space="0" w:color="auto"/>
      </w:divBdr>
    </w:div>
    <w:div w:id="1604654314">
      <w:bodyDiv w:val="1"/>
      <w:marLeft w:val="0"/>
      <w:marRight w:val="0"/>
      <w:marTop w:val="0"/>
      <w:marBottom w:val="0"/>
      <w:divBdr>
        <w:top w:val="none" w:sz="0" w:space="0" w:color="auto"/>
        <w:left w:val="none" w:sz="0" w:space="0" w:color="auto"/>
        <w:bottom w:val="none" w:sz="0" w:space="0" w:color="auto"/>
        <w:right w:val="none" w:sz="0" w:space="0" w:color="auto"/>
      </w:divBdr>
    </w:div>
    <w:div w:id="1658068847">
      <w:bodyDiv w:val="1"/>
      <w:marLeft w:val="0"/>
      <w:marRight w:val="0"/>
      <w:marTop w:val="0"/>
      <w:marBottom w:val="0"/>
      <w:divBdr>
        <w:top w:val="none" w:sz="0" w:space="0" w:color="auto"/>
        <w:left w:val="none" w:sz="0" w:space="0" w:color="auto"/>
        <w:bottom w:val="none" w:sz="0" w:space="0" w:color="auto"/>
        <w:right w:val="none" w:sz="0" w:space="0" w:color="auto"/>
      </w:divBdr>
    </w:div>
    <w:div w:id="1759132052">
      <w:bodyDiv w:val="1"/>
      <w:marLeft w:val="0"/>
      <w:marRight w:val="0"/>
      <w:marTop w:val="0"/>
      <w:marBottom w:val="0"/>
      <w:divBdr>
        <w:top w:val="none" w:sz="0" w:space="0" w:color="auto"/>
        <w:left w:val="none" w:sz="0" w:space="0" w:color="auto"/>
        <w:bottom w:val="none" w:sz="0" w:space="0" w:color="auto"/>
        <w:right w:val="none" w:sz="0" w:space="0" w:color="auto"/>
      </w:divBdr>
    </w:div>
    <w:div w:id="1763448913">
      <w:bodyDiv w:val="1"/>
      <w:marLeft w:val="0"/>
      <w:marRight w:val="0"/>
      <w:marTop w:val="0"/>
      <w:marBottom w:val="0"/>
      <w:divBdr>
        <w:top w:val="none" w:sz="0" w:space="0" w:color="auto"/>
        <w:left w:val="none" w:sz="0" w:space="0" w:color="auto"/>
        <w:bottom w:val="none" w:sz="0" w:space="0" w:color="auto"/>
        <w:right w:val="none" w:sz="0" w:space="0" w:color="auto"/>
      </w:divBdr>
    </w:div>
    <w:div w:id="1771001407">
      <w:bodyDiv w:val="1"/>
      <w:marLeft w:val="0"/>
      <w:marRight w:val="0"/>
      <w:marTop w:val="0"/>
      <w:marBottom w:val="0"/>
      <w:divBdr>
        <w:top w:val="none" w:sz="0" w:space="0" w:color="auto"/>
        <w:left w:val="none" w:sz="0" w:space="0" w:color="auto"/>
        <w:bottom w:val="none" w:sz="0" w:space="0" w:color="auto"/>
        <w:right w:val="none" w:sz="0" w:space="0" w:color="auto"/>
      </w:divBdr>
    </w:div>
    <w:div w:id="1800954503">
      <w:bodyDiv w:val="1"/>
      <w:marLeft w:val="0"/>
      <w:marRight w:val="0"/>
      <w:marTop w:val="0"/>
      <w:marBottom w:val="0"/>
      <w:divBdr>
        <w:top w:val="none" w:sz="0" w:space="0" w:color="auto"/>
        <w:left w:val="none" w:sz="0" w:space="0" w:color="auto"/>
        <w:bottom w:val="none" w:sz="0" w:space="0" w:color="auto"/>
        <w:right w:val="none" w:sz="0" w:space="0" w:color="auto"/>
      </w:divBdr>
    </w:div>
    <w:div w:id="1834027318">
      <w:bodyDiv w:val="1"/>
      <w:marLeft w:val="0"/>
      <w:marRight w:val="0"/>
      <w:marTop w:val="0"/>
      <w:marBottom w:val="0"/>
      <w:divBdr>
        <w:top w:val="none" w:sz="0" w:space="0" w:color="auto"/>
        <w:left w:val="none" w:sz="0" w:space="0" w:color="auto"/>
        <w:bottom w:val="none" w:sz="0" w:space="0" w:color="auto"/>
        <w:right w:val="none" w:sz="0" w:space="0" w:color="auto"/>
      </w:divBdr>
    </w:div>
    <w:div w:id="1836803702">
      <w:bodyDiv w:val="1"/>
      <w:marLeft w:val="0"/>
      <w:marRight w:val="0"/>
      <w:marTop w:val="0"/>
      <w:marBottom w:val="0"/>
      <w:divBdr>
        <w:top w:val="none" w:sz="0" w:space="0" w:color="auto"/>
        <w:left w:val="none" w:sz="0" w:space="0" w:color="auto"/>
        <w:bottom w:val="none" w:sz="0" w:space="0" w:color="auto"/>
        <w:right w:val="none" w:sz="0" w:space="0" w:color="auto"/>
      </w:divBdr>
    </w:div>
    <w:div w:id="1855343828">
      <w:bodyDiv w:val="1"/>
      <w:marLeft w:val="0"/>
      <w:marRight w:val="0"/>
      <w:marTop w:val="0"/>
      <w:marBottom w:val="0"/>
      <w:divBdr>
        <w:top w:val="none" w:sz="0" w:space="0" w:color="auto"/>
        <w:left w:val="none" w:sz="0" w:space="0" w:color="auto"/>
        <w:bottom w:val="none" w:sz="0" w:space="0" w:color="auto"/>
        <w:right w:val="none" w:sz="0" w:space="0" w:color="auto"/>
      </w:divBdr>
    </w:div>
    <w:div w:id="20090914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7824368/?utm_source=chatgpt.com" TargetMode="External"/><Relationship Id="rId18" Type="http://schemas.openxmlformats.org/officeDocument/2006/relationships/hyperlink" Target="https://www.nature.com/articles/s41598-024-74305-8?utm_source=chatgpt.com" TargetMode="External"/><Relationship Id="rId26" Type="http://schemas.openxmlformats.org/officeDocument/2006/relationships/hyperlink" Target="https://pmc.ncbi.nlm.nih.gov/articles/PMC11877768/?utm_source=chatgpt.com" TargetMode="External"/><Relationship Id="rId39" Type="http://schemas.openxmlformats.org/officeDocument/2006/relationships/fontTable" Target="fontTable.xml"/><Relationship Id="rId21" Type="http://schemas.openxmlformats.org/officeDocument/2006/relationships/hyperlink" Target="https://www.sciencedirect.com/science/article/pii/S2001037022002173?utm_source=chatgpt.com" TargetMode="External"/><Relationship Id="rId34" Type="http://schemas.openxmlformats.org/officeDocument/2006/relationships/hyperlink" Target="https://www.frontiersin.org/journals/medicine/articles/10.3389/fmed.2024.1399527/full?utm_source=chatgpt.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bmcbioinformatics.biomedcentral.com/articles/10.1186/s12859-024-05716-7?utm_source=chatgpt.com" TargetMode="External"/><Relationship Id="rId25" Type="http://schemas.openxmlformats.org/officeDocument/2006/relationships/hyperlink" Target="https://www.frontiersin.org/journals/immunology/articles/10.3389/fimmu.2025.1658741/full?utm_source=chatgpt.com" TargetMode="External"/><Relationship Id="rId33" Type="http://schemas.openxmlformats.org/officeDocument/2006/relationships/hyperlink" Target="https://www.nature.com/articles/s41598-025-10906-1?utm_source=chatgpt.com" TargetMode="External"/><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nature.com/articles/s41598-025-07013-6?utm_source=chatgpt.com" TargetMode="External"/><Relationship Id="rId20" Type="http://schemas.openxmlformats.org/officeDocument/2006/relationships/hyperlink" Target="https://bmcmedinformdecismak.biomedcentral.com/articles/10.1186/s12911-023-02238-9?utm_source=chatgpt.com" TargetMode="External"/><Relationship Id="rId29" Type="http://schemas.openxmlformats.org/officeDocument/2006/relationships/hyperlink" Target="https://arxiv.org/abs/2009.06629?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iieta.org/download/file/fid/172953?utm_source=chatgpt.com" TargetMode="External"/><Relationship Id="rId32" Type="http://schemas.openxmlformats.org/officeDocument/2006/relationships/hyperlink" Target="https://bmcgastroenterol.biomedcentral.com/articles/10.1186/s12876-023-02949-3?utm_source=chatgpt.com" TargetMode="External"/><Relationship Id="rId37" Type="http://schemas.openxmlformats.org/officeDocument/2006/relationships/hyperlink" Target="https://pmc.ncbi.nlm.nih.gov/articles/PMC8240917/?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ubmed.ncbi.nlm.nih.gov/36386405/?utm_source=chatgpt.com" TargetMode="External"/><Relationship Id="rId23" Type="http://schemas.openxmlformats.org/officeDocument/2006/relationships/hyperlink" Target="https://www.sciencedirect.com/science/article/abs/pii/S0933365799000196?utm_source=chatgpt.com" TargetMode="External"/><Relationship Id="rId28" Type="http://schemas.openxmlformats.org/officeDocument/2006/relationships/hyperlink" Target="https://arxiv.org/abs/2201.07227?utm_source=chatgpt.com" TargetMode="External"/><Relationship Id="rId36" Type="http://schemas.openxmlformats.org/officeDocument/2006/relationships/hyperlink" Target="https://www.mdpi.com/2306-5354/11/10/1039?utm_source=chatgpt.com" TargetMode="External"/><Relationship Id="rId10" Type="http://schemas.openxmlformats.org/officeDocument/2006/relationships/footer" Target="footer2.xml"/><Relationship Id="rId19" Type="http://schemas.openxmlformats.org/officeDocument/2006/relationships/hyperlink" Target="https://pubmed.ncbi.nlm.nih.gov/39176955/?utm_source=chatgpt.com" TargetMode="External"/><Relationship Id="rId31" Type="http://schemas.openxmlformats.org/officeDocument/2006/relationships/hyperlink" Target="https://arxiv.org/abs/2407.12058?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mc.ncbi.nlm.nih.gov/articles/PMC9243744/?utm_source=chatgpt.com" TargetMode="External"/><Relationship Id="rId22" Type="http://schemas.openxmlformats.org/officeDocument/2006/relationships/hyperlink" Target="https://pubmed.ncbi.nlm.nih.gov/37614971/?utm_source=chatgpt.com" TargetMode="External"/><Relationship Id="rId27" Type="http://schemas.openxmlformats.org/officeDocument/2006/relationships/hyperlink" Target="https://en.wikipedia.org/wiki/Radiomics?utm_source=chatgpt.com" TargetMode="External"/><Relationship Id="rId30" Type="http://schemas.openxmlformats.org/officeDocument/2006/relationships/hyperlink" Target="https://arxiv.org/abs/2412.11953?utm_source=chatgpt.com" TargetMode="External"/><Relationship Id="rId35" Type="http://schemas.openxmlformats.org/officeDocument/2006/relationships/hyperlink" Target="https://www.frontiersin.org/journals/cardiovascular-medicine/articles/10.3389/fcvm.2024.1360548/full?utm_source=chatgpt.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51AC2-3CD5-420A-9BC8-3028B28C6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30</Pages>
  <Words>7685</Words>
  <Characters>43810</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toorpu</cp:lastModifiedBy>
  <cp:revision>4</cp:revision>
  <cp:lastPrinted>2025-04-21T10:28:00Z</cp:lastPrinted>
  <dcterms:created xsi:type="dcterms:W3CDTF">2025-10-16T12:40:00Z</dcterms:created>
  <dcterms:modified xsi:type="dcterms:W3CDTF">2025-10-21T06:00:00Z</dcterms:modified>
  <cp:category/>
</cp:coreProperties>
</file>