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5483" w:rsidRPr="00C429A3" w:rsidRDefault="000A5483" w:rsidP="000A5483">
      <w:pPr>
        <w:jc w:val="center"/>
        <w:rPr>
          <w:b/>
          <w:bCs/>
          <w:sz w:val="28"/>
          <w:szCs w:val="28"/>
          <w:u w:val="single"/>
        </w:rPr>
      </w:pPr>
      <w:r w:rsidRPr="00C429A3">
        <w:rPr>
          <w:b/>
          <w:bCs/>
          <w:sz w:val="28"/>
          <w:szCs w:val="28"/>
          <w:u w:val="single"/>
        </w:rPr>
        <w:t>Practical-4</w:t>
      </w:r>
    </w:p>
    <w:p w:rsidR="00C429A3" w:rsidRDefault="00C429A3" w:rsidP="00C429A3">
      <w:pPr>
        <w:rPr>
          <w:sz w:val="24"/>
          <w:szCs w:val="24"/>
          <w:lang w:val="en-US"/>
        </w:rPr>
      </w:pPr>
      <w:r w:rsidRPr="000A5483">
        <w:rPr>
          <w:b/>
          <w:bCs/>
          <w:sz w:val="28"/>
          <w:szCs w:val="28"/>
        </w:rPr>
        <w:t xml:space="preserve">Locally reduce resolution of images using </w:t>
      </w:r>
      <w:proofErr w:type="gramStart"/>
      <w:r w:rsidRPr="000A5483">
        <w:rPr>
          <w:b/>
          <w:bCs/>
          <w:sz w:val="28"/>
          <w:szCs w:val="28"/>
        </w:rPr>
        <w:t>docker</w:t>
      </w:r>
      <w:r w:rsidRPr="00C429A3">
        <w:rPr>
          <w:sz w:val="24"/>
          <w:szCs w:val="24"/>
          <w:lang w:val="en-US"/>
        </w:rPr>
        <w:t xml:space="preserve"> </w:t>
      </w:r>
      <w:r>
        <w:rPr>
          <w:sz w:val="24"/>
          <w:szCs w:val="24"/>
          <w:lang w:val="en-US"/>
        </w:rPr>
        <w:t>:</w:t>
      </w:r>
      <w:proofErr w:type="gramEnd"/>
    </w:p>
    <w:p w:rsidR="00C429A3" w:rsidRPr="00C429A3" w:rsidRDefault="00C429A3" w:rsidP="00C429A3">
      <w:pPr>
        <w:rPr>
          <w:sz w:val="24"/>
          <w:szCs w:val="24"/>
          <w:lang w:val="en-US"/>
        </w:rPr>
      </w:pPr>
      <w:r w:rsidRPr="00C429A3">
        <w:rPr>
          <w:sz w:val="24"/>
          <w:szCs w:val="24"/>
          <w:lang w:val="en-US"/>
        </w:rPr>
        <w:t>Docker is an open-source platform that enables developers to build, deploy, and run applications in lightweight, portable containers. Unlike traditional virtual machines, Docker containers share the host system's kernel while maintaining isolated user spaces, making them highly efficient for application deployment. Containers package an application with all its dependencies, ensuring consistent execution across different computing environments.</w:t>
      </w:r>
    </w:p>
    <w:p w:rsidR="00C429A3" w:rsidRPr="00C429A3" w:rsidRDefault="00C429A3" w:rsidP="00C429A3">
      <w:pPr>
        <w:rPr>
          <w:sz w:val="24"/>
          <w:szCs w:val="24"/>
          <w:lang w:val="en-US"/>
        </w:rPr>
      </w:pPr>
      <w:r w:rsidRPr="00C429A3">
        <w:rPr>
          <w:sz w:val="24"/>
          <w:szCs w:val="24"/>
          <w:lang w:val="en-US"/>
        </w:rPr>
        <w:t>This assignment demonstrates a practical implementation of Docker for batch image processing. We develop a containerized solution that reduces image resolution offline using Python's Pillow library. The approach highlights Docker's capabilities in creating reproducible, platform-independent environments for computational tasks.</w:t>
      </w:r>
    </w:p>
    <w:p w:rsidR="00C429A3" w:rsidRPr="00C429A3" w:rsidRDefault="00C429A3" w:rsidP="00C429A3">
      <w:pPr>
        <w:rPr>
          <w:sz w:val="24"/>
          <w:szCs w:val="24"/>
          <w:lang w:val="en-US"/>
        </w:rPr>
      </w:pPr>
    </w:p>
    <w:p w:rsidR="00C429A3" w:rsidRPr="00C429A3" w:rsidRDefault="00C429A3" w:rsidP="00C429A3">
      <w:pPr>
        <w:rPr>
          <w:b/>
          <w:bCs/>
          <w:sz w:val="24"/>
          <w:szCs w:val="24"/>
          <w:lang w:val="en-US"/>
        </w:rPr>
      </w:pPr>
      <w:r>
        <w:rPr>
          <w:sz w:val="24"/>
          <w:szCs w:val="24"/>
          <w:lang w:val="en-US"/>
        </w:rPr>
        <w:t>*</w:t>
      </w:r>
      <w:r w:rsidRPr="00C429A3">
        <w:rPr>
          <w:sz w:val="24"/>
          <w:szCs w:val="24"/>
          <w:lang w:val="en-US"/>
        </w:rPr>
        <w:t xml:space="preserve"> </w:t>
      </w:r>
      <w:r w:rsidRPr="00C429A3">
        <w:rPr>
          <w:b/>
          <w:bCs/>
          <w:sz w:val="24"/>
          <w:szCs w:val="24"/>
          <w:lang w:val="en-US"/>
        </w:rPr>
        <w:t>Technical Implementation</w:t>
      </w:r>
    </w:p>
    <w:p w:rsidR="00C429A3" w:rsidRPr="00C429A3" w:rsidRDefault="00C429A3" w:rsidP="00C429A3">
      <w:pPr>
        <w:rPr>
          <w:b/>
          <w:bCs/>
          <w:sz w:val="24"/>
          <w:szCs w:val="24"/>
          <w:lang w:val="en-US"/>
        </w:rPr>
      </w:pPr>
      <w:r w:rsidRPr="00C429A3">
        <w:rPr>
          <w:sz w:val="24"/>
          <w:szCs w:val="24"/>
          <w:lang w:val="en-US"/>
        </w:rPr>
        <w:t xml:space="preserve"> </w:t>
      </w:r>
      <w:r w:rsidRPr="00C429A3">
        <w:rPr>
          <w:b/>
          <w:bCs/>
          <w:sz w:val="24"/>
          <w:szCs w:val="24"/>
          <w:lang w:val="en-US"/>
        </w:rPr>
        <w:t>System Architecture</w:t>
      </w:r>
    </w:p>
    <w:p w:rsidR="00C429A3" w:rsidRPr="00C429A3" w:rsidRDefault="00C429A3" w:rsidP="00C429A3">
      <w:pPr>
        <w:rPr>
          <w:sz w:val="24"/>
          <w:szCs w:val="24"/>
          <w:lang w:val="en-US"/>
        </w:rPr>
      </w:pPr>
      <w:r w:rsidRPr="00C429A3">
        <w:rPr>
          <w:sz w:val="24"/>
          <w:szCs w:val="24"/>
          <w:lang w:val="en-US"/>
        </w:rPr>
        <w:t>The solution employs a three-layer architecture:</w:t>
      </w:r>
    </w:p>
    <w:p w:rsidR="00C429A3" w:rsidRPr="00C429A3" w:rsidRDefault="00C429A3" w:rsidP="00C429A3">
      <w:pPr>
        <w:rPr>
          <w:sz w:val="24"/>
          <w:szCs w:val="24"/>
          <w:lang w:val="en-US"/>
        </w:rPr>
      </w:pPr>
      <w:r w:rsidRPr="00C429A3">
        <w:rPr>
          <w:sz w:val="24"/>
          <w:szCs w:val="24"/>
          <w:lang w:val="en-US"/>
        </w:rPr>
        <w:t>1. Host System: Provides Docker runtime environment</w:t>
      </w:r>
    </w:p>
    <w:p w:rsidR="00C429A3" w:rsidRPr="00C429A3" w:rsidRDefault="00C429A3" w:rsidP="00C429A3">
      <w:pPr>
        <w:rPr>
          <w:sz w:val="24"/>
          <w:szCs w:val="24"/>
          <w:lang w:val="en-US"/>
        </w:rPr>
      </w:pPr>
      <w:r w:rsidRPr="00C429A3">
        <w:rPr>
          <w:sz w:val="24"/>
          <w:szCs w:val="24"/>
          <w:lang w:val="en-US"/>
        </w:rPr>
        <w:t>2. Container Layer: Isolated execution environment with Python and Pillow</w:t>
      </w:r>
    </w:p>
    <w:p w:rsidR="00C429A3" w:rsidRPr="00C429A3" w:rsidRDefault="00C429A3" w:rsidP="00C429A3">
      <w:pPr>
        <w:rPr>
          <w:sz w:val="24"/>
          <w:szCs w:val="24"/>
          <w:lang w:val="en-US"/>
        </w:rPr>
      </w:pPr>
      <w:r w:rsidRPr="00C429A3">
        <w:rPr>
          <w:sz w:val="24"/>
          <w:szCs w:val="24"/>
          <w:lang w:val="en-US"/>
        </w:rPr>
        <w:t>3. Storage Interface: Bidirectional volume mapping between host and container</w:t>
      </w:r>
    </w:p>
    <w:p w:rsidR="00C429A3" w:rsidRPr="00C429A3" w:rsidRDefault="00C429A3" w:rsidP="00C429A3">
      <w:pPr>
        <w:rPr>
          <w:sz w:val="24"/>
          <w:szCs w:val="24"/>
          <w:lang w:val="en-US"/>
        </w:rPr>
      </w:pPr>
    </w:p>
    <w:p w:rsidR="00C429A3" w:rsidRPr="00C429A3" w:rsidRDefault="00C429A3" w:rsidP="00C429A3">
      <w:pPr>
        <w:rPr>
          <w:b/>
          <w:bCs/>
          <w:sz w:val="24"/>
          <w:szCs w:val="24"/>
          <w:lang w:val="en-US"/>
        </w:rPr>
      </w:pPr>
      <w:r w:rsidRPr="00C429A3">
        <w:rPr>
          <w:sz w:val="24"/>
          <w:szCs w:val="24"/>
          <w:lang w:val="en-US"/>
        </w:rPr>
        <w:t xml:space="preserve"> </w:t>
      </w:r>
      <w:r w:rsidRPr="00C429A3">
        <w:rPr>
          <w:b/>
          <w:bCs/>
          <w:sz w:val="24"/>
          <w:szCs w:val="24"/>
          <w:lang w:val="en-US"/>
        </w:rPr>
        <w:t>Key Components</w:t>
      </w:r>
    </w:p>
    <w:p w:rsidR="00C429A3" w:rsidRPr="00C429A3" w:rsidRDefault="00C429A3" w:rsidP="00C429A3">
      <w:pPr>
        <w:rPr>
          <w:sz w:val="24"/>
          <w:szCs w:val="24"/>
          <w:lang w:val="en-US"/>
        </w:rPr>
      </w:pPr>
      <w:r w:rsidRPr="00C429A3">
        <w:rPr>
          <w:sz w:val="24"/>
          <w:szCs w:val="24"/>
          <w:lang w:val="en-US"/>
        </w:rPr>
        <w:t>1. Docker Containerization</w:t>
      </w:r>
    </w:p>
    <w:p w:rsidR="00C429A3" w:rsidRPr="00C429A3" w:rsidRDefault="00C429A3" w:rsidP="00C429A3">
      <w:pPr>
        <w:rPr>
          <w:sz w:val="24"/>
          <w:szCs w:val="24"/>
          <w:lang w:val="en-US"/>
        </w:rPr>
      </w:pPr>
      <w:r w:rsidRPr="00C429A3">
        <w:rPr>
          <w:sz w:val="24"/>
          <w:szCs w:val="24"/>
          <w:lang w:val="en-US"/>
        </w:rPr>
        <w:t xml:space="preserve">   - Utilizes lightweight Python-alpine base image</w:t>
      </w:r>
    </w:p>
    <w:p w:rsidR="00C429A3" w:rsidRPr="00C429A3" w:rsidRDefault="00C429A3" w:rsidP="00C429A3">
      <w:pPr>
        <w:rPr>
          <w:sz w:val="24"/>
          <w:szCs w:val="24"/>
          <w:lang w:val="en-US"/>
        </w:rPr>
      </w:pPr>
      <w:r w:rsidRPr="00C429A3">
        <w:rPr>
          <w:sz w:val="24"/>
          <w:szCs w:val="24"/>
          <w:lang w:val="en-US"/>
        </w:rPr>
        <w:t xml:space="preserve">   - Pre-installed Pillow library for image processing</w:t>
      </w:r>
    </w:p>
    <w:p w:rsidR="00C429A3" w:rsidRPr="00C429A3" w:rsidRDefault="00C429A3" w:rsidP="00C429A3">
      <w:pPr>
        <w:rPr>
          <w:sz w:val="24"/>
          <w:szCs w:val="24"/>
          <w:lang w:val="en-US"/>
        </w:rPr>
      </w:pPr>
      <w:r w:rsidRPr="00C429A3">
        <w:rPr>
          <w:sz w:val="24"/>
          <w:szCs w:val="24"/>
          <w:lang w:val="en-US"/>
        </w:rPr>
        <w:t xml:space="preserve">   - Configurable through </w:t>
      </w:r>
      <w:proofErr w:type="spellStart"/>
      <w:r w:rsidRPr="00C429A3">
        <w:rPr>
          <w:sz w:val="24"/>
          <w:szCs w:val="24"/>
          <w:lang w:val="en-US"/>
        </w:rPr>
        <w:t>Dockerfile</w:t>
      </w:r>
      <w:proofErr w:type="spellEnd"/>
      <w:r w:rsidRPr="00C429A3">
        <w:rPr>
          <w:sz w:val="24"/>
          <w:szCs w:val="24"/>
          <w:lang w:val="en-US"/>
        </w:rPr>
        <w:t xml:space="preserve"> directives</w:t>
      </w:r>
    </w:p>
    <w:p w:rsidR="00C429A3" w:rsidRPr="00C429A3" w:rsidRDefault="00C429A3" w:rsidP="00C429A3">
      <w:pPr>
        <w:rPr>
          <w:sz w:val="24"/>
          <w:szCs w:val="24"/>
          <w:lang w:val="en-US"/>
        </w:rPr>
      </w:pPr>
      <w:r w:rsidRPr="00C429A3">
        <w:rPr>
          <w:sz w:val="24"/>
          <w:szCs w:val="24"/>
          <w:lang w:val="en-US"/>
        </w:rPr>
        <w:t>2. Image Processing Workflow</w:t>
      </w:r>
    </w:p>
    <w:p w:rsidR="00C429A3" w:rsidRPr="00C429A3" w:rsidRDefault="00C429A3" w:rsidP="00C429A3">
      <w:pPr>
        <w:rPr>
          <w:sz w:val="24"/>
          <w:szCs w:val="24"/>
          <w:lang w:val="en-US"/>
        </w:rPr>
      </w:pPr>
      <w:r w:rsidRPr="00C429A3">
        <w:rPr>
          <w:sz w:val="24"/>
          <w:szCs w:val="24"/>
          <w:lang w:val="en-US"/>
        </w:rPr>
        <w:t xml:space="preserve">   - Input directory scanning</w:t>
      </w:r>
    </w:p>
    <w:p w:rsidR="00C429A3" w:rsidRPr="00C429A3" w:rsidRDefault="00C429A3" w:rsidP="00C429A3">
      <w:pPr>
        <w:rPr>
          <w:sz w:val="24"/>
          <w:szCs w:val="24"/>
          <w:lang w:val="en-US"/>
        </w:rPr>
      </w:pPr>
      <w:r w:rsidRPr="00C429A3">
        <w:rPr>
          <w:sz w:val="24"/>
          <w:szCs w:val="24"/>
          <w:lang w:val="en-US"/>
        </w:rPr>
        <w:t xml:space="preserve">   - Resolution transformation algorithm</w:t>
      </w:r>
    </w:p>
    <w:p w:rsidR="00C429A3" w:rsidRPr="00C429A3" w:rsidRDefault="00C429A3" w:rsidP="00C429A3">
      <w:pPr>
        <w:rPr>
          <w:sz w:val="24"/>
          <w:szCs w:val="24"/>
          <w:lang w:val="en-US"/>
        </w:rPr>
      </w:pPr>
      <w:r w:rsidRPr="00C429A3">
        <w:rPr>
          <w:sz w:val="24"/>
          <w:szCs w:val="24"/>
          <w:lang w:val="en-US"/>
        </w:rPr>
        <w:t xml:space="preserve">   - Batch processing capability</w:t>
      </w:r>
    </w:p>
    <w:p w:rsidR="00C429A3" w:rsidRPr="00C429A3" w:rsidRDefault="00C429A3" w:rsidP="00C429A3">
      <w:pPr>
        <w:rPr>
          <w:sz w:val="24"/>
          <w:szCs w:val="24"/>
          <w:lang w:val="en-US"/>
        </w:rPr>
      </w:pPr>
      <w:r w:rsidRPr="00C429A3">
        <w:rPr>
          <w:sz w:val="24"/>
          <w:szCs w:val="24"/>
          <w:lang w:val="en-US"/>
        </w:rPr>
        <w:t>3. Execution Pipeline</w:t>
      </w:r>
    </w:p>
    <w:p w:rsidR="00C429A3" w:rsidRPr="00C429A3" w:rsidRDefault="00C429A3" w:rsidP="00C429A3">
      <w:pPr>
        <w:rPr>
          <w:sz w:val="24"/>
          <w:szCs w:val="24"/>
          <w:lang w:val="en-US"/>
        </w:rPr>
      </w:pPr>
      <w:r w:rsidRPr="00C429A3">
        <w:rPr>
          <w:sz w:val="24"/>
          <w:szCs w:val="24"/>
          <w:lang w:val="en-US"/>
        </w:rPr>
        <w:t xml:space="preserve">   - Docker image construction</w:t>
      </w:r>
    </w:p>
    <w:p w:rsidR="00C429A3" w:rsidRPr="00C429A3" w:rsidRDefault="00C429A3" w:rsidP="00C429A3">
      <w:pPr>
        <w:rPr>
          <w:sz w:val="24"/>
          <w:szCs w:val="24"/>
          <w:lang w:val="en-US"/>
        </w:rPr>
      </w:pPr>
      <w:r w:rsidRPr="00C429A3">
        <w:rPr>
          <w:sz w:val="24"/>
          <w:szCs w:val="24"/>
          <w:lang w:val="en-US"/>
        </w:rPr>
        <w:t xml:space="preserve">   - Container instantiation with volume binding</w:t>
      </w:r>
    </w:p>
    <w:p w:rsidR="00C429A3" w:rsidRPr="00C429A3" w:rsidRDefault="00C429A3" w:rsidP="00C429A3">
      <w:pPr>
        <w:rPr>
          <w:sz w:val="24"/>
          <w:szCs w:val="24"/>
          <w:lang w:val="en-US"/>
        </w:rPr>
      </w:pPr>
      <w:r w:rsidRPr="00C429A3">
        <w:rPr>
          <w:sz w:val="24"/>
          <w:szCs w:val="24"/>
          <w:lang w:val="en-US"/>
        </w:rPr>
        <w:lastRenderedPageBreak/>
        <w:t xml:space="preserve">   - Output generation in host directory</w:t>
      </w:r>
    </w:p>
    <w:p w:rsidR="00C429A3" w:rsidRPr="00C429A3" w:rsidRDefault="00C429A3" w:rsidP="00C429A3">
      <w:pPr>
        <w:rPr>
          <w:sz w:val="24"/>
          <w:szCs w:val="24"/>
          <w:lang w:val="en-US"/>
        </w:rPr>
      </w:pPr>
    </w:p>
    <w:p w:rsidR="00C429A3" w:rsidRPr="00C429A3" w:rsidRDefault="00C429A3" w:rsidP="00C429A3">
      <w:pPr>
        <w:rPr>
          <w:b/>
          <w:bCs/>
          <w:sz w:val="24"/>
          <w:szCs w:val="24"/>
          <w:lang w:val="en-US"/>
        </w:rPr>
      </w:pPr>
      <w:r>
        <w:rPr>
          <w:b/>
          <w:bCs/>
          <w:sz w:val="24"/>
          <w:szCs w:val="24"/>
          <w:lang w:val="en-US"/>
        </w:rPr>
        <w:t>*</w:t>
      </w:r>
      <w:r w:rsidRPr="00C429A3">
        <w:rPr>
          <w:b/>
          <w:bCs/>
          <w:sz w:val="24"/>
          <w:szCs w:val="24"/>
          <w:lang w:val="en-US"/>
        </w:rPr>
        <w:t xml:space="preserve"> Implementation Process</w:t>
      </w:r>
    </w:p>
    <w:p w:rsidR="00C429A3" w:rsidRPr="00C429A3" w:rsidRDefault="00C429A3" w:rsidP="00C429A3">
      <w:pPr>
        <w:rPr>
          <w:b/>
          <w:bCs/>
          <w:sz w:val="24"/>
          <w:szCs w:val="24"/>
          <w:lang w:val="en-US"/>
        </w:rPr>
      </w:pPr>
      <w:r w:rsidRPr="00C429A3">
        <w:rPr>
          <w:b/>
          <w:bCs/>
          <w:sz w:val="24"/>
          <w:szCs w:val="24"/>
          <w:lang w:val="en-US"/>
        </w:rPr>
        <w:t>Environment Configuration</w:t>
      </w:r>
    </w:p>
    <w:p w:rsidR="00C429A3" w:rsidRPr="00C429A3" w:rsidRDefault="00C429A3" w:rsidP="00C429A3">
      <w:pPr>
        <w:rPr>
          <w:sz w:val="24"/>
          <w:szCs w:val="24"/>
          <w:lang w:val="en-US"/>
        </w:rPr>
      </w:pPr>
      <w:r w:rsidRPr="00C429A3">
        <w:rPr>
          <w:sz w:val="24"/>
          <w:szCs w:val="24"/>
          <w:lang w:val="en-US"/>
        </w:rPr>
        <w:t>The solution requires:</w:t>
      </w:r>
    </w:p>
    <w:p w:rsidR="00C429A3" w:rsidRPr="00C429A3" w:rsidRDefault="00C429A3" w:rsidP="00C429A3">
      <w:pPr>
        <w:rPr>
          <w:sz w:val="24"/>
          <w:szCs w:val="24"/>
          <w:lang w:val="en-US"/>
        </w:rPr>
      </w:pPr>
      <w:r w:rsidRPr="00C429A3">
        <w:rPr>
          <w:sz w:val="24"/>
          <w:szCs w:val="24"/>
          <w:lang w:val="en-US"/>
        </w:rPr>
        <w:t>- Docker Engine installation</w:t>
      </w:r>
    </w:p>
    <w:p w:rsidR="00C429A3" w:rsidRPr="00C429A3" w:rsidRDefault="00C429A3" w:rsidP="00C429A3">
      <w:pPr>
        <w:rPr>
          <w:sz w:val="24"/>
          <w:szCs w:val="24"/>
          <w:lang w:val="en-US"/>
        </w:rPr>
      </w:pPr>
      <w:r w:rsidRPr="00C429A3">
        <w:rPr>
          <w:sz w:val="24"/>
          <w:szCs w:val="24"/>
          <w:lang w:val="en-US"/>
        </w:rPr>
        <w:t>- Proper directory structure for I/O operations</w:t>
      </w:r>
    </w:p>
    <w:p w:rsidR="00C429A3" w:rsidRPr="00C429A3" w:rsidRDefault="00C429A3" w:rsidP="00C429A3">
      <w:pPr>
        <w:rPr>
          <w:sz w:val="24"/>
          <w:szCs w:val="24"/>
          <w:lang w:val="en-US"/>
        </w:rPr>
      </w:pPr>
      <w:r w:rsidRPr="00C429A3">
        <w:rPr>
          <w:sz w:val="24"/>
          <w:szCs w:val="24"/>
          <w:lang w:val="en-US"/>
        </w:rPr>
        <w:t>- Python environment within container</w:t>
      </w:r>
    </w:p>
    <w:p w:rsidR="00C429A3" w:rsidRPr="00C429A3" w:rsidRDefault="00C429A3" w:rsidP="00C429A3">
      <w:pPr>
        <w:rPr>
          <w:sz w:val="24"/>
          <w:szCs w:val="24"/>
          <w:lang w:val="en-US"/>
        </w:rPr>
      </w:pPr>
    </w:p>
    <w:p w:rsidR="00C429A3" w:rsidRPr="00C429A3" w:rsidRDefault="00C429A3" w:rsidP="00C429A3">
      <w:pPr>
        <w:rPr>
          <w:b/>
          <w:bCs/>
          <w:sz w:val="24"/>
          <w:szCs w:val="24"/>
          <w:lang w:val="en-US"/>
        </w:rPr>
      </w:pPr>
      <w:r w:rsidRPr="00C429A3">
        <w:rPr>
          <w:sz w:val="24"/>
          <w:szCs w:val="24"/>
          <w:lang w:val="en-US"/>
        </w:rPr>
        <w:t xml:space="preserve"> </w:t>
      </w:r>
      <w:r w:rsidRPr="00C429A3">
        <w:rPr>
          <w:b/>
          <w:bCs/>
          <w:sz w:val="24"/>
          <w:szCs w:val="24"/>
          <w:lang w:val="en-US"/>
        </w:rPr>
        <w:t>Operational Workflow</w:t>
      </w:r>
    </w:p>
    <w:p w:rsidR="00C429A3" w:rsidRPr="00C429A3" w:rsidRDefault="00C429A3" w:rsidP="00C429A3">
      <w:pPr>
        <w:rPr>
          <w:sz w:val="24"/>
          <w:szCs w:val="24"/>
          <w:lang w:val="en-US"/>
        </w:rPr>
      </w:pPr>
      <w:r w:rsidRPr="00C429A3">
        <w:rPr>
          <w:sz w:val="24"/>
          <w:szCs w:val="24"/>
          <w:lang w:val="en-US"/>
        </w:rPr>
        <w:t xml:space="preserve">1. Docker image building via </w:t>
      </w:r>
      <w:proofErr w:type="spellStart"/>
      <w:r w:rsidRPr="00C429A3">
        <w:rPr>
          <w:sz w:val="24"/>
          <w:szCs w:val="24"/>
          <w:lang w:val="en-US"/>
        </w:rPr>
        <w:t>Dockerfile</w:t>
      </w:r>
      <w:proofErr w:type="spellEnd"/>
    </w:p>
    <w:p w:rsidR="00C429A3" w:rsidRPr="00C429A3" w:rsidRDefault="00C429A3" w:rsidP="00C429A3">
      <w:pPr>
        <w:rPr>
          <w:sz w:val="24"/>
          <w:szCs w:val="24"/>
          <w:lang w:val="en-US"/>
        </w:rPr>
      </w:pPr>
      <w:r w:rsidRPr="00C429A3">
        <w:rPr>
          <w:sz w:val="24"/>
          <w:szCs w:val="24"/>
          <w:lang w:val="en-US"/>
        </w:rPr>
        <w:t>2. Container execution with volume mounting</w:t>
      </w:r>
    </w:p>
    <w:p w:rsidR="00C429A3" w:rsidRPr="00C429A3" w:rsidRDefault="00C429A3" w:rsidP="00C429A3">
      <w:pPr>
        <w:rPr>
          <w:sz w:val="24"/>
          <w:szCs w:val="24"/>
          <w:lang w:val="en-US"/>
        </w:rPr>
      </w:pPr>
      <w:r w:rsidRPr="00C429A3">
        <w:rPr>
          <w:sz w:val="24"/>
          <w:szCs w:val="24"/>
          <w:lang w:val="en-US"/>
        </w:rPr>
        <w:t>3. Automated batch processing of images</w:t>
      </w:r>
    </w:p>
    <w:p w:rsidR="00C429A3" w:rsidRPr="00C429A3" w:rsidRDefault="00C429A3" w:rsidP="00C429A3">
      <w:pPr>
        <w:rPr>
          <w:sz w:val="24"/>
          <w:szCs w:val="24"/>
          <w:lang w:val="en-US"/>
        </w:rPr>
      </w:pPr>
      <w:r w:rsidRPr="00C429A3">
        <w:rPr>
          <w:sz w:val="24"/>
          <w:szCs w:val="24"/>
          <w:lang w:val="en-US"/>
        </w:rPr>
        <w:t>4. Output storage in designated host directory</w:t>
      </w:r>
    </w:p>
    <w:p w:rsidR="00C429A3" w:rsidRPr="00C429A3" w:rsidRDefault="00C429A3" w:rsidP="00C429A3">
      <w:pPr>
        <w:rPr>
          <w:sz w:val="24"/>
          <w:szCs w:val="24"/>
          <w:lang w:val="en-US"/>
        </w:rPr>
      </w:pPr>
    </w:p>
    <w:p w:rsidR="00C429A3" w:rsidRPr="00C429A3" w:rsidRDefault="00C429A3" w:rsidP="00C429A3">
      <w:pPr>
        <w:rPr>
          <w:b/>
          <w:bCs/>
          <w:sz w:val="24"/>
          <w:szCs w:val="24"/>
          <w:lang w:val="en-US"/>
        </w:rPr>
      </w:pPr>
      <w:r>
        <w:rPr>
          <w:b/>
          <w:bCs/>
          <w:sz w:val="24"/>
          <w:szCs w:val="24"/>
          <w:lang w:val="en-US"/>
        </w:rPr>
        <w:t>*</w:t>
      </w:r>
      <w:r w:rsidRPr="00C429A3">
        <w:rPr>
          <w:b/>
          <w:bCs/>
          <w:sz w:val="24"/>
          <w:szCs w:val="24"/>
          <w:lang w:val="en-US"/>
        </w:rPr>
        <w:t>Advantages of Docker-Based Approach</w:t>
      </w:r>
    </w:p>
    <w:p w:rsidR="00C429A3" w:rsidRPr="00C429A3" w:rsidRDefault="00C429A3" w:rsidP="00C429A3">
      <w:pPr>
        <w:rPr>
          <w:b/>
          <w:bCs/>
          <w:sz w:val="24"/>
          <w:szCs w:val="24"/>
          <w:lang w:val="en-US"/>
        </w:rPr>
      </w:pPr>
      <w:r w:rsidRPr="00C429A3">
        <w:rPr>
          <w:sz w:val="24"/>
          <w:szCs w:val="24"/>
          <w:lang w:val="en-US"/>
        </w:rPr>
        <w:t xml:space="preserve"> </w:t>
      </w:r>
      <w:r w:rsidRPr="00C429A3">
        <w:rPr>
          <w:b/>
          <w:bCs/>
          <w:sz w:val="24"/>
          <w:szCs w:val="24"/>
          <w:lang w:val="en-US"/>
        </w:rPr>
        <w:t>Technical Benefits</w:t>
      </w:r>
    </w:p>
    <w:p w:rsidR="00C429A3" w:rsidRPr="00C429A3" w:rsidRDefault="00C429A3" w:rsidP="00C429A3">
      <w:pPr>
        <w:rPr>
          <w:sz w:val="24"/>
          <w:szCs w:val="24"/>
          <w:lang w:val="en-US"/>
        </w:rPr>
      </w:pPr>
      <w:r w:rsidRPr="00C429A3">
        <w:rPr>
          <w:sz w:val="24"/>
          <w:szCs w:val="24"/>
          <w:lang w:val="en-US"/>
        </w:rPr>
        <w:t>- Environment Consistency: Uniform execution across platforms</w:t>
      </w:r>
    </w:p>
    <w:p w:rsidR="00C429A3" w:rsidRPr="00C429A3" w:rsidRDefault="00C429A3" w:rsidP="00C429A3">
      <w:pPr>
        <w:rPr>
          <w:sz w:val="24"/>
          <w:szCs w:val="24"/>
          <w:lang w:val="en-US"/>
        </w:rPr>
      </w:pPr>
      <w:r w:rsidRPr="00C429A3">
        <w:rPr>
          <w:sz w:val="24"/>
          <w:szCs w:val="24"/>
          <w:lang w:val="en-US"/>
        </w:rPr>
        <w:t>- Isolation: Process separation without VM overhead</w:t>
      </w:r>
    </w:p>
    <w:p w:rsidR="00C429A3" w:rsidRPr="00C429A3" w:rsidRDefault="00C429A3" w:rsidP="00C429A3">
      <w:pPr>
        <w:rPr>
          <w:sz w:val="24"/>
          <w:szCs w:val="24"/>
          <w:lang w:val="en-US"/>
        </w:rPr>
      </w:pPr>
      <w:r w:rsidRPr="00C429A3">
        <w:rPr>
          <w:sz w:val="24"/>
          <w:szCs w:val="24"/>
          <w:lang w:val="en-US"/>
        </w:rPr>
        <w:t>- Resource Efficiency: Shared kernel architecture minimizes resource usage</w:t>
      </w:r>
    </w:p>
    <w:p w:rsidR="00C429A3" w:rsidRPr="00C429A3" w:rsidRDefault="00C429A3" w:rsidP="00C429A3">
      <w:pPr>
        <w:rPr>
          <w:sz w:val="24"/>
          <w:szCs w:val="24"/>
          <w:lang w:val="en-US"/>
        </w:rPr>
      </w:pPr>
    </w:p>
    <w:p w:rsidR="00C429A3" w:rsidRPr="00C429A3" w:rsidRDefault="00C429A3" w:rsidP="00C429A3">
      <w:pPr>
        <w:rPr>
          <w:b/>
          <w:bCs/>
          <w:sz w:val="24"/>
          <w:szCs w:val="24"/>
          <w:lang w:val="en-US"/>
        </w:rPr>
      </w:pPr>
      <w:r w:rsidRPr="00C429A3">
        <w:rPr>
          <w:sz w:val="24"/>
          <w:szCs w:val="24"/>
          <w:lang w:val="en-US"/>
        </w:rPr>
        <w:t xml:space="preserve"> </w:t>
      </w:r>
      <w:r w:rsidRPr="00C429A3">
        <w:rPr>
          <w:b/>
          <w:bCs/>
          <w:sz w:val="24"/>
          <w:szCs w:val="24"/>
          <w:lang w:val="en-US"/>
        </w:rPr>
        <w:t>Practical Advantages</w:t>
      </w:r>
    </w:p>
    <w:p w:rsidR="00C429A3" w:rsidRPr="00C429A3" w:rsidRDefault="00C429A3" w:rsidP="00C429A3">
      <w:pPr>
        <w:rPr>
          <w:sz w:val="24"/>
          <w:szCs w:val="24"/>
          <w:lang w:val="en-US"/>
        </w:rPr>
      </w:pPr>
      <w:r w:rsidRPr="00C429A3">
        <w:rPr>
          <w:sz w:val="24"/>
          <w:szCs w:val="24"/>
          <w:lang w:val="en-US"/>
        </w:rPr>
        <w:t>- Portability: "Build once, run anywhere" capability</w:t>
      </w:r>
    </w:p>
    <w:p w:rsidR="00C429A3" w:rsidRPr="00C429A3" w:rsidRDefault="00C429A3" w:rsidP="00C429A3">
      <w:pPr>
        <w:rPr>
          <w:sz w:val="24"/>
          <w:szCs w:val="24"/>
          <w:lang w:val="en-US"/>
        </w:rPr>
      </w:pPr>
      <w:r w:rsidRPr="00C429A3">
        <w:rPr>
          <w:sz w:val="24"/>
          <w:szCs w:val="24"/>
          <w:lang w:val="en-US"/>
        </w:rPr>
        <w:t>- Reproducibility: Version-controlled dependencies</w:t>
      </w:r>
    </w:p>
    <w:p w:rsidR="00C429A3" w:rsidRPr="00C429A3" w:rsidRDefault="00C429A3" w:rsidP="00C429A3">
      <w:pPr>
        <w:rPr>
          <w:sz w:val="24"/>
          <w:szCs w:val="24"/>
          <w:lang w:val="en-US"/>
        </w:rPr>
      </w:pPr>
      <w:r w:rsidRPr="00C429A3">
        <w:rPr>
          <w:sz w:val="24"/>
          <w:szCs w:val="24"/>
          <w:lang w:val="en-US"/>
        </w:rPr>
        <w:t>- Scalability: Easily adaptable for large-scale processing</w:t>
      </w:r>
    </w:p>
    <w:p w:rsidR="00C429A3" w:rsidRPr="00C429A3" w:rsidRDefault="00C429A3" w:rsidP="00C429A3">
      <w:pPr>
        <w:rPr>
          <w:sz w:val="24"/>
          <w:szCs w:val="24"/>
          <w:lang w:val="en-US"/>
        </w:rPr>
      </w:pPr>
    </w:p>
    <w:p w:rsidR="00C429A3" w:rsidRPr="00C429A3" w:rsidRDefault="00C429A3" w:rsidP="00C429A3">
      <w:pPr>
        <w:rPr>
          <w:sz w:val="24"/>
          <w:szCs w:val="24"/>
          <w:lang w:val="en-US"/>
        </w:rPr>
      </w:pPr>
      <w:r w:rsidRPr="00C429A3">
        <w:rPr>
          <w:sz w:val="24"/>
          <w:szCs w:val="24"/>
          <w:lang w:val="en-US"/>
        </w:rPr>
        <w:t xml:space="preserve"> </w:t>
      </w:r>
    </w:p>
    <w:p w:rsidR="000A5483" w:rsidRPr="00C429A3" w:rsidRDefault="00C429A3" w:rsidP="000A5483">
      <w:pPr>
        <w:rPr>
          <w:sz w:val="28"/>
          <w:szCs w:val="28"/>
          <w:lang w:val="en-US"/>
        </w:rPr>
      </w:pPr>
      <w:r w:rsidRPr="00C429A3">
        <w:rPr>
          <w:sz w:val="28"/>
          <w:szCs w:val="28"/>
          <w:lang w:val="en-US"/>
        </w:rPr>
        <w:br w:type="page"/>
      </w:r>
    </w:p>
    <w:p w:rsidR="00325DC6" w:rsidRDefault="000A5483">
      <w:r w:rsidRPr="000A5483">
        <w:rPr>
          <w:noProof/>
        </w:rPr>
        <w:lastRenderedPageBreak/>
        <w:drawing>
          <wp:inline distT="0" distB="0" distL="0" distR="0" wp14:anchorId="45FC9683" wp14:editId="7BD867ED">
            <wp:extent cx="6221705" cy="3771900"/>
            <wp:effectExtent l="0" t="0" r="8255" b="0"/>
            <wp:docPr id="69207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7934" name=""/>
                    <pic:cNvPicPr/>
                  </pic:nvPicPr>
                  <pic:blipFill>
                    <a:blip r:embed="rId5"/>
                    <a:stretch>
                      <a:fillRect/>
                    </a:stretch>
                  </pic:blipFill>
                  <pic:spPr>
                    <a:xfrm>
                      <a:off x="0" y="0"/>
                      <a:ext cx="6238174" cy="3781884"/>
                    </a:xfrm>
                    <a:prstGeom prst="rect">
                      <a:avLst/>
                    </a:prstGeom>
                  </pic:spPr>
                </pic:pic>
              </a:graphicData>
            </a:graphic>
          </wp:inline>
        </w:drawing>
      </w:r>
    </w:p>
    <w:p w:rsidR="000A5483" w:rsidRDefault="000A5483">
      <w:r w:rsidRPr="000A5483">
        <w:rPr>
          <w:noProof/>
        </w:rPr>
        <w:drawing>
          <wp:inline distT="0" distB="0" distL="0" distR="0" wp14:anchorId="67D6CB89" wp14:editId="2C5993F1">
            <wp:extent cx="6253913" cy="3192780"/>
            <wp:effectExtent l="0" t="0" r="0" b="7620"/>
            <wp:docPr id="200102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29772" name=""/>
                    <pic:cNvPicPr/>
                  </pic:nvPicPr>
                  <pic:blipFill>
                    <a:blip r:embed="rId6"/>
                    <a:stretch>
                      <a:fillRect/>
                    </a:stretch>
                  </pic:blipFill>
                  <pic:spPr>
                    <a:xfrm>
                      <a:off x="0" y="0"/>
                      <a:ext cx="6257010" cy="3194361"/>
                    </a:xfrm>
                    <a:prstGeom prst="rect">
                      <a:avLst/>
                    </a:prstGeom>
                  </pic:spPr>
                </pic:pic>
              </a:graphicData>
            </a:graphic>
          </wp:inline>
        </w:drawing>
      </w:r>
    </w:p>
    <w:p w:rsidR="000A5483" w:rsidRDefault="000A5483">
      <w:r w:rsidRPr="000A5483">
        <w:rPr>
          <w:noProof/>
        </w:rPr>
        <w:drawing>
          <wp:inline distT="0" distB="0" distL="0" distR="0" wp14:anchorId="504D03B8" wp14:editId="720CBAAE">
            <wp:extent cx="6232848" cy="876300"/>
            <wp:effectExtent l="0" t="0" r="0" b="0"/>
            <wp:docPr id="82293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33243" name=""/>
                    <pic:cNvPicPr/>
                  </pic:nvPicPr>
                  <pic:blipFill>
                    <a:blip r:embed="rId7"/>
                    <a:stretch>
                      <a:fillRect/>
                    </a:stretch>
                  </pic:blipFill>
                  <pic:spPr>
                    <a:xfrm>
                      <a:off x="0" y="0"/>
                      <a:ext cx="6250729" cy="878814"/>
                    </a:xfrm>
                    <a:prstGeom prst="rect">
                      <a:avLst/>
                    </a:prstGeom>
                  </pic:spPr>
                </pic:pic>
              </a:graphicData>
            </a:graphic>
          </wp:inline>
        </w:drawing>
      </w:r>
    </w:p>
    <w:p w:rsidR="000A5483" w:rsidRDefault="000A5483"/>
    <w:p w:rsidR="000A5483" w:rsidRDefault="000A5483">
      <w:r w:rsidRPr="000A5483">
        <w:rPr>
          <w:noProof/>
        </w:rPr>
        <w:lastRenderedPageBreak/>
        <w:drawing>
          <wp:inline distT="0" distB="0" distL="0" distR="0" wp14:anchorId="0D3A38B9" wp14:editId="658FE1BA">
            <wp:extent cx="5731510" cy="5235575"/>
            <wp:effectExtent l="0" t="0" r="2540" b="3175"/>
            <wp:docPr id="55897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79796" name=""/>
                    <pic:cNvPicPr/>
                  </pic:nvPicPr>
                  <pic:blipFill>
                    <a:blip r:embed="rId8"/>
                    <a:stretch>
                      <a:fillRect/>
                    </a:stretch>
                  </pic:blipFill>
                  <pic:spPr>
                    <a:xfrm>
                      <a:off x="0" y="0"/>
                      <a:ext cx="5731510" cy="5235575"/>
                    </a:xfrm>
                    <a:prstGeom prst="rect">
                      <a:avLst/>
                    </a:prstGeom>
                  </pic:spPr>
                </pic:pic>
              </a:graphicData>
            </a:graphic>
          </wp:inline>
        </w:drawing>
      </w:r>
    </w:p>
    <w:p w:rsidR="000A5483" w:rsidRDefault="000A5483">
      <w:r w:rsidRPr="000A5483">
        <w:rPr>
          <w:noProof/>
        </w:rPr>
        <w:drawing>
          <wp:inline distT="0" distB="0" distL="0" distR="0" wp14:anchorId="2C03F827" wp14:editId="7058E12D">
            <wp:extent cx="5731510" cy="3021965"/>
            <wp:effectExtent l="0" t="0" r="2540" b="6985"/>
            <wp:docPr id="136153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38975" name=""/>
                    <pic:cNvPicPr/>
                  </pic:nvPicPr>
                  <pic:blipFill>
                    <a:blip r:embed="rId9"/>
                    <a:stretch>
                      <a:fillRect/>
                    </a:stretch>
                  </pic:blipFill>
                  <pic:spPr>
                    <a:xfrm>
                      <a:off x="0" y="0"/>
                      <a:ext cx="5731510" cy="3021965"/>
                    </a:xfrm>
                    <a:prstGeom prst="rect">
                      <a:avLst/>
                    </a:prstGeom>
                  </pic:spPr>
                </pic:pic>
              </a:graphicData>
            </a:graphic>
          </wp:inline>
        </w:drawing>
      </w:r>
    </w:p>
    <w:p w:rsidR="000A5483" w:rsidRDefault="000A5483">
      <w:r w:rsidRPr="000A5483">
        <w:rPr>
          <w:noProof/>
        </w:rPr>
        <w:lastRenderedPageBreak/>
        <w:drawing>
          <wp:inline distT="0" distB="0" distL="0" distR="0" wp14:anchorId="2480C287" wp14:editId="23C5D2FE">
            <wp:extent cx="6247346" cy="3322320"/>
            <wp:effectExtent l="0" t="0" r="1270" b="0"/>
            <wp:docPr id="49182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22237" name=""/>
                    <pic:cNvPicPr/>
                  </pic:nvPicPr>
                  <pic:blipFill>
                    <a:blip r:embed="rId10"/>
                    <a:stretch>
                      <a:fillRect/>
                    </a:stretch>
                  </pic:blipFill>
                  <pic:spPr>
                    <a:xfrm>
                      <a:off x="0" y="0"/>
                      <a:ext cx="6253454" cy="3325568"/>
                    </a:xfrm>
                    <a:prstGeom prst="rect">
                      <a:avLst/>
                    </a:prstGeom>
                  </pic:spPr>
                </pic:pic>
              </a:graphicData>
            </a:graphic>
          </wp:inline>
        </w:drawing>
      </w:r>
    </w:p>
    <w:p w:rsidR="000A5483" w:rsidRDefault="000A5483">
      <w:r w:rsidRPr="000A5483">
        <w:rPr>
          <w:noProof/>
        </w:rPr>
        <w:drawing>
          <wp:inline distT="0" distB="0" distL="0" distR="0" wp14:anchorId="26CA5B27" wp14:editId="51DD71EE">
            <wp:extent cx="6278880" cy="1266767"/>
            <wp:effectExtent l="0" t="0" r="0" b="0"/>
            <wp:docPr id="20451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7552" name=""/>
                    <pic:cNvPicPr/>
                  </pic:nvPicPr>
                  <pic:blipFill>
                    <a:blip r:embed="rId11"/>
                    <a:stretch>
                      <a:fillRect/>
                    </a:stretch>
                  </pic:blipFill>
                  <pic:spPr>
                    <a:xfrm>
                      <a:off x="0" y="0"/>
                      <a:ext cx="6330170" cy="1277115"/>
                    </a:xfrm>
                    <a:prstGeom prst="rect">
                      <a:avLst/>
                    </a:prstGeom>
                  </pic:spPr>
                </pic:pic>
              </a:graphicData>
            </a:graphic>
          </wp:inline>
        </w:drawing>
      </w:r>
    </w:p>
    <w:p w:rsidR="00B47E35" w:rsidRDefault="00B47E35">
      <w:r w:rsidRPr="00B47E35">
        <w:rPr>
          <w:noProof/>
        </w:rPr>
        <w:drawing>
          <wp:inline distT="0" distB="0" distL="0" distR="0" wp14:anchorId="63FC8C93" wp14:editId="2B3B6934">
            <wp:extent cx="6301740" cy="2798291"/>
            <wp:effectExtent l="0" t="0" r="3810" b="2540"/>
            <wp:docPr id="1974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989" name=""/>
                    <pic:cNvPicPr/>
                  </pic:nvPicPr>
                  <pic:blipFill>
                    <a:blip r:embed="rId12"/>
                    <a:stretch>
                      <a:fillRect/>
                    </a:stretch>
                  </pic:blipFill>
                  <pic:spPr>
                    <a:xfrm>
                      <a:off x="0" y="0"/>
                      <a:ext cx="6340157" cy="2815350"/>
                    </a:xfrm>
                    <a:prstGeom prst="rect">
                      <a:avLst/>
                    </a:prstGeom>
                  </pic:spPr>
                </pic:pic>
              </a:graphicData>
            </a:graphic>
          </wp:inline>
        </w:drawing>
      </w:r>
    </w:p>
    <w:sectPr w:rsidR="00B47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32304"/>
    <w:multiLevelType w:val="hybridMultilevel"/>
    <w:tmpl w:val="06A0A842"/>
    <w:lvl w:ilvl="0" w:tplc="5EE28258">
      <w:start w:val="4"/>
      <w:numFmt w:val="bullet"/>
      <w:lvlText w:val=""/>
      <w:lvlJc w:val="left"/>
      <w:pPr>
        <w:ind w:left="420" w:hanging="360"/>
      </w:pPr>
      <w:rPr>
        <w:rFonts w:ascii="Symbol" w:eastAsiaTheme="minorHAnsi" w:hAnsi="Symbol" w:cstheme="minorBidi" w:hint="default"/>
        <w:b w:val="0"/>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 w15:restartNumberingAfterBreak="0">
    <w:nsid w:val="7E1C3C41"/>
    <w:multiLevelType w:val="hybridMultilevel"/>
    <w:tmpl w:val="70EEF5C2"/>
    <w:lvl w:ilvl="0" w:tplc="C6484B48">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6015681">
    <w:abstractNumId w:val="0"/>
  </w:num>
  <w:num w:numId="2" w16cid:durableId="5405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83"/>
    <w:rsid w:val="000A5483"/>
    <w:rsid w:val="0023779A"/>
    <w:rsid w:val="00325DC6"/>
    <w:rsid w:val="00690B1A"/>
    <w:rsid w:val="009D0905"/>
    <w:rsid w:val="00B47E35"/>
    <w:rsid w:val="00C429A3"/>
    <w:rsid w:val="00C86B72"/>
    <w:rsid w:val="00D07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811A"/>
  <w15:chartTrackingRefBased/>
  <w15:docId w15:val="{B5204C62-224A-4FFD-BE89-D9B4F6CE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4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54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4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4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4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4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4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4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4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4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483"/>
    <w:rPr>
      <w:rFonts w:eastAsiaTheme="majorEastAsia" w:cstheme="majorBidi"/>
      <w:color w:val="272727" w:themeColor="text1" w:themeTint="D8"/>
    </w:rPr>
  </w:style>
  <w:style w:type="paragraph" w:styleId="Title">
    <w:name w:val="Title"/>
    <w:basedOn w:val="Normal"/>
    <w:next w:val="Normal"/>
    <w:link w:val="TitleChar"/>
    <w:uiPriority w:val="10"/>
    <w:qFormat/>
    <w:rsid w:val="000A5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483"/>
    <w:pPr>
      <w:spacing w:before="160"/>
      <w:jc w:val="center"/>
    </w:pPr>
    <w:rPr>
      <w:i/>
      <w:iCs/>
      <w:color w:val="404040" w:themeColor="text1" w:themeTint="BF"/>
    </w:rPr>
  </w:style>
  <w:style w:type="character" w:customStyle="1" w:styleId="QuoteChar">
    <w:name w:val="Quote Char"/>
    <w:basedOn w:val="DefaultParagraphFont"/>
    <w:link w:val="Quote"/>
    <w:uiPriority w:val="29"/>
    <w:rsid w:val="000A5483"/>
    <w:rPr>
      <w:i/>
      <w:iCs/>
      <w:color w:val="404040" w:themeColor="text1" w:themeTint="BF"/>
    </w:rPr>
  </w:style>
  <w:style w:type="paragraph" w:styleId="ListParagraph">
    <w:name w:val="List Paragraph"/>
    <w:basedOn w:val="Normal"/>
    <w:uiPriority w:val="34"/>
    <w:qFormat/>
    <w:rsid w:val="000A5483"/>
    <w:pPr>
      <w:ind w:left="720"/>
      <w:contextualSpacing/>
    </w:pPr>
  </w:style>
  <w:style w:type="character" w:styleId="IntenseEmphasis">
    <w:name w:val="Intense Emphasis"/>
    <w:basedOn w:val="DefaultParagraphFont"/>
    <w:uiPriority w:val="21"/>
    <w:qFormat/>
    <w:rsid w:val="000A5483"/>
    <w:rPr>
      <w:i/>
      <w:iCs/>
      <w:color w:val="2F5496" w:themeColor="accent1" w:themeShade="BF"/>
    </w:rPr>
  </w:style>
  <w:style w:type="paragraph" w:styleId="IntenseQuote">
    <w:name w:val="Intense Quote"/>
    <w:basedOn w:val="Normal"/>
    <w:next w:val="Normal"/>
    <w:link w:val="IntenseQuoteChar"/>
    <w:uiPriority w:val="30"/>
    <w:qFormat/>
    <w:rsid w:val="000A54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483"/>
    <w:rPr>
      <w:i/>
      <w:iCs/>
      <w:color w:val="2F5496" w:themeColor="accent1" w:themeShade="BF"/>
    </w:rPr>
  </w:style>
  <w:style w:type="character" w:styleId="IntenseReference">
    <w:name w:val="Intense Reference"/>
    <w:basedOn w:val="DefaultParagraphFont"/>
    <w:uiPriority w:val="32"/>
    <w:qFormat/>
    <w:rsid w:val="000A54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6276">
      <w:bodyDiv w:val="1"/>
      <w:marLeft w:val="0"/>
      <w:marRight w:val="0"/>
      <w:marTop w:val="0"/>
      <w:marBottom w:val="0"/>
      <w:divBdr>
        <w:top w:val="none" w:sz="0" w:space="0" w:color="auto"/>
        <w:left w:val="none" w:sz="0" w:space="0" w:color="auto"/>
        <w:bottom w:val="none" w:sz="0" w:space="0" w:color="auto"/>
        <w:right w:val="none" w:sz="0" w:space="0" w:color="auto"/>
      </w:divBdr>
    </w:div>
    <w:div w:id="22730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Yadav</dc:creator>
  <cp:keywords/>
  <dc:description/>
  <cp:lastModifiedBy>Shivani Yadav</cp:lastModifiedBy>
  <cp:revision>3</cp:revision>
  <dcterms:created xsi:type="dcterms:W3CDTF">2025-04-12T14:48:00Z</dcterms:created>
  <dcterms:modified xsi:type="dcterms:W3CDTF">2025-04-18T21:21:00Z</dcterms:modified>
</cp:coreProperties>
</file>