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7BC9917">
      <w:pPr>
        <w:spacing w:line="240" w:lineRule="auto"/>
        <w:ind w:left="6160" w:right="0" w:firstLine="0"/>
        <w:rPr>
          <w:i w:val="0"/>
          <w:iCs w:val="0"/>
          <w:sz w:val="20"/>
        </w:rPr>
      </w:pPr>
      <w:r>
        <w:rPr>
          <w:i w:val="0"/>
          <w:iCs w:val="0"/>
          <w:sz w:val="20"/>
        </w:rPr>
        <w:drawing>
          <wp:inline distT="0" distB="0" distL="0" distR="0">
            <wp:extent cx="1602105" cy="410845"/>
            <wp:effectExtent l="0" t="0" r="0" b="0"/>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9" cstate="print"/>
                    <a:stretch>
                      <a:fillRect/>
                    </a:stretch>
                  </pic:blipFill>
                  <pic:spPr>
                    <a:xfrm>
                      <a:off x="0" y="0"/>
                      <a:ext cx="1602365" cy="411479"/>
                    </a:xfrm>
                    <a:prstGeom prst="rect">
                      <a:avLst/>
                    </a:prstGeom>
                  </pic:spPr>
                </pic:pic>
              </a:graphicData>
            </a:graphic>
          </wp:inline>
        </w:drawing>
      </w:r>
    </w:p>
    <w:p w14:paraId="0D582AA6">
      <w:pPr>
        <w:spacing w:before="92" w:line="240" w:lineRule="auto"/>
        <w:ind w:left="0" w:right="980" w:firstLine="0"/>
        <w:jc w:val="center"/>
        <w:rPr>
          <w:b/>
          <w:i w:val="0"/>
          <w:iCs w:val="0"/>
          <w:sz w:val="28"/>
        </w:rPr>
      </w:pPr>
      <w:r>
        <w:rPr>
          <w:b/>
          <w:i w:val="0"/>
          <w:iCs w:val="0"/>
          <w:sz w:val="28"/>
        </w:rPr>
        <w:t>Project</w:t>
      </w:r>
      <w:r>
        <w:rPr>
          <w:b/>
          <w:i w:val="0"/>
          <w:iCs w:val="0"/>
          <w:spacing w:val="-9"/>
          <w:sz w:val="28"/>
        </w:rPr>
        <w:t xml:space="preserve"> </w:t>
      </w:r>
      <w:r>
        <w:rPr>
          <w:b/>
          <w:i w:val="0"/>
          <w:iCs w:val="0"/>
          <w:sz w:val="28"/>
        </w:rPr>
        <w:t>Report</w:t>
      </w:r>
      <w:r>
        <w:rPr>
          <w:b/>
          <w:i w:val="0"/>
          <w:iCs w:val="0"/>
          <w:spacing w:val="-3"/>
          <w:sz w:val="28"/>
        </w:rPr>
        <w:t xml:space="preserve"> </w:t>
      </w:r>
      <w:r>
        <w:rPr>
          <w:b/>
          <w:i w:val="0"/>
          <w:iCs w:val="0"/>
          <w:spacing w:val="-5"/>
          <w:sz w:val="28"/>
        </w:rPr>
        <w:t>On</w:t>
      </w:r>
    </w:p>
    <w:p w14:paraId="30462D15">
      <w:pPr>
        <w:pStyle w:val="10"/>
        <w:spacing w:before="320" w:line="240" w:lineRule="auto"/>
        <w:rPr>
          <w:b/>
          <w:i w:val="0"/>
          <w:iCs w:val="0"/>
          <w:sz w:val="28"/>
        </w:rPr>
      </w:pPr>
    </w:p>
    <w:p w14:paraId="0B59FA96">
      <w:pPr>
        <w:pStyle w:val="13"/>
        <w:spacing w:line="240" w:lineRule="auto"/>
        <w:rPr>
          <w:rFonts w:hint="default"/>
          <w:i w:val="0"/>
          <w:iCs w:val="0"/>
          <w:lang w:val="en-US"/>
        </w:rPr>
      </w:pPr>
      <w:r>
        <w:rPr>
          <w:i w:val="0"/>
          <w:iCs w:val="0"/>
        </w:rPr>
        <w:t>Design</w:t>
      </w:r>
      <w:r>
        <w:rPr>
          <w:i w:val="0"/>
          <w:iCs w:val="0"/>
          <w:spacing w:val="-9"/>
        </w:rPr>
        <w:t xml:space="preserve"> </w:t>
      </w:r>
      <w:r>
        <w:rPr>
          <w:i w:val="0"/>
          <w:iCs w:val="0"/>
        </w:rPr>
        <w:t>and</w:t>
      </w:r>
      <w:r>
        <w:rPr>
          <w:i w:val="0"/>
          <w:iCs w:val="0"/>
          <w:spacing w:val="-9"/>
        </w:rPr>
        <w:t xml:space="preserve"> </w:t>
      </w:r>
      <w:r>
        <w:rPr>
          <w:rFonts w:hint="default"/>
          <w:i w:val="0"/>
          <w:iCs w:val="0"/>
          <w:spacing w:val="-9"/>
          <w:lang w:val="en-US"/>
        </w:rPr>
        <w:t xml:space="preserve">UVM based </w:t>
      </w:r>
      <w:r>
        <w:rPr>
          <w:i w:val="0"/>
          <w:iCs w:val="0"/>
        </w:rPr>
        <w:t>Verification</w:t>
      </w:r>
      <w:r>
        <w:rPr>
          <w:i w:val="0"/>
          <w:iCs w:val="0"/>
          <w:spacing w:val="-9"/>
        </w:rPr>
        <w:t xml:space="preserve"> </w:t>
      </w:r>
      <w:r>
        <w:rPr>
          <w:i w:val="0"/>
          <w:iCs w:val="0"/>
        </w:rPr>
        <w:t>of</w:t>
      </w:r>
      <w:r>
        <w:rPr>
          <w:rFonts w:hint="default"/>
          <w:i w:val="0"/>
          <w:iCs w:val="0"/>
          <w:lang w:val="en-US"/>
        </w:rPr>
        <w:t xml:space="preserve"> SPI protocol with BIST </w:t>
      </w:r>
    </w:p>
    <w:p w14:paraId="6F8CD96D">
      <w:pPr>
        <w:pStyle w:val="13"/>
        <w:spacing w:line="240" w:lineRule="auto"/>
        <w:rPr>
          <w:rFonts w:hint="default"/>
          <w:i w:val="0"/>
          <w:iCs w:val="0"/>
          <w:lang w:val="en-US"/>
        </w:rPr>
      </w:pPr>
      <w:r>
        <w:rPr>
          <w:rFonts w:hint="default"/>
          <w:i w:val="0"/>
          <w:iCs w:val="0"/>
          <w:lang w:val="en-US"/>
        </w:rPr>
        <w:t>Integration</w:t>
      </w:r>
    </w:p>
    <w:p w14:paraId="465E4CB2">
      <w:pPr>
        <w:pStyle w:val="10"/>
        <w:spacing w:line="240" w:lineRule="auto"/>
        <w:rPr>
          <w:b/>
          <w:i w:val="0"/>
          <w:iCs w:val="0"/>
          <w:sz w:val="20"/>
        </w:rPr>
      </w:pPr>
    </w:p>
    <w:p w14:paraId="292BE634">
      <w:pPr>
        <w:pStyle w:val="10"/>
        <w:spacing w:before="69" w:line="240" w:lineRule="auto"/>
        <w:rPr>
          <w:b/>
          <w:i w:val="0"/>
          <w:iCs w:val="0"/>
          <w:sz w:val="20"/>
        </w:rPr>
      </w:pPr>
      <w:r>
        <w:rPr>
          <w:b/>
          <w:i w:val="0"/>
          <w:iCs w:val="0"/>
          <w:sz w:val="20"/>
        </w:rPr>
        <w:drawing>
          <wp:anchor distT="0" distB="0" distL="0" distR="0" simplePos="0" relativeHeight="251663360" behindDoc="1" locked="0" layoutInCell="1" allowOverlap="1">
            <wp:simplePos x="0" y="0"/>
            <wp:positionH relativeFrom="page">
              <wp:posOffset>2546985</wp:posOffset>
            </wp:positionH>
            <wp:positionV relativeFrom="paragraph">
              <wp:posOffset>205105</wp:posOffset>
            </wp:positionV>
            <wp:extent cx="2487930" cy="575310"/>
            <wp:effectExtent l="0" t="0" r="0" b="0"/>
            <wp:wrapTopAndBottom/>
            <wp:docPr id="2" name="Image 2"/>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10" cstate="print"/>
                    <a:stretch>
                      <a:fillRect/>
                    </a:stretch>
                  </pic:blipFill>
                  <pic:spPr>
                    <a:xfrm>
                      <a:off x="0" y="0"/>
                      <a:ext cx="2487864" cy="575500"/>
                    </a:xfrm>
                    <a:prstGeom prst="rect">
                      <a:avLst/>
                    </a:prstGeom>
                  </pic:spPr>
                </pic:pic>
              </a:graphicData>
            </a:graphic>
          </wp:anchor>
        </w:drawing>
      </w:r>
    </w:p>
    <w:p w14:paraId="517B599B">
      <w:pPr>
        <w:pStyle w:val="4"/>
        <w:spacing w:before="208" w:line="240" w:lineRule="auto"/>
        <w:ind w:left="0" w:right="992"/>
        <w:jc w:val="center"/>
        <w:rPr>
          <w:i w:val="0"/>
          <w:iCs w:val="0"/>
        </w:rPr>
      </w:pPr>
      <w:r>
        <w:rPr>
          <w:i w:val="0"/>
          <w:iCs w:val="0"/>
        </w:rPr>
        <w:t>Submitted</w:t>
      </w:r>
      <w:r>
        <w:rPr>
          <w:i w:val="0"/>
          <w:iCs w:val="0"/>
          <w:spacing w:val="-9"/>
        </w:rPr>
        <w:t xml:space="preserve"> </w:t>
      </w:r>
      <w:r>
        <w:rPr>
          <w:i w:val="0"/>
          <w:iCs w:val="0"/>
        </w:rPr>
        <w:t>in</w:t>
      </w:r>
      <w:r>
        <w:rPr>
          <w:i w:val="0"/>
          <w:iCs w:val="0"/>
          <w:spacing w:val="-7"/>
        </w:rPr>
        <w:t xml:space="preserve"> </w:t>
      </w:r>
      <w:r>
        <w:rPr>
          <w:i w:val="0"/>
          <w:iCs w:val="0"/>
        </w:rPr>
        <w:t>Partial</w:t>
      </w:r>
      <w:r>
        <w:rPr>
          <w:i w:val="0"/>
          <w:iCs w:val="0"/>
          <w:spacing w:val="-3"/>
        </w:rPr>
        <w:t xml:space="preserve"> </w:t>
      </w:r>
      <w:r>
        <w:rPr>
          <w:i w:val="0"/>
          <w:iCs w:val="0"/>
        </w:rPr>
        <w:t>Fulfillment</w:t>
      </w:r>
      <w:r>
        <w:rPr>
          <w:i w:val="0"/>
          <w:iCs w:val="0"/>
          <w:spacing w:val="-8"/>
        </w:rPr>
        <w:t xml:space="preserve"> </w:t>
      </w:r>
      <w:r>
        <w:rPr>
          <w:i w:val="0"/>
          <w:iCs w:val="0"/>
        </w:rPr>
        <w:t>for</w:t>
      </w:r>
      <w:r>
        <w:rPr>
          <w:i w:val="0"/>
          <w:iCs w:val="0"/>
          <w:spacing w:val="-8"/>
        </w:rPr>
        <w:t xml:space="preserve"> </w:t>
      </w:r>
      <w:r>
        <w:rPr>
          <w:i w:val="0"/>
          <w:iCs w:val="0"/>
        </w:rPr>
        <w:t>the</w:t>
      </w:r>
      <w:r>
        <w:rPr>
          <w:i w:val="0"/>
          <w:iCs w:val="0"/>
          <w:spacing w:val="-7"/>
        </w:rPr>
        <w:t xml:space="preserve"> </w:t>
      </w:r>
      <w:r>
        <w:rPr>
          <w:i w:val="0"/>
          <w:iCs w:val="0"/>
        </w:rPr>
        <w:t>award</w:t>
      </w:r>
      <w:r>
        <w:rPr>
          <w:i w:val="0"/>
          <w:iCs w:val="0"/>
          <w:spacing w:val="-8"/>
        </w:rPr>
        <w:t xml:space="preserve"> </w:t>
      </w:r>
      <w:r>
        <w:rPr>
          <w:i w:val="0"/>
          <w:iCs w:val="0"/>
          <w:spacing w:val="-5"/>
        </w:rPr>
        <w:t>of</w:t>
      </w:r>
    </w:p>
    <w:p w14:paraId="30E5F02D">
      <w:pPr>
        <w:spacing w:before="7" w:line="240" w:lineRule="auto"/>
        <w:ind w:left="1492" w:right="2485" w:firstLine="0"/>
        <w:jc w:val="center"/>
        <w:rPr>
          <w:b/>
          <w:i w:val="0"/>
          <w:iCs w:val="0"/>
          <w:sz w:val="36"/>
        </w:rPr>
      </w:pPr>
      <w:r>
        <w:rPr>
          <w:b/>
          <w:i w:val="0"/>
          <w:iCs w:val="0"/>
          <w:sz w:val="36"/>
        </w:rPr>
        <w:t>Post</w:t>
      </w:r>
      <w:r>
        <w:rPr>
          <w:b/>
          <w:i w:val="0"/>
          <w:iCs w:val="0"/>
          <w:spacing w:val="-6"/>
          <w:sz w:val="36"/>
        </w:rPr>
        <w:t xml:space="preserve"> </w:t>
      </w:r>
      <w:r>
        <w:rPr>
          <w:b/>
          <w:i w:val="0"/>
          <w:iCs w:val="0"/>
          <w:sz w:val="36"/>
        </w:rPr>
        <w:t>Graduate</w:t>
      </w:r>
      <w:r>
        <w:rPr>
          <w:b/>
          <w:i w:val="0"/>
          <w:iCs w:val="0"/>
          <w:spacing w:val="-7"/>
          <w:sz w:val="36"/>
        </w:rPr>
        <w:t xml:space="preserve"> </w:t>
      </w:r>
      <w:r>
        <w:rPr>
          <w:rFonts w:hint="default"/>
          <w:b/>
          <w:i w:val="0"/>
          <w:iCs w:val="0"/>
          <w:spacing w:val="-7"/>
          <w:sz w:val="36"/>
          <w:lang w:val="en-US"/>
        </w:rPr>
        <w:t xml:space="preserve">Certificate Program </w:t>
      </w:r>
      <w:r>
        <w:rPr>
          <w:b/>
          <w:i w:val="0"/>
          <w:iCs w:val="0"/>
          <w:spacing w:val="-6"/>
          <w:sz w:val="36"/>
        </w:rPr>
        <w:t xml:space="preserve"> </w:t>
      </w:r>
      <w:r>
        <w:rPr>
          <w:b/>
          <w:i w:val="0"/>
          <w:iCs w:val="0"/>
          <w:sz w:val="36"/>
        </w:rPr>
        <w:t>in</w:t>
      </w:r>
      <w:r>
        <w:rPr>
          <w:b/>
          <w:i w:val="0"/>
          <w:iCs w:val="0"/>
          <w:spacing w:val="-6"/>
          <w:sz w:val="36"/>
        </w:rPr>
        <w:t xml:space="preserve"> </w:t>
      </w:r>
      <w:r>
        <w:rPr>
          <w:b/>
          <w:i w:val="0"/>
          <w:iCs w:val="0"/>
          <w:sz w:val="36"/>
        </w:rPr>
        <w:t>VLSI</w:t>
      </w:r>
      <w:r>
        <w:rPr>
          <w:b/>
          <w:i w:val="0"/>
          <w:iCs w:val="0"/>
          <w:spacing w:val="-6"/>
          <w:sz w:val="36"/>
        </w:rPr>
        <w:t xml:space="preserve"> </w:t>
      </w:r>
      <w:r>
        <w:rPr>
          <w:b/>
          <w:i w:val="0"/>
          <w:iCs w:val="0"/>
          <w:sz w:val="36"/>
        </w:rPr>
        <w:t xml:space="preserve">Design </w:t>
      </w:r>
      <w:r>
        <w:rPr>
          <w:b/>
          <w:i w:val="0"/>
          <w:iCs w:val="0"/>
          <w:spacing w:val="-2"/>
          <w:sz w:val="36"/>
        </w:rPr>
        <w:t>(PG</w:t>
      </w:r>
      <w:r>
        <w:rPr>
          <w:rFonts w:hint="default"/>
          <w:b/>
          <w:i w:val="0"/>
          <w:iCs w:val="0"/>
          <w:spacing w:val="-2"/>
          <w:sz w:val="36"/>
          <w:lang w:val="en-US"/>
        </w:rPr>
        <w:t>CP-</w:t>
      </w:r>
      <w:r>
        <w:rPr>
          <w:b/>
          <w:i w:val="0"/>
          <w:iCs w:val="0"/>
          <w:spacing w:val="-2"/>
          <w:sz w:val="36"/>
        </w:rPr>
        <w:t>VLSI)</w:t>
      </w:r>
    </w:p>
    <w:p w14:paraId="7787B441">
      <w:pPr>
        <w:pStyle w:val="10"/>
        <w:spacing w:line="240" w:lineRule="auto"/>
        <w:ind w:right="983"/>
        <w:jc w:val="center"/>
        <w:rPr>
          <w:i w:val="0"/>
          <w:iCs w:val="0"/>
        </w:rPr>
      </w:pPr>
      <w:r>
        <w:rPr>
          <w:i w:val="0"/>
          <w:iCs w:val="0"/>
          <w:spacing w:val="-4"/>
        </w:rPr>
        <w:t>from</w:t>
      </w:r>
    </w:p>
    <w:p w14:paraId="0BEA0105">
      <w:pPr>
        <w:spacing w:before="2" w:line="240" w:lineRule="auto"/>
        <w:ind w:left="0" w:right="988" w:firstLine="0"/>
        <w:jc w:val="center"/>
        <w:rPr>
          <w:b/>
          <w:i w:val="0"/>
          <w:iCs w:val="0"/>
          <w:sz w:val="36"/>
        </w:rPr>
      </w:pPr>
      <w:r>
        <w:rPr>
          <w:b/>
          <w:i w:val="0"/>
          <w:iCs w:val="0"/>
          <w:sz w:val="36"/>
        </w:rPr>
        <w:t>C-DAC,</w:t>
      </w:r>
      <w:r>
        <w:rPr>
          <w:b/>
          <w:i w:val="0"/>
          <w:iCs w:val="0"/>
          <w:spacing w:val="-1"/>
          <w:sz w:val="36"/>
        </w:rPr>
        <w:t xml:space="preserve"> </w:t>
      </w:r>
      <w:r>
        <w:rPr>
          <w:b/>
          <w:i w:val="0"/>
          <w:iCs w:val="0"/>
          <w:sz w:val="36"/>
        </w:rPr>
        <w:t>ACTS</w:t>
      </w:r>
      <w:r>
        <w:rPr>
          <w:b/>
          <w:i w:val="0"/>
          <w:iCs w:val="0"/>
          <w:spacing w:val="-1"/>
          <w:sz w:val="36"/>
        </w:rPr>
        <w:t xml:space="preserve"> </w:t>
      </w:r>
      <w:r>
        <w:rPr>
          <w:b/>
          <w:i w:val="0"/>
          <w:iCs w:val="0"/>
          <w:spacing w:val="-2"/>
          <w:sz w:val="36"/>
        </w:rPr>
        <w:t>(Pune)</w:t>
      </w:r>
    </w:p>
    <w:p w14:paraId="2835768A">
      <w:pPr>
        <w:spacing w:before="242" w:line="240" w:lineRule="auto"/>
        <w:ind w:left="0" w:right="981" w:firstLine="0"/>
        <w:jc w:val="center"/>
        <w:rPr>
          <w:b/>
          <w:i w:val="0"/>
          <w:iCs w:val="0"/>
          <w:sz w:val="28"/>
        </w:rPr>
      </w:pPr>
      <w:r>
        <w:rPr>
          <w:b/>
          <w:i w:val="0"/>
          <w:iCs w:val="0"/>
          <w:sz w:val="28"/>
        </w:rPr>
        <w:t xml:space="preserve">Guided </w:t>
      </w:r>
      <w:r>
        <w:rPr>
          <w:b/>
          <w:i w:val="0"/>
          <w:iCs w:val="0"/>
          <w:spacing w:val="-5"/>
          <w:sz w:val="28"/>
        </w:rPr>
        <w:t>by:</w:t>
      </w:r>
    </w:p>
    <w:p w14:paraId="0395FE6F">
      <w:pPr>
        <w:spacing w:before="0" w:line="240" w:lineRule="auto"/>
        <w:ind w:left="0" w:right="981" w:firstLine="0"/>
        <w:jc w:val="center"/>
        <w:rPr>
          <w:i w:val="0"/>
          <w:iCs w:val="0"/>
          <w:sz w:val="28"/>
        </w:rPr>
      </w:pPr>
      <w:r>
        <w:rPr>
          <w:i w:val="0"/>
          <w:iCs w:val="0"/>
          <w:sz w:val="28"/>
        </w:rPr>
        <w:t>Mr.</w:t>
      </w:r>
      <w:r>
        <w:rPr>
          <w:i w:val="0"/>
          <w:iCs w:val="0"/>
          <w:spacing w:val="-8"/>
          <w:sz w:val="28"/>
        </w:rPr>
        <w:t xml:space="preserve"> </w:t>
      </w:r>
      <w:r>
        <w:rPr>
          <w:i w:val="0"/>
          <w:iCs w:val="0"/>
          <w:sz w:val="28"/>
        </w:rPr>
        <w:t>Suyash</w:t>
      </w:r>
      <w:r>
        <w:rPr>
          <w:i w:val="0"/>
          <w:iCs w:val="0"/>
          <w:spacing w:val="-4"/>
          <w:sz w:val="28"/>
        </w:rPr>
        <w:t xml:space="preserve"> Jain</w:t>
      </w:r>
    </w:p>
    <w:p w14:paraId="648DA95F">
      <w:pPr>
        <w:pStyle w:val="10"/>
        <w:spacing w:line="240" w:lineRule="auto"/>
        <w:rPr>
          <w:i w:val="0"/>
          <w:iCs w:val="0"/>
          <w:sz w:val="20"/>
        </w:rPr>
      </w:pPr>
    </w:p>
    <w:p w14:paraId="73F56274">
      <w:pPr>
        <w:pStyle w:val="10"/>
        <w:spacing w:before="148" w:line="240" w:lineRule="auto"/>
        <w:rPr>
          <w:i w:val="0"/>
          <w:iCs w:val="0"/>
          <w:sz w:val="20"/>
        </w:rPr>
      </w:pPr>
    </w:p>
    <w:tbl>
      <w:tblPr>
        <w:tblStyle w:val="9"/>
        <w:tblW w:w="0" w:type="auto"/>
        <w:tblInd w:w="686"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4360"/>
        <w:gridCol w:w="3700"/>
      </w:tblGrid>
      <w:tr w14:paraId="551B398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96" w:hRule="atLeast"/>
        </w:trPr>
        <w:tc>
          <w:tcPr>
            <w:tcW w:w="8060" w:type="dxa"/>
            <w:gridSpan w:val="2"/>
          </w:tcPr>
          <w:p w14:paraId="67CB70C1">
            <w:pPr>
              <w:pStyle w:val="16"/>
              <w:spacing w:before="0" w:line="240" w:lineRule="auto"/>
              <w:ind w:left="338"/>
              <w:jc w:val="center"/>
              <w:rPr>
                <w:b/>
                <w:i w:val="0"/>
                <w:iCs w:val="0"/>
                <w:sz w:val="28"/>
              </w:rPr>
            </w:pPr>
            <w:r>
              <w:rPr>
                <w:b/>
                <w:i w:val="0"/>
                <w:iCs w:val="0"/>
                <w:sz w:val="28"/>
              </w:rPr>
              <w:t>Presented</w:t>
            </w:r>
            <w:r>
              <w:rPr>
                <w:b/>
                <w:i w:val="0"/>
                <w:iCs w:val="0"/>
                <w:spacing w:val="-8"/>
                <w:sz w:val="28"/>
              </w:rPr>
              <w:t xml:space="preserve"> </w:t>
            </w:r>
            <w:r>
              <w:rPr>
                <w:b/>
                <w:i w:val="0"/>
                <w:iCs w:val="0"/>
                <w:spacing w:val="-5"/>
                <w:sz w:val="28"/>
              </w:rPr>
              <w:t>by:</w:t>
            </w:r>
          </w:p>
        </w:tc>
      </w:tr>
      <w:tr w14:paraId="76C1D4C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82" w:hRule="atLeast"/>
        </w:trPr>
        <w:tc>
          <w:tcPr>
            <w:tcW w:w="4360" w:type="dxa"/>
          </w:tcPr>
          <w:p w14:paraId="36A7E2D3">
            <w:pPr>
              <w:pStyle w:val="16"/>
              <w:spacing w:line="240" w:lineRule="auto"/>
              <w:ind w:left="71"/>
              <w:rPr>
                <w:rFonts w:hint="default"/>
                <w:b/>
                <w:i w:val="0"/>
                <w:iCs w:val="0"/>
                <w:sz w:val="28"/>
                <w:lang w:val="en-US"/>
              </w:rPr>
            </w:pPr>
            <w:r>
              <w:rPr>
                <w:b/>
                <w:i w:val="0"/>
                <w:iCs w:val="0"/>
                <w:sz w:val="28"/>
              </w:rPr>
              <w:t>M</w:t>
            </w:r>
            <w:r>
              <w:rPr>
                <w:rFonts w:hint="default"/>
                <w:b/>
                <w:i w:val="0"/>
                <w:iCs w:val="0"/>
                <w:sz w:val="28"/>
                <w:lang w:val="en-US"/>
              </w:rPr>
              <w:t>r</w:t>
            </w:r>
            <w:r>
              <w:rPr>
                <w:b/>
                <w:i w:val="0"/>
                <w:iCs w:val="0"/>
                <w:sz w:val="28"/>
              </w:rPr>
              <w:t>.</w:t>
            </w:r>
            <w:r>
              <w:rPr>
                <w:b/>
                <w:i w:val="0"/>
                <w:iCs w:val="0"/>
                <w:spacing w:val="-5"/>
                <w:sz w:val="28"/>
              </w:rPr>
              <w:t xml:space="preserve"> </w:t>
            </w:r>
            <w:r>
              <w:rPr>
                <w:rFonts w:hint="default"/>
                <w:b/>
                <w:i w:val="0"/>
                <w:iCs w:val="0"/>
                <w:spacing w:val="-5"/>
                <w:sz w:val="28"/>
                <w:lang w:val="en-US"/>
              </w:rPr>
              <w:t>MO Ijhar</w:t>
            </w:r>
          </w:p>
        </w:tc>
        <w:tc>
          <w:tcPr>
            <w:tcW w:w="3700" w:type="dxa"/>
          </w:tcPr>
          <w:p w14:paraId="1DA18C52">
            <w:pPr>
              <w:pStyle w:val="16"/>
              <w:spacing w:line="240" w:lineRule="auto"/>
              <w:ind w:right="49"/>
              <w:jc w:val="right"/>
              <w:rPr>
                <w:rFonts w:hint="default"/>
                <w:b/>
                <w:i w:val="0"/>
                <w:iCs w:val="0"/>
                <w:sz w:val="28"/>
                <w:lang w:val="en-US"/>
              </w:rPr>
            </w:pPr>
            <w:r>
              <w:rPr>
                <w:b/>
                <w:i w:val="0"/>
                <w:iCs w:val="0"/>
                <w:spacing w:val="-2"/>
                <w:sz w:val="28"/>
              </w:rPr>
              <w:t>PRN:2</w:t>
            </w:r>
            <w:r>
              <w:rPr>
                <w:rFonts w:hint="default"/>
                <w:b/>
                <w:i w:val="0"/>
                <w:iCs w:val="0"/>
                <w:spacing w:val="-2"/>
                <w:sz w:val="28"/>
                <w:lang w:val="en-US"/>
              </w:rPr>
              <w:t>60240133017</w:t>
            </w:r>
          </w:p>
        </w:tc>
      </w:tr>
      <w:tr w14:paraId="75AAFFE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82" w:hRule="atLeast"/>
        </w:trPr>
        <w:tc>
          <w:tcPr>
            <w:tcW w:w="4360" w:type="dxa"/>
          </w:tcPr>
          <w:p w14:paraId="6F9C1769">
            <w:pPr>
              <w:pStyle w:val="16"/>
              <w:spacing w:line="240" w:lineRule="auto"/>
              <w:ind w:left="71"/>
              <w:rPr>
                <w:rFonts w:hint="default"/>
                <w:b/>
                <w:i w:val="0"/>
                <w:iCs w:val="0"/>
                <w:sz w:val="28"/>
                <w:lang w:val="en-US"/>
              </w:rPr>
            </w:pPr>
            <w:r>
              <w:rPr>
                <w:b/>
                <w:i w:val="0"/>
                <w:iCs w:val="0"/>
                <w:sz w:val="28"/>
              </w:rPr>
              <w:t>M</w:t>
            </w:r>
            <w:r>
              <w:rPr>
                <w:rFonts w:hint="default"/>
                <w:b/>
                <w:i w:val="0"/>
                <w:iCs w:val="0"/>
                <w:sz w:val="28"/>
                <w:lang w:val="en-US"/>
              </w:rPr>
              <w:t>s</w:t>
            </w:r>
            <w:r>
              <w:rPr>
                <w:b/>
                <w:i w:val="0"/>
                <w:iCs w:val="0"/>
                <w:sz w:val="28"/>
              </w:rPr>
              <w:t>.</w:t>
            </w:r>
            <w:r>
              <w:rPr>
                <w:b/>
                <w:i w:val="0"/>
                <w:iCs w:val="0"/>
                <w:spacing w:val="-8"/>
                <w:sz w:val="28"/>
              </w:rPr>
              <w:t xml:space="preserve"> </w:t>
            </w:r>
            <w:r>
              <w:rPr>
                <w:rFonts w:hint="default"/>
                <w:b/>
                <w:i w:val="0"/>
                <w:iCs w:val="0"/>
                <w:spacing w:val="-8"/>
                <w:sz w:val="28"/>
                <w:lang w:val="en-US"/>
              </w:rPr>
              <w:t>Shivani Maurya</w:t>
            </w:r>
          </w:p>
        </w:tc>
        <w:tc>
          <w:tcPr>
            <w:tcW w:w="3700" w:type="dxa"/>
          </w:tcPr>
          <w:p w14:paraId="5EBC5140">
            <w:pPr>
              <w:pStyle w:val="16"/>
              <w:spacing w:line="240" w:lineRule="auto"/>
              <w:ind w:right="49"/>
              <w:jc w:val="right"/>
              <w:rPr>
                <w:rFonts w:hint="default"/>
                <w:b/>
                <w:i w:val="0"/>
                <w:iCs w:val="0"/>
                <w:sz w:val="28"/>
                <w:lang w:val="en-US"/>
              </w:rPr>
            </w:pPr>
            <w:r>
              <w:rPr>
                <w:b/>
                <w:i w:val="0"/>
                <w:iCs w:val="0"/>
                <w:spacing w:val="-2"/>
                <w:sz w:val="28"/>
              </w:rPr>
              <w:t>PRN:2</w:t>
            </w:r>
            <w:r>
              <w:rPr>
                <w:rFonts w:hint="default"/>
                <w:b/>
                <w:i w:val="0"/>
                <w:iCs w:val="0"/>
                <w:spacing w:val="-2"/>
                <w:sz w:val="28"/>
                <w:lang w:val="en-US"/>
              </w:rPr>
              <w:t>60240133031</w:t>
            </w:r>
          </w:p>
        </w:tc>
      </w:tr>
      <w:tr w14:paraId="7365DFA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82" w:hRule="atLeast"/>
        </w:trPr>
        <w:tc>
          <w:tcPr>
            <w:tcW w:w="4360" w:type="dxa"/>
          </w:tcPr>
          <w:p w14:paraId="5774B33E">
            <w:pPr>
              <w:pStyle w:val="16"/>
              <w:spacing w:line="240" w:lineRule="auto"/>
              <w:ind w:left="71"/>
              <w:rPr>
                <w:rFonts w:hint="default"/>
                <w:b/>
                <w:i w:val="0"/>
                <w:iCs w:val="0"/>
                <w:sz w:val="28"/>
                <w:lang w:val="en-US"/>
              </w:rPr>
            </w:pPr>
            <w:r>
              <w:rPr>
                <w:b/>
                <w:i w:val="0"/>
                <w:iCs w:val="0"/>
                <w:sz w:val="28"/>
              </w:rPr>
              <w:t>M</w:t>
            </w:r>
            <w:r>
              <w:rPr>
                <w:rFonts w:hint="default"/>
                <w:b/>
                <w:i w:val="0"/>
                <w:iCs w:val="0"/>
                <w:sz w:val="28"/>
                <w:lang w:val="en-US"/>
              </w:rPr>
              <w:t>r</w:t>
            </w:r>
            <w:r>
              <w:rPr>
                <w:b/>
                <w:i w:val="0"/>
                <w:iCs w:val="0"/>
                <w:sz w:val="28"/>
              </w:rPr>
              <w:t>.</w:t>
            </w:r>
            <w:r>
              <w:rPr>
                <w:b/>
                <w:i w:val="0"/>
                <w:iCs w:val="0"/>
                <w:spacing w:val="-5"/>
                <w:sz w:val="28"/>
              </w:rPr>
              <w:t xml:space="preserve"> </w:t>
            </w:r>
            <w:r>
              <w:rPr>
                <w:rFonts w:hint="default"/>
                <w:b/>
                <w:i w:val="0"/>
                <w:iCs w:val="0"/>
                <w:spacing w:val="-5"/>
                <w:sz w:val="28"/>
                <w:lang w:val="en-US"/>
              </w:rPr>
              <w:t>Sukuri Harish</w:t>
            </w:r>
          </w:p>
        </w:tc>
        <w:tc>
          <w:tcPr>
            <w:tcW w:w="3700" w:type="dxa"/>
          </w:tcPr>
          <w:p w14:paraId="54FD4ECE">
            <w:pPr>
              <w:pStyle w:val="16"/>
              <w:spacing w:line="240" w:lineRule="auto"/>
              <w:ind w:right="49"/>
              <w:jc w:val="right"/>
              <w:rPr>
                <w:rFonts w:hint="default"/>
                <w:b/>
                <w:i w:val="0"/>
                <w:iCs w:val="0"/>
                <w:sz w:val="28"/>
                <w:lang w:val="en-US"/>
              </w:rPr>
            </w:pPr>
            <w:r>
              <w:rPr>
                <w:b/>
                <w:i w:val="0"/>
                <w:iCs w:val="0"/>
                <w:spacing w:val="-2"/>
                <w:sz w:val="28"/>
              </w:rPr>
              <w:t>PRN:2</w:t>
            </w:r>
            <w:r>
              <w:rPr>
                <w:rFonts w:hint="default"/>
                <w:b/>
                <w:i w:val="0"/>
                <w:iCs w:val="0"/>
                <w:spacing w:val="-2"/>
                <w:sz w:val="28"/>
                <w:lang w:val="en-US"/>
              </w:rPr>
              <w:t>60240133035</w:t>
            </w:r>
          </w:p>
        </w:tc>
      </w:tr>
      <w:tr w14:paraId="0151B91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73" w:hRule="atLeast"/>
        </w:trPr>
        <w:tc>
          <w:tcPr>
            <w:tcW w:w="4360" w:type="dxa"/>
          </w:tcPr>
          <w:p w14:paraId="797663E8">
            <w:pPr>
              <w:pStyle w:val="16"/>
              <w:spacing w:before="75" w:line="240" w:lineRule="auto"/>
              <w:ind w:left="50"/>
              <w:rPr>
                <w:rFonts w:hint="default"/>
                <w:b/>
                <w:i w:val="0"/>
                <w:iCs w:val="0"/>
                <w:sz w:val="28"/>
                <w:lang w:val="en-US"/>
              </w:rPr>
            </w:pPr>
            <w:r>
              <w:rPr>
                <w:b/>
                <w:i w:val="0"/>
                <w:iCs w:val="0"/>
                <w:sz w:val="28"/>
              </w:rPr>
              <w:t>M</w:t>
            </w:r>
            <w:r>
              <w:rPr>
                <w:rFonts w:hint="default"/>
                <w:b/>
                <w:i w:val="0"/>
                <w:iCs w:val="0"/>
                <w:sz w:val="28"/>
                <w:lang w:val="en-US"/>
              </w:rPr>
              <w:t>r</w:t>
            </w:r>
            <w:r>
              <w:rPr>
                <w:b/>
                <w:i w:val="0"/>
                <w:iCs w:val="0"/>
                <w:sz w:val="28"/>
              </w:rPr>
              <w:t>.</w:t>
            </w:r>
            <w:r>
              <w:rPr>
                <w:b/>
                <w:i w:val="0"/>
                <w:iCs w:val="0"/>
                <w:spacing w:val="-8"/>
                <w:sz w:val="28"/>
              </w:rPr>
              <w:t xml:space="preserve"> </w:t>
            </w:r>
            <w:r>
              <w:rPr>
                <w:rFonts w:hint="default"/>
                <w:b/>
                <w:i w:val="0"/>
                <w:iCs w:val="0"/>
                <w:spacing w:val="-8"/>
                <w:sz w:val="28"/>
                <w:lang w:val="en-US"/>
              </w:rPr>
              <w:t>Kushagra Guptha</w:t>
            </w:r>
          </w:p>
        </w:tc>
        <w:tc>
          <w:tcPr>
            <w:tcW w:w="3700" w:type="dxa"/>
          </w:tcPr>
          <w:p w14:paraId="44A72371">
            <w:pPr>
              <w:pStyle w:val="16"/>
              <w:spacing w:before="75" w:line="240" w:lineRule="auto"/>
              <w:ind w:right="49"/>
              <w:jc w:val="right"/>
              <w:rPr>
                <w:rFonts w:hint="default"/>
                <w:b/>
                <w:i w:val="0"/>
                <w:iCs w:val="0"/>
                <w:sz w:val="28"/>
                <w:lang w:val="en-US"/>
              </w:rPr>
            </w:pPr>
            <w:r>
              <w:rPr>
                <w:b/>
                <w:i w:val="0"/>
                <w:iCs w:val="0"/>
                <w:spacing w:val="-2"/>
                <w:sz w:val="28"/>
              </w:rPr>
              <w:t>PRN:2</w:t>
            </w:r>
            <w:r>
              <w:rPr>
                <w:rFonts w:hint="default"/>
                <w:b/>
                <w:i w:val="0"/>
                <w:iCs w:val="0"/>
                <w:spacing w:val="-2"/>
                <w:sz w:val="28"/>
                <w:lang w:val="en-US"/>
              </w:rPr>
              <w:t>60240133039</w:t>
            </w:r>
          </w:p>
        </w:tc>
      </w:tr>
      <w:tr w14:paraId="40002FD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87" w:hRule="atLeast"/>
        </w:trPr>
        <w:tc>
          <w:tcPr>
            <w:tcW w:w="4360" w:type="dxa"/>
          </w:tcPr>
          <w:p w14:paraId="0454923F">
            <w:pPr>
              <w:pStyle w:val="16"/>
              <w:spacing w:before="65" w:line="240" w:lineRule="auto"/>
              <w:ind w:left="71"/>
              <w:rPr>
                <w:rFonts w:hint="default"/>
                <w:b/>
                <w:i w:val="0"/>
                <w:iCs w:val="0"/>
                <w:sz w:val="28"/>
                <w:lang w:val="en-US"/>
              </w:rPr>
            </w:pPr>
            <w:r>
              <w:rPr>
                <w:b/>
                <w:i w:val="0"/>
                <w:iCs w:val="0"/>
                <w:sz w:val="28"/>
              </w:rPr>
              <w:t>Mr.</w:t>
            </w:r>
            <w:r>
              <w:rPr>
                <w:b/>
                <w:i w:val="0"/>
                <w:iCs w:val="0"/>
                <w:spacing w:val="-3"/>
                <w:sz w:val="28"/>
              </w:rPr>
              <w:t xml:space="preserve"> </w:t>
            </w:r>
            <w:r>
              <w:rPr>
                <w:rFonts w:hint="default"/>
                <w:b/>
                <w:i w:val="0"/>
                <w:iCs w:val="0"/>
                <w:spacing w:val="-3"/>
                <w:sz w:val="28"/>
                <w:lang w:val="en-US"/>
              </w:rPr>
              <w:t>Sarthak Pandey</w:t>
            </w:r>
          </w:p>
        </w:tc>
        <w:tc>
          <w:tcPr>
            <w:tcW w:w="3700" w:type="dxa"/>
          </w:tcPr>
          <w:p w14:paraId="1CD6C191">
            <w:pPr>
              <w:pStyle w:val="16"/>
              <w:spacing w:before="65" w:line="240" w:lineRule="auto"/>
              <w:ind w:right="49"/>
              <w:jc w:val="right"/>
              <w:rPr>
                <w:rFonts w:hint="default"/>
                <w:b/>
                <w:i w:val="0"/>
                <w:iCs w:val="0"/>
                <w:sz w:val="28"/>
                <w:lang w:val="en-US"/>
              </w:rPr>
            </w:pPr>
            <w:r>
              <w:rPr>
                <w:b/>
                <w:i w:val="0"/>
                <w:iCs w:val="0"/>
                <w:spacing w:val="-2"/>
                <w:sz w:val="28"/>
              </w:rPr>
              <w:t>PRN:2</w:t>
            </w:r>
            <w:r>
              <w:rPr>
                <w:rFonts w:hint="default"/>
                <w:b/>
                <w:i w:val="0"/>
                <w:iCs w:val="0"/>
                <w:spacing w:val="-2"/>
                <w:sz w:val="28"/>
                <w:lang w:val="en-US"/>
              </w:rPr>
              <w:t>60240133040</w:t>
            </w:r>
          </w:p>
        </w:tc>
      </w:tr>
    </w:tbl>
    <w:p w14:paraId="02A5A2B2">
      <w:pPr>
        <w:pStyle w:val="10"/>
        <w:spacing w:line="240" w:lineRule="auto"/>
        <w:rPr>
          <w:i w:val="0"/>
          <w:iCs w:val="0"/>
          <w:sz w:val="28"/>
        </w:rPr>
      </w:pPr>
    </w:p>
    <w:p w14:paraId="096E8C73">
      <w:pPr>
        <w:pStyle w:val="10"/>
        <w:spacing w:before="181" w:line="240" w:lineRule="auto"/>
        <w:rPr>
          <w:i w:val="0"/>
          <w:iCs w:val="0"/>
          <w:sz w:val="28"/>
        </w:rPr>
      </w:pPr>
    </w:p>
    <w:p w14:paraId="503AA28F">
      <w:pPr>
        <w:spacing w:before="0" w:line="240" w:lineRule="auto"/>
        <w:ind w:left="3619" w:right="2586" w:hanging="2027"/>
        <w:jc w:val="left"/>
        <w:rPr>
          <w:b/>
          <w:i w:val="0"/>
          <w:iCs w:val="0"/>
          <w:sz w:val="28"/>
        </w:rPr>
      </w:pPr>
      <w:r>
        <w:rPr>
          <w:b/>
          <w:i w:val="0"/>
          <w:iCs w:val="0"/>
          <w:sz w:val="28"/>
        </w:rPr>
        <w:t>Centre</w:t>
      </w:r>
      <w:r>
        <w:rPr>
          <w:b/>
          <w:i w:val="0"/>
          <w:iCs w:val="0"/>
          <w:spacing w:val="-6"/>
          <w:sz w:val="28"/>
        </w:rPr>
        <w:t xml:space="preserve"> </w:t>
      </w:r>
      <w:r>
        <w:rPr>
          <w:b/>
          <w:i w:val="0"/>
          <w:iCs w:val="0"/>
          <w:sz w:val="28"/>
        </w:rPr>
        <w:t>for</w:t>
      </w:r>
      <w:r>
        <w:rPr>
          <w:b/>
          <w:i w:val="0"/>
          <w:iCs w:val="0"/>
          <w:spacing w:val="-7"/>
          <w:sz w:val="28"/>
        </w:rPr>
        <w:t xml:space="preserve"> </w:t>
      </w:r>
      <w:r>
        <w:rPr>
          <w:b/>
          <w:i w:val="0"/>
          <w:iCs w:val="0"/>
          <w:sz w:val="28"/>
        </w:rPr>
        <w:t>Development</w:t>
      </w:r>
      <w:r>
        <w:rPr>
          <w:b/>
          <w:i w:val="0"/>
          <w:iCs w:val="0"/>
          <w:spacing w:val="-6"/>
          <w:sz w:val="28"/>
        </w:rPr>
        <w:t xml:space="preserve"> </w:t>
      </w:r>
      <w:r>
        <w:rPr>
          <w:b/>
          <w:i w:val="0"/>
          <w:iCs w:val="0"/>
          <w:sz w:val="28"/>
        </w:rPr>
        <w:t>of</w:t>
      </w:r>
      <w:r>
        <w:rPr>
          <w:b/>
          <w:i w:val="0"/>
          <w:iCs w:val="0"/>
          <w:spacing w:val="-6"/>
          <w:sz w:val="28"/>
        </w:rPr>
        <w:t xml:space="preserve"> </w:t>
      </w:r>
      <w:r>
        <w:rPr>
          <w:b/>
          <w:i w:val="0"/>
          <w:iCs w:val="0"/>
          <w:sz w:val="28"/>
        </w:rPr>
        <w:t>Advanced</w:t>
      </w:r>
      <w:r>
        <w:rPr>
          <w:b/>
          <w:i w:val="0"/>
          <w:iCs w:val="0"/>
          <w:spacing w:val="-6"/>
          <w:sz w:val="28"/>
        </w:rPr>
        <w:t xml:space="preserve"> </w:t>
      </w:r>
      <w:r>
        <w:rPr>
          <w:b/>
          <w:i w:val="0"/>
          <w:iCs w:val="0"/>
          <w:sz w:val="28"/>
        </w:rPr>
        <w:t>Computing (C-DAC), Pune</w:t>
      </w:r>
    </w:p>
    <w:p w14:paraId="78C02CC4">
      <w:pPr>
        <w:spacing w:after="0" w:line="360" w:lineRule="auto"/>
        <w:jc w:val="left"/>
        <w:rPr>
          <w:b/>
          <w:i w:val="0"/>
          <w:iCs w:val="0"/>
          <w:sz w:val="28"/>
        </w:rPr>
        <w:sectPr>
          <w:type w:val="continuous"/>
          <w:pgSz w:w="11920" w:h="16850"/>
          <w:pgMar w:top="680" w:right="425" w:bottom="280" w:left="1417" w:header="720" w:footer="720" w:gutter="0"/>
          <w:cols w:space="720" w:num="1"/>
        </w:sectPr>
      </w:pPr>
    </w:p>
    <w:p w14:paraId="5FCB805B">
      <w:pPr>
        <w:pStyle w:val="10"/>
        <w:spacing w:line="360" w:lineRule="auto"/>
        <w:rPr>
          <w:b/>
          <w:i w:val="0"/>
          <w:iCs w:val="0"/>
          <w:sz w:val="24"/>
        </w:rPr>
      </w:pPr>
    </w:p>
    <w:p w14:paraId="7C19AAEC">
      <w:pPr>
        <w:pStyle w:val="10"/>
        <w:spacing w:before="134" w:line="360" w:lineRule="auto"/>
        <w:rPr>
          <w:b/>
          <w:i w:val="0"/>
          <w:iCs w:val="0"/>
          <w:sz w:val="24"/>
        </w:rPr>
      </w:pPr>
    </w:p>
    <w:p w14:paraId="5DDF0E9F">
      <w:pPr>
        <w:spacing w:before="0" w:line="360" w:lineRule="auto"/>
        <w:ind w:left="743" w:right="1014" w:firstLine="0"/>
        <w:jc w:val="both"/>
        <w:rPr>
          <w:i w:val="0"/>
          <w:iCs w:val="0"/>
          <w:sz w:val="24"/>
        </w:rPr>
      </w:pPr>
      <w:r>
        <w:rPr>
          <w:i w:val="0"/>
          <w:iCs w:val="0"/>
          <w:sz w:val="24"/>
        </w:rPr>
        <w:t xml:space="preserve">This project “Design and </w:t>
      </w:r>
      <w:r>
        <w:rPr>
          <w:rFonts w:hint="default"/>
          <w:i w:val="0"/>
          <w:iCs w:val="0"/>
          <w:sz w:val="24"/>
          <w:lang w:val="en-US"/>
        </w:rPr>
        <w:t xml:space="preserve">UVM </w:t>
      </w:r>
      <w:r>
        <w:rPr>
          <w:i w:val="0"/>
          <w:iCs w:val="0"/>
          <w:sz w:val="24"/>
        </w:rPr>
        <w:t xml:space="preserve">Verification </w:t>
      </w:r>
      <w:r>
        <w:rPr>
          <w:rFonts w:hint="default"/>
          <w:i w:val="0"/>
          <w:iCs w:val="0"/>
          <w:sz w:val="24"/>
          <w:lang w:val="en-US"/>
        </w:rPr>
        <w:t>of SPI Protocol with BIST Integration</w:t>
      </w:r>
      <w:r>
        <w:rPr>
          <w:i w:val="0"/>
          <w:iCs w:val="0"/>
          <w:sz w:val="24"/>
        </w:rPr>
        <w:t>” was a great learning experience for us and we are submitting this work to Advanced Computing Training School (CDAC ACTS).</w:t>
      </w:r>
    </w:p>
    <w:p w14:paraId="4E7CB165">
      <w:pPr>
        <w:spacing w:before="198" w:line="360" w:lineRule="auto"/>
        <w:ind w:left="743" w:right="1007" w:firstLine="0"/>
        <w:jc w:val="both"/>
        <w:rPr>
          <w:i w:val="0"/>
          <w:iCs w:val="0"/>
          <w:sz w:val="24"/>
        </w:rPr>
      </w:pPr>
      <w:r>
        <w:rPr>
          <w:i w:val="0"/>
          <w:iCs w:val="0"/>
          <w:sz w:val="24"/>
        </w:rPr>
        <w:t>We</w:t>
      </w:r>
      <w:r>
        <w:rPr>
          <w:i w:val="0"/>
          <w:iCs w:val="0"/>
          <w:spacing w:val="-7"/>
          <w:sz w:val="24"/>
        </w:rPr>
        <w:t xml:space="preserve"> </w:t>
      </w:r>
      <w:r>
        <w:rPr>
          <w:i w:val="0"/>
          <w:iCs w:val="0"/>
          <w:sz w:val="24"/>
        </w:rPr>
        <w:t>are</w:t>
      </w:r>
      <w:r>
        <w:rPr>
          <w:i w:val="0"/>
          <w:iCs w:val="0"/>
          <w:spacing w:val="-8"/>
          <w:sz w:val="24"/>
        </w:rPr>
        <w:t xml:space="preserve"> </w:t>
      </w:r>
      <w:r>
        <w:rPr>
          <w:i w:val="0"/>
          <w:iCs w:val="0"/>
          <w:sz w:val="24"/>
        </w:rPr>
        <w:t>very</w:t>
      </w:r>
      <w:r>
        <w:rPr>
          <w:i w:val="0"/>
          <w:iCs w:val="0"/>
          <w:spacing w:val="-7"/>
          <w:sz w:val="24"/>
        </w:rPr>
        <w:t xml:space="preserve"> </w:t>
      </w:r>
      <w:r>
        <w:rPr>
          <w:i w:val="0"/>
          <w:iCs w:val="0"/>
          <w:sz w:val="24"/>
        </w:rPr>
        <w:t>glad</w:t>
      </w:r>
      <w:r>
        <w:rPr>
          <w:i w:val="0"/>
          <w:iCs w:val="0"/>
          <w:spacing w:val="-6"/>
          <w:sz w:val="24"/>
        </w:rPr>
        <w:t xml:space="preserve"> </w:t>
      </w:r>
      <w:r>
        <w:rPr>
          <w:i w:val="0"/>
          <w:iCs w:val="0"/>
          <w:sz w:val="24"/>
        </w:rPr>
        <w:t>to</w:t>
      </w:r>
      <w:r>
        <w:rPr>
          <w:i w:val="0"/>
          <w:iCs w:val="0"/>
          <w:spacing w:val="-6"/>
          <w:sz w:val="24"/>
        </w:rPr>
        <w:t xml:space="preserve"> </w:t>
      </w:r>
      <w:r>
        <w:rPr>
          <w:i w:val="0"/>
          <w:iCs w:val="0"/>
          <w:sz w:val="24"/>
        </w:rPr>
        <w:t>mention</w:t>
      </w:r>
      <w:r>
        <w:rPr>
          <w:i w:val="0"/>
          <w:iCs w:val="0"/>
          <w:spacing w:val="-5"/>
          <w:sz w:val="24"/>
        </w:rPr>
        <w:t xml:space="preserve"> </w:t>
      </w:r>
      <w:r>
        <w:rPr>
          <w:i w:val="0"/>
          <w:iCs w:val="0"/>
          <w:sz w:val="24"/>
        </w:rPr>
        <w:t>the</w:t>
      </w:r>
      <w:r>
        <w:rPr>
          <w:i w:val="0"/>
          <w:iCs w:val="0"/>
          <w:spacing w:val="-9"/>
          <w:sz w:val="24"/>
        </w:rPr>
        <w:t xml:space="preserve"> </w:t>
      </w:r>
      <w:r>
        <w:rPr>
          <w:i w:val="0"/>
          <w:iCs w:val="0"/>
          <w:sz w:val="24"/>
        </w:rPr>
        <w:t>name</w:t>
      </w:r>
      <w:r>
        <w:rPr>
          <w:i w:val="0"/>
          <w:iCs w:val="0"/>
          <w:spacing w:val="-9"/>
          <w:sz w:val="24"/>
        </w:rPr>
        <w:t xml:space="preserve"> </w:t>
      </w:r>
      <w:r>
        <w:rPr>
          <w:i w:val="0"/>
          <w:iCs w:val="0"/>
          <w:sz w:val="24"/>
        </w:rPr>
        <w:t>of</w:t>
      </w:r>
      <w:r>
        <w:rPr>
          <w:i w:val="0"/>
          <w:iCs w:val="0"/>
          <w:spacing w:val="-7"/>
          <w:sz w:val="24"/>
        </w:rPr>
        <w:t xml:space="preserve"> </w:t>
      </w:r>
      <w:r>
        <w:rPr>
          <w:i w:val="0"/>
          <w:iCs w:val="0"/>
          <w:color w:val="FF0000"/>
          <w:sz w:val="24"/>
        </w:rPr>
        <w:t>Mr.Suyash</w:t>
      </w:r>
      <w:r>
        <w:rPr>
          <w:i w:val="0"/>
          <w:iCs w:val="0"/>
          <w:color w:val="FF0000"/>
          <w:spacing w:val="-8"/>
          <w:sz w:val="24"/>
        </w:rPr>
        <w:t xml:space="preserve"> </w:t>
      </w:r>
      <w:r>
        <w:rPr>
          <w:i w:val="0"/>
          <w:iCs w:val="0"/>
          <w:color w:val="FF0000"/>
          <w:sz w:val="24"/>
        </w:rPr>
        <w:t>Jain</w:t>
      </w:r>
      <w:r>
        <w:rPr>
          <w:i w:val="0"/>
          <w:iCs w:val="0"/>
          <w:color w:val="FF0000"/>
          <w:spacing w:val="-3"/>
          <w:sz w:val="24"/>
        </w:rPr>
        <w:t xml:space="preserve"> </w:t>
      </w:r>
      <w:r>
        <w:rPr>
          <w:i w:val="0"/>
          <w:iCs w:val="0"/>
          <w:sz w:val="24"/>
        </w:rPr>
        <w:t>for</w:t>
      </w:r>
      <w:r>
        <w:rPr>
          <w:i w:val="0"/>
          <w:iCs w:val="0"/>
          <w:spacing w:val="-9"/>
          <w:sz w:val="24"/>
        </w:rPr>
        <w:t xml:space="preserve"> </w:t>
      </w:r>
      <w:r>
        <w:rPr>
          <w:i w:val="0"/>
          <w:iCs w:val="0"/>
          <w:sz w:val="24"/>
        </w:rPr>
        <w:t>their</w:t>
      </w:r>
      <w:r>
        <w:rPr>
          <w:i w:val="0"/>
          <w:iCs w:val="0"/>
          <w:spacing w:val="-7"/>
          <w:sz w:val="24"/>
        </w:rPr>
        <w:t xml:space="preserve"> </w:t>
      </w:r>
      <w:r>
        <w:rPr>
          <w:i w:val="0"/>
          <w:iCs w:val="0"/>
          <w:sz w:val="24"/>
        </w:rPr>
        <w:t>valuable</w:t>
      </w:r>
      <w:r>
        <w:rPr>
          <w:i w:val="0"/>
          <w:iCs w:val="0"/>
          <w:spacing w:val="-2"/>
          <w:sz w:val="24"/>
        </w:rPr>
        <w:t xml:space="preserve"> </w:t>
      </w:r>
      <w:r>
        <w:rPr>
          <w:i w:val="0"/>
          <w:iCs w:val="0"/>
          <w:sz w:val="24"/>
        </w:rPr>
        <w:t>guidance</w:t>
      </w:r>
      <w:r>
        <w:rPr>
          <w:i w:val="0"/>
          <w:iCs w:val="0"/>
          <w:spacing w:val="-7"/>
          <w:sz w:val="24"/>
        </w:rPr>
        <w:t xml:space="preserve"> </w:t>
      </w:r>
      <w:r>
        <w:rPr>
          <w:i w:val="0"/>
          <w:iCs w:val="0"/>
          <w:sz w:val="24"/>
        </w:rPr>
        <w:t xml:space="preserve">to work on this project. Their guidance and support helped </w:t>
      </w:r>
      <w:r>
        <w:rPr>
          <w:rFonts w:hint="default"/>
          <w:i w:val="0"/>
          <w:iCs w:val="0"/>
          <w:sz w:val="24"/>
          <w:lang w:val="en-US"/>
        </w:rPr>
        <w:t>us</w:t>
      </w:r>
      <w:r>
        <w:rPr>
          <w:i w:val="0"/>
          <w:iCs w:val="0"/>
          <w:sz w:val="24"/>
        </w:rPr>
        <w:t xml:space="preserve"> to overcome various obstacles and intricacies during the course of project work.</w:t>
      </w:r>
    </w:p>
    <w:p w14:paraId="524424F6">
      <w:pPr>
        <w:spacing w:before="199" w:line="360" w:lineRule="auto"/>
        <w:ind w:left="743" w:right="1007" w:firstLine="0"/>
        <w:jc w:val="both"/>
        <w:rPr>
          <w:i w:val="0"/>
          <w:iCs w:val="0"/>
          <w:sz w:val="24"/>
        </w:rPr>
      </w:pPr>
      <w:r>
        <w:rPr>
          <w:i w:val="0"/>
          <w:iCs w:val="0"/>
          <w:sz w:val="24"/>
        </w:rPr>
        <w:t>Our</w:t>
      </w:r>
      <w:r>
        <w:rPr>
          <w:i w:val="0"/>
          <w:iCs w:val="0"/>
          <w:spacing w:val="-7"/>
          <w:sz w:val="24"/>
        </w:rPr>
        <w:t xml:space="preserve"> </w:t>
      </w:r>
      <w:r>
        <w:rPr>
          <w:i w:val="0"/>
          <w:iCs w:val="0"/>
          <w:sz w:val="24"/>
        </w:rPr>
        <w:t>heartfelt</w:t>
      </w:r>
      <w:r>
        <w:rPr>
          <w:i w:val="0"/>
          <w:iCs w:val="0"/>
          <w:spacing w:val="-4"/>
          <w:sz w:val="24"/>
        </w:rPr>
        <w:t xml:space="preserve"> </w:t>
      </w:r>
      <w:r>
        <w:rPr>
          <w:i w:val="0"/>
          <w:iCs w:val="0"/>
          <w:sz w:val="24"/>
        </w:rPr>
        <w:t>thanks</w:t>
      </w:r>
      <w:r>
        <w:rPr>
          <w:i w:val="0"/>
          <w:iCs w:val="0"/>
          <w:spacing w:val="-8"/>
          <w:sz w:val="24"/>
        </w:rPr>
        <w:t xml:space="preserve"> </w:t>
      </w:r>
      <w:r>
        <w:rPr>
          <w:i w:val="0"/>
          <w:iCs w:val="0"/>
          <w:sz w:val="24"/>
        </w:rPr>
        <w:t>goes</w:t>
      </w:r>
      <w:r>
        <w:rPr>
          <w:i w:val="0"/>
          <w:iCs w:val="0"/>
          <w:spacing w:val="-1"/>
          <w:sz w:val="24"/>
        </w:rPr>
        <w:t xml:space="preserve"> </w:t>
      </w:r>
      <w:r>
        <w:rPr>
          <w:i w:val="0"/>
          <w:iCs w:val="0"/>
          <w:sz w:val="24"/>
        </w:rPr>
        <w:t>to</w:t>
      </w:r>
      <w:r>
        <w:rPr>
          <w:i w:val="0"/>
          <w:iCs w:val="0"/>
          <w:spacing w:val="-5"/>
          <w:sz w:val="24"/>
        </w:rPr>
        <w:t xml:space="preserve"> </w:t>
      </w:r>
      <w:r>
        <w:rPr>
          <w:i w:val="0"/>
          <w:iCs w:val="0"/>
          <w:color w:val="FF0000"/>
          <w:sz w:val="24"/>
        </w:rPr>
        <w:t>Ms.</w:t>
      </w:r>
      <w:r>
        <w:rPr>
          <w:i w:val="0"/>
          <w:iCs w:val="0"/>
          <w:color w:val="FF0000"/>
          <w:spacing w:val="-6"/>
          <w:sz w:val="24"/>
        </w:rPr>
        <w:t xml:space="preserve"> </w:t>
      </w:r>
      <w:r>
        <w:rPr>
          <w:rFonts w:hint="default"/>
          <w:i w:val="0"/>
          <w:iCs w:val="0"/>
          <w:color w:val="FF0000"/>
          <w:spacing w:val="-6"/>
          <w:sz w:val="24"/>
          <w:lang w:val="en-US"/>
        </w:rPr>
        <w:t xml:space="preserve">Jubera Khan </w:t>
      </w:r>
      <w:r>
        <w:rPr>
          <w:i w:val="0"/>
          <w:iCs w:val="0"/>
          <w:sz w:val="24"/>
        </w:rPr>
        <w:t>(Course</w:t>
      </w:r>
      <w:r>
        <w:rPr>
          <w:i w:val="0"/>
          <w:iCs w:val="0"/>
          <w:spacing w:val="-7"/>
          <w:sz w:val="24"/>
        </w:rPr>
        <w:t xml:space="preserve"> </w:t>
      </w:r>
      <w:r>
        <w:rPr>
          <w:i w:val="0"/>
          <w:iCs w:val="0"/>
          <w:sz w:val="24"/>
        </w:rPr>
        <w:t xml:space="preserve">Coordinator, </w:t>
      </w:r>
      <w:r>
        <w:rPr>
          <w:i w:val="0"/>
          <w:iCs w:val="0"/>
          <w:color w:val="FF0000"/>
          <w:sz w:val="24"/>
        </w:rPr>
        <w:t>PG</w:t>
      </w:r>
      <w:r>
        <w:rPr>
          <w:rFonts w:hint="default"/>
          <w:i w:val="0"/>
          <w:iCs w:val="0"/>
          <w:color w:val="FF0000"/>
          <w:sz w:val="24"/>
          <w:lang w:val="en-US"/>
        </w:rPr>
        <w:t>CP-</w:t>
      </w:r>
      <w:r>
        <w:rPr>
          <w:i w:val="0"/>
          <w:iCs w:val="0"/>
          <w:color w:val="FF0000"/>
          <w:sz w:val="24"/>
        </w:rPr>
        <w:t>VLSI</w:t>
      </w:r>
      <w:r>
        <w:rPr>
          <w:i w:val="0"/>
          <w:iCs w:val="0"/>
          <w:sz w:val="24"/>
        </w:rPr>
        <w:t>) who gave all the required support and kind coordination to provide all the necessities</w:t>
      </w:r>
      <w:r>
        <w:rPr>
          <w:i w:val="0"/>
          <w:iCs w:val="0"/>
          <w:spacing w:val="-12"/>
          <w:sz w:val="24"/>
        </w:rPr>
        <w:t xml:space="preserve"> </w:t>
      </w:r>
      <w:r>
        <w:rPr>
          <w:i w:val="0"/>
          <w:iCs w:val="0"/>
          <w:sz w:val="24"/>
        </w:rPr>
        <w:t>like</w:t>
      </w:r>
      <w:r>
        <w:rPr>
          <w:i w:val="0"/>
          <w:iCs w:val="0"/>
          <w:spacing w:val="-13"/>
          <w:sz w:val="24"/>
        </w:rPr>
        <w:t xml:space="preserve"> </w:t>
      </w:r>
      <w:r>
        <w:rPr>
          <w:i w:val="0"/>
          <w:iCs w:val="0"/>
          <w:sz w:val="24"/>
        </w:rPr>
        <w:t>required</w:t>
      </w:r>
      <w:r>
        <w:rPr>
          <w:i w:val="0"/>
          <w:iCs w:val="0"/>
          <w:spacing w:val="-8"/>
          <w:sz w:val="24"/>
        </w:rPr>
        <w:t xml:space="preserve"> </w:t>
      </w:r>
      <w:r>
        <w:rPr>
          <w:i w:val="0"/>
          <w:iCs w:val="0"/>
          <w:sz w:val="24"/>
        </w:rPr>
        <w:t>hardware,</w:t>
      </w:r>
      <w:r>
        <w:rPr>
          <w:i w:val="0"/>
          <w:iCs w:val="0"/>
          <w:spacing w:val="-13"/>
          <w:sz w:val="24"/>
        </w:rPr>
        <w:t xml:space="preserve"> </w:t>
      </w:r>
      <w:r>
        <w:rPr>
          <w:i w:val="0"/>
          <w:iCs w:val="0"/>
          <w:sz w:val="24"/>
        </w:rPr>
        <w:t>internet</w:t>
      </w:r>
      <w:r>
        <w:rPr>
          <w:i w:val="0"/>
          <w:iCs w:val="0"/>
          <w:spacing w:val="-12"/>
          <w:sz w:val="24"/>
        </w:rPr>
        <w:t xml:space="preserve"> </w:t>
      </w:r>
      <w:r>
        <w:rPr>
          <w:i w:val="0"/>
          <w:iCs w:val="0"/>
          <w:sz w:val="24"/>
        </w:rPr>
        <w:t>facility,</w:t>
      </w:r>
      <w:r>
        <w:rPr>
          <w:i w:val="0"/>
          <w:iCs w:val="0"/>
          <w:spacing w:val="-12"/>
          <w:sz w:val="24"/>
        </w:rPr>
        <w:t xml:space="preserve"> </w:t>
      </w:r>
      <w:r>
        <w:rPr>
          <w:i w:val="0"/>
          <w:iCs w:val="0"/>
          <w:sz w:val="24"/>
        </w:rPr>
        <w:t>and</w:t>
      </w:r>
      <w:r>
        <w:rPr>
          <w:i w:val="0"/>
          <w:iCs w:val="0"/>
          <w:spacing w:val="-11"/>
          <w:sz w:val="24"/>
        </w:rPr>
        <w:t xml:space="preserve"> </w:t>
      </w:r>
      <w:r>
        <w:rPr>
          <w:i w:val="0"/>
          <w:iCs w:val="0"/>
          <w:sz w:val="24"/>
        </w:rPr>
        <w:t>extra</w:t>
      </w:r>
      <w:r>
        <w:rPr>
          <w:i w:val="0"/>
          <w:iCs w:val="0"/>
          <w:spacing w:val="-14"/>
          <w:sz w:val="24"/>
        </w:rPr>
        <w:t xml:space="preserve"> </w:t>
      </w:r>
      <w:r>
        <w:rPr>
          <w:i w:val="0"/>
          <w:iCs w:val="0"/>
          <w:sz w:val="24"/>
        </w:rPr>
        <w:t>Lab</w:t>
      </w:r>
      <w:r>
        <w:rPr>
          <w:i w:val="0"/>
          <w:iCs w:val="0"/>
          <w:spacing w:val="-11"/>
          <w:sz w:val="24"/>
        </w:rPr>
        <w:t xml:space="preserve"> </w:t>
      </w:r>
      <w:r>
        <w:rPr>
          <w:i w:val="0"/>
          <w:iCs w:val="0"/>
          <w:sz w:val="24"/>
        </w:rPr>
        <w:t>hours</w:t>
      </w:r>
      <w:r>
        <w:rPr>
          <w:i w:val="0"/>
          <w:iCs w:val="0"/>
          <w:spacing w:val="-14"/>
          <w:sz w:val="24"/>
        </w:rPr>
        <w:t xml:space="preserve"> </w:t>
      </w:r>
      <w:r>
        <w:rPr>
          <w:i w:val="0"/>
          <w:iCs w:val="0"/>
          <w:sz w:val="24"/>
        </w:rPr>
        <w:t>to</w:t>
      </w:r>
      <w:r>
        <w:rPr>
          <w:i w:val="0"/>
          <w:iCs w:val="0"/>
          <w:spacing w:val="-11"/>
          <w:sz w:val="24"/>
        </w:rPr>
        <w:t xml:space="preserve"> </w:t>
      </w:r>
      <w:r>
        <w:rPr>
          <w:i w:val="0"/>
          <w:iCs w:val="0"/>
          <w:sz w:val="24"/>
        </w:rPr>
        <w:t>complete</w:t>
      </w:r>
      <w:r>
        <w:rPr>
          <w:i w:val="0"/>
          <w:iCs w:val="0"/>
          <w:spacing w:val="-13"/>
          <w:sz w:val="24"/>
        </w:rPr>
        <w:t xml:space="preserve"> </w:t>
      </w:r>
      <w:r>
        <w:rPr>
          <w:i w:val="0"/>
          <w:iCs w:val="0"/>
          <w:sz w:val="24"/>
        </w:rPr>
        <w:t>the project and throughout the course up to the last day here in C-DAC ACTS, Pune.</w:t>
      </w:r>
    </w:p>
    <w:p w14:paraId="5BB80171">
      <w:pPr>
        <w:spacing w:after="0" w:line="360" w:lineRule="auto"/>
        <w:jc w:val="both"/>
        <w:rPr>
          <w:i w:val="0"/>
          <w:iCs w:val="0"/>
          <w:sz w:val="24"/>
        </w:rPr>
        <w:sectPr>
          <w:headerReference r:id="rId5" w:type="default"/>
          <w:pgSz w:w="11920" w:h="16850"/>
          <w:pgMar w:top="1800" w:right="425" w:bottom="280" w:left="1417" w:header="451" w:footer="0" w:gutter="0"/>
          <w:cols w:space="720" w:num="1"/>
        </w:sectPr>
      </w:pPr>
    </w:p>
    <w:p w14:paraId="0DA278EE">
      <w:pPr>
        <w:pStyle w:val="10"/>
        <w:spacing w:before="98" w:line="360" w:lineRule="auto"/>
        <w:rPr>
          <w:i w:val="0"/>
          <w:iCs w:val="0"/>
          <w:sz w:val="24"/>
        </w:rPr>
      </w:pPr>
    </w:p>
    <w:p w14:paraId="1A9C8F35">
      <w:pPr>
        <w:pStyle w:val="5"/>
        <w:numPr>
          <w:ilvl w:val="0"/>
          <w:numId w:val="1"/>
        </w:numPr>
        <w:tabs>
          <w:tab w:val="left" w:pos="980"/>
        </w:tabs>
        <w:spacing w:before="0" w:after="0" w:line="240" w:lineRule="auto"/>
        <w:ind w:left="980" w:right="0" w:hanging="237"/>
        <w:jc w:val="left"/>
        <w:rPr>
          <w:i w:val="0"/>
          <w:iCs w:val="0"/>
        </w:rPr>
      </w:pPr>
      <w:r>
        <w:rPr>
          <w:i w:val="0"/>
          <w:iCs w:val="0"/>
          <w:spacing w:val="-2"/>
        </w:rPr>
        <w:t>Introduction</w:t>
      </w:r>
    </w:p>
    <w:p w14:paraId="0939FDC3">
      <w:pPr>
        <w:pStyle w:val="15"/>
        <w:numPr>
          <w:ilvl w:val="0"/>
          <w:numId w:val="2"/>
        </w:numPr>
        <w:tabs>
          <w:tab w:val="left" w:pos="983"/>
        </w:tabs>
        <w:spacing w:before="101" w:after="0" w:line="240" w:lineRule="auto"/>
        <w:ind w:left="983" w:right="0" w:hanging="240"/>
        <w:jc w:val="left"/>
        <w:rPr>
          <w:i w:val="0"/>
          <w:iCs w:val="0"/>
          <w:sz w:val="24"/>
        </w:rPr>
      </w:pPr>
      <w:r>
        <w:rPr>
          <w:i w:val="0"/>
          <w:iCs w:val="0"/>
          <w:spacing w:val="-2"/>
          <w:sz w:val="24"/>
        </w:rPr>
        <w:t>Introduction</w:t>
      </w:r>
    </w:p>
    <w:p w14:paraId="255D162E">
      <w:pPr>
        <w:pStyle w:val="15"/>
        <w:numPr>
          <w:ilvl w:val="0"/>
          <w:numId w:val="2"/>
        </w:numPr>
        <w:tabs>
          <w:tab w:val="left" w:pos="983"/>
        </w:tabs>
        <w:spacing w:before="96" w:after="0" w:line="240" w:lineRule="auto"/>
        <w:ind w:left="983" w:right="0" w:hanging="240"/>
        <w:jc w:val="left"/>
        <w:rPr>
          <w:i w:val="0"/>
          <w:iCs w:val="0"/>
          <w:sz w:val="24"/>
        </w:rPr>
      </w:pPr>
      <w:r>
        <w:rPr>
          <w:i w:val="0"/>
          <w:iCs w:val="0"/>
          <w:sz w:val="24"/>
        </w:rPr>
        <w:t>Literature</w:t>
      </w:r>
      <w:r>
        <w:rPr>
          <w:i w:val="0"/>
          <w:iCs w:val="0"/>
          <w:spacing w:val="-5"/>
          <w:sz w:val="24"/>
        </w:rPr>
        <w:t xml:space="preserve"> </w:t>
      </w:r>
      <w:r>
        <w:rPr>
          <w:i w:val="0"/>
          <w:iCs w:val="0"/>
          <w:spacing w:val="-2"/>
          <w:sz w:val="24"/>
        </w:rPr>
        <w:t>Survey</w:t>
      </w:r>
    </w:p>
    <w:p w14:paraId="6E54D214">
      <w:pPr>
        <w:pStyle w:val="15"/>
        <w:numPr>
          <w:ilvl w:val="0"/>
          <w:numId w:val="2"/>
        </w:numPr>
        <w:tabs>
          <w:tab w:val="left" w:pos="983"/>
        </w:tabs>
        <w:spacing w:before="96" w:after="0" w:line="240" w:lineRule="auto"/>
        <w:ind w:left="983" w:right="0" w:hanging="240"/>
        <w:jc w:val="left"/>
        <w:rPr>
          <w:i w:val="0"/>
          <w:iCs w:val="0"/>
          <w:sz w:val="24"/>
        </w:rPr>
      </w:pPr>
      <w:r>
        <w:rPr>
          <w:i w:val="0"/>
          <w:iCs w:val="0"/>
          <w:sz w:val="24"/>
        </w:rPr>
        <w:t>Aim of</w:t>
      </w:r>
      <w:r>
        <w:rPr>
          <w:i w:val="0"/>
          <w:iCs w:val="0"/>
          <w:spacing w:val="-1"/>
          <w:sz w:val="24"/>
        </w:rPr>
        <w:t xml:space="preserve"> </w:t>
      </w:r>
      <w:r>
        <w:rPr>
          <w:i w:val="0"/>
          <w:iCs w:val="0"/>
          <w:spacing w:val="-2"/>
          <w:sz w:val="24"/>
        </w:rPr>
        <w:t>Project</w:t>
      </w:r>
    </w:p>
    <w:p w14:paraId="35240C2F">
      <w:pPr>
        <w:pStyle w:val="15"/>
        <w:numPr>
          <w:ilvl w:val="0"/>
          <w:numId w:val="2"/>
        </w:numPr>
        <w:tabs>
          <w:tab w:val="left" w:pos="983"/>
        </w:tabs>
        <w:spacing w:before="96" w:after="0" w:line="240" w:lineRule="auto"/>
        <w:ind w:left="983" w:right="0" w:hanging="240"/>
        <w:jc w:val="left"/>
        <w:rPr>
          <w:i w:val="0"/>
          <w:iCs w:val="0"/>
          <w:sz w:val="24"/>
        </w:rPr>
      </w:pPr>
      <w:r>
        <w:rPr>
          <w:i w:val="0"/>
          <w:iCs w:val="0"/>
          <w:sz w:val="24"/>
        </w:rPr>
        <w:t>Scope</w:t>
      </w:r>
      <w:r>
        <w:rPr>
          <w:i w:val="0"/>
          <w:iCs w:val="0"/>
          <w:spacing w:val="-7"/>
          <w:sz w:val="24"/>
        </w:rPr>
        <w:t xml:space="preserve"> </w:t>
      </w:r>
      <w:r>
        <w:rPr>
          <w:i w:val="0"/>
          <w:iCs w:val="0"/>
          <w:sz w:val="24"/>
        </w:rPr>
        <w:t>and</w:t>
      </w:r>
      <w:r>
        <w:rPr>
          <w:i w:val="0"/>
          <w:iCs w:val="0"/>
          <w:spacing w:val="-1"/>
          <w:sz w:val="24"/>
        </w:rPr>
        <w:t xml:space="preserve"> </w:t>
      </w:r>
      <w:r>
        <w:rPr>
          <w:i w:val="0"/>
          <w:iCs w:val="0"/>
          <w:spacing w:val="-2"/>
          <w:sz w:val="24"/>
        </w:rPr>
        <w:t>Objective</w:t>
      </w:r>
    </w:p>
    <w:p w14:paraId="0B960628">
      <w:pPr>
        <w:pStyle w:val="10"/>
        <w:spacing w:before="62" w:line="240" w:lineRule="auto"/>
        <w:rPr>
          <w:i w:val="0"/>
          <w:iCs w:val="0"/>
          <w:sz w:val="24"/>
        </w:rPr>
      </w:pPr>
    </w:p>
    <w:p w14:paraId="4F29DE30">
      <w:pPr>
        <w:pStyle w:val="15"/>
        <w:numPr>
          <w:ilvl w:val="0"/>
          <w:numId w:val="1"/>
        </w:numPr>
        <w:tabs>
          <w:tab w:val="left" w:pos="980"/>
        </w:tabs>
        <w:spacing w:before="0" w:after="0" w:line="240" w:lineRule="auto"/>
        <w:ind w:left="980" w:right="0" w:hanging="237"/>
        <w:jc w:val="left"/>
        <w:rPr>
          <w:b/>
          <w:i w:val="0"/>
          <w:iCs w:val="0"/>
          <w:sz w:val="24"/>
        </w:rPr>
      </w:pPr>
      <w:r>
        <w:rPr>
          <w:b/>
          <w:i w:val="0"/>
          <w:iCs w:val="0"/>
          <w:sz w:val="24"/>
        </w:rPr>
        <w:t>THEORETICAL</w:t>
      </w:r>
      <w:r>
        <w:rPr>
          <w:b/>
          <w:i w:val="0"/>
          <w:iCs w:val="0"/>
          <w:spacing w:val="-5"/>
          <w:sz w:val="24"/>
        </w:rPr>
        <w:t xml:space="preserve"> </w:t>
      </w:r>
      <w:r>
        <w:rPr>
          <w:b/>
          <w:i w:val="0"/>
          <w:iCs w:val="0"/>
          <w:sz w:val="24"/>
        </w:rPr>
        <w:t>DESCRIPTION</w:t>
      </w:r>
      <w:r>
        <w:rPr>
          <w:b/>
          <w:i w:val="0"/>
          <w:iCs w:val="0"/>
          <w:spacing w:val="-2"/>
          <w:sz w:val="24"/>
        </w:rPr>
        <w:t xml:space="preserve"> </w:t>
      </w:r>
      <w:r>
        <w:rPr>
          <w:b/>
          <w:i w:val="0"/>
          <w:iCs w:val="0"/>
          <w:sz w:val="24"/>
        </w:rPr>
        <w:t>OF</w:t>
      </w:r>
      <w:r>
        <w:rPr>
          <w:b/>
          <w:i w:val="0"/>
          <w:iCs w:val="0"/>
          <w:spacing w:val="-2"/>
          <w:sz w:val="24"/>
        </w:rPr>
        <w:t xml:space="preserve"> PROJECT</w:t>
      </w:r>
    </w:p>
    <w:p w14:paraId="2D242930">
      <w:pPr>
        <w:pStyle w:val="15"/>
        <w:numPr>
          <w:ilvl w:val="0"/>
          <w:numId w:val="3"/>
        </w:numPr>
        <w:tabs>
          <w:tab w:val="left" w:pos="983"/>
        </w:tabs>
        <w:spacing w:before="96" w:after="0" w:line="240" w:lineRule="auto"/>
        <w:ind w:left="983" w:right="0" w:hanging="240"/>
        <w:jc w:val="left"/>
        <w:rPr>
          <w:i w:val="0"/>
          <w:iCs w:val="0"/>
          <w:sz w:val="24"/>
        </w:rPr>
      </w:pPr>
      <w:r>
        <w:rPr>
          <w:i w:val="0"/>
          <w:iCs w:val="0"/>
          <w:sz w:val="24"/>
        </w:rPr>
        <w:t>Introduction to SPI Protocol</w:t>
      </w:r>
    </w:p>
    <w:p w14:paraId="18DD0F2A">
      <w:pPr>
        <w:pStyle w:val="15"/>
        <w:numPr>
          <w:ilvl w:val="0"/>
          <w:numId w:val="3"/>
        </w:numPr>
        <w:tabs>
          <w:tab w:val="left" w:pos="983"/>
        </w:tabs>
        <w:spacing w:before="99" w:after="0" w:line="240" w:lineRule="auto"/>
        <w:ind w:left="983" w:right="0" w:hanging="240"/>
        <w:jc w:val="left"/>
        <w:rPr>
          <w:i w:val="0"/>
          <w:iCs w:val="0"/>
          <w:sz w:val="24"/>
        </w:rPr>
      </w:pPr>
      <w:r>
        <w:rPr>
          <w:i w:val="0"/>
          <w:iCs w:val="0"/>
          <w:sz w:val="24"/>
        </w:rPr>
        <w:t>SPI Master and Slave Architecture</w:t>
      </w:r>
    </w:p>
    <w:p w14:paraId="4E282A4F">
      <w:pPr>
        <w:pStyle w:val="15"/>
        <w:numPr>
          <w:ilvl w:val="0"/>
          <w:numId w:val="3"/>
        </w:numPr>
        <w:tabs>
          <w:tab w:val="left" w:pos="983"/>
        </w:tabs>
        <w:spacing w:before="99" w:after="0" w:line="240" w:lineRule="auto"/>
        <w:ind w:left="983" w:right="0" w:hanging="240"/>
        <w:jc w:val="left"/>
        <w:rPr>
          <w:i w:val="0"/>
          <w:iCs w:val="0"/>
          <w:sz w:val="24"/>
        </w:rPr>
      </w:pPr>
      <w:r>
        <w:rPr>
          <w:i w:val="0"/>
          <w:iCs w:val="0"/>
          <w:sz w:val="24"/>
        </w:rPr>
        <w:t>SPI Modes – CPOL / CPHA and Clock Division</w:t>
      </w:r>
    </w:p>
    <w:p w14:paraId="1C456B79">
      <w:pPr>
        <w:pStyle w:val="15"/>
        <w:numPr>
          <w:ilvl w:val="0"/>
          <w:numId w:val="3"/>
        </w:numPr>
        <w:tabs>
          <w:tab w:val="left" w:pos="983"/>
        </w:tabs>
        <w:spacing w:before="98" w:after="0" w:line="240" w:lineRule="auto"/>
        <w:ind w:left="983" w:right="0" w:hanging="240"/>
        <w:jc w:val="left"/>
        <w:rPr>
          <w:i w:val="0"/>
          <w:iCs w:val="0"/>
          <w:sz w:val="24"/>
        </w:rPr>
      </w:pPr>
      <w:r>
        <w:rPr>
          <w:i w:val="0"/>
          <w:iCs w:val="0"/>
          <w:sz w:val="24"/>
        </w:rPr>
        <w:t>Register File and Host Address Map</w:t>
      </w:r>
    </w:p>
    <w:p w14:paraId="3F11E55E">
      <w:pPr>
        <w:pStyle w:val="15"/>
        <w:numPr>
          <w:ilvl w:val="0"/>
          <w:numId w:val="3"/>
        </w:numPr>
        <w:tabs>
          <w:tab w:val="left" w:pos="983"/>
        </w:tabs>
        <w:spacing w:before="98" w:after="0" w:line="240" w:lineRule="auto"/>
        <w:ind w:left="983" w:right="0" w:hanging="240"/>
        <w:jc w:val="left"/>
        <w:rPr>
          <w:i w:val="0"/>
          <w:iCs w:val="0"/>
          <w:sz w:val="24"/>
        </w:rPr>
      </w:pPr>
      <w:r>
        <w:rPr>
          <w:i w:val="0"/>
          <w:iCs w:val="0"/>
          <w:sz w:val="24"/>
        </w:rPr>
        <w:t>Built-In Self-Test (BIST) Controller</w:t>
      </w:r>
    </w:p>
    <w:p w14:paraId="290953DB">
      <w:pPr>
        <w:pStyle w:val="15"/>
        <w:numPr>
          <w:ilvl w:val="0"/>
          <w:numId w:val="3"/>
        </w:numPr>
        <w:tabs>
          <w:tab w:val="left" w:pos="983"/>
        </w:tabs>
        <w:spacing w:before="99" w:after="0" w:line="240" w:lineRule="auto"/>
        <w:ind w:left="983" w:right="0" w:hanging="240"/>
        <w:jc w:val="left"/>
        <w:rPr>
          <w:i w:val="0"/>
          <w:iCs w:val="0"/>
          <w:sz w:val="24"/>
        </w:rPr>
      </w:pPr>
      <w:r>
        <w:rPr>
          <w:i w:val="0"/>
          <w:iCs w:val="0"/>
          <w:sz w:val="24"/>
        </w:rPr>
        <w:t>LFSR Pattern Generator and MISR Signature Analyzer</w:t>
      </w:r>
    </w:p>
    <w:p w14:paraId="1930A3AA">
      <w:pPr>
        <w:pStyle w:val="10"/>
        <w:spacing w:before="62" w:line="240" w:lineRule="auto"/>
        <w:rPr>
          <w:i w:val="0"/>
          <w:iCs w:val="0"/>
          <w:sz w:val="24"/>
        </w:rPr>
      </w:pPr>
    </w:p>
    <w:p w14:paraId="387268BF">
      <w:pPr>
        <w:pStyle w:val="15"/>
        <w:numPr>
          <w:ilvl w:val="0"/>
          <w:numId w:val="1"/>
        </w:numPr>
        <w:tabs>
          <w:tab w:val="left" w:pos="923"/>
        </w:tabs>
        <w:spacing w:before="0" w:after="0" w:line="240" w:lineRule="auto"/>
        <w:ind w:left="923" w:right="0" w:hanging="180"/>
        <w:jc w:val="left"/>
        <w:rPr>
          <w:b/>
          <w:i w:val="0"/>
          <w:iCs w:val="0"/>
          <w:sz w:val="24"/>
        </w:rPr>
      </w:pPr>
      <w:r>
        <w:rPr>
          <w:b/>
          <w:i w:val="0"/>
          <w:iCs w:val="0"/>
          <w:sz w:val="24"/>
        </w:rPr>
        <w:t>SYSTEM</w:t>
      </w:r>
      <w:r>
        <w:rPr>
          <w:b/>
          <w:i w:val="0"/>
          <w:iCs w:val="0"/>
          <w:spacing w:val="-5"/>
          <w:sz w:val="24"/>
        </w:rPr>
        <w:t xml:space="preserve"> </w:t>
      </w:r>
      <w:r>
        <w:rPr>
          <w:b/>
          <w:i w:val="0"/>
          <w:iCs w:val="0"/>
          <w:sz w:val="24"/>
        </w:rPr>
        <w:t>DESIGN</w:t>
      </w:r>
      <w:r>
        <w:rPr>
          <w:b/>
          <w:i w:val="0"/>
          <w:iCs w:val="0"/>
          <w:spacing w:val="-1"/>
          <w:sz w:val="24"/>
        </w:rPr>
        <w:t xml:space="preserve"> </w:t>
      </w:r>
      <w:r>
        <w:rPr>
          <w:b/>
          <w:i w:val="0"/>
          <w:iCs w:val="0"/>
          <w:sz w:val="24"/>
        </w:rPr>
        <w:t>AND</w:t>
      </w:r>
      <w:r>
        <w:rPr>
          <w:b/>
          <w:i w:val="0"/>
          <w:iCs w:val="0"/>
          <w:spacing w:val="-4"/>
          <w:sz w:val="24"/>
        </w:rPr>
        <w:t xml:space="preserve"> </w:t>
      </w:r>
      <w:r>
        <w:rPr>
          <w:b/>
          <w:i w:val="0"/>
          <w:iCs w:val="0"/>
          <w:spacing w:val="-2"/>
          <w:sz w:val="24"/>
        </w:rPr>
        <w:t>OPTIMIZATION</w:t>
      </w:r>
    </w:p>
    <w:p w14:paraId="2915689A">
      <w:pPr>
        <w:pStyle w:val="15"/>
        <w:numPr>
          <w:ilvl w:val="0"/>
          <w:numId w:val="4"/>
        </w:numPr>
        <w:tabs>
          <w:tab w:val="left" w:pos="923"/>
        </w:tabs>
        <w:spacing w:before="99" w:after="0" w:line="240" w:lineRule="auto"/>
        <w:ind w:left="923" w:right="0" w:hanging="180"/>
        <w:jc w:val="left"/>
        <w:rPr>
          <w:i w:val="0"/>
          <w:iCs w:val="0"/>
          <w:sz w:val="24"/>
        </w:rPr>
      </w:pPr>
      <w:r>
        <w:rPr>
          <w:i w:val="0"/>
          <w:iCs w:val="0"/>
          <w:sz w:val="24"/>
        </w:rPr>
        <w:t xml:space="preserve">Design </w:t>
      </w:r>
      <w:r>
        <w:rPr>
          <w:i w:val="0"/>
          <w:iCs w:val="0"/>
          <w:spacing w:val="-2"/>
          <w:sz w:val="24"/>
        </w:rPr>
        <w:t>Information</w:t>
      </w:r>
    </w:p>
    <w:p w14:paraId="261D12C1">
      <w:pPr>
        <w:pStyle w:val="15"/>
        <w:numPr>
          <w:ilvl w:val="0"/>
          <w:numId w:val="4"/>
        </w:numPr>
        <w:tabs>
          <w:tab w:val="left" w:pos="923"/>
        </w:tabs>
        <w:spacing w:before="93" w:after="0" w:line="240" w:lineRule="auto"/>
        <w:ind w:left="743" w:right="6129" w:firstLine="0"/>
        <w:jc w:val="left"/>
        <w:rPr>
          <w:i w:val="0"/>
          <w:iCs w:val="0"/>
          <w:sz w:val="24"/>
        </w:rPr>
      </w:pPr>
      <w:r>
        <w:rPr>
          <w:i w:val="0"/>
          <w:iCs w:val="0"/>
          <w:sz w:val="24"/>
        </w:rPr>
        <w:t>Basic Block Diagram 3.Implementation</w:t>
      </w:r>
      <w:r>
        <w:rPr>
          <w:i w:val="0"/>
          <w:iCs w:val="0"/>
          <w:spacing w:val="-15"/>
          <w:sz w:val="24"/>
        </w:rPr>
        <w:t xml:space="preserve"> </w:t>
      </w:r>
      <w:r>
        <w:rPr>
          <w:i w:val="0"/>
          <w:iCs w:val="0"/>
          <w:sz w:val="24"/>
        </w:rPr>
        <w:t>Considerations</w:t>
      </w:r>
    </w:p>
    <w:p w14:paraId="65F316E7">
      <w:pPr>
        <w:pStyle w:val="15"/>
        <w:numPr>
          <w:ilvl w:val="0"/>
          <w:numId w:val="2"/>
        </w:numPr>
        <w:tabs>
          <w:tab w:val="left" w:pos="983"/>
        </w:tabs>
        <w:spacing w:before="248" w:after="0" w:line="240" w:lineRule="auto"/>
        <w:ind w:left="983" w:right="0" w:hanging="240"/>
        <w:jc w:val="left"/>
        <w:rPr>
          <w:b/>
          <w:i w:val="0"/>
          <w:iCs w:val="0"/>
          <w:sz w:val="24"/>
        </w:rPr>
      </w:pPr>
      <w:r>
        <w:rPr>
          <w:b/>
          <w:i w:val="0"/>
          <w:iCs w:val="0"/>
          <w:sz w:val="24"/>
        </w:rPr>
        <w:t>RESULTS</w:t>
      </w:r>
      <w:r>
        <w:rPr>
          <w:b/>
          <w:i w:val="0"/>
          <w:iCs w:val="0"/>
          <w:spacing w:val="-1"/>
          <w:sz w:val="24"/>
        </w:rPr>
        <w:t xml:space="preserve"> </w:t>
      </w:r>
      <w:r>
        <w:rPr>
          <w:b/>
          <w:i w:val="0"/>
          <w:iCs w:val="0"/>
          <w:sz w:val="24"/>
        </w:rPr>
        <w:t>AND</w:t>
      </w:r>
      <w:r>
        <w:rPr>
          <w:b/>
          <w:i w:val="0"/>
          <w:iCs w:val="0"/>
          <w:spacing w:val="-2"/>
          <w:sz w:val="24"/>
        </w:rPr>
        <w:t xml:space="preserve"> </w:t>
      </w:r>
      <w:r>
        <w:rPr>
          <w:b/>
          <w:i w:val="0"/>
          <w:iCs w:val="0"/>
          <w:sz w:val="24"/>
        </w:rPr>
        <w:t xml:space="preserve">TOOLS </w:t>
      </w:r>
      <w:r>
        <w:rPr>
          <w:b/>
          <w:i w:val="0"/>
          <w:iCs w:val="0"/>
          <w:spacing w:val="-4"/>
          <w:sz w:val="24"/>
        </w:rPr>
        <w:t>USED</w:t>
      </w:r>
    </w:p>
    <w:p w14:paraId="3E09095E">
      <w:pPr>
        <w:pStyle w:val="15"/>
        <w:numPr>
          <w:ilvl w:val="0"/>
          <w:numId w:val="5"/>
        </w:numPr>
        <w:tabs>
          <w:tab w:val="left" w:pos="983"/>
        </w:tabs>
        <w:spacing w:before="96" w:after="0" w:line="240" w:lineRule="auto"/>
        <w:ind w:left="983" w:right="0" w:hanging="240"/>
        <w:jc w:val="left"/>
        <w:rPr>
          <w:i w:val="0"/>
          <w:iCs w:val="0"/>
          <w:sz w:val="24"/>
        </w:rPr>
      </w:pPr>
      <w:r>
        <w:rPr>
          <w:i w:val="0"/>
          <w:iCs w:val="0"/>
          <w:sz w:val="24"/>
        </w:rPr>
        <w:t>Simulation</w:t>
      </w:r>
      <w:r>
        <w:rPr>
          <w:i w:val="0"/>
          <w:iCs w:val="0"/>
          <w:spacing w:val="-1"/>
          <w:sz w:val="24"/>
        </w:rPr>
        <w:t xml:space="preserve"> </w:t>
      </w:r>
      <w:r>
        <w:rPr>
          <w:i w:val="0"/>
          <w:iCs w:val="0"/>
          <w:spacing w:val="-2"/>
          <w:sz w:val="24"/>
        </w:rPr>
        <w:t>Result</w:t>
      </w:r>
    </w:p>
    <w:p w14:paraId="48795D3D">
      <w:pPr>
        <w:pStyle w:val="15"/>
        <w:numPr>
          <w:ilvl w:val="0"/>
          <w:numId w:val="5"/>
        </w:numPr>
        <w:tabs>
          <w:tab w:val="left" w:pos="983"/>
        </w:tabs>
        <w:spacing w:before="96" w:after="0" w:line="240" w:lineRule="auto"/>
        <w:ind w:left="983" w:right="0" w:hanging="240"/>
        <w:jc w:val="left"/>
        <w:rPr>
          <w:i w:val="0"/>
          <w:iCs w:val="0"/>
          <w:sz w:val="24"/>
        </w:rPr>
      </w:pPr>
      <w:r>
        <w:rPr>
          <w:i w:val="0"/>
          <w:iCs w:val="0"/>
          <w:sz w:val="24"/>
        </w:rPr>
        <w:t xml:space="preserve">Synthesis </w:t>
      </w:r>
      <w:r>
        <w:rPr>
          <w:i w:val="0"/>
          <w:iCs w:val="0"/>
          <w:spacing w:val="-2"/>
          <w:sz w:val="24"/>
        </w:rPr>
        <w:t>Result</w:t>
      </w:r>
    </w:p>
    <w:p w14:paraId="6412BB8B">
      <w:pPr>
        <w:pStyle w:val="15"/>
        <w:numPr>
          <w:ilvl w:val="0"/>
          <w:numId w:val="5"/>
        </w:numPr>
        <w:tabs>
          <w:tab w:val="left" w:pos="983"/>
        </w:tabs>
        <w:spacing w:before="96" w:after="0" w:line="240" w:lineRule="auto"/>
        <w:ind w:left="983" w:right="0" w:hanging="240"/>
        <w:jc w:val="left"/>
        <w:rPr>
          <w:i w:val="0"/>
          <w:iCs w:val="0"/>
          <w:sz w:val="24"/>
        </w:rPr>
      </w:pPr>
      <w:r>
        <w:rPr>
          <w:i w:val="0"/>
          <w:iCs w:val="0"/>
          <w:sz w:val="24"/>
        </w:rPr>
        <w:t>Xilinx</w:t>
      </w:r>
      <w:r>
        <w:rPr>
          <w:i w:val="0"/>
          <w:iCs w:val="0"/>
          <w:spacing w:val="-1"/>
          <w:sz w:val="24"/>
        </w:rPr>
        <w:t xml:space="preserve"> </w:t>
      </w:r>
      <w:r>
        <w:rPr>
          <w:i w:val="0"/>
          <w:iCs w:val="0"/>
          <w:sz w:val="24"/>
        </w:rPr>
        <w:t>Vivado</w:t>
      </w:r>
      <w:r>
        <w:rPr>
          <w:i w:val="0"/>
          <w:iCs w:val="0"/>
          <w:spacing w:val="-1"/>
          <w:sz w:val="24"/>
        </w:rPr>
        <w:t xml:space="preserve"> </w:t>
      </w:r>
      <w:r>
        <w:rPr>
          <w:i w:val="0"/>
          <w:iCs w:val="0"/>
          <w:sz w:val="24"/>
        </w:rPr>
        <w:t>and</w:t>
      </w:r>
      <w:r>
        <w:rPr>
          <w:i w:val="0"/>
          <w:iCs w:val="0"/>
          <w:spacing w:val="-1"/>
          <w:sz w:val="24"/>
        </w:rPr>
        <w:t xml:space="preserve"> </w:t>
      </w:r>
      <w:r>
        <w:rPr>
          <w:i w:val="0"/>
          <w:iCs w:val="0"/>
          <w:sz w:val="24"/>
        </w:rPr>
        <w:t>Questa</w:t>
      </w:r>
      <w:r>
        <w:rPr>
          <w:i w:val="0"/>
          <w:iCs w:val="0"/>
          <w:spacing w:val="-1"/>
          <w:sz w:val="24"/>
        </w:rPr>
        <w:t xml:space="preserve"> </w:t>
      </w:r>
      <w:r>
        <w:rPr>
          <w:i w:val="0"/>
          <w:iCs w:val="0"/>
          <w:spacing w:val="-5"/>
          <w:sz w:val="24"/>
        </w:rPr>
        <w:t>Sim</w:t>
      </w:r>
    </w:p>
    <w:p w14:paraId="04D8B11F">
      <w:pPr>
        <w:pStyle w:val="10"/>
        <w:spacing w:before="60" w:line="240" w:lineRule="auto"/>
        <w:rPr>
          <w:i w:val="0"/>
          <w:iCs w:val="0"/>
          <w:sz w:val="24"/>
        </w:rPr>
      </w:pPr>
    </w:p>
    <w:p w14:paraId="75451301">
      <w:pPr>
        <w:pStyle w:val="15"/>
        <w:numPr>
          <w:ilvl w:val="0"/>
          <w:numId w:val="2"/>
        </w:numPr>
        <w:tabs>
          <w:tab w:val="left" w:pos="983"/>
        </w:tabs>
        <w:spacing w:before="0" w:after="0" w:line="240" w:lineRule="auto"/>
        <w:ind w:left="983" w:right="0" w:hanging="240"/>
        <w:jc w:val="left"/>
        <w:rPr>
          <w:b/>
          <w:i w:val="0"/>
          <w:iCs w:val="0"/>
          <w:sz w:val="24"/>
        </w:rPr>
      </w:pPr>
      <w:r>
        <w:rPr>
          <w:b/>
          <w:i w:val="0"/>
          <w:iCs w:val="0"/>
          <w:spacing w:val="-2"/>
          <w:sz w:val="24"/>
        </w:rPr>
        <w:t>VERIFICATION</w:t>
      </w:r>
    </w:p>
    <w:p w14:paraId="5B39B72A">
      <w:pPr>
        <w:pStyle w:val="15"/>
        <w:numPr>
          <w:ilvl w:val="1"/>
          <w:numId w:val="2"/>
        </w:numPr>
        <w:tabs>
          <w:tab w:val="left" w:pos="1373"/>
        </w:tabs>
        <w:spacing w:before="96" w:after="0" w:line="240" w:lineRule="auto"/>
        <w:ind w:left="1373" w:right="0" w:hanging="179"/>
        <w:jc w:val="left"/>
        <w:rPr>
          <w:i w:val="0"/>
          <w:iCs w:val="0"/>
          <w:sz w:val="24"/>
        </w:rPr>
      </w:pPr>
      <w:r>
        <w:rPr>
          <w:i w:val="0"/>
          <w:iCs w:val="0"/>
          <w:sz w:val="24"/>
        </w:rPr>
        <w:t>Verification</w:t>
      </w:r>
      <w:r>
        <w:rPr>
          <w:i w:val="0"/>
          <w:iCs w:val="0"/>
          <w:spacing w:val="-4"/>
          <w:sz w:val="24"/>
        </w:rPr>
        <w:t xml:space="preserve"> </w:t>
      </w:r>
      <w:r>
        <w:rPr>
          <w:i w:val="0"/>
          <w:iCs w:val="0"/>
          <w:sz w:val="24"/>
        </w:rPr>
        <w:t>Technology –</w:t>
      </w:r>
      <w:r>
        <w:rPr>
          <w:i w:val="0"/>
          <w:iCs w:val="0"/>
          <w:spacing w:val="-4"/>
          <w:sz w:val="24"/>
        </w:rPr>
        <w:t xml:space="preserve"> </w:t>
      </w:r>
      <w:r>
        <w:rPr>
          <w:i w:val="0"/>
          <w:iCs w:val="0"/>
          <w:spacing w:val="-5"/>
          <w:sz w:val="24"/>
        </w:rPr>
        <w:t>UVM</w:t>
      </w:r>
    </w:p>
    <w:p w14:paraId="1FB20DD0">
      <w:pPr>
        <w:pStyle w:val="10"/>
        <w:spacing w:before="60" w:line="240" w:lineRule="auto"/>
        <w:rPr>
          <w:i w:val="0"/>
          <w:iCs w:val="0"/>
          <w:sz w:val="24"/>
        </w:rPr>
      </w:pPr>
    </w:p>
    <w:p w14:paraId="2D627620">
      <w:pPr>
        <w:pStyle w:val="15"/>
        <w:numPr>
          <w:ilvl w:val="0"/>
          <w:numId w:val="2"/>
        </w:numPr>
        <w:tabs>
          <w:tab w:val="left" w:pos="983"/>
        </w:tabs>
        <w:spacing w:before="0" w:after="0" w:line="240" w:lineRule="auto"/>
        <w:ind w:left="983" w:right="0" w:hanging="240"/>
        <w:jc w:val="left"/>
        <w:rPr>
          <w:b/>
          <w:i w:val="0"/>
          <w:iCs w:val="0"/>
          <w:sz w:val="24"/>
        </w:rPr>
      </w:pPr>
      <w:r>
        <w:rPr>
          <w:b/>
          <w:i w:val="0"/>
          <w:iCs w:val="0"/>
          <w:spacing w:val="-2"/>
          <w:sz w:val="24"/>
        </w:rPr>
        <w:t>CONCLUSION</w:t>
      </w:r>
    </w:p>
    <w:p w14:paraId="5699DA2C">
      <w:pPr>
        <w:pStyle w:val="10"/>
        <w:spacing w:before="60" w:line="240" w:lineRule="auto"/>
        <w:rPr>
          <w:b/>
          <w:i w:val="0"/>
          <w:iCs w:val="0"/>
          <w:sz w:val="24"/>
        </w:rPr>
      </w:pPr>
    </w:p>
    <w:p w14:paraId="68CE2EA5">
      <w:pPr>
        <w:pStyle w:val="15"/>
        <w:numPr>
          <w:ilvl w:val="0"/>
          <w:numId w:val="2"/>
        </w:numPr>
        <w:tabs>
          <w:tab w:val="left" w:pos="983"/>
        </w:tabs>
        <w:spacing w:before="0" w:after="0" w:line="240" w:lineRule="auto"/>
        <w:ind w:left="983" w:right="0" w:hanging="240"/>
        <w:jc w:val="left"/>
        <w:rPr>
          <w:b/>
          <w:i w:val="0"/>
          <w:iCs w:val="0"/>
          <w:sz w:val="24"/>
        </w:rPr>
      </w:pPr>
      <w:r>
        <w:rPr>
          <w:b/>
          <w:i w:val="0"/>
          <w:iCs w:val="0"/>
          <w:sz w:val="24"/>
        </w:rPr>
        <w:t>FUTURE</w:t>
      </w:r>
      <w:r>
        <w:rPr>
          <w:b/>
          <w:i w:val="0"/>
          <w:iCs w:val="0"/>
          <w:spacing w:val="-3"/>
          <w:sz w:val="24"/>
        </w:rPr>
        <w:t xml:space="preserve"> </w:t>
      </w:r>
      <w:r>
        <w:rPr>
          <w:b/>
          <w:i w:val="0"/>
          <w:iCs w:val="0"/>
          <w:spacing w:val="-2"/>
          <w:sz w:val="24"/>
        </w:rPr>
        <w:t>SCOPE</w:t>
      </w:r>
    </w:p>
    <w:p w14:paraId="1C70EAA3">
      <w:pPr>
        <w:pStyle w:val="10"/>
        <w:spacing w:before="63" w:line="240" w:lineRule="auto"/>
        <w:rPr>
          <w:b/>
          <w:i w:val="0"/>
          <w:iCs w:val="0"/>
          <w:sz w:val="24"/>
        </w:rPr>
      </w:pPr>
    </w:p>
    <w:p w14:paraId="6A18E4A9">
      <w:pPr>
        <w:pStyle w:val="15"/>
        <w:numPr>
          <w:ilvl w:val="0"/>
          <w:numId w:val="2"/>
        </w:numPr>
        <w:tabs>
          <w:tab w:val="left" w:pos="1103"/>
        </w:tabs>
        <w:spacing w:before="0" w:after="0" w:line="240" w:lineRule="auto"/>
        <w:ind w:left="1103" w:right="0" w:hanging="360"/>
        <w:jc w:val="left"/>
        <w:rPr>
          <w:b/>
          <w:i w:val="0"/>
          <w:iCs w:val="0"/>
          <w:sz w:val="24"/>
        </w:rPr>
      </w:pPr>
      <w:r>
        <w:rPr>
          <w:b/>
          <w:i w:val="0"/>
          <w:iCs w:val="0"/>
          <w:spacing w:val="-2"/>
          <w:sz w:val="24"/>
        </w:rPr>
        <w:t>REFERENCES</w:t>
      </w:r>
    </w:p>
    <w:p w14:paraId="11D3B901">
      <w:pPr>
        <w:pStyle w:val="15"/>
        <w:spacing w:after="0" w:line="360" w:lineRule="auto"/>
        <w:jc w:val="left"/>
        <w:rPr>
          <w:b/>
          <w:i w:val="0"/>
          <w:iCs w:val="0"/>
          <w:sz w:val="24"/>
        </w:rPr>
        <w:sectPr>
          <w:headerReference r:id="rId6" w:type="default"/>
          <w:pgSz w:w="11920" w:h="16850"/>
          <w:pgMar w:top="1800" w:right="425" w:bottom="280" w:left="1417" w:header="451" w:footer="0" w:gutter="0"/>
          <w:cols w:space="720" w:num="1"/>
        </w:sectPr>
      </w:pPr>
    </w:p>
    <w:p w14:paraId="2E0E6DFD">
      <w:pPr>
        <w:pStyle w:val="10"/>
        <w:spacing w:before="86" w:line="360" w:lineRule="auto"/>
        <w:rPr>
          <w:b/>
          <w:i w:val="0"/>
          <w:iCs w:val="0"/>
          <w:sz w:val="20"/>
        </w:rPr>
      </w:pPr>
    </w:p>
    <w:p w14:paraId="73FBF1F9">
      <w:pPr>
        <w:spacing w:line="360" w:lineRule="auto"/>
        <w:ind w:left="229" w:right="-29" w:firstLine="0"/>
        <w:rPr>
          <w:i w:val="0"/>
          <w:iCs w:val="0"/>
          <w:sz w:val="20"/>
        </w:rPr>
      </w:pPr>
      <w:r>
        <w:rPr>
          <w:i w:val="0"/>
          <w:iCs w:val="0"/>
          <w:sz w:val="20"/>
        </w:rPr>
        <mc:AlternateContent>
          <mc:Choice Requires="wps">
            <w:drawing>
              <wp:inline distT="0" distB="0" distL="0" distR="0">
                <wp:extent cx="6219190" cy="236220"/>
                <wp:effectExtent l="9525" t="0" r="635" b="1904"/>
                <wp:docPr id="8" name="Textbox 8"/>
                <wp:cNvGraphicFramePr/>
                <a:graphic xmlns:a="http://schemas.openxmlformats.org/drawingml/2006/main">
                  <a:graphicData uri="http://schemas.microsoft.com/office/word/2010/wordprocessingShape">
                    <wps:wsp>
                      <wps:cNvSpPr txBox="1"/>
                      <wps:spPr>
                        <a:xfrm>
                          <a:off x="0" y="0"/>
                          <a:ext cx="6219190" cy="236220"/>
                        </a:xfrm>
                        <a:prstGeom prst="rect">
                          <a:avLst/>
                        </a:prstGeom>
                        <a:ln w="3048">
                          <a:solidFill>
                            <a:srgbClr val="E2E2E2"/>
                          </a:solidFill>
                          <a:prstDash val="solid"/>
                        </a:ln>
                      </wps:spPr>
                      <wps:txbx>
                        <w:txbxContent>
                          <w:p w14:paraId="51A31D93">
                            <w:pPr>
                              <w:spacing w:before="0" w:line="367" w:lineRule="exact"/>
                              <w:ind w:left="0" w:right="0" w:firstLine="0"/>
                              <w:jc w:val="center"/>
                              <w:rPr>
                                <w:b/>
                                <w:sz w:val="32"/>
                              </w:rPr>
                            </w:pPr>
                            <w:r>
                              <w:rPr>
                                <w:b/>
                                <w:spacing w:val="-2"/>
                                <w:sz w:val="32"/>
                              </w:rPr>
                              <w:t>Abstract</w:t>
                            </w:r>
                          </w:p>
                        </w:txbxContent>
                      </wps:txbx>
                      <wps:bodyPr wrap="square" lIns="0" tIns="0" rIns="0" bIns="0" rtlCol="0">
                        <a:noAutofit/>
                      </wps:bodyPr>
                    </wps:wsp>
                  </a:graphicData>
                </a:graphic>
              </wp:inline>
            </w:drawing>
          </mc:Choice>
          <mc:Fallback>
            <w:pict>
              <v:shape id="Textbox 8" o:spid="_x0000_s1026" o:spt="202" type="#_x0000_t202" style="height:18.6pt;width:489.7pt;" filled="f" stroked="t" coordsize="21600,21600" o:gfxdata="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">
                <v:fill on="f" focussize="0,0"/>
                <v:stroke weight="0.24pt" color="#E2E2E2" joinstyle="round"/>
                <v:imagedata o:title=""/>
                <o:lock v:ext="edit" aspectratio="f"/>
                <v:textbox inset="0mm,0mm,0mm,0mm">
                  <w:txbxContent>
                    <w:p w14:paraId="51A31D93">
                      <w:pPr>
                        <w:spacing w:before="0" w:line="367" w:lineRule="exact"/>
                        <w:ind w:left="0" w:right="0" w:firstLine="0"/>
                        <w:jc w:val="center"/>
                        <w:rPr>
                          <w:b/>
                          <w:sz w:val="32"/>
                        </w:rPr>
                      </w:pPr>
                      <w:r>
                        <w:rPr>
                          <w:b/>
                          <w:spacing w:val="-2"/>
                          <w:sz w:val="32"/>
                        </w:rPr>
                        <w:t>Abstract</w:t>
                      </w:r>
                    </w:p>
                  </w:txbxContent>
                </v:textbox>
                <w10:wrap type="none"/>
                <w10:anchorlock/>
              </v:shape>
            </w:pict>
          </mc:Fallback>
        </mc:AlternateContent>
      </w:r>
    </w:p>
    <w:p w14:paraId="5FF76254">
      <w:pPr>
        <w:spacing w:line="360" w:lineRule="auto"/>
        <w:rPr>
          <w:i w:val="0"/>
          <w:iCs w:val="0"/>
        </w:rPr>
      </w:pPr>
      <w:r>
        <w:rPr>
          <w:b w:val="0"/>
          <w:i w:val="0"/>
          <w:iCs w:val="0"/>
        </w:rPr>
        <w:t>The Serial Peripheral Interface (SPI) is one of the most widely used synchronous serial protocols for short-distance, chip-to-chip communication in embedded and System-on-Chip (SoC) designs, valued for its simplicity, full-duplex operation, and low pin count. As SoC designs grow in complexity, ensuring the correctness and in-field reliability of such communication blocks becomes critical, which motivates the integration of a Built-In Self-Test (BIST) engine directly alongside the SPI datapath. This report presents the design and UVM-based verification of an SPI Master/Slave subsystem with an integrated BIST engine capable of exercising the SPI datapath through an internal loopback path.</w:t>
      </w:r>
    </w:p>
    <w:p w14:paraId="33541F61">
      <w:pPr>
        <w:spacing w:line="360" w:lineRule="auto"/>
        <w:rPr>
          <w:i w:val="0"/>
          <w:iCs w:val="0"/>
        </w:rPr>
      </w:pPr>
      <w:r>
        <w:rPr>
          <w:b w:val="0"/>
          <w:i w:val="0"/>
          <w:iCs w:val="0"/>
        </w:rPr>
        <w:t>The design phase covers the SPI master and slave finite state machines, a host-accessible register file (control, status, transmit, receive and signature registers), a BIST controller FSM, an 8-bit maximal-length Linear Feedback Shift Register (LFSR) pattern generator, a Multiple Input Signature Register (MISR) signature analyzer, and a loopback multiplexer that internally routes the SPI bus between the master and slave during self-test.</w:t>
      </w:r>
    </w:p>
    <w:p w14:paraId="449885CF">
      <w:pPr>
        <w:spacing w:line="360" w:lineRule="auto"/>
        <w:rPr>
          <w:i w:val="0"/>
          <w:iCs w:val="0"/>
        </w:rPr>
      </w:pPr>
      <w:r>
        <w:rPr>
          <w:b w:val="0"/>
          <w:i w:val="0"/>
          <w:iCs w:val="0"/>
        </w:rPr>
        <w:t>Verification of the design was carried out using a UVM-based testbench built around a transaction class, layered sequences, a driver, a monitor, a scoreboard, an agent, an environment and a top-level test, exercising basic register transfers, boundary/edge data values, all three BIST modes (fixed pattern, walking-1s and pseudo-random/LFSR), fault injection, sub-state abort, back-to-back BIST runs, BIST-while-busy handling, and a constrained-random regression.</w:t>
      </w:r>
    </w:p>
    <w:p w14:paraId="260E9DF7">
      <w:pPr>
        <w:spacing w:line="360" w:lineRule="auto"/>
        <w:rPr>
          <w:i w:val="0"/>
          <w:iCs w:val="0"/>
        </w:rPr>
      </w:pPr>
      <w:r>
        <w:rPr>
          <w:b w:val="0"/>
          <w:i w:val="0"/>
          <w:iCs w:val="0"/>
        </w:rPr>
        <w:t>The proposed design and verification methodology results in a compact, self-checking SPI subsystem that can validate its own datapath internally without external test equipment, improving testability and field diagnosability while remaining fully compliant with standard SPI host-register access.</w:t>
      </w:r>
    </w:p>
    <w:p w14:paraId="6BFB5936">
      <w:pPr>
        <w:spacing w:line="360" w:lineRule="auto"/>
        <w:rPr>
          <w:b w:val="0"/>
          <w:i w:val="0"/>
          <w:iCs w:val="0"/>
        </w:rPr>
      </w:pPr>
      <w:r>
        <w:rPr>
          <w:b w:val="0"/>
          <w:i w:val="0"/>
          <w:iCs w:val="0"/>
        </w:rPr>
        <w:t>Keywords: SPI, BIST, LFSR, MISR, Register File, Design, Verification, UVM.</w:t>
      </w:r>
    </w:p>
    <w:p w14:paraId="1C93697D">
      <w:pPr>
        <w:spacing w:line="360" w:lineRule="auto"/>
        <w:rPr>
          <w:b w:val="0"/>
          <w:i w:val="0"/>
          <w:iCs w:val="0"/>
        </w:rPr>
      </w:pPr>
      <w:r>
        <w:rPr>
          <w:b w:val="0"/>
          <w:i w:val="0"/>
          <w:iCs w:val="0"/>
        </w:rPr>
        <w:br w:type="page"/>
      </w:r>
    </w:p>
    <w:p w14:paraId="3930D04E">
      <w:pPr>
        <w:spacing w:line="360" w:lineRule="auto"/>
        <w:rPr>
          <w:b w:val="0"/>
          <w:i w:val="0"/>
          <w:iCs w:val="0"/>
        </w:rPr>
      </w:pPr>
    </w:p>
    <w:p w14:paraId="09C551C1">
      <w:pPr>
        <w:pStyle w:val="2"/>
        <w:spacing w:line="360" w:lineRule="auto"/>
        <w:rPr>
          <w:i w:val="0"/>
          <w:iCs w:val="0"/>
        </w:rPr>
      </w:pPr>
      <w:r>
        <w:rPr>
          <w:b w:val="0"/>
          <w:i w:val="0"/>
          <w:iCs w:val="0"/>
        </w:rPr>
        <w:t>INTRODUCTION</w:t>
      </w:r>
    </w:p>
    <w:p w14:paraId="2A673734">
      <w:pPr>
        <w:spacing w:line="360" w:lineRule="auto"/>
        <w:rPr>
          <w:i w:val="0"/>
          <w:iCs w:val="0"/>
        </w:rPr>
      </w:pPr>
      <w:r>
        <w:rPr>
          <w:b w:val="0"/>
          <w:i w:val="0"/>
          <w:iCs w:val="0"/>
        </w:rPr>
        <w:t>In modern embedded systems and Systems-on-Chip, numerous peripherals — sensors, ADC/DACs, flash memories, displays and companion controllers — communicate with a host processor over a small number of low-speed serial links. The Serial Peripheral Interface (SPI) protocol has become a de-facto standard for such communication because of its simple four-wire signalling (SCLK, MOSI, MISO and SS_N), full-duplex operation, and the absence of a complex arbitration or addressing scheme.</w:t>
      </w:r>
    </w:p>
    <w:p w14:paraId="097B3F8F">
      <w:pPr>
        <w:spacing w:line="360" w:lineRule="auto"/>
        <w:rPr>
          <w:i w:val="0"/>
          <w:iCs w:val="0"/>
        </w:rPr>
      </w:pPr>
      <w:r>
        <w:rPr>
          <w:b w:val="0"/>
          <w:i w:val="0"/>
          <w:iCs w:val="0"/>
        </w:rPr>
        <w:t>As the number of SPI-connected peripherals on a board or die increases, so does the cost of an undetected fault in the SPI datapath itself. Built-In Self-Test (BIST) addresses this by allowing the SPI block to verify its own transmit and receive path using an internally generated test pattern and an internally computed signature, without requiring an external SPI device or external test vectors.</w:t>
      </w:r>
    </w:p>
    <w:p w14:paraId="557A2BD3">
      <w:pPr>
        <w:spacing w:line="360" w:lineRule="auto"/>
        <w:rPr>
          <w:i w:val="0"/>
          <w:iCs w:val="0"/>
        </w:rPr>
      </w:pPr>
      <w:r>
        <w:rPr>
          <w:b w:val="0"/>
          <w:i w:val="0"/>
          <w:iCs w:val="0"/>
        </w:rPr>
        <w:t>This project documents the design of an SPI Master/Slave subsystem with an integrated BIST engine, and its verification using the Universal Verification Methodology (UVM). The BIST engine generates test patterns using an 8-bit maximal-length Linear Feedback Shift Register (LFSR), loops them back internally through a multiplexer to a companion SPI slave, and accumulates the received bytes into a Multiple-Input Signature Register (MISR). The final signature is compared against a golden/expected value held in the register file to declare a PASS or FAIL, along with a diagnostic error code.</w:t>
      </w:r>
    </w:p>
    <w:p w14:paraId="559731C2">
      <w:pPr>
        <w:spacing w:line="360" w:lineRule="auto"/>
        <w:rPr>
          <w:i w:val="0"/>
          <w:iCs w:val="0"/>
        </w:rPr>
      </w:pPr>
      <w:r>
        <w:rPr>
          <w:b w:val="0"/>
          <w:i w:val="0"/>
          <w:iCs w:val="0"/>
        </w:rPr>
        <w:t>Fundamentals of the SPI Protocol: this report first covers the SPI protocol basics — its signal set, master/slave roles, and clocking — which forms the foundation for the design that follows.</w:t>
      </w:r>
    </w:p>
    <w:p w14:paraId="35855729">
      <w:pPr>
        <w:spacing w:line="360" w:lineRule="auto"/>
        <w:rPr>
          <w:i w:val="0"/>
          <w:iCs w:val="0"/>
        </w:rPr>
      </w:pPr>
      <w:r>
        <w:rPr>
          <w:b w:val="0"/>
          <w:i w:val="0"/>
          <w:iCs w:val="0"/>
        </w:rPr>
        <w:t>Design Considerations: the report then covers the internal FSMs of the SPI master, SPI slave and BIST controller, the register-file address map used to configure and monitor the block, and the loopback architecture that allows the BIST engine to test the SPI datapath without external stimulus.</w:t>
      </w:r>
    </w:p>
    <w:p w14:paraId="23E20B15">
      <w:pPr>
        <w:spacing w:line="360" w:lineRule="auto"/>
        <w:rPr>
          <w:b w:val="0"/>
          <w:i w:val="0"/>
          <w:iCs w:val="0"/>
        </w:rPr>
      </w:pPr>
      <w:r>
        <w:rPr>
          <w:b w:val="0"/>
          <w:i w:val="0"/>
          <w:iCs w:val="0"/>
        </w:rPr>
        <w:t>Verification Methodology: finally, the report describes the UVM-based verification environment built to validate both normal SPI transfers and all BIST operating modes, including fault injection and abort handling.</w:t>
      </w:r>
    </w:p>
    <w:p w14:paraId="1728F5A4">
      <w:pPr>
        <w:spacing w:line="360" w:lineRule="auto"/>
        <w:rPr>
          <w:b w:val="0"/>
          <w:i w:val="0"/>
          <w:iCs w:val="0"/>
        </w:rPr>
      </w:pPr>
      <w:r>
        <w:rPr>
          <w:b w:val="0"/>
          <w:i w:val="0"/>
          <w:iCs w:val="0"/>
        </w:rPr>
        <w:br w:type="page"/>
      </w:r>
    </w:p>
    <w:p w14:paraId="609F84A1">
      <w:pPr>
        <w:spacing w:line="360" w:lineRule="auto"/>
        <w:rPr>
          <w:b w:val="0"/>
          <w:i w:val="0"/>
          <w:iCs w:val="0"/>
        </w:rPr>
      </w:pPr>
    </w:p>
    <w:p w14:paraId="23BED758">
      <w:pPr>
        <w:pStyle w:val="2"/>
        <w:spacing w:line="360" w:lineRule="auto"/>
        <w:rPr>
          <w:i w:val="0"/>
          <w:iCs w:val="0"/>
        </w:rPr>
      </w:pPr>
      <w:r>
        <w:rPr>
          <w:b w:val="0"/>
          <w:i w:val="0"/>
          <w:iCs w:val="0"/>
        </w:rPr>
        <w:t>LITERATURE SURVEY</w:t>
      </w:r>
    </w:p>
    <w:p w14:paraId="32DA260E">
      <w:pPr>
        <w:spacing w:after="0" w:afterAutospacing="0" w:line="360" w:lineRule="auto"/>
        <w:rPr>
          <w:b w:val="0"/>
          <w:i w:val="0"/>
          <w:iCs w:val="0"/>
        </w:rPr>
      </w:pPr>
      <w:r>
        <w:rPr>
          <w:b w:val="0"/>
          <w:i w:val="0"/>
          <w:iCs w:val="0"/>
        </w:rPr>
        <w:t>The Serial Peripheral Interface was originally introduced by Motorola and has since been adopted, in various forms, across practically every microcontroller and SoC vendor. It remains widely used for connecting sensors, memories, displays and configuration EEPROMs because it needs only four signals and no addressing overhead, unlike bus protocols such as I2C or CAN.</w:t>
      </w:r>
    </w:p>
    <w:p w14:paraId="6550F989">
      <w:pPr>
        <w:pStyle w:val="6"/>
        <w:spacing w:before="0" w:beforeLines="51" w:beforeAutospacing="0" w:after="0" w:afterLines="51" w:afterAutospacing="0" w:line="360" w:lineRule="auto"/>
        <w:ind w:left="0" w:leftChars="0" w:firstLine="0" w:firstLineChars="0"/>
        <w:jc w:val="left"/>
        <w:rPr>
          <w:b/>
          <w:bCs w:val="0"/>
          <w:i w:val="0"/>
          <w:iCs w:val="0"/>
          <w:sz w:val="24"/>
          <w:szCs w:val="24"/>
        </w:rPr>
      </w:pPr>
      <w:r>
        <w:rPr>
          <w:b/>
          <w:bCs w:val="0"/>
          <w:i w:val="0"/>
          <w:iCs w:val="0"/>
          <w:sz w:val="24"/>
          <w:szCs w:val="24"/>
        </w:rPr>
        <w:t>SPI Protocol Variants and Timing Modes:</w:t>
      </w:r>
    </w:p>
    <w:p w14:paraId="602336C5">
      <w:pPr>
        <w:spacing w:before="0" w:beforeAutospacing="0" w:after="0" w:afterAutospacing="0" w:line="360" w:lineRule="auto"/>
        <w:rPr>
          <w:i w:val="0"/>
          <w:iCs w:val="0"/>
        </w:rPr>
      </w:pPr>
      <w:r>
        <w:rPr>
          <w:b w:val="0"/>
          <w:i w:val="0"/>
          <w:iCs w:val="0"/>
        </w:rPr>
        <w:t>Literature on SPI implementations commonly discusses the four clock-phase/polarity (CPOL/CPHA) combinations that define when data is sampled and shifted, and how a design chooses a fixed mode or supports all four for interoperability with different peripherals.</w:t>
      </w:r>
    </w:p>
    <w:p w14:paraId="078EDF17">
      <w:pPr>
        <w:pStyle w:val="6"/>
        <w:spacing w:before="0" w:beforeLines="51" w:beforeAutospacing="0" w:after="0" w:afterLines="51" w:afterAutospacing="0" w:line="360" w:lineRule="auto"/>
        <w:ind w:left="0" w:leftChars="0" w:firstLine="0" w:firstLineChars="0"/>
        <w:rPr>
          <w:b/>
          <w:bCs w:val="0"/>
          <w:i w:val="0"/>
          <w:iCs w:val="0"/>
        </w:rPr>
      </w:pPr>
      <w:r>
        <w:rPr>
          <w:b/>
          <w:bCs w:val="0"/>
          <w:i w:val="0"/>
          <w:iCs w:val="0"/>
        </w:rPr>
        <w:t>Built-In Self-Test (BIST) Techniques:</w:t>
      </w:r>
    </w:p>
    <w:p w14:paraId="4CF65C73">
      <w:pPr>
        <w:spacing w:before="0" w:beforeAutospacing="0" w:after="0" w:afterAutospacing="0" w:line="360" w:lineRule="auto"/>
        <w:rPr>
          <w:i w:val="0"/>
          <w:iCs w:val="0"/>
        </w:rPr>
      </w:pPr>
      <w:r>
        <w:rPr>
          <w:b w:val="0"/>
          <w:i w:val="0"/>
          <w:iCs w:val="0"/>
        </w:rPr>
        <w:t>BIST is a well-established technique in digital design for reducing dependency on external Automatic Test Equipment (ATE). Structural and functional BIST approaches typically pair a pseudo-random pattern generator with a signature analyzer, compressing a long test sequence into a compact signature that can be compared against a golden value in a single check.</w:t>
      </w:r>
    </w:p>
    <w:p w14:paraId="40874D34">
      <w:pPr>
        <w:pStyle w:val="6"/>
        <w:spacing w:before="0" w:beforeLines="51" w:beforeAutospacing="0" w:after="0" w:afterLines="51" w:afterAutospacing="0" w:line="360" w:lineRule="auto"/>
        <w:ind w:left="0" w:leftChars="0" w:firstLine="0" w:firstLineChars="0"/>
        <w:rPr>
          <w:b/>
          <w:bCs w:val="0"/>
          <w:i w:val="0"/>
          <w:iCs w:val="0"/>
        </w:rPr>
      </w:pPr>
      <w:r>
        <w:rPr>
          <w:b/>
          <w:bCs w:val="0"/>
          <w:i w:val="0"/>
          <w:iCs w:val="0"/>
        </w:rPr>
        <w:t>LFSR-based Pattern Generation:</w:t>
      </w:r>
    </w:p>
    <w:p w14:paraId="5E31053C">
      <w:pPr>
        <w:spacing w:before="0" w:beforeAutospacing="0" w:after="0" w:afterAutospacing="0" w:line="360" w:lineRule="auto"/>
        <w:rPr>
          <w:i w:val="0"/>
          <w:iCs w:val="0"/>
        </w:rPr>
      </w:pPr>
      <w:r>
        <w:rPr>
          <w:b w:val="0"/>
          <w:i w:val="0"/>
          <w:iCs w:val="0"/>
        </w:rPr>
        <w:t>Linear Feedback Shift Registers are a common choice for generating pseudo-random test patterns because a maximal-length LFSR of width n cycles through 2^n − 1 non-zero states with minimal hardware — a small XOR feedback network and a shift register.</w:t>
      </w:r>
    </w:p>
    <w:p w14:paraId="22D7A5BE">
      <w:pPr>
        <w:pStyle w:val="6"/>
        <w:spacing w:before="0" w:beforeLines="101" w:beforeAutospacing="0" w:after="0" w:afterLines="51" w:afterAutospacing="0" w:line="360" w:lineRule="auto"/>
        <w:ind w:left="0" w:leftChars="0" w:firstLine="0" w:firstLineChars="0"/>
        <w:rPr>
          <w:b/>
          <w:bCs w:val="0"/>
          <w:i w:val="0"/>
          <w:iCs w:val="0"/>
        </w:rPr>
      </w:pPr>
      <w:r>
        <w:rPr>
          <w:b/>
          <w:bCs w:val="0"/>
          <w:i w:val="0"/>
          <w:iCs w:val="0"/>
        </w:rPr>
        <w:t>Signature Analysis using MISR:</w:t>
      </w:r>
    </w:p>
    <w:p w14:paraId="27425935">
      <w:pPr>
        <w:spacing w:before="0" w:beforeAutospacing="0" w:after="0" w:afterAutospacing="0" w:line="360" w:lineRule="auto"/>
        <w:rPr>
          <w:i w:val="0"/>
          <w:iCs w:val="0"/>
        </w:rPr>
      </w:pPr>
      <w:r>
        <w:rPr>
          <w:b w:val="0"/>
          <w:i w:val="0"/>
          <w:iCs w:val="0"/>
        </w:rPr>
        <w:t>A Multiple-Input Signature Register compresses a stream of response bits into a fixed-width signature, trading a small (but non-zero) probability of aliasing for a large reduction in the amount of data that must be stored or compared, making it a practical choice for on-chip self-test.</w:t>
      </w:r>
    </w:p>
    <w:p w14:paraId="5B20036C">
      <w:pPr>
        <w:pStyle w:val="6"/>
        <w:spacing w:before="0" w:beforeLines="51" w:beforeAutospacing="0" w:after="0" w:afterLines="32" w:afterAutospacing="0" w:line="360" w:lineRule="auto"/>
        <w:ind w:left="0" w:leftChars="0" w:firstLine="0" w:firstLineChars="0"/>
        <w:rPr>
          <w:b/>
          <w:bCs w:val="0"/>
          <w:i w:val="0"/>
          <w:iCs w:val="0"/>
        </w:rPr>
      </w:pPr>
      <w:r>
        <w:rPr>
          <w:b/>
          <w:bCs w:val="0"/>
          <w:i w:val="0"/>
          <w:iCs w:val="0"/>
        </w:rPr>
        <w:t>UVM-based Verification Methodology:</w:t>
      </w:r>
    </w:p>
    <w:p w14:paraId="5E6B5F0C">
      <w:pPr>
        <w:spacing w:before="0" w:beforeAutospacing="0" w:after="0" w:afterAutospacing="0" w:line="360" w:lineRule="auto"/>
        <w:rPr>
          <w:i w:val="0"/>
          <w:iCs w:val="0"/>
        </w:rPr>
      </w:pPr>
      <w:r>
        <w:rPr>
          <w:b w:val="0"/>
          <w:i w:val="0"/>
          <w:iCs w:val="0"/>
        </w:rPr>
        <w:t>The Universal Verification Methodology (UVM), standardized by Accellera, provides a layered, reusable testbench architecture (sequence, driver, monitor, agent, environment, scoreboard) that is widely used in industry to verify protocol-based designs such as SPI, I2C and AXI, and is well suited to constrained-random and directed test generation alike.</w:t>
      </w:r>
    </w:p>
    <w:p w14:paraId="526FF5F1">
      <w:pPr>
        <w:pStyle w:val="6"/>
        <w:spacing w:before="0" w:beforeLines="51" w:beforeAutospacing="0" w:after="0" w:afterLines="51" w:afterAutospacing="0" w:line="360" w:lineRule="auto"/>
        <w:ind w:left="0" w:leftChars="0" w:firstLine="0" w:firstLineChars="0"/>
        <w:rPr>
          <w:b/>
          <w:bCs w:val="0"/>
          <w:i w:val="0"/>
          <w:iCs w:val="0"/>
        </w:rPr>
      </w:pPr>
      <w:r>
        <w:rPr>
          <w:b/>
          <w:bCs w:val="0"/>
          <w:i w:val="0"/>
          <w:iCs w:val="0"/>
        </w:rPr>
        <w:t>Application in Automotive and Industrial Electronics:</w:t>
      </w:r>
    </w:p>
    <w:p w14:paraId="03C01583">
      <w:pPr>
        <w:spacing w:before="0" w:beforeAutospacing="0" w:line="360" w:lineRule="auto"/>
        <w:rPr>
          <w:b w:val="0"/>
          <w:i w:val="0"/>
          <w:iCs w:val="0"/>
        </w:rPr>
      </w:pPr>
      <w:r>
        <w:rPr>
          <w:b w:val="0"/>
          <w:i w:val="0"/>
          <w:iCs w:val="0"/>
        </w:rPr>
        <w:t>In safety-relevant domains such as automotive electronics, periodic or power-on BIST of communication peripherals is often cited as a way to meet diagnostic-coverage requirements without adding external test hardware, reinforcing the practical motivation for integrating BIST directly into the SPI block studied in this</w:t>
      </w:r>
      <w:r>
        <w:rPr>
          <w:rFonts w:hint="default"/>
          <w:b w:val="0"/>
          <w:i w:val="0"/>
          <w:iCs w:val="0"/>
          <w:lang w:val="en-US"/>
        </w:rPr>
        <w:t xml:space="preserve"> </w:t>
      </w:r>
      <w:r>
        <w:rPr>
          <w:b w:val="0"/>
          <w:i w:val="0"/>
          <w:iCs w:val="0"/>
        </w:rPr>
        <w:t>project.</w:t>
      </w:r>
    </w:p>
    <w:p w14:paraId="7F0FA4FD">
      <w:pPr>
        <w:rPr>
          <w:b w:val="0"/>
          <w:i w:val="0"/>
          <w:iCs w:val="0"/>
        </w:rPr>
      </w:pPr>
      <w:r>
        <w:rPr>
          <w:b w:val="0"/>
          <w:i w:val="0"/>
          <w:iCs w:val="0"/>
        </w:rPr>
        <w:br w:type="page"/>
      </w:r>
    </w:p>
    <w:p w14:paraId="3CA3E1E8">
      <w:pPr>
        <w:pStyle w:val="2"/>
        <w:spacing w:line="360" w:lineRule="auto"/>
        <w:rPr>
          <w:i w:val="0"/>
          <w:iCs w:val="0"/>
        </w:rPr>
      </w:pPr>
      <w:r>
        <w:rPr>
          <w:b w:val="0"/>
          <w:i w:val="0"/>
          <w:iCs w:val="0"/>
        </w:rPr>
        <w:t>AIM OF PROJECT</w:t>
      </w:r>
    </w:p>
    <w:p w14:paraId="7990FB0F">
      <w:pPr>
        <w:spacing w:line="360" w:lineRule="auto"/>
        <w:rPr>
          <w:i w:val="0"/>
          <w:iCs w:val="0"/>
        </w:rPr>
      </w:pPr>
      <w:r>
        <w:rPr>
          <w:b w:val="0"/>
          <w:i w:val="0"/>
          <w:iCs w:val="0"/>
        </w:rPr>
        <w:t>The project aims to design and verify an SPI Master/Slave subsystem with an integrated Built-In Self-Test engine, accessible through a simple host register interface, and capable of validating its own SPI datapath internally using an LFSR-based pattern generator and an MISR-based signature analyzer.</w:t>
      </w:r>
    </w:p>
    <w:p w14:paraId="73B8CBC2">
      <w:pPr>
        <w:spacing w:line="360" w:lineRule="auto"/>
        <w:rPr>
          <w:i w:val="0"/>
          <w:iCs w:val="0"/>
        </w:rPr>
      </w:pPr>
      <w:r>
        <w:rPr>
          <w:b w:val="0"/>
          <w:i w:val="0"/>
          <w:iCs w:val="0"/>
        </w:rPr>
        <w:t>The top module, spi_bist_top, instantiates a register file, an SPI master, a loopback multiplexer, an internal SPI slave, a BIST controller, an LFSR and an MISR, all written in Verilog HDL. The design supports normal host-driven SPI transfers as well as self-triggered BIST runs across three distinct test modes.</w:t>
      </w:r>
    </w:p>
    <w:p w14:paraId="792548B8">
      <w:pPr>
        <w:spacing w:line="360" w:lineRule="auto"/>
        <w:rPr>
          <w:b w:val="0"/>
          <w:i w:val="0"/>
          <w:iCs w:val="0"/>
        </w:rPr>
      </w:pPr>
      <w:r>
        <w:rPr>
          <w:b w:val="0"/>
          <w:i w:val="0"/>
          <w:iCs w:val="0"/>
        </w:rPr>
        <w:t>The primary aim of implementing this design is to understand SPI protocol fundamentals and BIST design techniques in the context of a realistic SoC peripheral block, and to build confidence in the design through a structured, UVM-based verification environment with a scoreboard that independently checks both register-access correctness and BIST pass/fail outcomes.</w:t>
      </w:r>
    </w:p>
    <w:p w14:paraId="2BEAB116">
      <w:pPr>
        <w:spacing w:line="360" w:lineRule="auto"/>
        <w:rPr>
          <w:b w:val="0"/>
          <w:i w:val="0"/>
          <w:iCs w:val="0"/>
        </w:rPr>
      </w:pPr>
      <w:r>
        <w:rPr>
          <w:b w:val="0"/>
          <w:i w:val="0"/>
          <w:iCs w:val="0"/>
        </w:rPr>
        <w:br w:type="page"/>
      </w:r>
    </w:p>
    <w:p w14:paraId="31C2AE54">
      <w:pPr>
        <w:spacing w:line="360" w:lineRule="auto"/>
        <w:rPr>
          <w:b w:val="0"/>
          <w:i w:val="0"/>
          <w:iCs w:val="0"/>
        </w:rPr>
      </w:pPr>
    </w:p>
    <w:p w14:paraId="32BB008A">
      <w:pPr>
        <w:pStyle w:val="2"/>
        <w:spacing w:line="360" w:lineRule="auto"/>
        <w:rPr>
          <w:i w:val="0"/>
          <w:iCs w:val="0"/>
        </w:rPr>
      </w:pPr>
      <w:r>
        <w:rPr>
          <w:b w:val="0"/>
          <w:i w:val="0"/>
          <w:iCs w:val="0"/>
        </w:rPr>
        <w:t>SCOPE AND OBJECTIVE</w:t>
      </w:r>
    </w:p>
    <w:p w14:paraId="62F648E9">
      <w:pPr>
        <w:pStyle w:val="15"/>
        <w:numPr>
          <w:ilvl w:val="0"/>
          <w:numId w:val="6"/>
        </w:numPr>
        <w:spacing w:line="360" w:lineRule="auto"/>
        <w:ind w:left="1170" w:leftChars="0" w:hanging="420" w:firstLineChars="0"/>
        <w:rPr>
          <w:i w:val="0"/>
          <w:iCs w:val="0"/>
        </w:rPr>
      </w:pPr>
      <w:r>
        <w:rPr>
          <w:i w:val="0"/>
          <w:iCs w:val="0"/>
        </w:rPr>
        <w:t>RTL design of the SPI Master (spi_master.v) with a programmable clock divider for SCLK generation.</w:t>
      </w:r>
    </w:p>
    <w:p w14:paraId="7F3D12D8">
      <w:pPr>
        <w:pStyle w:val="15"/>
        <w:numPr>
          <w:ilvl w:val="0"/>
          <w:numId w:val="6"/>
        </w:numPr>
        <w:spacing w:line="360" w:lineRule="auto"/>
        <w:ind w:left="1170" w:leftChars="0" w:hanging="420" w:firstLineChars="0"/>
        <w:rPr>
          <w:i w:val="0"/>
          <w:iCs w:val="0"/>
        </w:rPr>
      </w:pPr>
      <w:r>
        <w:rPr>
          <w:i w:val="0"/>
          <w:iCs w:val="0"/>
        </w:rPr>
        <w:t>RTL design of the SPI Slave (spi_slave.v) with a 3-flip-flop synchronizer on SCLK/SS_N to guard against metastability.</w:t>
      </w:r>
    </w:p>
    <w:p w14:paraId="574852C3">
      <w:pPr>
        <w:pStyle w:val="15"/>
        <w:numPr>
          <w:ilvl w:val="0"/>
          <w:numId w:val="6"/>
        </w:numPr>
        <w:spacing w:line="360" w:lineRule="auto"/>
        <w:ind w:left="1170" w:leftChars="0" w:hanging="420" w:firstLineChars="0"/>
        <w:rPr>
          <w:i w:val="0"/>
          <w:iCs w:val="0"/>
        </w:rPr>
      </w:pPr>
      <w:r>
        <w:rPr>
          <w:i w:val="0"/>
          <w:iCs w:val="0"/>
        </w:rPr>
        <w:t>RTL design of the host-accessible Register File (spi_regfile.v) covering control, status, transmit, receive and signature registers.</w:t>
      </w:r>
    </w:p>
    <w:p w14:paraId="5F3F49D6">
      <w:pPr>
        <w:pStyle w:val="15"/>
        <w:numPr>
          <w:ilvl w:val="0"/>
          <w:numId w:val="6"/>
        </w:numPr>
        <w:spacing w:line="360" w:lineRule="auto"/>
        <w:ind w:left="1170" w:leftChars="0" w:hanging="420" w:firstLineChars="0"/>
        <w:rPr>
          <w:i w:val="0"/>
          <w:iCs w:val="0"/>
        </w:rPr>
      </w:pPr>
      <w:r>
        <w:rPr>
          <w:i w:val="0"/>
          <w:iCs w:val="0"/>
        </w:rPr>
        <w:t>RTL design of the BIST Controller (bist_ctrl.v) supporting three test modes — fixed pattern, walking-1s, and pseudo-random (LFSR).</w:t>
      </w:r>
    </w:p>
    <w:p w14:paraId="4573552E">
      <w:pPr>
        <w:pStyle w:val="15"/>
        <w:numPr>
          <w:ilvl w:val="0"/>
          <w:numId w:val="6"/>
        </w:numPr>
        <w:spacing w:line="360" w:lineRule="auto"/>
        <w:ind w:left="1170" w:leftChars="0" w:hanging="420" w:firstLineChars="0"/>
        <w:rPr>
          <w:i w:val="0"/>
          <w:iCs w:val="0"/>
        </w:rPr>
      </w:pPr>
      <w:r>
        <w:rPr>
          <w:i w:val="0"/>
          <w:iCs w:val="0"/>
        </w:rPr>
        <w:t>RTL design of the LFSR pattern generator (lfsr.v) and the MISR signature analyzer (misr.v), and the loopback multiplexer (loopback_mux.v) that routes the SPI bus internally during BIST.</w:t>
      </w:r>
    </w:p>
    <w:p w14:paraId="62C70176">
      <w:pPr>
        <w:pStyle w:val="15"/>
        <w:numPr>
          <w:ilvl w:val="0"/>
          <w:numId w:val="6"/>
        </w:numPr>
        <w:spacing w:line="360" w:lineRule="auto"/>
        <w:ind w:left="1170" w:leftChars="0" w:hanging="420" w:firstLineChars="0"/>
        <w:rPr>
          <w:i w:val="0"/>
          <w:iCs w:val="0"/>
        </w:rPr>
      </w:pPr>
      <w:r>
        <w:rPr>
          <w:i w:val="0"/>
          <w:iCs w:val="0"/>
        </w:rPr>
        <w:t>Integration of all sub-blocks into the top-level spi_bist_top design.</w:t>
      </w:r>
    </w:p>
    <w:p w14:paraId="2F5A3722">
      <w:pPr>
        <w:pStyle w:val="15"/>
        <w:numPr>
          <w:ilvl w:val="0"/>
          <w:numId w:val="6"/>
        </w:numPr>
        <w:spacing w:line="360" w:lineRule="auto"/>
        <w:ind w:left="1170" w:leftChars="0" w:hanging="420" w:firstLineChars="0"/>
        <w:rPr>
          <w:i w:val="0"/>
          <w:iCs w:val="0"/>
        </w:rPr>
      </w:pPr>
      <w:r>
        <w:rPr>
          <w:i w:val="0"/>
          <w:iCs w:val="0"/>
        </w:rPr>
        <w:t>Verification of the design using UVM, involving a scoreboard-based checker for register transfers and BIST signature outcomes, covering basic transfers, edge-case data, all BIST modes, fault injection, sub-state abort, busy-state handling, back-to-back BIST runs and constrained-random regression.</w:t>
      </w:r>
    </w:p>
    <w:p w14:paraId="336B53B3">
      <w:pPr>
        <w:spacing w:after="0" w:afterAutospacing="0" w:line="360" w:lineRule="auto"/>
        <w:rPr>
          <w:i w:val="0"/>
          <w:iCs w:val="0"/>
        </w:rPr>
      </w:pPr>
      <w:r>
        <w:rPr>
          <w:b w:val="0"/>
          <w:i w:val="0"/>
          <w:iCs w:val="0"/>
        </w:rPr>
        <w:t>The scope of this SPI/BIST subsystem is broad, encompassing register-level host access, protocol-compliant SPI signalling, and self-contained diagnostic capability, making it representative of peripheral blocks used across consumer, industrial and automotive SoC designs.</w:t>
      </w:r>
    </w:p>
    <w:p w14:paraId="59F60798">
      <w:pPr>
        <w:pStyle w:val="6"/>
        <w:spacing w:before="0" w:beforeLines="101" w:beforeAutospacing="0" w:after="0" w:afterLines="101" w:afterAutospacing="0" w:line="360" w:lineRule="auto"/>
        <w:ind w:left="0" w:leftChars="0" w:firstLine="0" w:firstLineChars="0"/>
        <w:rPr>
          <w:b/>
          <w:bCs w:val="0"/>
          <w:i w:val="0"/>
          <w:iCs w:val="0"/>
        </w:rPr>
      </w:pPr>
      <w:r>
        <w:rPr>
          <w:b/>
          <w:bCs w:val="0"/>
          <w:i w:val="0"/>
          <w:iCs w:val="0"/>
        </w:rPr>
        <w:t>Host Register Interface:</w:t>
      </w:r>
    </w:p>
    <w:p w14:paraId="7411760C">
      <w:pPr>
        <w:spacing w:before="0" w:beforeAutospacing="0" w:after="0" w:afterAutospacing="0" w:line="360" w:lineRule="auto"/>
        <w:rPr>
          <w:i w:val="0"/>
          <w:iCs w:val="0"/>
        </w:rPr>
      </w:pPr>
      <w:r>
        <w:rPr>
          <w:b w:val="0"/>
          <w:i w:val="0"/>
          <w:iCs w:val="0"/>
        </w:rPr>
        <w:t>The block exposes a simple 4-bit address / 16-bit data write port and a 4-bit address / 16-bit data read port, making it easy to integrate behind any simple host bus or CPU-facing register bridge.</w:t>
      </w:r>
    </w:p>
    <w:p w14:paraId="174EE4E4">
      <w:pPr>
        <w:pStyle w:val="6"/>
        <w:spacing w:before="0" w:beforeLines="101" w:beforeAutospacing="0" w:after="0" w:afterLines="51" w:afterAutospacing="0" w:line="360" w:lineRule="auto"/>
        <w:ind w:left="0" w:leftChars="0" w:firstLine="0" w:firstLineChars="0"/>
        <w:rPr>
          <w:b/>
          <w:bCs w:val="0"/>
          <w:i w:val="0"/>
          <w:iCs w:val="0"/>
        </w:rPr>
      </w:pPr>
      <w:r>
        <w:rPr>
          <w:b/>
          <w:bCs w:val="0"/>
          <w:i w:val="0"/>
          <w:iCs w:val="0"/>
        </w:rPr>
        <w:t>Configurability:</w:t>
      </w:r>
    </w:p>
    <w:p w14:paraId="6E59E47B">
      <w:pPr>
        <w:spacing w:before="0" w:beforeAutospacing="0" w:after="0" w:afterAutospacing="0" w:line="360" w:lineRule="auto"/>
        <w:rPr>
          <w:i w:val="0"/>
          <w:iCs w:val="0"/>
        </w:rPr>
      </w:pPr>
      <w:r>
        <w:rPr>
          <w:b w:val="0"/>
          <w:i w:val="0"/>
          <w:iCs w:val="0"/>
        </w:rPr>
        <w:t>The SCLK frequency is programmable via an 8-bit clock-divider field in the control register (clk_div = ctrl_reg[15:8]), and the BIST mode is selected via a 2-bit field (bist_mode = ctrl_reg[4:3]), giving flexibility without requiring RTL changes.</w:t>
      </w:r>
    </w:p>
    <w:p w14:paraId="13B1784D">
      <w:pPr>
        <w:pStyle w:val="6"/>
        <w:spacing w:before="0" w:beforeLines="51" w:beforeAutospacing="0" w:after="0" w:afterLines="51" w:afterAutospacing="0" w:line="360" w:lineRule="auto"/>
        <w:ind w:left="0" w:leftChars="0" w:firstLine="0" w:firstLineChars="0"/>
        <w:rPr>
          <w:b/>
          <w:bCs w:val="0"/>
          <w:i w:val="0"/>
          <w:iCs w:val="0"/>
        </w:rPr>
      </w:pPr>
      <w:r>
        <w:rPr>
          <w:b/>
          <w:bCs w:val="0"/>
          <w:i w:val="0"/>
          <w:iCs w:val="0"/>
        </w:rPr>
        <w:t>Self-Diagnosis:</w:t>
      </w:r>
    </w:p>
    <w:p w14:paraId="38428AFE">
      <w:pPr>
        <w:spacing w:before="0" w:beforeAutospacing="0" w:after="0" w:afterAutospacing="0" w:line="360" w:lineRule="auto"/>
        <w:rPr>
          <w:i w:val="0"/>
          <w:iCs w:val="0"/>
        </w:rPr>
      </w:pPr>
      <w:r>
        <w:rPr>
          <w:b w:val="0"/>
          <w:i w:val="0"/>
          <w:iCs w:val="0"/>
        </w:rPr>
        <w:t>On a BIST failure, the controller reports a 4-bit diagnostic error code distinguishing a signature mismatch, a transfer timeout, and an invalid mode selection, which is useful for field debug and for driving verification checks.</w:t>
      </w:r>
    </w:p>
    <w:p w14:paraId="698ED0C9">
      <w:pPr>
        <w:pStyle w:val="6"/>
        <w:spacing w:before="0" w:beforeLines="101" w:beforeAutospacing="0" w:after="0" w:afterLines="101" w:afterAutospacing="0" w:line="360" w:lineRule="auto"/>
        <w:ind w:left="0" w:leftChars="0" w:firstLine="0" w:firstLineChars="0"/>
        <w:rPr>
          <w:b/>
          <w:bCs w:val="0"/>
          <w:i w:val="0"/>
          <w:iCs w:val="0"/>
        </w:rPr>
      </w:pPr>
      <w:r>
        <w:rPr>
          <w:b/>
          <w:bCs w:val="0"/>
          <w:i w:val="0"/>
          <w:iCs w:val="0"/>
        </w:rPr>
        <w:t>Application in Automotive and Industrial Electronics:</w:t>
      </w:r>
    </w:p>
    <w:p w14:paraId="5E181AE1">
      <w:pPr>
        <w:spacing w:before="0" w:beforeAutospacing="0" w:line="360" w:lineRule="auto"/>
        <w:rPr>
          <w:i w:val="0"/>
          <w:iCs w:val="0"/>
        </w:rPr>
      </w:pPr>
      <w:r>
        <w:rPr>
          <w:b w:val="0"/>
          <w:i w:val="0"/>
          <w:iCs w:val="0"/>
        </w:rPr>
        <w:t>Because the BIST engine can run entirely on-chip without external stimulus, the design is well suited to power-on self-test and periodic health-check use cases in automotive and industrial electronics, where diagnostic coverage of communication peripherals is often required.</w:t>
      </w:r>
    </w:p>
    <w:p w14:paraId="3FA3452C">
      <w:pPr>
        <w:spacing w:line="360" w:lineRule="auto"/>
        <w:rPr>
          <w:b w:val="0"/>
          <w:i w:val="0"/>
          <w:iCs w:val="0"/>
        </w:rPr>
      </w:pPr>
      <w:r>
        <w:rPr>
          <w:b w:val="0"/>
          <w:i w:val="0"/>
          <w:iCs w:val="0"/>
        </w:rPr>
        <w:t>Therefore, the scope of this project spans RTL design, register-level integration, self-test architecture and UVM-based functional verification of the complete SPI/BIST subsystem.</w:t>
      </w:r>
    </w:p>
    <w:p w14:paraId="024198B5">
      <w:pPr>
        <w:spacing w:line="360" w:lineRule="auto"/>
        <w:rPr>
          <w:b w:val="0"/>
          <w:i w:val="0"/>
          <w:iCs w:val="0"/>
        </w:rPr>
      </w:pPr>
      <w:r>
        <w:rPr>
          <w:b w:val="0"/>
          <w:i w:val="0"/>
          <w:iCs w:val="0"/>
        </w:rPr>
        <w:br w:type="page"/>
      </w:r>
    </w:p>
    <w:p w14:paraId="15B8E62B">
      <w:pPr>
        <w:pStyle w:val="2"/>
        <w:spacing w:after="0" w:afterAutospacing="0" w:line="360" w:lineRule="auto"/>
        <w:rPr>
          <w:i w:val="0"/>
          <w:iCs w:val="0"/>
        </w:rPr>
      </w:pPr>
      <w:r>
        <w:rPr>
          <w:b w:val="0"/>
          <w:i w:val="0"/>
          <w:iCs w:val="0"/>
        </w:rPr>
        <w:t>THEORETICAL DESCRIPTION OF PROJECT</w:t>
      </w:r>
    </w:p>
    <w:p w14:paraId="3FD9BB60">
      <w:pPr>
        <w:pStyle w:val="6"/>
        <w:spacing w:before="0" w:beforeLines="101" w:beforeAutospacing="0" w:after="0" w:afterLines="101" w:afterAutospacing="0" w:line="360" w:lineRule="auto"/>
        <w:ind w:left="0" w:leftChars="0" w:firstLine="0" w:firstLineChars="0"/>
        <w:rPr>
          <w:b/>
          <w:bCs w:val="0"/>
          <w:i w:val="0"/>
          <w:iCs w:val="0"/>
        </w:rPr>
      </w:pPr>
      <w:r>
        <w:rPr>
          <w:b/>
          <w:bCs w:val="0"/>
          <w:i w:val="0"/>
          <w:iCs w:val="0"/>
        </w:rPr>
        <w:t>Introduction to SPI Protocol</w:t>
      </w:r>
    </w:p>
    <w:p w14:paraId="08465E34">
      <w:pPr>
        <w:spacing w:before="0" w:beforeAutospacing="0" w:line="360" w:lineRule="auto"/>
        <w:rPr>
          <w:i w:val="0"/>
          <w:iCs w:val="0"/>
        </w:rPr>
      </w:pPr>
      <w:r>
        <w:rPr>
          <w:b w:val="0"/>
          <w:i w:val="0"/>
          <w:iCs w:val="0"/>
        </w:rPr>
        <w:t>SPI is a synchronous, full-duplex serial protocol that uses four signals: SCLK (serial clock, driven by the master), MOSI (Master Out Slave In), MISO (Master In Slave Out), and SS_N (active-low slave select). The master generates the clock and drives SS_N low to select a slave; data is then shifted out on MOSI and shifted in on MISO simultaneously, one bit per clock edge, most-significant bit first in this design.</w:t>
      </w:r>
    </w:p>
    <w:p w14:paraId="7306A0E7">
      <w:pPr>
        <w:pStyle w:val="15"/>
        <w:numPr>
          <w:ilvl w:val="0"/>
          <w:numId w:val="6"/>
        </w:numPr>
        <w:spacing w:line="360" w:lineRule="auto"/>
        <w:ind w:left="420" w:leftChars="0" w:hanging="420" w:firstLineChars="0"/>
        <w:rPr>
          <w:i w:val="0"/>
          <w:iCs w:val="0"/>
        </w:rPr>
      </w:pPr>
      <w:r>
        <w:rPr>
          <w:i w:val="0"/>
          <w:iCs w:val="0"/>
        </w:rPr>
        <w:t>Simple, low pin-count interface suitable for point-to-point or single-master, multi-slave topologies.</w:t>
      </w:r>
    </w:p>
    <w:p w14:paraId="4A1226D4">
      <w:pPr>
        <w:pStyle w:val="15"/>
        <w:numPr>
          <w:ilvl w:val="0"/>
          <w:numId w:val="6"/>
        </w:numPr>
        <w:spacing w:line="360" w:lineRule="auto"/>
        <w:ind w:left="420" w:leftChars="0" w:hanging="420" w:firstLineChars="0"/>
        <w:rPr>
          <w:i w:val="0"/>
          <w:iCs w:val="0"/>
        </w:rPr>
      </w:pPr>
      <w:r>
        <w:rPr>
          <w:i w:val="0"/>
          <w:iCs w:val="0"/>
        </w:rPr>
        <w:t>Full-duplex transfer — transmit and receive happen in the same clock cycle.</w:t>
      </w:r>
    </w:p>
    <w:p w14:paraId="1E2E6E64">
      <w:pPr>
        <w:pStyle w:val="15"/>
        <w:numPr>
          <w:ilvl w:val="0"/>
          <w:numId w:val="6"/>
        </w:numPr>
        <w:spacing w:line="360" w:lineRule="auto"/>
        <w:ind w:left="420" w:leftChars="0" w:hanging="420" w:firstLineChars="0"/>
        <w:rPr>
          <w:i w:val="0"/>
          <w:iCs w:val="0"/>
        </w:rPr>
      </w:pPr>
      <w:r>
        <w:rPr>
          <w:i w:val="0"/>
          <w:iCs w:val="0"/>
        </w:rPr>
        <w:t>No built-in addressing scheme; slave selection is done entirely through the SS_N line.</w:t>
      </w:r>
    </w:p>
    <w:p w14:paraId="05C94FFC">
      <w:pPr>
        <w:pStyle w:val="15"/>
        <w:numPr>
          <w:ilvl w:val="0"/>
          <w:numId w:val="6"/>
        </w:numPr>
        <w:spacing w:line="360" w:lineRule="auto"/>
        <w:ind w:left="420" w:leftChars="0" w:hanging="420" w:firstLineChars="0"/>
        <w:rPr>
          <w:i w:val="0"/>
          <w:iCs w:val="0"/>
        </w:rPr>
      </w:pPr>
      <w:r>
        <w:rPr>
          <w:i w:val="0"/>
          <w:iCs w:val="0"/>
        </w:rPr>
        <w:t>Clock frequency and edge polarity are set by the master, giving it full control over transfer timing.</w:t>
      </w:r>
    </w:p>
    <w:p w14:paraId="121AD66A">
      <w:pPr>
        <w:pStyle w:val="6"/>
        <w:numPr>
          <w:ilvl w:val="0"/>
          <w:numId w:val="6"/>
        </w:numPr>
        <w:spacing w:line="360" w:lineRule="auto"/>
        <w:ind w:left="420" w:leftChars="0" w:hanging="420" w:firstLineChars="0"/>
        <w:rPr>
          <w:i w:val="0"/>
          <w:iCs w:val="0"/>
        </w:rPr>
      </w:pPr>
      <w:r>
        <w:rPr>
          <w:b w:val="0"/>
          <w:i w:val="0"/>
          <w:iCs w:val="0"/>
        </w:rPr>
        <w:t>SPI Master and Slave Architecture</w:t>
      </w:r>
    </w:p>
    <w:p w14:paraId="22A24263">
      <w:pPr>
        <w:spacing w:line="360" w:lineRule="auto"/>
        <w:rPr>
          <w:i w:val="0"/>
          <w:iCs w:val="0"/>
        </w:rPr>
      </w:pPr>
      <w:r>
        <w:rPr>
          <w:b w:val="0"/>
          <w:i w:val="0"/>
          <w:iCs w:val="0"/>
        </w:rPr>
        <w:t>The SPI master (spi_master.v) is implemented as a 4-state FSM: S_IDLE waits for a one-cycle spi_en pulse from the register file; S_LOAD latches the byte to transmit (tx_data) and asserts SS_N; S_SHIFT toggles SCLK at a rate set by an 8-bit clk_div value (SCLK frequency = clk / (2 × clk_div)) while shifting MOSI out and MISO in, one bit per SCLK edge; and S_DONE pulses a one-cycle done flag, deasserts SS_N and returns to idle. The received byte is only updated in rx_data once the full 8-bit transfer has completed, so a host reading rx_data always sees a complete byte.</w:t>
      </w:r>
    </w:p>
    <w:p w14:paraId="7CE6D815">
      <w:pPr>
        <w:spacing w:after="0" w:afterAutospacing="0" w:line="360" w:lineRule="auto"/>
        <w:rPr>
          <w:i w:val="0"/>
          <w:iCs w:val="0"/>
        </w:rPr>
      </w:pPr>
      <w:r>
        <w:rPr>
          <w:b w:val="0"/>
          <w:i w:val="0"/>
          <w:iCs w:val="0"/>
        </w:rPr>
        <w:t>The SPI slave (spi_slave.v) mirrors this with a 3-state FSM (S_IDLE, S_ACTIVE, S_DONE). Because SCLK and SS_N arrive from a different clock domain, the slave first passes both through a 3-flip-flop synchronizer to reduce the probability of metastable sampling before using them internally. The slave shifts data MSB-first and raises a one-cycle rx_done pulse once a complete byte has been received.</w:t>
      </w:r>
    </w:p>
    <w:p w14:paraId="73ADCEB8">
      <w:pPr>
        <w:pStyle w:val="6"/>
        <w:spacing w:before="0" w:beforeLines="101" w:beforeAutospacing="0" w:after="0" w:afterLines="51" w:afterAutospacing="0" w:line="360" w:lineRule="auto"/>
        <w:ind w:left="0" w:leftChars="0" w:firstLine="0" w:firstLineChars="0"/>
        <w:rPr>
          <w:b/>
          <w:bCs w:val="0"/>
          <w:i w:val="0"/>
          <w:iCs w:val="0"/>
        </w:rPr>
      </w:pPr>
      <w:r>
        <w:rPr>
          <w:b/>
          <w:bCs w:val="0"/>
          <w:i w:val="0"/>
          <w:iCs w:val="0"/>
        </w:rPr>
        <w:t>SPI Modes – CPOL / CPHA and Clock Division</w:t>
      </w:r>
    </w:p>
    <w:p w14:paraId="4F99C062">
      <w:pPr>
        <w:spacing w:before="0" w:beforeAutospacing="0" w:after="0" w:afterAutospacing="0" w:line="360" w:lineRule="auto"/>
        <w:rPr>
          <w:i w:val="0"/>
          <w:iCs w:val="0"/>
        </w:rPr>
      </w:pPr>
      <w:r>
        <w:rPr>
          <w:b w:val="0"/>
          <w:i w:val="0"/>
          <w:iCs w:val="0"/>
        </w:rPr>
        <w:t>The design carries cpol and cpha ports through the master and slave interfaces for future extensibility, but in the current implementation both are tied to a fixed value (mode 0 behaviour) by the register file. SCLK frequency, however, is fully programmable at run time through the clk_div field of the control register, allowing the host to trade off transfer speed against signal integrity or power without any RTL change.</w:t>
      </w:r>
    </w:p>
    <w:p w14:paraId="41EB0128">
      <w:pPr>
        <w:pStyle w:val="6"/>
        <w:spacing w:before="0" w:beforeLines="101" w:beforeAutospacing="0" w:after="0" w:afterLines="101" w:afterAutospacing="0" w:line="360" w:lineRule="auto"/>
        <w:ind w:left="0" w:leftChars="0" w:firstLine="0" w:firstLineChars="0"/>
        <w:rPr>
          <w:b/>
          <w:bCs w:val="0"/>
          <w:i w:val="0"/>
          <w:iCs w:val="0"/>
        </w:rPr>
      </w:pPr>
      <w:r>
        <w:rPr>
          <w:b/>
          <w:bCs w:val="0"/>
          <w:i w:val="0"/>
          <w:iCs w:val="0"/>
        </w:rPr>
        <w:t>Register File and Host Address Map</w:t>
      </w:r>
    </w:p>
    <w:p w14:paraId="017573F0">
      <w:pPr>
        <w:spacing w:before="0" w:beforeAutospacing="0" w:line="360" w:lineRule="auto"/>
        <w:rPr>
          <w:i w:val="0"/>
          <w:iCs w:val="0"/>
        </w:rPr>
      </w:pPr>
      <w:r>
        <w:rPr>
          <w:b w:val="0"/>
          <w:i w:val="0"/>
          <w:iCs w:val="0"/>
        </w:rPr>
        <w:t>spi_regfile.v exposes a simple write port (wr_en, wr_addr[3:0], wr_data[15:0]) and read port (rd_addr[3:0], rd_data[15:0]) to the host, decoding a 4-bit address into six logical registers:</w:t>
      </w:r>
    </w:p>
    <w:p w14:paraId="46802448">
      <w:pPr>
        <w:pStyle w:val="15"/>
        <w:numPr>
          <w:ilvl w:val="0"/>
          <w:numId w:val="6"/>
        </w:numPr>
        <w:spacing w:line="360" w:lineRule="auto"/>
        <w:ind w:left="420" w:leftChars="0" w:hanging="420" w:firstLineChars="0"/>
        <w:rPr>
          <w:i w:val="0"/>
          <w:iCs w:val="0"/>
        </w:rPr>
      </w:pPr>
      <w:r>
        <w:rPr>
          <w:i w:val="0"/>
          <w:iCs w:val="0"/>
        </w:rPr>
        <w:t>0x0 – CTRL: bit[1] = bist_en, bits[4:3] = bist_mode (00 = fixed pattern, 01 = walking-1s, 10 = PRBS/LFSR), bits[15:8] = clk_div for the SPI master's SCLK generator.</w:t>
      </w:r>
    </w:p>
    <w:p w14:paraId="1EEE74AD">
      <w:pPr>
        <w:pStyle w:val="15"/>
        <w:numPr>
          <w:ilvl w:val="0"/>
          <w:numId w:val="6"/>
        </w:numPr>
        <w:spacing w:line="360" w:lineRule="auto"/>
        <w:ind w:left="420" w:leftChars="0" w:hanging="420" w:firstLineChars="0"/>
        <w:rPr>
          <w:i w:val="0"/>
          <w:iCs w:val="0"/>
        </w:rPr>
      </w:pPr>
      <w:r>
        <w:rPr>
          <w:i w:val="0"/>
          <w:iCs w:val="0"/>
        </w:rPr>
        <w:t>0x1 – STATUS: sticky done / bist_pass / bist_fail flags along with the current diagnostic error code, giving the host a single place to poll transfer and BIST outcomes.</w:t>
      </w:r>
    </w:p>
    <w:p w14:paraId="6D486CF1">
      <w:pPr>
        <w:pStyle w:val="15"/>
        <w:numPr>
          <w:ilvl w:val="0"/>
          <w:numId w:val="6"/>
        </w:numPr>
        <w:spacing w:line="360" w:lineRule="auto"/>
        <w:ind w:left="420" w:leftChars="0" w:hanging="420" w:firstLineChars="0"/>
        <w:rPr>
          <w:i w:val="0"/>
          <w:iCs w:val="0"/>
        </w:rPr>
      </w:pPr>
      <w:r>
        <w:rPr>
          <w:i w:val="0"/>
          <w:iCs w:val="0"/>
        </w:rPr>
        <w:t>0x2 – TX_DATA: the byte the SPI master will transmit on the next spi_en pulse.</w:t>
      </w:r>
    </w:p>
    <w:p w14:paraId="0A2ECBBE">
      <w:pPr>
        <w:pStyle w:val="15"/>
        <w:numPr>
          <w:ilvl w:val="0"/>
          <w:numId w:val="6"/>
        </w:numPr>
        <w:spacing w:line="360" w:lineRule="auto"/>
        <w:ind w:left="420" w:leftChars="0" w:hanging="420" w:firstLineChars="0"/>
        <w:rPr>
          <w:i w:val="0"/>
          <w:iCs w:val="0"/>
        </w:rPr>
      </w:pPr>
      <w:r>
        <w:rPr>
          <w:i w:val="0"/>
          <w:iCs w:val="0"/>
        </w:rPr>
        <w:t>0x3 – RX_DATA: the last byte received by the SPI master.</w:t>
      </w:r>
    </w:p>
    <w:p w14:paraId="24408B86">
      <w:pPr>
        <w:pStyle w:val="15"/>
        <w:numPr>
          <w:ilvl w:val="0"/>
          <w:numId w:val="6"/>
        </w:numPr>
        <w:spacing w:line="360" w:lineRule="auto"/>
        <w:ind w:left="420" w:leftChars="0" w:hanging="420" w:firstLineChars="0"/>
        <w:rPr>
          <w:i w:val="0"/>
          <w:iCs w:val="0"/>
        </w:rPr>
      </w:pPr>
      <w:r>
        <w:rPr>
          <w:i w:val="0"/>
          <w:iCs w:val="0"/>
        </w:rPr>
        <w:t>0x4 – SIG_EXP: the golden/expected signature the BIST controller compares against at the end of a run.</w:t>
      </w:r>
    </w:p>
    <w:p w14:paraId="5B157C60">
      <w:pPr>
        <w:pStyle w:val="15"/>
        <w:numPr>
          <w:ilvl w:val="0"/>
          <w:numId w:val="6"/>
        </w:numPr>
        <w:spacing w:line="360" w:lineRule="auto"/>
        <w:ind w:left="420" w:leftChars="0" w:hanging="420" w:firstLineChars="0"/>
        <w:rPr>
          <w:i w:val="0"/>
          <w:iCs w:val="0"/>
        </w:rPr>
      </w:pPr>
      <w:r>
        <w:rPr>
          <w:i w:val="0"/>
          <w:iCs w:val="0"/>
        </w:rPr>
        <w:t>0x5 – SIG_ACT: the actual signature accumulated by the MISR during the most recent BIST run.</w:t>
      </w:r>
    </w:p>
    <w:p w14:paraId="2CA48244">
      <w:pPr>
        <w:spacing w:after="0" w:afterAutospacing="0" w:line="360" w:lineRule="auto"/>
        <w:rPr>
          <w:i w:val="0"/>
          <w:iCs w:val="0"/>
        </w:rPr>
      </w:pPr>
      <w:r>
        <w:rPr>
          <w:b w:val="0"/>
          <w:i w:val="0"/>
          <w:iCs w:val="0"/>
        </w:rPr>
        <w:t>On reset, the control register defaults to 16'h0400 (clk_div = 4), giving a sensible default SCLK rate without requiring an initial configuration write.</w:t>
      </w:r>
    </w:p>
    <w:p w14:paraId="2A06F255">
      <w:pPr>
        <w:pStyle w:val="6"/>
        <w:spacing w:before="0" w:beforeLines="78" w:beforeAutospacing="0" w:after="0" w:afterLines="51" w:afterAutospacing="0" w:line="360" w:lineRule="auto"/>
        <w:ind w:left="0" w:leftChars="0" w:firstLine="0" w:firstLineChars="0"/>
        <w:rPr>
          <w:b/>
          <w:bCs w:val="0"/>
          <w:i w:val="0"/>
          <w:iCs w:val="0"/>
        </w:rPr>
      </w:pPr>
      <w:r>
        <w:rPr>
          <w:b/>
          <w:bCs w:val="0"/>
          <w:i w:val="0"/>
          <w:iCs w:val="0"/>
        </w:rPr>
        <w:t>Built-In Self-Test (BIST) Controller</w:t>
      </w:r>
    </w:p>
    <w:p w14:paraId="1103A90E">
      <w:pPr>
        <w:spacing w:before="0" w:beforeAutospacing="0" w:line="360" w:lineRule="auto"/>
        <w:rPr>
          <w:i w:val="0"/>
          <w:iCs w:val="0"/>
        </w:rPr>
      </w:pPr>
      <w:r>
        <w:rPr>
          <w:b w:val="0"/>
          <w:i w:val="0"/>
          <w:iCs w:val="0"/>
        </w:rPr>
        <w:t>bist_ctrl.v implements a 10-state FSM that generates test patterns, drives them through the SPI master, captures the looped-back response into the MISR, and compares the resulting signature against the expected value:</w:t>
      </w:r>
    </w:p>
    <w:p w14:paraId="33C8232E">
      <w:pPr>
        <w:pStyle w:val="15"/>
        <w:numPr>
          <w:ilvl w:val="0"/>
          <w:numId w:val="6"/>
        </w:numPr>
        <w:spacing w:line="360" w:lineRule="auto"/>
        <w:ind w:left="420" w:leftChars="0" w:hanging="420" w:firstLineChars="0"/>
        <w:rPr>
          <w:i w:val="0"/>
          <w:iCs w:val="0"/>
        </w:rPr>
      </w:pPr>
      <w:r>
        <w:rPr>
          <w:i w:val="0"/>
          <w:iCs w:val="0"/>
        </w:rPr>
        <w:t>S_IDLE – waits for a one-cycle bist_start pulse from the register file.</w:t>
      </w:r>
    </w:p>
    <w:p w14:paraId="1D877870">
      <w:pPr>
        <w:pStyle w:val="15"/>
        <w:numPr>
          <w:ilvl w:val="0"/>
          <w:numId w:val="6"/>
        </w:numPr>
        <w:spacing w:line="360" w:lineRule="auto"/>
        <w:ind w:left="420" w:leftChars="0" w:hanging="420" w:firstLineChars="0"/>
        <w:rPr>
          <w:i w:val="0"/>
          <w:iCs w:val="0"/>
        </w:rPr>
      </w:pPr>
      <w:r>
        <w:rPr>
          <w:i w:val="0"/>
          <w:iCs w:val="0"/>
        </w:rPr>
        <w:t>S_CONFIG – asserts loopback_en, synchronously resets the MISR, loads the LFSR seed, latches the expected signature, clears the diagnostic error code from any previous run, and initializes the word counter to WORD_COUNT (8 words).</w:t>
      </w:r>
    </w:p>
    <w:p w14:paraId="1ED7AF08">
      <w:pPr>
        <w:pStyle w:val="15"/>
        <w:numPr>
          <w:ilvl w:val="0"/>
          <w:numId w:val="6"/>
        </w:numPr>
        <w:spacing w:line="360" w:lineRule="auto"/>
        <w:ind w:left="420" w:leftChars="0" w:hanging="420" w:firstLineChars="0"/>
        <w:rPr>
          <w:i w:val="0"/>
          <w:iCs w:val="0"/>
        </w:rPr>
      </w:pPr>
      <w:r>
        <w:rPr>
          <w:i w:val="0"/>
          <w:iCs w:val="0"/>
        </w:rPr>
        <w:t>S_GEN – produces the next test byte according to bist_mode: a fixed pattern (8'hA5) for mode 0, a walking-1 pattern for mode 1, or the current LFSR value (advancing the LFSR) for mode 2; an unrecognized mode sets err_code = 4'h3 and jumps directly to S_FAIL.</w:t>
      </w:r>
    </w:p>
    <w:p w14:paraId="1CEFF5D0">
      <w:pPr>
        <w:pStyle w:val="15"/>
        <w:numPr>
          <w:ilvl w:val="0"/>
          <w:numId w:val="6"/>
        </w:numPr>
        <w:spacing w:line="360" w:lineRule="auto"/>
        <w:ind w:left="420" w:leftChars="0" w:hanging="420" w:firstLineChars="0"/>
        <w:rPr>
          <w:i w:val="0"/>
          <w:iCs w:val="0"/>
        </w:rPr>
      </w:pPr>
      <w:r>
        <w:rPr>
          <w:i w:val="0"/>
          <w:iCs w:val="0"/>
        </w:rPr>
        <w:t>S_SHIFT – pulses spi_en for one cycle to start an SPI transfer of the generated byte.</w:t>
      </w:r>
    </w:p>
    <w:p w14:paraId="273483A9">
      <w:pPr>
        <w:pStyle w:val="15"/>
        <w:numPr>
          <w:ilvl w:val="0"/>
          <w:numId w:val="6"/>
        </w:numPr>
        <w:spacing w:line="360" w:lineRule="auto"/>
        <w:ind w:left="420" w:leftChars="0" w:hanging="420" w:firstLineChars="0"/>
        <w:rPr>
          <w:i w:val="0"/>
          <w:iCs w:val="0"/>
        </w:rPr>
      </w:pPr>
      <w:r>
        <w:rPr>
          <w:i w:val="0"/>
          <w:iCs w:val="0"/>
        </w:rPr>
        <w:t>S_WAIT – waits for the SPI transfer to complete (spi_done); if it does not complete within TIMEOUT_VAL (512) cycles, err_code = 4'h2 (timeout) is set and the FSM moves to S_FAIL.</w:t>
      </w:r>
    </w:p>
    <w:p w14:paraId="1E309475">
      <w:pPr>
        <w:pStyle w:val="15"/>
        <w:numPr>
          <w:ilvl w:val="0"/>
          <w:numId w:val="6"/>
        </w:numPr>
        <w:spacing w:line="360" w:lineRule="auto"/>
        <w:ind w:left="420" w:leftChars="0" w:hanging="420" w:firstLineChars="0"/>
        <w:rPr>
          <w:i w:val="0"/>
          <w:iCs w:val="0"/>
        </w:rPr>
      </w:pPr>
      <w:r>
        <w:rPr>
          <w:i w:val="0"/>
          <w:iCs w:val="0"/>
        </w:rPr>
        <w:t>S_CAPTURE – enables the MISR for one cycle to fold the received byte into the running signature and decrements the word counter; control returns to S_GEN until all 8 words have been processed.</w:t>
      </w:r>
    </w:p>
    <w:p w14:paraId="48AB63AA">
      <w:pPr>
        <w:pStyle w:val="15"/>
        <w:numPr>
          <w:ilvl w:val="0"/>
          <w:numId w:val="6"/>
        </w:numPr>
        <w:spacing w:line="360" w:lineRule="auto"/>
        <w:ind w:left="420" w:leftChars="0" w:hanging="420" w:firstLineChars="0"/>
        <w:rPr>
          <w:i w:val="0"/>
          <w:iCs w:val="0"/>
        </w:rPr>
      </w:pPr>
      <w:r>
        <w:rPr>
          <w:i w:val="0"/>
          <w:iCs w:val="0"/>
        </w:rPr>
        <w:t>S_MISR_WAIT – a one-cycle settle state after the final MISR capture.</w:t>
      </w:r>
    </w:p>
    <w:p w14:paraId="27334924">
      <w:pPr>
        <w:pStyle w:val="15"/>
        <w:numPr>
          <w:ilvl w:val="0"/>
          <w:numId w:val="6"/>
        </w:numPr>
        <w:spacing w:line="360" w:lineRule="auto"/>
        <w:ind w:left="420" w:leftChars="0" w:hanging="420" w:firstLineChars="0"/>
        <w:rPr>
          <w:i w:val="0"/>
          <w:iCs w:val="0"/>
        </w:rPr>
      </w:pPr>
      <w:r>
        <w:rPr>
          <w:i w:val="0"/>
          <w:iCs w:val="0"/>
        </w:rPr>
        <w:t>S_COMPARE – compares the accumulated MISR signature against the latched expected signature; a match proceeds to S_PASS, a mismatch sets err_code = 4'h1 and proceeds to S_FAIL.</w:t>
      </w:r>
    </w:p>
    <w:p w14:paraId="1E4AFA18">
      <w:pPr>
        <w:pStyle w:val="15"/>
        <w:numPr>
          <w:ilvl w:val="0"/>
          <w:numId w:val="6"/>
        </w:numPr>
        <w:spacing w:after="0" w:afterAutospacing="0" w:line="360" w:lineRule="auto"/>
        <w:ind w:left="420" w:leftChars="0" w:hanging="420" w:firstLineChars="0"/>
        <w:rPr>
          <w:i w:val="0"/>
          <w:iCs w:val="0"/>
        </w:rPr>
      </w:pPr>
      <w:r>
        <w:rPr>
          <w:i w:val="0"/>
          <w:iCs w:val="0"/>
        </w:rPr>
        <w:t>S_PASS / S_FAIL – assert a one-cycle bist_pass or bist_fail pulse respectively, release the loopback path, and return to S_IDLE.</w:t>
      </w:r>
    </w:p>
    <w:p w14:paraId="433FDA26">
      <w:pPr>
        <w:pStyle w:val="6"/>
        <w:spacing w:before="0" w:beforeLines="101" w:beforeAutospacing="0" w:after="0" w:afterLines="101" w:afterAutospacing="0" w:line="360" w:lineRule="auto"/>
        <w:ind w:left="0" w:leftChars="0" w:firstLine="0" w:firstLineChars="0"/>
        <w:rPr>
          <w:b/>
          <w:bCs w:val="0"/>
          <w:i w:val="0"/>
          <w:iCs w:val="0"/>
        </w:rPr>
      </w:pPr>
      <w:r>
        <w:rPr>
          <w:b/>
          <w:bCs w:val="0"/>
          <w:i w:val="0"/>
          <w:iCs w:val="0"/>
        </w:rPr>
        <w:t>LFSR Pattern Generator and MISR Signature Analyzer</w:t>
      </w:r>
    </w:p>
    <w:p w14:paraId="6659446C">
      <w:pPr>
        <w:spacing w:before="0" w:beforeAutospacing="0" w:line="360" w:lineRule="auto"/>
        <w:rPr>
          <w:i w:val="0"/>
          <w:iCs w:val="0"/>
        </w:rPr>
      </w:pPr>
      <w:r>
        <w:rPr>
          <w:b w:val="0"/>
          <w:i w:val="0"/>
          <w:iCs w:val="0"/>
        </w:rPr>
        <w:t>The LFSR (lfsr.v) is an 8-bit maximal-length pseudo-random sequence generator built around the polynomial x⁸+x⁶+x⁵+x⁴+1, using feedback taps at bit positions {7,5,4,3}. It supports a synchronous seed load (seed_load / seed_in, default seed 8'h01) and a one-step advance enable (en), and is used to generate the pseudo-random test pattern in BIST mode 2.</w:t>
      </w:r>
    </w:p>
    <w:p w14:paraId="142C1B07">
      <w:pPr>
        <w:spacing w:line="360" w:lineRule="auto"/>
        <w:rPr>
          <w:i w:val="0"/>
          <w:iCs w:val="0"/>
        </w:rPr>
      </w:pPr>
      <w:r>
        <w:rPr>
          <w:b w:val="0"/>
          <w:i w:val="0"/>
          <w:iCs w:val="0"/>
        </w:rPr>
        <w:t>The MISR (misr.v) accumulates the byte stream received during a BIST run into a single 8-bit running signature. On every enabled cycle it rotates its current signature left by one bit and XORs in the newly captured data byte (sig_reg ← rotate_left(sig_reg,1) ⊕ data_in); a synchronous misr_rst clears it to zero at the start of each BIST run. This rotate-and-XOR structure gives good coverage of bit errors while remaining inexpensive in hardware.</w:t>
      </w:r>
    </w:p>
    <w:p w14:paraId="405C5C38">
      <w:pPr>
        <w:spacing w:line="360" w:lineRule="auto"/>
        <w:rPr>
          <w:b w:val="0"/>
          <w:i w:val="0"/>
          <w:iCs w:val="0"/>
        </w:rPr>
      </w:pPr>
      <w:r>
        <w:rPr>
          <w:b w:val="0"/>
          <w:i w:val="0"/>
          <w:iCs w:val="0"/>
        </w:rPr>
        <w:t>The loopback multiplexer (loopback_mux.v) is what makes internal, stimulus-free self-test possible: when loopback_en is asserted by the BIST controller, it disconnects the SPI master's SCLK/MOSI/SS_N/MISO pins from the external package pins and instead routes them directly to an internal SPI slave instance, so every byte the BIST engine transmits is looped straight back for the MISR to capture — no external SPI device is required to run BIST.</w:t>
      </w:r>
    </w:p>
    <w:p w14:paraId="19A29EB3">
      <w:pPr>
        <w:spacing w:line="360" w:lineRule="auto"/>
        <w:rPr>
          <w:b w:val="0"/>
          <w:i w:val="0"/>
          <w:iCs w:val="0"/>
        </w:rPr>
      </w:pPr>
      <w:r>
        <w:rPr>
          <w:b w:val="0"/>
          <w:i w:val="0"/>
          <w:iCs w:val="0"/>
        </w:rPr>
        <w:br w:type="page"/>
      </w:r>
    </w:p>
    <w:p w14:paraId="31D92D6D">
      <w:pPr>
        <w:spacing w:line="360" w:lineRule="auto"/>
        <w:rPr>
          <w:b w:val="0"/>
          <w:i w:val="0"/>
          <w:iCs w:val="0"/>
        </w:rPr>
      </w:pPr>
    </w:p>
    <w:p w14:paraId="75833C8B">
      <w:pPr>
        <w:pStyle w:val="2"/>
        <w:spacing w:after="0" w:afterAutospacing="0" w:line="360" w:lineRule="auto"/>
        <w:rPr>
          <w:i w:val="0"/>
          <w:iCs w:val="0"/>
        </w:rPr>
      </w:pPr>
      <w:r>
        <w:rPr>
          <w:b w:val="0"/>
          <w:i w:val="0"/>
          <w:iCs w:val="0"/>
        </w:rPr>
        <w:t>SYSTEM DESIGN AND OPTIMIZATION</w:t>
      </w:r>
    </w:p>
    <w:p w14:paraId="061FEC89">
      <w:pPr>
        <w:pStyle w:val="6"/>
        <w:spacing w:before="0" w:beforeLines="72" w:beforeAutospacing="0" w:after="0" w:afterLines="101" w:afterAutospacing="0" w:line="360" w:lineRule="auto"/>
        <w:ind w:left="0" w:leftChars="0" w:firstLine="0" w:firstLineChars="0"/>
        <w:rPr>
          <w:b/>
          <w:bCs w:val="0"/>
          <w:i w:val="0"/>
          <w:iCs w:val="0"/>
        </w:rPr>
      </w:pPr>
      <w:r>
        <w:rPr>
          <w:b/>
          <w:bCs w:val="0"/>
          <w:i w:val="0"/>
          <w:iCs w:val="0"/>
        </w:rPr>
        <w:t>Design Information</w:t>
      </w:r>
    </w:p>
    <w:p w14:paraId="0042B7A2">
      <w:pPr>
        <w:spacing w:before="0" w:beforeAutospacing="0" w:after="0" w:afterAutospacing="0" w:line="360" w:lineRule="auto"/>
        <w:rPr>
          <w:i w:val="0"/>
          <w:iCs w:val="0"/>
        </w:rPr>
      </w:pPr>
      <w:r>
        <w:rPr>
          <w:b w:val="0"/>
          <w:i w:val="0"/>
          <w:iCs w:val="0"/>
        </w:rPr>
        <w:t>The top-level module spi_bist_top integrates the register file, SPI master, loopback multiplexer, internal SPI slave, BIST controller, LFSR and MISR into a single design that exposes only a host register interface (wr_en/wr_addr/wr_data, rd_addr/rd_data), the external SPI pins (spi_sclk, spi_mosi, spi_ss_n, spi_miso) and two debug pulses (bist_pass_pulse, bist_fail_pulse) at its boundary, keeping the internal FSMs and signature logic fully encapsulated.</w:t>
      </w:r>
    </w:p>
    <w:p w14:paraId="5E5A3ABE">
      <w:pPr>
        <w:pStyle w:val="7"/>
        <w:spacing w:before="0" w:beforeLines="101" w:beforeAutospacing="0" w:after="0" w:afterLines="101" w:afterAutospacing="0" w:line="360" w:lineRule="auto"/>
        <w:ind w:left="0" w:leftChars="0" w:firstLine="0" w:firstLineChars="0"/>
        <w:rPr>
          <w:b/>
          <w:bCs w:val="0"/>
          <w:i w:val="0"/>
          <w:iCs w:val="0"/>
        </w:rPr>
      </w:pPr>
      <w:r>
        <w:rPr>
          <w:b/>
          <w:bCs w:val="0"/>
          <w:i w:val="0"/>
          <w:iCs w:val="0"/>
        </w:rPr>
        <w:t>BIST Controller FSM – Timing Behaviour</w:t>
      </w:r>
    </w:p>
    <w:p w14:paraId="34CB73B4">
      <w:pPr>
        <w:pStyle w:val="15"/>
        <w:spacing w:before="0" w:beforeAutospacing="0" w:line="360" w:lineRule="auto"/>
        <w:ind w:left="0" w:leftChars="0" w:firstLine="0" w:firstLineChars="0"/>
        <w:rPr>
          <w:i w:val="0"/>
          <w:iCs w:val="0"/>
        </w:rPr>
      </w:pPr>
      <w:r>
        <w:rPr>
          <w:b/>
          <w:bCs/>
          <w:i w:val="0"/>
          <w:iCs w:val="0"/>
        </w:rPr>
        <w:t xml:space="preserve">IDLE state: </w:t>
      </w:r>
      <w:r>
        <w:rPr>
          <w:i w:val="0"/>
          <w:iCs w:val="0"/>
        </w:rPr>
        <w:t>all BIST outputs are deasserted and the controller simply waits for bist_start; the diagnostic error code from a previous run is preserved on the STATUS register until the next run begins.</w:t>
      </w:r>
    </w:p>
    <w:p w14:paraId="3EC6A509">
      <w:pPr>
        <w:pStyle w:val="15"/>
        <w:spacing w:line="360" w:lineRule="auto"/>
        <w:ind w:left="0" w:leftChars="0" w:firstLine="0" w:firstLineChars="0"/>
        <w:rPr>
          <w:i w:val="0"/>
          <w:iCs w:val="0"/>
        </w:rPr>
      </w:pPr>
      <w:r>
        <w:rPr>
          <w:b/>
          <w:bCs/>
          <w:i w:val="0"/>
          <w:iCs w:val="0"/>
        </w:rPr>
        <w:t xml:space="preserve">CONFIG / GEN / SHIFT / WAIT / CAPTURE loop: </w:t>
      </w:r>
      <w:r>
        <w:rPr>
          <w:i w:val="0"/>
          <w:iCs w:val="0"/>
        </w:rPr>
        <w:t>this sequence repeats once per word (8 words total) generating a pattern byte, shifting it out over SPI, waiting for completion, and capturing the looped-back byte into the MISR.</w:t>
      </w:r>
    </w:p>
    <w:p w14:paraId="57F10AD0">
      <w:pPr>
        <w:pStyle w:val="15"/>
        <w:spacing w:line="360" w:lineRule="auto"/>
        <w:ind w:left="0" w:leftChars="0" w:firstLine="0" w:firstLineChars="0"/>
        <w:rPr>
          <w:i w:val="0"/>
          <w:iCs w:val="0"/>
        </w:rPr>
      </w:pPr>
      <w:r>
        <w:rPr>
          <w:b/>
          <w:bCs/>
          <w:i w:val="0"/>
          <w:iCs w:val="0"/>
        </w:rPr>
        <w:t>MISR_WAIT / COMPARE:</w:t>
      </w:r>
      <w:r>
        <w:rPr>
          <w:i w:val="0"/>
          <w:iCs w:val="0"/>
        </w:rPr>
        <w:t xml:space="preserve"> after the last capture, a one-cycle settle state is inserted before the final signature comparison to avoid comparing against a signature that has not yet propagated.</w:t>
      </w:r>
    </w:p>
    <w:p w14:paraId="7FA15201">
      <w:pPr>
        <w:pStyle w:val="15"/>
        <w:spacing w:line="360" w:lineRule="auto"/>
        <w:ind w:left="0" w:leftChars="0" w:firstLine="0" w:firstLineChars="0"/>
        <w:rPr>
          <w:i w:val="0"/>
          <w:iCs w:val="0"/>
        </w:rPr>
      </w:pPr>
      <w:r>
        <w:rPr>
          <w:b/>
          <w:bCs/>
          <w:i w:val="0"/>
          <w:iCs w:val="0"/>
        </w:rPr>
        <w:t xml:space="preserve">PASS / FAIL: </w:t>
      </w:r>
      <w:r>
        <w:rPr>
          <w:i w:val="0"/>
          <w:iCs w:val="0"/>
        </w:rPr>
        <w:t>exactly one of bist_pass or bist_fail is pulsed high for a single cycle to mark completion, after which the controller returns to IDLE and is ready to accept the next bist_start.</w:t>
      </w:r>
    </w:p>
    <w:p w14:paraId="3439E201">
      <w:pPr>
        <w:spacing w:line="360" w:lineRule="auto"/>
        <w:jc w:val="center"/>
        <w:rPr>
          <w:i w:val="0"/>
          <w:iCs w:val="0"/>
        </w:rPr>
      </w:pPr>
      <w:r>
        <w:rPr>
          <w:i w:val="0"/>
          <w:iCs w:val="0"/>
        </w:rPr>
        <w:drawing>
          <wp:inline distT="0" distB="0" distL="114300" distR="114300">
            <wp:extent cx="5486400" cy="3382010"/>
            <wp:effectExtent l="0" t="0" r="0" b="127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1"/>
                    <a:stretch>
                      <a:fillRect/>
                    </a:stretch>
                  </pic:blipFill>
                  <pic:spPr>
                    <a:xfrm>
                      <a:off x="0" y="0"/>
                      <a:ext cx="5486400" cy="3382217"/>
                    </a:xfrm>
                    <a:prstGeom prst="rect">
                      <a:avLst/>
                    </a:prstGeom>
                  </pic:spPr>
                </pic:pic>
              </a:graphicData>
            </a:graphic>
          </wp:inline>
        </w:drawing>
      </w:r>
    </w:p>
    <w:p w14:paraId="55E12F3F">
      <w:pPr>
        <w:pStyle w:val="10"/>
        <w:spacing w:after="0" w:afterAutospacing="0" w:line="360" w:lineRule="auto"/>
        <w:jc w:val="center"/>
        <w:rPr>
          <w:i w:val="0"/>
          <w:iCs w:val="0"/>
        </w:rPr>
      </w:pPr>
      <w:r>
        <w:rPr>
          <w:b w:val="0"/>
          <w:i w:val="0"/>
          <w:iCs w:val="0"/>
        </w:rPr>
        <w:t>Fig: Basic Block Diagram of the SPI/BIST Subsystem</w:t>
      </w:r>
    </w:p>
    <w:p w14:paraId="44F2AAFF">
      <w:pPr>
        <w:pStyle w:val="7"/>
        <w:spacing w:before="0" w:beforeLines="51" w:beforeAutospacing="0" w:after="0" w:afterLines="51" w:afterAutospacing="0" w:line="360" w:lineRule="auto"/>
        <w:ind w:left="0" w:leftChars="0" w:firstLine="0" w:firstLineChars="0"/>
        <w:rPr>
          <w:b/>
          <w:bCs w:val="0"/>
          <w:i w:val="0"/>
          <w:iCs w:val="0"/>
        </w:rPr>
      </w:pPr>
      <w:r>
        <w:rPr>
          <w:b/>
          <w:bCs w:val="0"/>
          <w:i w:val="0"/>
          <w:iCs w:val="0"/>
        </w:rPr>
        <w:t>Write Operation</w:t>
      </w:r>
    </w:p>
    <w:p w14:paraId="136CB58A">
      <w:pPr>
        <w:spacing w:before="0" w:beforeAutospacing="0" w:after="0" w:afterAutospacing="0" w:line="360" w:lineRule="auto"/>
        <w:rPr>
          <w:i w:val="0"/>
          <w:iCs w:val="0"/>
        </w:rPr>
      </w:pPr>
      <w:r>
        <w:rPr>
          <w:b w:val="0"/>
          <w:i w:val="0"/>
          <w:iCs w:val="0"/>
        </w:rPr>
        <w:t>The host drives wr_addr/wr_data and pulses wr_en for one cycle. Writing to CTRL configures clk_div / bist_mode / bist_en; writing to TX_DATA loads the byte the SPI master will send on the next transfer; and writing bist_en / a BIST-start encoding to CTRL triggers the BIST controller via a one-cycle bist_start_out pulse from the register file.</w:t>
      </w:r>
    </w:p>
    <w:p w14:paraId="7543CA76">
      <w:pPr>
        <w:pStyle w:val="7"/>
        <w:spacing w:before="0" w:beforeLines="101" w:beforeAutospacing="0" w:after="0" w:afterLines="72" w:afterAutospacing="0" w:line="360" w:lineRule="auto"/>
        <w:ind w:left="0" w:leftChars="0" w:firstLine="0" w:firstLineChars="0"/>
        <w:rPr>
          <w:b/>
          <w:bCs w:val="0"/>
          <w:i w:val="0"/>
          <w:iCs w:val="0"/>
        </w:rPr>
      </w:pPr>
      <w:r>
        <w:rPr>
          <w:b/>
          <w:bCs w:val="0"/>
          <w:i w:val="0"/>
          <w:iCs w:val="0"/>
        </w:rPr>
        <w:t>Read Operation</w:t>
      </w:r>
    </w:p>
    <w:p w14:paraId="4EA316DC">
      <w:pPr>
        <w:spacing w:before="0" w:beforeAutospacing="0" w:after="0" w:afterAutospacing="0" w:line="360" w:lineRule="auto"/>
        <w:rPr>
          <w:i w:val="0"/>
          <w:iCs w:val="0"/>
        </w:rPr>
      </w:pPr>
      <w:r>
        <w:rPr>
          <w:b w:val="0"/>
          <w:i w:val="0"/>
          <w:iCs w:val="0"/>
        </w:rPr>
        <w:t>The host drives rd_addr and reads rd_data combinationally/registered from the selected logical register. Reading STATUS reports done / bist_pass / bist_fail / err_code, reading RX_DATA returns the last byte received over SPI, and reading SIG_ACT returns the signature accumulated during the most recent BIST run for comparison against SIG_EXP.</w:t>
      </w:r>
    </w:p>
    <w:p w14:paraId="26ED025A">
      <w:pPr>
        <w:pStyle w:val="6"/>
        <w:spacing w:before="0" w:beforeLines="101" w:beforeAutospacing="0" w:after="0" w:afterLines="51" w:afterAutospacing="0" w:line="360" w:lineRule="auto"/>
        <w:ind w:left="90" w:leftChars="41" w:firstLine="0" w:firstLineChars="0"/>
        <w:rPr>
          <w:b/>
          <w:bCs w:val="0"/>
          <w:i w:val="0"/>
          <w:iCs w:val="0"/>
        </w:rPr>
      </w:pPr>
      <w:r>
        <w:rPr>
          <w:b/>
          <w:bCs w:val="0"/>
          <w:i w:val="0"/>
          <w:iCs w:val="0"/>
        </w:rPr>
        <w:t>Implementation Considerations</w:t>
      </w:r>
    </w:p>
    <w:p w14:paraId="1F856EF3">
      <w:pPr>
        <w:pStyle w:val="7"/>
        <w:spacing w:before="0" w:beforeAutospacing="0" w:line="360" w:lineRule="auto"/>
        <w:rPr>
          <w:i w:val="0"/>
          <w:iCs w:val="0"/>
        </w:rPr>
      </w:pPr>
      <w:r>
        <w:rPr>
          <w:b w:val="0"/>
          <w:i w:val="0"/>
          <w:iCs w:val="0"/>
        </w:rPr>
        <w:t>Signals Specification</w:t>
      </w:r>
    </w:p>
    <w:p w14:paraId="1314BC75">
      <w:pPr>
        <w:pStyle w:val="15"/>
        <w:spacing w:line="360" w:lineRule="auto"/>
        <w:rPr>
          <w:i w:val="0"/>
          <w:iCs w:val="0"/>
        </w:rPr>
      </w:pPr>
      <w:r>
        <w:rPr>
          <w:i w:val="0"/>
          <w:iCs w:val="0"/>
        </w:rPr>
        <w:t>clk, rst_n – system clock and active-low synchronous reset.</w:t>
      </w:r>
    </w:p>
    <w:p w14:paraId="6E28CCC2">
      <w:pPr>
        <w:pStyle w:val="15"/>
        <w:spacing w:line="360" w:lineRule="auto"/>
        <w:rPr>
          <w:i w:val="0"/>
          <w:iCs w:val="0"/>
        </w:rPr>
      </w:pPr>
      <w:r>
        <w:rPr>
          <w:i w:val="0"/>
          <w:iCs w:val="0"/>
        </w:rPr>
        <w:t>wr_en, wr_addr[3:0], wr_data[15:0] – host write port.</w:t>
      </w:r>
    </w:p>
    <w:p w14:paraId="0B16DD38">
      <w:pPr>
        <w:pStyle w:val="15"/>
        <w:spacing w:line="360" w:lineRule="auto"/>
        <w:rPr>
          <w:i w:val="0"/>
          <w:iCs w:val="0"/>
        </w:rPr>
      </w:pPr>
      <w:r>
        <w:rPr>
          <w:i w:val="0"/>
          <w:iCs w:val="0"/>
        </w:rPr>
        <w:t>rd_addr[3:0], rd_data[15:0] – host read port.</w:t>
      </w:r>
    </w:p>
    <w:p w14:paraId="7A02004B">
      <w:pPr>
        <w:pStyle w:val="15"/>
        <w:spacing w:line="360" w:lineRule="auto"/>
        <w:rPr>
          <w:i w:val="0"/>
          <w:iCs w:val="0"/>
        </w:rPr>
      </w:pPr>
      <w:r>
        <w:rPr>
          <w:i w:val="0"/>
          <w:iCs w:val="0"/>
        </w:rPr>
        <w:t>spi_sclk, spi_mosi, spi_ss_n, spi_miso – external SPI pins.</w:t>
      </w:r>
    </w:p>
    <w:p w14:paraId="41C058B9">
      <w:pPr>
        <w:pStyle w:val="15"/>
        <w:spacing w:line="360" w:lineRule="auto"/>
        <w:rPr>
          <w:i w:val="0"/>
          <w:iCs w:val="0"/>
        </w:rPr>
      </w:pPr>
      <w:r>
        <w:rPr>
          <w:i w:val="0"/>
          <w:iCs w:val="0"/>
        </w:rPr>
        <w:t>bist_pass_pulse, bist_fail_pulse – one-cycle debug/status pulses indicating BIST completion outcome.</w:t>
      </w:r>
    </w:p>
    <w:p w14:paraId="58E22A32">
      <w:pPr>
        <w:pStyle w:val="15"/>
        <w:spacing w:line="360" w:lineRule="auto"/>
        <w:rPr>
          <w:i w:val="0"/>
          <w:iCs w:val="0"/>
        </w:rPr>
      </w:pPr>
    </w:p>
    <w:p w14:paraId="4849D01D">
      <w:pPr>
        <w:pStyle w:val="15"/>
        <w:spacing w:line="360" w:lineRule="auto"/>
        <w:rPr>
          <w:i w:val="0"/>
          <w:iCs w:val="0"/>
        </w:rPr>
      </w:pPr>
    </w:p>
    <w:p w14:paraId="0004B8D0">
      <w:pPr>
        <w:spacing w:line="360" w:lineRule="auto"/>
        <w:rPr>
          <w:rFonts w:hint="default"/>
          <w:i w:val="0"/>
          <w:iCs w:val="0"/>
          <w:lang w:val="en-US"/>
        </w:rPr>
      </w:pPr>
      <w:r>
        <w:rPr>
          <w:rFonts w:hint="default"/>
          <w:i w:val="0"/>
          <w:iCs w:val="0"/>
          <w:lang w:val="en-US"/>
        </w:rPr>
        <w:drawing>
          <wp:inline distT="0" distB="0" distL="114300" distR="114300">
            <wp:extent cx="5561330" cy="3707130"/>
            <wp:effectExtent l="0" t="0" r="1270" b="11430"/>
            <wp:docPr id="29" name="Picture 29" descr="bist f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descr="bist fam"/>
                    <pic:cNvPicPr>
                      <a:picLocks noChangeAspect="1"/>
                    </pic:cNvPicPr>
                  </pic:nvPicPr>
                  <pic:blipFill>
                    <a:blip r:embed="rId12"/>
                    <a:stretch>
                      <a:fillRect/>
                    </a:stretch>
                  </pic:blipFill>
                  <pic:spPr>
                    <a:xfrm>
                      <a:off x="0" y="0"/>
                      <a:ext cx="5561330" cy="3707130"/>
                    </a:xfrm>
                    <a:prstGeom prst="rect">
                      <a:avLst/>
                    </a:prstGeom>
                  </pic:spPr>
                </pic:pic>
              </a:graphicData>
            </a:graphic>
          </wp:inline>
        </w:drawing>
      </w:r>
    </w:p>
    <w:p w14:paraId="4A78D0F7">
      <w:pPr>
        <w:spacing w:line="360" w:lineRule="auto"/>
        <w:rPr>
          <w:rFonts w:hint="default"/>
          <w:i w:val="0"/>
          <w:iCs w:val="0"/>
          <w:lang w:val="en-US"/>
        </w:rPr>
      </w:pPr>
    </w:p>
    <w:p w14:paraId="628C4EC5">
      <w:pPr>
        <w:spacing w:line="360" w:lineRule="auto"/>
        <w:rPr>
          <w:rFonts w:hint="default"/>
          <w:i w:val="0"/>
          <w:iCs w:val="0"/>
          <w:lang w:val="en-US"/>
        </w:rPr>
      </w:pPr>
    </w:p>
    <w:p w14:paraId="3528EC6A">
      <w:pPr>
        <w:spacing w:line="360" w:lineRule="auto"/>
        <w:rPr>
          <w:rFonts w:hint="default"/>
          <w:i w:val="0"/>
          <w:iCs w:val="0"/>
          <w:lang w:val="en-US"/>
        </w:rPr>
      </w:pPr>
    </w:p>
    <w:p w14:paraId="471901FA">
      <w:pPr>
        <w:pStyle w:val="10"/>
        <w:spacing w:line="360" w:lineRule="auto"/>
        <w:jc w:val="center"/>
        <w:rPr>
          <w:rFonts w:hint="default"/>
          <w:b w:val="0"/>
          <w:i w:val="0"/>
          <w:iCs w:val="0"/>
          <w:lang w:val="en-US"/>
        </w:rPr>
      </w:pPr>
      <w:r>
        <w:rPr>
          <w:b w:val="0"/>
          <w:i w:val="0"/>
          <w:iCs w:val="0"/>
        </w:rPr>
        <w:t xml:space="preserve">Fig: </w:t>
      </w:r>
      <w:r>
        <w:rPr>
          <w:rFonts w:hint="default"/>
          <w:b w:val="0"/>
          <w:i w:val="0"/>
          <w:iCs w:val="0"/>
          <w:lang w:val="en-US"/>
        </w:rPr>
        <w:t xml:space="preserve">BIST control FSM </w:t>
      </w:r>
    </w:p>
    <w:p w14:paraId="138B0C2A">
      <w:pPr>
        <w:spacing w:line="360" w:lineRule="auto"/>
        <w:rPr>
          <w:rFonts w:hint="default"/>
          <w:i w:val="0"/>
          <w:iCs w:val="0"/>
          <w:lang w:val="en-US"/>
        </w:rPr>
      </w:pPr>
    </w:p>
    <w:p w14:paraId="6A4FB5BC">
      <w:pPr>
        <w:spacing w:line="360" w:lineRule="auto"/>
        <w:rPr>
          <w:rFonts w:hint="default"/>
          <w:i w:val="0"/>
          <w:iCs w:val="0"/>
          <w:lang w:val="en-US"/>
        </w:rPr>
      </w:pPr>
    </w:p>
    <w:p w14:paraId="31D00812">
      <w:pPr>
        <w:spacing w:line="360" w:lineRule="auto"/>
        <w:rPr>
          <w:rFonts w:hint="default"/>
          <w:i w:val="0"/>
          <w:iCs w:val="0"/>
          <w:lang w:val="en-US"/>
        </w:rPr>
      </w:pPr>
    </w:p>
    <w:p w14:paraId="04859408">
      <w:pPr>
        <w:spacing w:line="360" w:lineRule="auto"/>
        <w:rPr>
          <w:rFonts w:hint="default"/>
          <w:i w:val="0"/>
          <w:iCs w:val="0"/>
          <w:lang w:val="en-US"/>
        </w:rPr>
      </w:pPr>
    </w:p>
    <w:p w14:paraId="5BF79A87">
      <w:pPr>
        <w:spacing w:line="360" w:lineRule="auto"/>
        <w:rPr>
          <w:rFonts w:hint="default"/>
          <w:i w:val="0"/>
          <w:iCs w:val="0"/>
          <w:lang w:val="en-US"/>
        </w:rPr>
      </w:pPr>
    </w:p>
    <w:p w14:paraId="137011FA">
      <w:pPr>
        <w:spacing w:line="360" w:lineRule="auto"/>
        <w:rPr>
          <w:rFonts w:hint="default"/>
          <w:i w:val="0"/>
          <w:iCs w:val="0"/>
          <w:lang w:val="en-US"/>
        </w:rPr>
      </w:pPr>
      <w:bookmarkStart w:id="0" w:name="_GoBack"/>
      <w:bookmarkEnd w:id="0"/>
    </w:p>
    <w:p w14:paraId="61530C4C">
      <w:pPr>
        <w:spacing w:line="360" w:lineRule="auto"/>
        <w:rPr>
          <w:rFonts w:hint="default"/>
          <w:i w:val="0"/>
          <w:iCs w:val="0"/>
          <w:lang w:val="en-US"/>
        </w:rPr>
      </w:pPr>
      <w:r>
        <w:rPr>
          <w:rFonts w:hint="default"/>
          <w:i w:val="0"/>
          <w:iCs w:val="0"/>
          <w:lang w:val="en-US"/>
        </w:rPr>
        <w:drawing>
          <wp:inline distT="0" distB="0" distL="114300" distR="114300">
            <wp:extent cx="6393180" cy="4262120"/>
            <wp:effectExtent l="0" t="0" r="7620" b="5080"/>
            <wp:docPr id="30" name="Picture 30" descr="master fs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descr="master fsm"/>
                    <pic:cNvPicPr>
                      <a:picLocks noChangeAspect="1"/>
                    </pic:cNvPicPr>
                  </pic:nvPicPr>
                  <pic:blipFill>
                    <a:blip r:embed="rId13"/>
                    <a:stretch>
                      <a:fillRect/>
                    </a:stretch>
                  </pic:blipFill>
                  <pic:spPr>
                    <a:xfrm>
                      <a:off x="0" y="0"/>
                      <a:ext cx="6393180" cy="4262120"/>
                    </a:xfrm>
                    <a:prstGeom prst="rect">
                      <a:avLst/>
                    </a:prstGeom>
                  </pic:spPr>
                </pic:pic>
              </a:graphicData>
            </a:graphic>
          </wp:inline>
        </w:drawing>
      </w:r>
    </w:p>
    <w:p w14:paraId="4C1C2AE4">
      <w:pPr>
        <w:spacing w:line="360" w:lineRule="auto"/>
        <w:ind w:firstLine="220" w:firstLineChars="100"/>
        <w:jc w:val="center"/>
        <w:rPr>
          <w:b w:val="0"/>
          <w:i w:val="0"/>
          <w:iCs w:val="0"/>
        </w:rPr>
      </w:pPr>
    </w:p>
    <w:p w14:paraId="47EE3EB0">
      <w:pPr>
        <w:spacing w:line="360" w:lineRule="auto"/>
        <w:ind w:firstLine="220" w:firstLineChars="100"/>
        <w:jc w:val="center"/>
        <w:rPr>
          <w:rFonts w:hint="default"/>
          <w:b w:val="0"/>
          <w:i w:val="0"/>
          <w:iCs w:val="0"/>
          <w:lang w:val="en-US"/>
        </w:rPr>
      </w:pPr>
      <w:r>
        <w:rPr>
          <w:b w:val="0"/>
          <w:i w:val="0"/>
          <w:iCs w:val="0"/>
        </w:rPr>
        <w:t xml:space="preserve">Fig: </w:t>
      </w:r>
      <w:r>
        <w:rPr>
          <w:rFonts w:hint="default"/>
          <w:b w:val="0"/>
          <w:i w:val="0"/>
          <w:iCs w:val="0"/>
          <w:lang w:val="en-US"/>
        </w:rPr>
        <w:t>Master control FSM</w:t>
      </w:r>
    </w:p>
    <w:p w14:paraId="2B9FEDEC">
      <w:pPr>
        <w:rPr>
          <w:rFonts w:hint="default"/>
          <w:b w:val="0"/>
          <w:i w:val="0"/>
          <w:iCs w:val="0"/>
          <w:lang w:val="en-US"/>
        </w:rPr>
      </w:pPr>
      <w:r>
        <w:rPr>
          <w:rFonts w:hint="default"/>
          <w:b w:val="0"/>
          <w:i w:val="0"/>
          <w:iCs w:val="0"/>
          <w:lang w:val="en-US"/>
        </w:rPr>
        <w:br w:type="page"/>
      </w:r>
    </w:p>
    <w:p w14:paraId="6DF6E469">
      <w:pPr>
        <w:spacing w:line="360" w:lineRule="auto"/>
        <w:rPr>
          <w:rFonts w:hint="default"/>
          <w:b w:val="0"/>
          <w:i w:val="0"/>
          <w:iCs w:val="0"/>
          <w:lang w:val="en-US"/>
        </w:rPr>
      </w:pPr>
    </w:p>
    <w:p w14:paraId="3592EAB1">
      <w:pPr>
        <w:rPr>
          <w:i w:val="0"/>
          <w:iCs w:val="0"/>
        </w:rPr>
      </w:pPr>
    </w:p>
    <w:p w14:paraId="0BA76E0B">
      <w:pPr>
        <w:pStyle w:val="15"/>
        <w:spacing w:line="360" w:lineRule="auto"/>
        <w:rPr>
          <w:i w:val="0"/>
          <w:iCs w:val="0"/>
        </w:rPr>
      </w:pPr>
    </w:p>
    <w:p w14:paraId="796E57E0">
      <w:pPr>
        <w:pStyle w:val="2"/>
        <w:spacing w:line="360" w:lineRule="auto"/>
        <w:rPr>
          <w:b/>
          <w:bCs w:val="0"/>
          <w:i w:val="0"/>
          <w:iCs w:val="0"/>
        </w:rPr>
      </w:pPr>
      <w:r>
        <w:rPr>
          <w:b/>
          <w:bCs w:val="0"/>
          <w:i w:val="0"/>
          <w:iCs w:val="0"/>
        </w:rPr>
        <w:t>TOOL USED AND RESULT</w:t>
      </w:r>
    </w:p>
    <w:p w14:paraId="6572A65F">
      <w:pPr>
        <w:spacing w:line="360" w:lineRule="auto"/>
        <w:rPr>
          <w:i w:val="0"/>
          <w:iCs w:val="0"/>
        </w:rPr>
      </w:pPr>
      <w:r>
        <w:rPr>
          <w:b w:val="0"/>
          <w:i w:val="0"/>
          <w:iCs w:val="0"/>
        </w:rPr>
        <w:t>The following tools are used –</w:t>
      </w:r>
    </w:p>
    <w:p w14:paraId="5C52B147">
      <w:pPr>
        <w:pStyle w:val="15"/>
        <w:numPr>
          <w:ilvl w:val="0"/>
          <w:numId w:val="7"/>
        </w:numPr>
        <w:spacing w:line="360" w:lineRule="auto"/>
        <w:ind w:left="425" w:leftChars="0" w:hanging="425" w:firstLineChars="0"/>
        <w:rPr>
          <w:rFonts w:hint="default"/>
          <w:b/>
          <w:bCs/>
          <w:i w:val="0"/>
          <w:iCs w:val="0"/>
          <w:lang w:val="en-US"/>
        </w:rPr>
      </w:pPr>
      <w:r>
        <w:rPr>
          <w:b/>
          <w:bCs/>
          <w:i w:val="0"/>
          <w:iCs w:val="0"/>
        </w:rPr>
        <w:t xml:space="preserve">Xilinx Vivado </w:t>
      </w:r>
      <w:r>
        <w:rPr>
          <w:rFonts w:hint="default"/>
          <w:b/>
          <w:bCs/>
          <w:i w:val="0"/>
          <w:iCs w:val="0"/>
          <w:lang w:val="en-US"/>
        </w:rPr>
        <w:t xml:space="preserve"> 2025</w:t>
      </w:r>
    </w:p>
    <w:p w14:paraId="740791C8">
      <w:pPr>
        <w:pStyle w:val="15"/>
        <w:numPr>
          <w:ilvl w:val="0"/>
          <w:numId w:val="7"/>
        </w:numPr>
        <w:spacing w:line="360" w:lineRule="auto"/>
        <w:ind w:left="425" w:leftChars="0" w:hanging="425" w:firstLineChars="0"/>
        <w:rPr>
          <w:rFonts w:hint="default"/>
          <w:b/>
          <w:bCs/>
          <w:i w:val="0"/>
          <w:iCs w:val="0"/>
          <w:lang w:val="en-US"/>
        </w:rPr>
      </w:pPr>
      <w:r>
        <w:rPr>
          <w:b/>
          <w:bCs/>
          <w:i w:val="0"/>
          <w:iCs w:val="0"/>
        </w:rPr>
        <w:t xml:space="preserve">QuestaSim </w:t>
      </w:r>
    </w:p>
    <w:p w14:paraId="4A474C62">
      <w:pPr>
        <w:pStyle w:val="2"/>
        <w:spacing w:line="360" w:lineRule="auto"/>
        <w:rPr>
          <w:b/>
          <w:bCs w:val="0"/>
          <w:i w:val="0"/>
          <w:iCs w:val="0"/>
        </w:rPr>
      </w:pPr>
      <w:r>
        <w:rPr>
          <w:b/>
          <w:bCs w:val="0"/>
          <w:i w:val="0"/>
          <w:iCs w:val="0"/>
        </w:rPr>
        <w:t>ELABORATED DESIGN</w:t>
      </w:r>
    </w:p>
    <w:p w14:paraId="497674C8">
      <w:pPr>
        <w:spacing w:line="360" w:lineRule="auto"/>
        <w:rPr>
          <w:i w:val="0"/>
          <w:iCs w:val="0"/>
        </w:rPr>
      </w:pPr>
      <w:r>
        <w:rPr>
          <w:b w:val="0"/>
          <w:i w:val="0"/>
          <w:iCs w:val="0"/>
        </w:rPr>
        <w:t>Elaborated design of the SPI/BIST subsystem is as follows:</w:t>
      </w:r>
    </w:p>
    <w:p w14:paraId="3B94750F">
      <w:pPr>
        <w:spacing w:line="360" w:lineRule="auto"/>
        <w:jc w:val="center"/>
        <w:rPr>
          <w:i w:val="0"/>
          <w:iCs w:val="0"/>
        </w:rPr>
      </w:pPr>
      <w:r>
        <w:rPr>
          <w:i w:val="0"/>
          <w:iCs w:val="0"/>
        </w:rPr>
        <w:drawing>
          <wp:inline distT="0" distB="0" distL="114300" distR="114300">
            <wp:extent cx="5120640" cy="3156585"/>
            <wp:effectExtent l="0" t="0" r="0" b="1333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1"/>
                    <a:stretch>
                      <a:fillRect/>
                    </a:stretch>
                  </pic:blipFill>
                  <pic:spPr>
                    <a:xfrm>
                      <a:off x="0" y="0"/>
                      <a:ext cx="5120640" cy="3156736"/>
                    </a:xfrm>
                    <a:prstGeom prst="rect">
                      <a:avLst/>
                    </a:prstGeom>
                  </pic:spPr>
                </pic:pic>
              </a:graphicData>
            </a:graphic>
          </wp:inline>
        </w:drawing>
      </w:r>
    </w:p>
    <w:p w14:paraId="246A9550">
      <w:pPr>
        <w:pStyle w:val="10"/>
        <w:spacing w:line="360" w:lineRule="auto"/>
        <w:jc w:val="center"/>
        <w:rPr>
          <w:b w:val="0"/>
          <w:i w:val="0"/>
          <w:iCs w:val="0"/>
        </w:rPr>
      </w:pPr>
      <w:r>
        <w:rPr>
          <w:b w:val="0"/>
          <w:i w:val="0"/>
          <w:iCs w:val="0"/>
        </w:rPr>
        <w:t>Fig: Schematic of spi_bist_top</w:t>
      </w:r>
    </w:p>
    <w:p w14:paraId="33BEDC4F">
      <w:pPr>
        <w:pStyle w:val="10"/>
        <w:spacing w:line="360" w:lineRule="auto"/>
        <w:jc w:val="center"/>
        <w:rPr>
          <w:b w:val="0"/>
          <w:i w:val="0"/>
          <w:iCs w:val="0"/>
        </w:rPr>
      </w:pPr>
    </w:p>
    <w:p w14:paraId="5550EB1C">
      <w:pPr>
        <w:pStyle w:val="10"/>
        <w:spacing w:line="360" w:lineRule="auto"/>
        <w:jc w:val="center"/>
      </w:pPr>
    </w:p>
    <w:p w14:paraId="17FEEA36">
      <w:pPr>
        <w:pStyle w:val="10"/>
        <w:spacing w:line="360" w:lineRule="auto"/>
        <w:jc w:val="center"/>
      </w:pPr>
      <w:r>
        <w:rPr>
          <w:sz w:val="22"/>
        </w:rPr>
        <mc:AlternateContent>
          <mc:Choice Requires="wps">
            <w:drawing>
              <wp:anchor distT="0" distB="0" distL="114300" distR="114300" simplePos="0" relativeHeight="251664384" behindDoc="0" locked="0" layoutInCell="1" allowOverlap="1">
                <wp:simplePos x="0" y="0"/>
                <wp:positionH relativeFrom="column">
                  <wp:posOffset>-196215</wp:posOffset>
                </wp:positionH>
                <wp:positionV relativeFrom="paragraph">
                  <wp:posOffset>210185</wp:posOffset>
                </wp:positionV>
                <wp:extent cx="6626225" cy="2315845"/>
                <wp:effectExtent l="12700" t="12700" r="20955" b="18415"/>
                <wp:wrapNone/>
                <wp:docPr id="24" name="Rounded Rectangle 24"/>
                <wp:cNvGraphicFramePr/>
                <a:graphic xmlns:a="http://schemas.openxmlformats.org/drawingml/2006/main">
                  <a:graphicData uri="http://schemas.microsoft.com/office/word/2010/wordprocessingShape">
                    <wps:wsp>
                      <wps:cNvSpPr/>
                      <wps:spPr>
                        <a:xfrm>
                          <a:off x="777875" y="6489065"/>
                          <a:ext cx="6626225" cy="2315845"/>
                        </a:xfrm>
                        <a:prstGeom prst="roundRect">
                          <a:avLst/>
                        </a:prstGeom>
                        <a:noFill/>
                        <a:ln>
                          <a:solidFill>
                            <a:schemeClr val="bg1">
                              <a:lumMod val="65000"/>
                            </a:schemeClr>
                          </a:solidFill>
                          <a:prstDash val="sysDot"/>
                        </a:ln>
                        <a:extLst>
                          <a:ext uri="{909E8E84-426E-40DD-AFC4-6F175D3DCCD1}">
                            <a14:hiddenFill xmlns:a14="http://schemas.microsoft.com/office/drawing/2010/main">
                              <a:solidFill>
                                <a:schemeClr val="accent1"/>
                              </a:solidFill>
                            </a14:hiddenFill>
                          </a:ext>
                        </a:extLst>
                      </wps:spPr>
                      <wps:style>
                        <a:lnRef idx="2">
                          <a:schemeClr val="accent1">
                            <a:lumMod val="75000"/>
                          </a:schemeClr>
                        </a:lnRef>
                        <a:fillRef idx="1">
                          <a:schemeClr val="accent1"/>
                        </a:fillRef>
                        <a:effectRef idx="0">
                          <a:srgbClr val="FFFFFF"/>
                        </a:effectRef>
                        <a:fontRef idx="minor">
                          <a:schemeClr val="lt1"/>
                        </a:fontRef>
                      </wps:style>
                      <wps:txbx>
                        <w:txbxContent>
                          <w:p w14:paraId="5980E5AE">
                            <w:pPr>
                              <w:jc w:val="center"/>
                              <w:rPr>
                                <w14:textOutline w14:w="9525">
                                  <w14:solidFill/>
                                  <w14:prstDash w14:val="sysDash"/>
                                  <w14:round/>
                                </w14:textOutline>
                              </w:rP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id="_x0000_s1026" o:spid="_x0000_s1026" o:spt="2" style="position:absolute;left:0pt;margin-left:-15.45pt;margin-top:16.55pt;height:182.35pt;width:521.75pt;z-index:251664384;v-text-anchor:middle;mso-width-relative:page;mso-height-relative:page;" filled="f" stroked="t" coordsize="21600,21600" arcsize="0.166666666666667" o:gfxdata="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&#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">
                <v:fill on="f" focussize="0,0"/>
                <v:stroke weight="2pt" color="#A6A6A6 [2092]" joinstyle="round" dashstyle="1 1"/>
                <v:imagedata o:title=""/>
                <o:lock v:ext="edit" aspectratio="f"/>
                <v:textbox>
                  <w:txbxContent>
                    <w:p w14:paraId="5980E5AE">
                      <w:pPr>
                        <w:jc w:val="center"/>
                        <w:rPr>
                          <w14:textOutline w14:w="9525">
                            <w14:solidFill/>
                            <w14:prstDash w14:val="sysDash"/>
                            <w14:round/>
                          </w14:textOutline>
                        </w:rPr>
                      </w:pPr>
                    </w:p>
                  </w:txbxContent>
                </v:textbox>
              </v:roundrect>
            </w:pict>
          </mc:Fallback>
        </mc:AlternateContent>
      </w:r>
    </w:p>
    <w:p w14:paraId="4DE99E72">
      <w:pPr>
        <w:pStyle w:val="10"/>
        <w:spacing w:line="360" w:lineRule="auto"/>
        <w:jc w:val="center"/>
        <w:rPr>
          <w:b w:val="0"/>
          <w:i w:val="0"/>
          <w:iCs w:val="0"/>
        </w:rPr>
      </w:pPr>
      <w:r>
        <w:drawing>
          <wp:inline distT="0" distB="0" distL="114300" distR="114300">
            <wp:extent cx="6050915" cy="2225040"/>
            <wp:effectExtent l="0" t="0" r="14605" b="0"/>
            <wp:docPr id="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1"/>
                    <pic:cNvPicPr>
                      <a:picLocks noChangeAspect="1"/>
                    </pic:cNvPicPr>
                  </pic:nvPicPr>
                  <pic:blipFill>
                    <a:blip r:embed="rId14"/>
                    <a:stretch>
                      <a:fillRect/>
                    </a:stretch>
                  </pic:blipFill>
                  <pic:spPr>
                    <a:xfrm>
                      <a:off x="0" y="0"/>
                      <a:ext cx="6050915" cy="2225040"/>
                    </a:xfrm>
                    <a:prstGeom prst="rect">
                      <a:avLst/>
                    </a:prstGeom>
                    <a:noFill/>
                    <a:ln>
                      <a:noFill/>
                    </a:ln>
                  </pic:spPr>
                </pic:pic>
              </a:graphicData>
            </a:graphic>
          </wp:inline>
        </w:drawing>
      </w:r>
    </w:p>
    <w:p w14:paraId="051970FB">
      <w:pPr>
        <w:pStyle w:val="4"/>
        <w:spacing w:line="360" w:lineRule="auto"/>
        <w:rPr>
          <w:b w:val="0"/>
          <w:i w:val="0"/>
          <w:iCs w:val="0"/>
        </w:rPr>
      </w:pPr>
    </w:p>
    <w:p w14:paraId="2FE84436">
      <w:pPr>
        <w:pStyle w:val="10"/>
        <w:spacing w:line="360" w:lineRule="auto"/>
        <w:jc w:val="center"/>
        <w:rPr>
          <w:rFonts w:hint="default"/>
          <w:b w:val="0"/>
          <w:i w:val="0"/>
          <w:iCs w:val="0"/>
          <w:lang w:val="en-US"/>
        </w:rPr>
      </w:pPr>
      <w:r>
        <w:rPr>
          <w:b w:val="0"/>
          <w:i w:val="0"/>
          <w:iCs w:val="0"/>
        </w:rPr>
        <w:t>Fig: Elaborated</w:t>
      </w:r>
      <w:r>
        <w:rPr>
          <w:rFonts w:hint="default"/>
          <w:b w:val="0"/>
          <w:i w:val="0"/>
          <w:iCs w:val="0"/>
          <w:lang w:val="en-US"/>
        </w:rPr>
        <w:t xml:space="preserve"> design</w:t>
      </w:r>
    </w:p>
    <w:p w14:paraId="735A9729">
      <w:pPr>
        <w:pStyle w:val="4"/>
        <w:spacing w:line="360" w:lineRule="auto"/>
        <w:rPr>
          <w:b w:val="0"/>
          <w:i w:val="0"/>
          <w:iCs w:val="0"/>
        </w:rPr>
      </w:pPr>
    </w:p>
    <w:p w14:paraId="71E00BD6">
      <w:pPr>
        <w:pStyle w:val="4"/>
        <w:spacing w:line="360" w:lineRule="auto"/>
        <w:rPr>
          <w:b w:val="0"/>
          <w:i w:val="0"/>
          <w:iCs w:val="0"/>
        </w:rPr>
      </w:pPr>
    </w:p>
    <w:p w14:paraId="3F3C4E4F">
      <w:pPr>
        <w:pStyle w:val="4"/>
        <w:spacing w:line="360" w:lineRule="auto"/>
        <w:rPr>
          <w:b w:val="0"/>
          <w:i w:val="0"/>
          <w:iCs w:val="0"/>
        </w:rPr>
      </w:pPr>
    </w:p>
    <w:p w14:paraId="02FDB78E">
      <w:pPr>
        <w:pStyle w:val="4"/>
        <w:spacing w:line="360" w:lineRule="auto"/>
        <w:rPr>
          <w:rFonts w:hint="default"/>
          <w:b w:val="0"/>
          <w:i w:val="0"/>
          <w:iCs w:val="0"/>
          <w:lang w:val="en-US"/>
        </w:rPr>
      </w:pPr>
    </w:p>
    <w:p w14:paraId="371A56CD">
      <w:pPr>
        <w:pStyle w:val="4"/>
        <w:spacing w:line="360" w:lineRule="auto"/>
        <w:rPr>
          <w:rFonts w:hint="default"/>
          <w:b w:val="0"/>
          <w:i w:val="0"/>
          <w:iCs w:val="0"/>
          <w:lang w:val="en-US"/>
        </w:rPr>
      </w:pPr>
    </w:p>
    <w:p w14:paraId="6A62B7C1">
      <w:pPr>
        <w:pStyle w:val="4"/>
        <w:spacing w:line="360" w:lineRule="auto"/>
        <w:rPr>
          <w:rFonts w:hint="default"/>
          <w:b w:val="0"/>
          <w:i w:val="0"/>
          <w:iCs w:val="0"/>
          <w:lang w:val="en-US"/>
        </w:rPr>
      </w:pPr>
      <w:r>
        <w:rPr>
          <w:sz w:val="26"/>
        </w:rPr>
        <mc:AlternateContent>
          <mc:Choice Requires="wps">
            <w:drawing>
              <wp:anchor distT="0" distB="0" distL="114300" distR="114300" simplePos="0" relativeHeight="251665408" behindDoc="0" locked="0" layoutInCell="1" allowOverlap="1">
                <wp:simplePos x="0" y="0"/>
                <wp:positionH relativeFrom="column">
                  <wp:posOffset>26670</wp:posOffset>
                </wp:positionH>
                <wp:positionV relativeFrom="paragraph">
                  <wp:posOffset>5080</wp:posOffset>
                </wp:positionV>
                <wp:extent cx="6544310" cy="3862070"/>
                <wp:effectExtent l="12700" t="12700" r="26670" b="26670"/>
                <wp:wrapNone/>
                <wp:docPr id="28" name="Rounded Rectangle 28"/>
                <wp:cNvGraphicFramePr/>
                <a:graphic xmlns:a="http://schemas.openxmlformats.org/drawingml/2006/main">
                  <a:graphicData uri="http://schemas.microsoft.com/office/word/2010/wordprocessingShape">
                    <wps:wsp>
                      <wps:cNvSpPr/>
                      <wps:spPr>
                        <a:xfrm>
                          <a:off x="911860" y="864235"/>
                          <a:ext cx="6544310" cy="3862070"/>
                        </a:xfrm>
                        <a:prstGeom prst="roundRect">
                          <a:avLst/>
                        </a:prstGeom>
                        <a:noFill/>
                        <a:ln>
                          <a:solidFill>
                            <a:schemeClr val="bg1">
                              <a:lumMod val="65000"/>
                            </a:schemeClr>
                          </a:solidFill>
                          <a:prstDash val="sysDot"/>
                        </a:ln>
                        <a:extLst>
                          <a:ext uri="{909E8E84-426E-40DD-AFC4-6F175D3DCCD1}">
                            <a14:hiddenFill xmlns:a14="http://schemas.microsoft.com/office/drawing/2010/main">
                              <a:solidFill>
                                <a:schemeClr val="accent1"/>
                              </a:solidFill>
                            </a14:hiddenFill>
                          </a:ext>
                        </a:extLst>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id="_x0000_s1026" o:spid="_x0000_s1026" o:spt="2" style="position:absolute;left:0pt;margin-left:2.1pt;margin-top:0.4pt;height:304.1pt;width:515.3pt;z-index:251665408;v-text-anchor:middle;mso-width-relative:page;mso-height-relative:page;" filled="f" stroked="t" coordsize="21600,21600" arcsize="0.166666666666667" o:gfxdata="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">
                <v:fill on="f" focussize="0,0"/>
                <v:stroke weight="2pt" color="#A6A6A6 [2092]" joinstyle="round" dashstyle="1 1"/>
                <v:imagedata o:title=""/>
                <o:lock v:ext="edit" aspectratio="f"/>
              </v:roundrect>
            </w:pict>
          </mc:Fallback>
        </mc:AlternateContent>
      </w:r>
    </w:p>
    <w:p w14:paraId="2C3E714C">
      <w:pPr>
        <w:pStyle w:val="4"/>
        <w:spacing w:line="360" w:lineRule="auto"/>
        <w:rPr>
          <w:rFonts w:hint="default"/>
          <w:b w:val="0"/>
          <w:i w:val="0"/>
          <w:iCs w:val="0"/>
          <w:lang w:val="en-US"/>
        </w:rPr>
      </w:pPr>
      <w:r>
        <w:drawing>
          <wp:inline distT="0" distB="0" distL="114300" distR="114300">
            <wp:extent cx="6112510" cy="3495040"/>
            <wp:effectExtent l="0" t="0" r="13970" b="10160"/>
            <wp:docPr id="2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3"/>
                    <pic:cNvPicPr>
                      <a:picLocks noChangeAspect="1"/>
                    </pic:cNvPicPr>
                  </pic:nvPicPr>
                  <pic:blipFill>
                    <a:blip r:embed="rId15"/>
                    <a:stretch>
                      <a:fillRect/>
                    </a:stretch>
                  </pic:blipFill>
                  <pic:spPr>
                    <a:xfrm>
                      <a:off x="0" y="0"/>
                      <a:ext cx="6112510" cy="3495040"/>
                    </a:xfrm>
                    <a:prstGeom prst="rect">
                      <a:avLst/>
                    </a:prstGeom>
                    <a:noFill/>
                    <a:ln>
                      <a:noFill/>
                    </a:ln>
                  </pic:spPr>
                </pic:pic>
              </a:graphicData>
            </a:graphic>
          </wp:inline>
        </w:drawing>
      </w:r>
    </w:p>
    <w:p w14:paraId="7D999EB0">
      <w:pPr>
        <w:pStyle w:val="4"/>
        <w:spacing w:line="360" w:lineRule="auto"/>
        <w:rPr>
          <w:rFonts w:hint="default"/>
          <w:b w:val="0"/>
          <w:i w:val="0"/>
          <w:iCs w:val="0"/>
          <w:lang w:val="en-US"/>
        </w:rPr>
      </w:pPr>
    </w:p>
    <w:p w14:paraId="2FFC398B">
      <w:pPr>
        <w:pStyle w:val="10"/>
        <w:spacing w:line="360" w:lineRule="auto"/>
        <w:jc w:val="center"/>
        <w:rPr>
          <w:rFonts w:hint="default"/>
          <w:b w:val="0"/>
          <w:i w:val="0"/>
          <w:iCs w:val="0"/>
          <w:lang w:val="en-US"/>
        </w:rPr>
      </w:pPr>
      <w:r>
        <w:rPr>
          <w:b w:val="0"/>
          <w:i w:val="0"/>
          <w:iCs w:val="0"/>
        </w:rPr>
        <w:t xml:space="preserve">Fig: </w:t>
      </w:r>
      <w:r>
        <w:rPr>
          <w:rFonts w:hint="default"/>
          <w:b w:val="0"/>
          <w:i w:val="0"/>
          <w:iCs w:val="0"/>
          <w:lang w:val="en-US"/>
        </w:rPr>
        <w:t>Synthesized Design</w:t>
      </w:r>
    </w:p>
    <w:p w14:paraId="3D957924">
      <w:pPr>
        <w:pStyle w:val="4"/>
        <w:spacing w:line="360" w:lineRule="auto"/>
        <w:rPr>
          <w:rFonts w:hint="default"/>
          <w:b w:val="0"/>
          <w:i w:val="0"/>
          <w:iCs w:val="0"/>
          <w:lang w:val="en-US"/>
        </w:rPr>
      </w:pPr>
    </w:p>
    <w:p w14:paraId="5C248AE5">
      <w:pPr>
        <w:pStyle w:val="4"/>
        <w:spacing w:line="360" w:lineRule="auto"/>
        <w:rPr>
          <w:rFonts w:hint="default"/>
          <w:b w:val="0"/>
          <w:i w:val="0"/>
          <w:iCs w:val="0"/>
          <w:lang w:val="en-US"/>
        </w:rPr>
      </w:pPr>
    </w:p>
    <w:p w14:paraId="08F28A0C">
      <w:pPr>
        <w:pStyle w:val="4"/>
        <w:spacing w:line="360" w:lineRule="auto"/>
        <w:rPr>
          <w:rFonts w:hint="default"/>
          <w:b w:val="0"/>
          <w:i w:val="0"/>
          <w:iCs w:val="0"/>
          <w:lang w:val="en-US"/>
        </w:rPr>
      </w:pPr>
    </w:p>
    <w:p w14:paraId="787A75D2">
      <w:pPr>
        <w:pStyle w:val="4"/>
        <w:spacing w:line="360" w:lineRule="auto"/>
        <w:rPr>
          <w:i w:val="0"/>
          <w:iCs w:val="0"/>
        </w:rPr>
      </w:pPr>
      <w:r>
        <w:rPr>
          <w:rFonts w:hint="default"/>
          <w:b w:val="0"/>
          <w:i w:val="0"/>
          <w:iCs w:val="0"/>
          <w:lang w:val="en-US"/>
        </w:rPr>
        <w:t>SP</w:t>
      </w:r>
      <w:r>
        <w:rPr>
          <w:b w:val="0"/>
          <w:i w:val="0"/>
          <w:iCs w:val="0"/>
        </w:rPr>
        <w:t>I/BIST Testcases</w:t>
      </w:r>
    </w:p>
    <w:p w14:paraId="7CA20841">
      <w:pPr>
        <w:spacing w:line="360" w:lineRule="auto"/>
        <w:rPr>
          <w:i w:val="0"/>
          <w:iCs w:val="0"/>
        </w:rPr>
      </w:pPr>
      <w:r>
        <w:rPr>
          <w:b w:val="0"/>
          <w:i w:val="0"/>
          <w:iCs w:val="0"/>
        </w:rPr>
        <w:t>The following UVM tests were implemented and executed against the spi_bist_top DUT to cover normal register access, edge-case data, all three BIST modes, fault handling and regression:</w:t>
      </w:r>
    </w:p>
    <w:p w14:paraId="0B64B4C1">
      <w:pPr>
        <w:pStyle w:val="15"/>
        <w:spacing w:line="360" w:lineRule="auto"/>
        <w:rPr>
          <w:i w:val="0"/>
          <w:iCs w:val="0"/>
        </w:rPr>
      </w:pPr>
      <w:r>
        <w:rPr>
          <w:i w:val="0"/>
          <w:iCs w:val="0"/>
        </w:rPr>
        <w:t>test_tc01_basic_xfer – basic host write / SPI transfer / read-back cycle.</w:t>
      </w:r>
    </w:p>
    <w:p w14:paraId="0CBFB65C">
      <w:pPr>
        <w:pStyle w:val="15"/>
        <w:spacing w:line="360" w:lineRule="auto"/>
        <w:rPr>
          <w:i w:val="0"/>
          <w:iCs w:val="0"/>
        </w:rPr>
      </w:pPr>
      <w:r>
        <w:rPr>
          <w:i w:val="0"/>
          <w:iCs w:val="0"/>
        </w:rPr>
        <w:t>test_tc0</w:t>
      </w:r>
      <w:r>
        <w:rPr>
          <w:rFonts w:hint="default"/>
          <w:i w:val="0"/>
          <w:iCs w:val="0"/>
          <w:lang w:val="en-US"/>
        </w:rPr>
        <w:t>2</w:t>
      </w:r>
      <w:r>
        <w:rPr>
          <w:i w:val="0"/>
          <w:iCs w:val="0"/>
        </w:rPr>
        <w:t>_ss_abort – sub-state abort of an in-progress transfer/BIST run.</w:t>
      </w:r>
    </w:p>
    <w:p w14:paraId="038C2C00">
      <w:pPr>
        <w:pStyle w:val="15"/>
        <w:spacing w:line="360" w:lineRule="auto"/>
        <w:rPr>
          <w:i w:val="0"/>
          <w:iCs w:val="0"/>
        </w:rPr>
      </w:pPr>
      <w:r>
        <w:rPr>
          <w:i w:val="0"/>
          <w:iCs w:val="0"/>
        </w:rPr>
        <w:t>test_tc0</w:t>
      </w:r>
      <w:r>
        <w:rPr>
          <w:rFonts w:hint="default"/>
          <w:i w:val="0"/>
          <w:iCs w:val="0"/>
          <w:lang w:val="en-US"/>
        </w:rPr>
        <w:t>3</w:t>
      </w:r>
      <w:r>
        <w:rPr>
          <w:i w:val="0"/>
          <w:iCs w:val="0"/>
        </w:rPr>
        <w:t>_edge_data – boundary data patterns (all-zeros, all-ones, alternating bits) and address edges.</w:t>
      </w:r>
    </w:p>
    <w:p w14:paraId="22ED5ED2">
      <w:pPr>
        <w:pStyle w:val="15"/>
        <w:spacing w:line="360" w:lineRule="auto"/>
        <w:rPr>
          <w:i w:val="0"/>
          <w:iCs w:val="0"/>
        </w:rPr>
      </w:pPr>
      <w:r>
        <w:rPr>
          <w:i w:val="0"/>
          <w:iCs w:val="0"/>
        </w:rPr>
        <w:t>test_tc</w:t>
      </w:r>
      <w:r>
        <w:rPr>
          <w:rFonts w:hint="default"/>
          <w:i w:val="0"/>
          <w:iCs w:val="0"/>
          <w:lang w:val="en-US"/>
        </w:rPr>
        <w:t>4</w:t>
      </w:r>
      <w:r>
        <w:rPr>
          <w:i w:val="0"/>
          <w:iCs w:val="0"/>
        </w:rPr>
        <w:t>_bist_mode0 – BIST fixed-pattern mode.</w:t>
      </w:r>
    </w:p>
    <w:p w14:paraId="25869DB9">
      <w:pPr>
        <w:pStyle w:val="15"/>
        <w:spacing w:line="360" w:lineRule="auto"/>
        <w:rPr>
          <w:i w:val="0"/>
          <w:iCs w:val="0"/>
        </w:rPr>
      </w:pPr>
      <w:r>
        <w:rPr>
          <w:i w:val="0"/>
          <w:iCs w:val="0"/>
        </w:rPr>
        <w:t>test_tc</w:t>
      </w:r>
      <w:r>
        <w:rPr>
          <w:rFonts w:hint="default"/>
          <w:i w:val="0"/>
          <w:iCs w:val="0"/>
          <w:lang w:val="en-US"/>
        </w:rPr>
        <w:t>5</w:t>
      </w:r>
      <w:r>
        <w:rPr>
          <w:i w:val="0"/>
          <w:iCs w:val="0"/>
        </w:rPr>
        <w:t>_bist_mode1 – BIST walking-1s mode.</w:t>
      </w:r>
    </w:p>
    <w:p w14:paraId="23B2C407">
      <w:pPr>
        <w:pStyle w:val="15"/>
        <w:spacing w:line="360" w:lineRule="auto"/>
        <w:rPr>
          <w:i w:val="0"/>
          <w:iCs w:val="0"/>
        </w:rPr>
      </w:pPr>
      <w:r>
        <w:rPr>
          <w:i w:val="0"/>
          <w:iCs w:val="0"/>
        </w:rPr>
        <w:t>test_tc</w:t>
      </w:r>
      <w:r>
        <w:rPr>
          <w:rFonts w:hint="default"/>
          <w:i w:val="0"/>
          <w:iCs w:val="0"/>
          <w:lang w:val="en-US"/>
        </w:rPr>
        <w:t>6</w:t>
      </w:r>
      <w:r>
        <w:rPr>
          <w:i w:val="0"/>
          <w:iCs w:val="0"/>
        </w:rPr>
        <w:t>_bist_mode2 – BIST pseudo-random (LFSR) mode.</w:t>
      </w:r>
    </w:p>
    <w:p w14:paraId="7D04286D">
      <w:pPr>
        <w:pStyle w:val="15"/>
        <w:spacing w:line="360" w:lineRule="auto"/>
        <w:rPr>
          <w:i w:val="0"/>
          <w:iCs w:val="0"/>
        </w:rPr>
      </w:pPr>
      <w:r>
        <w:rPr>
          <w:i w:val="0"/>
          <w:iCs w:val="0"/>
        </w:rPr>
        <w:t>test_tc</w:t>
      </w:r>
      <w:r>
        <w:rPr>
          <w:rFonts w:hint="default"/>
          <w:i w:val="0"/>
          <w:iCs w:val="0"/>
          <w:lang w:val="en-US"/>
        </w:rPr>
        <w:t>7</w:t>
      </w:r>
      <w:r>
        <w:rPr>
          <w:i w:val="0"/>
          <w:iCs w:val="0"/>
        </w:rPr>
        <w:t>_bist_fault_inject – BIST run with an injected fault, verifying a correct FAIL and error code.</w:t>
      </w:r>
    </w:p>
    <w:p w14:paraId="62C0B3FD">
      <w:pPr>
        <w:pStyle w:val="15"/>
        <w:spacing w:line="360" w:lineRule="auto"/>
        <w:rPr>
          <w:i w:val="0"/>
          <w:iCs w:val="0"/>
        </w:rPr>
      </w:pPr>
      <w:r>
        <w:rPr>
          <w:i w:val="0"/>
          <w:iCs w:val="0"/>
        </w:rPr>
        <w:t>test_random_regression – constrained-random regression across all of the above scenarios.</w:t>
      </w:r>
    </w:p>
    <w:p w14:paraId="3A8BA172">
      <w:pPr>
        <w:rPr>
          <w:i w:val="0"/>
          <w:iCs w:val="0"/>
        </w:rPr>
      </w:pPr>
      <w:r>
        <w:rPr>
          <w:i w:val="0"/>
          <w:iCs w:val="0"/>
        </w:rPr>
        <w:br w:type="page"/>
      </w:r>
    </w:p>
    <w:p w14:paraId="7ABBA245">
      <w:pPr>
        <w:pStyle w:val="4"/>
        <w:spacing w:line="360" w:lineRule="auto"/>
        <w:jc w:val="center"/>
        <w:rPr>
          <w:b/>
          <w:bCs w:val="0"/>
          <w:i w:val="0"/>
          <w:iCs w:val="0"/>
        </w:rPr>
      </w:pPr>
      <w:r>
        <w:rPr>
          <w:b/>
          <w:bCs w:val="0"/>
          <w:i w:val="0"/>
          <w:iCs w:val="0"/>
        </w:rPr>
        <w:t>SIMULATION RESULTS</w:t>
      </w:r>
    </w:p>
    <w:p w14:paraId="0F3E9FDC">
      <w:pPr>
        <w:spacing w:line="360" w:lineRule="auto"/>
        <w:jc w:val="center"/>
        <w:rPr>
          <w:i w:val="0"/>
          <w:iCs w:val="0"/>
        </w:rPr>
      </w:pPr>
    </w:p>
    <w:p w14:paraId="57696ECE">
      <w:pPr>
        <w:spacing w:line="360" w:lineRule="auto"/>
        <w:jc w:val="center"/>
        <w:rPr>
          <w:i w:val="0"/>
          <w:iCs w:val="0"/>
        </w:rPr>
      </w:pPr>
      <w:r>
        <w:rPr>
          <w:i w:val="0"/>
          <w:iCs w:val="0"/>
        </w:rPr>
        <w:drawing>
          <wp:inline distT="0" distB="0" distL="114300" distR="114300">
            <wp:extent cx="5669280" cy="3188970"/>
            <wp:effectExtent l="0" t="0" r="0" b="1143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6"/>
                    <a:stretch>
                      <a:fillRect/>
                    </a:stretch>
                  </pic:blipFill>
                  <pic:spPr>
                    <a:xfrm>
                      <a:off x="0" y="0"/>
                      <a:ext cx="5669280" cy="3188970"/>
                    </a:xfrm>
                    <a:prstGeom prst="rect">
                      <a:avLst/>
                    </a:prstGeom>
                  </pic:spPr>
                </pic:pic>
              </a:graphicData>
            </a:graphic>
          </wp:inline>
        </w:drawing>
      </w:r>
    </w:p>
    <w:p w14:paraId="6CB53FA7">
      <w:pPr>
        <w:pStyle w:val="10"/>
        <w:spacing w:line="360" w:lineRule="auto"/>
        <w:jc w:val="center"/>
        <w:rPr>
          <w:b w:val="0"/>
          <w:i w:val="0"/>
          <w:iCs w:val="0"/>
        </w:rPr>
      </w:pPr>
    </w:p>
    <w:p w14:paraId="25383446">
      <w:pPr>
        <w:pStyle w:val="10"/>
        <w:spacing w:line="360" w:lineRule="auto"/>
        <w:jc w:val="center"/>
        <w:rPr>
          <w:i w:val="0"/>
          <w:iCs w:val="0"/>
        </w:rPr>
      </w:pPr>
      <w:r>
        <w:rPr>
          <w:b w:val="0"/>
          <w:i w:val="0"/>
          <w:iCs w:val="0"/>
        </w:rPr>
        <w:t>Fig: Normal SPI Register Transfer</w:t>
      </w:r>
    </w:p>
    <w:p w14:paraId="5B065650">
      <w:pPr>
        <w:spacing w:line="360" w:lineRule="auto"/>
        <w:jc w:val="center"/>
        <w:rPr>
          <w:i w:val="0"/>
          <w:iCs w:val="0"/>
        </w:rPr>
      </w:pPr>
    </w:p>
    <w:p w14:paraId="5F4686C8">
      <w:pPr>
        <w:spacing w:line="360" w:lineRule="auto"/>
        <w:jc w:val="center"/>
        <w:rPr>
          <w:i w:val="0"/>
          <w:iCs w:val="0"/>
        </w:rPr>
      </w:pPr>
    </w:p>
    <w:p w14:paraId="76196392">
      <w:pPr>
        <w:spacing w:line="360" w:lineRule="auto"/>
        <w:jc w:val="center"/>
        <w:rPr>
          <w:rFonts w:hint="default"/>
          <w:i w:val="0"/>
          <w:iCs w:val="0"/>
          <w:lang w:val="en-US"/>
        </w:rPr>
      </w:pPr>
      <w:r>
        <w:rPr>
          <w:rFonts w:hint="default"/>
          <w:i w:val="0"/>
          <w:iCs w:val="0"/>
          <w:lang w:val="en-US"/>
        </w:rPr>
        <w:drawing>
          <wp:inline distT="0" distB="0" distL="114300" distR="114300">
            <wp:extent cx="6389370" cy="3021330"/>
            <wp:effectExtent l="0" t="0" r="11430" b="11430"/>
            <wp:docPr id="19" name="Picture 19" descr="random_r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random_reg"/>
                    <pic:cNvPicPr>
                      <a:picLocks noChangeAspect="1"/>
                    </pic:cNvPicPr>
                  </pic:nvPicPr>
                  <pic:blipFill>
                    <a:blip r:embed="rId17"/>
                    <a:stretch>
                      <a:fillRect/>
                    </a:stretch>
                  </pic:blipFill>
                  <pic:spPr>
                    <a:xfrm>
                      <a:off x="0" y="0"/>
                      <a:ext cx="6389370" cy="3021330"/>
                    </a:xfrm>
                    <a:prstGeom prst="rect">
                      <a:avLst/>
                    </a:prstGeom>
                  </pic:spPr>
                </pic:pic>
              </a:graphicData>
            </a:graphic>
          </wp:inline>
        </w:drawing>
      </w:r>
    </w:p>
    <w:p w14:paraId="2860A202">
      <w:pPr>
        <w:pStyle w:val="10"/>
        <w:spacing w:line="360" w:lineRule="auto"/>
        <w:ind w:firstLine="220" w:firstLineChars="100"/>
        <w:jc w:val="center"/>
        <w:rPr>
          <w:b w:val="0"/>
          <w:i w:val="0"/>
          <w:iCs w:val="0"/>
        </w:rPr>
      </w:pPr>
    </w:p>
    <w:p w14:paraId="4A66A060">
      <w:pPr>
        <w:pStyle w:val="10"/>
        <w:spacing w:line="360" w:lineRule="auto"/>
        <w:ind w:firstLine="220" w:firstLineChars="100"/>
        <w:jc w:val="center"/>
        <w:rPr>
          <w:rFonts w:hint="default"/>
          <w:i w:val="0"/>
          <w:iCs w:val="0"/>
          <w:lang w:val="en-US"/>
        </w:rPr>
      </w:pPr>
      <w:r>
        <w:rPr>
          <w:b w:val="0"/>
          <w:i w:val="0"/>
          <w:iCs w:val="0"/>
        </w:rPr>
        <w:t xml:space="preserve">Fig: </w:t>
      </w:r>
      <w:r>
        <w:rPr>
          <w:rFonts w:hint="default"/>
          <w:b w:val="0"/>
          <w:i w:val="0"/>
          <w:iCs w:val="0"/>
          <w:lang w:val="en-US"/>
        </w:rPr>
        <w:t>Random regression</w:t>
      </w:r>
    </w:p>
    <w:p w14:paraId="6CD845B8">
      <w:pPr>
        <w:rPr>
          <w:b w:val="0"/>
          <w:i w:val="0"/>
          <w:iCs w:val="0"/>
        </w:rPr>
      </w:pPr>
      <w:r>
        <w:rPr>
          <w:b w:val="0"/>
          <w:i w:val="0"/>
          <w:iCs w:val="0"/>
        </w:rPr>
        <w:br w:type="page"/>
      </w:r>
    </w:p>
    <w:p w14:paraId="31AD9B8E">
      <w:pPr>
        <w:spacing w:line="360" w:lineRule="auto"/>
        <w:rPr>
          <w:b w:val="0"/>
          <w:i w:val="0"/>
          <w:iCs w:val="0"/>
        </w:rPr>
      </w:pPr>
    </w:p>
    <w:p w14:paraId="52B1FF21">
      <w:pPr>
        <w:spacing w:line="360" w:lineRule="auto"/>
        <w:rPr>
          <w:rFonts w:hint="default"/>
          <w:b w:val="0"/>
          <w:i w:val="0"/>
          <w:iCs w:val="0"/>
          <w:lang w:val="en-US"/>
        </w:rPr>
      </w:pPr>
    </w:p>
    <w:p w14:paraId="1990A6C3">
      <w:pPr>
        <w:spacing w:line="360" w:lineRule="auto"/>
        <w:rPr>
          <w:rFonts w:hint="default"/>
          <w:b w:val="0"/>
          <w:i w:val="0"/>
          <w:iCs w:val="0"/>
          <w:lang w:val="en-US"/>
        </w:rPr>
      </w:pPr>
      <w:r>
        <w:rPr>
          <w:rFonts w:hint="default"/>
          <w:b w:val="0"/>
          <w:i w:val="0"/>
          <w:iCs w:val="0"/>
          <w:lang w:val="en-US"/>
        </w:rPr>
        <w:drawing>
          <wp:inline distT="0" distB="0" distL="114300" distR="114300">
            <wp:extent cx="6398895" cy="3072130"/>
            <wp:effectExtent l="0" t="0" r="1905" b="6350"/>
            <wp:docPr id="13" name="Picture 13" descr="ss_abo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ss_abort"/>
                    <pic:cNvPicPr>
                      <a:picLocks noChangeAspect="1"/>
                    </pic:cNvPicPr>
                  </pic:nvPicPr>
                  <pic:blipFill>
                    <a:blip r:embed="rId18"/>
                    <a:stretch>
                      <a:fillRect/>
                    </a:stretch>
                  </pic:blipFill>
                  <pic:spPr>
                    <a:xfrm>
                      <a:off x="0" y="0"/>
                      <a:ext cx="6398895" cy="3072130"/>
                    </a:xfrm>
                    <a:prstGeom prst="rect">
                      <a:avLst/>
                    </a:prstGeom>
                  </pic:spPr>
                </pic:pic>
              </a:graphicData>
            </a:graphic>
          </wp:inline>
        </w:drawing>
      </w:r>
    </w:p>
    <w:p w14:paraId="0590692D">
      <w:pPr>
        <w:spacing w:line="360" w:lineRule="auto"/>
        <w:rPr>
          <w:rFonts w:hint="default"/>
          <w:b w:val="0"/>
          <w:i w:val="0"/>
          <w:iCs w:val="0"/>
          <w:lang w:val="en-US"/>
        </w:rPr>
      </w:pPr>
    </w:p>
    <w:p w14:paraId="2162AE14">
      <w:pPr>
        <w:pStyle w:val="10"/>
        <w:spacing w:line="360" w:lineRule="auto"/>
        <w:ind w:firstLine="220" w:firstLineChars="100"/>
        <w:jc w:val="center"/>
        <w:rPr>
          <w:rFonts w:hint="default"/>
          <w:i w:val="0"/>
          <w:iCs w:val="0"/>
          <w:lang w:val="en-US"/>
        </w:rPr>
      </w:pPr>
      <w:r>
        <w:rPr>
          <w:b w:val="0"/>
          <w:i w:val="0"/>
          <w:iCs w:val="0"/>
        </w:rPr>
        <w:t>Fig:</w:t>
      </w:r>
      <w:r>
        <w:rPr>
          <w:rFonts w:hint="default"/>
          <w:b w:val="0"/>
          <w:i w:val="0"/>
          <w:iCs w:val="0"/>
          <w:lang w:val="en-US"/>
        </w:rPr>
        <w:t>test TC02 SS abort mid transfer</w:t>
      </w:r>
    </w:p>
    <w:p w14:paraId="1D609D4A">
      <w:pPr>
        <w:spacing w:line="360" w:lineRule="auto"/>
        <w:rPr>
          <w:rFonts w:hint="default"/>
          <w:b w:val="0"/>
          <w:i w:val="0"/>
          <w:iCs w:val="0"/>
          <w:lang w:val="en-US"/>
        </w:rPr>
      </w:pPr>
    </w:p>
    <w:p w14:paraId="1C9E77AD">
      <w:pPr>
        <w:spacing w:line="360" w:lineRule="auto"/>
        <w:rPr>
          <w:rFonts w:hint="default"/>
          <w:b w:val="0"/>
          <w:i w:val="0"/>
          <w:iCs w:val="0"/>
          <w:lang w:val="en-US"/>
        </w:rPr>
      </w:pPr>
      <w:r>
        <w:rPr>
          <w:rFonts w:hint="default"/>
          <w:b w:val="0"/>
          <w:i w:val="0"/>
          <w:iCs w:val="0"/>
          <w:lang w:val="en-US"/>
        </w:rPr>
        <w:drawing>
          <wp:inline distT="0" distB="0" distL="114300" distR="114300">
            <wp:extent cx="6385560" cy="3065145"/>
            <wp:effectExtent l="0" t="0" r="0" b="13335"/>
            <wp:docPr id="14" name="Picture 14" descr="edgeca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edgecase"/>
                    <pic:cNvPicPr>
                      <a:picLocks noChangeAspect="1"/>
                    </pic:cNvPicPr>
                  </pic:nvPicPr>
                  <pic:blipFill>
                    <a:blip r:embed="rId19"/>
                    <a:stretch>
                      <a:fillRect/>
                    </a:stretch>
                  </pic:blipFill>
                  <pic:spPr>
                    <a:xfrm>
                      <a:off x="0" y="0"/>
                      <a:ext cx="6385560" cy="3065145"/>
                    </a:xfrm>
                    <a:prstGeom prst="rect">
                      <a:avLst/>
                    </a:prstGeom>
                  </pic:spPr>
                </pic:pic>
              </a:graphicData>
            </a:graphic>
          </wp:inline>
        </w:drawing>
      </w:r>
    </w:p>
    <w:p w14:paraId="3804CA09">
      <w:pPr>
        <w:spacing w:line="360" w:lineRule="auto"/>
        <w:rPr>
          <w:rFonts w:hint="default"/>
          <w:b w:val="0"/>
          <w:i w:val="0"/>
          <w:iCs w:val="0"/>
          <w:lang w:val="en-US"/>
        </w:rPr>
      </w:pPr>
    </w:p>
    <w:p w14:paraId="492FB315">
      <w:pPr>
        <w:pStyle w:val="10"/>
        <w:spacing w:line="360" w:lineRule="auto"/>
        <w:ind w:firstLine="220" w:firstLineChars="100"/>
        <w:jc w:val="center"/>
        <w:rPr>
          <w:rFonts w:hint="default"/>
          <w:b w:val="0"/>
          <w:i w:val="0"/>
          <w:iCs w:val="0"/>
          <w:lang w:val="en-US"/>
        </w:rPr>
      </w:pPr>
      <w:r>
        <w:rPr>
          <w:b w:val="0"/>
          <w:i w:val="0"/>
          <w:iCs w:val="0"/>
        </w:rPr>
        <w:t>Fig:</w:t>
      </w:r>
      <w:r>
        <w:rPr>
          <w:rFonts w:hint="default"/>
          <w:b w:val="0"/>
          <w:i w:val="0"/>
          <w:iCs w:val="0"/>
          <w:lang w:val="en-US"/>
        </w:rPr>
        <w:t>test TC03 Edge cases</w:t>
      </w:r>
    </w:p>
    <w:p w14:paraId="69BDD713">
      <w:pPr>
        <w:rPr>
          <w:rFonts w:hint="default"/>
          <w:b w:val="0"/>
          <w:i w:val="0"/>
          <w:iCs w:val="0"/>
          <w:lang w:val="en-US"/>
        </w:rPr>
      </w:pPr>
      <w:r>
        <w:rPr>
          <w:rFonts w:hint="default"/>
          <w:b w:val="0"/>
          <w:i w:val="0"/>
          <w:iCs w:val="0"/>
          <w:lang w:val="en-US"/>
        </w:rPr>
        <w:br w:type="page"/>
      </w:r>
    </w:p>
    <w:p w14:paraId="352C0E00">
      <w:pPr>
        <w:pStyle w:val="10"/>
        <w:spacing w:line="360" w:lineRule="auto"/>
        <w:ind w:firstLine="220" w:firstLineChars="100"/>
        <w:jc w:val="center"/>
        <w:rPr>
          <w:rFonts w:hint="default"/>
          <w:b w:val="0"/>
          <w:i w:val="0"/>
          <w:iCs w:val="0"/>
          <w:lang w:val="en-US"/>
        </w:rPr>
      </w:pPr>
    </w:p>
    <w:p w14:paraId="088FF21F">
      <w:pPr>
        <w:pStyle w:val="10"/>
        <w:spacing w:line="360" w:lineRule="auto"/>
        <w:ind w:firstLine="220" w:firstLineChars="100"/>
        <w:jc w:val="center"/>
        <w:rPr>
          <w:rFonts w:hint="default"/>
          <w:b w:val="0"/>
          <w:i w:val="0"/>
          <w:iCs w:val="0"/>
          <w:lang w:val="en-US"/>
        </w:rPr>
      </w:pPr>
      <w:r>
        <w:rPr>
          <w:rFonts w:hint="default"/>
          <w:b w:val="0"/>
          <w:i w:val="0"/>
          <w:iCs w:val="0"/>
          <w:lang w:val="en-US"/>
        </w:rPr>
        <w:drawing>
          <wp:inline distT="0" distB="0" distL="114300" distR="114300">
            <wp:extent cx="6386195" cy="3096260"/>
            <wp:effectExtent l="0" t="0" r="14605" b="12700"/>
            <wp:docPr id="15" name="Picture 15" descr="bist_mod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bist_mode_0"/>
                    <pic:cNvPicPr>
                      <a:picLocks noChangeAspect="1"/>
                    </pic:cNvPicPr>
                  </pic:nvPicPr>
                  <pic:blipFill>
                    <a:blip r:embed="rId20"/>
                    <a:stretch>
                      <a:fillRect/>
                    </a:stretch>
                  </pic:blipFill>
                  <pic:spPr>
                    <a:xfrm>
                      <a:off x="0" y="0"/>
                      <a:ext cx="6386195" cy="3096260"/>
                    </a:xfrm>
                    <a:prstGeom prst="rect">
                      <a:avLst/>
                    </a:prstGeom>
                  </pic:spPr>
                </pic:pic>
              </a:graphicData>
            </a:graphic>
          </wp:inline>
        </w:drawing>
      </w:r>
    </w:p>
    <w:p w14:paraId="592EE6BE">
      <w:pPr>
        <w:spacing w:line="360" w:lineRule="auto"/>
        <w:rPr>
          <w:rFonts w:hint="default"/>
          <w:b w:val="0"/>
          <w:i w:val="0"/>
          <w:iCs w:val="0"/>
          <w:lang w:val="en-US"/>
        </w:rPr>
      </w:pPr>
    </w:p>
    <w:p w14:paraId="5DE5F151">
      <w:pPr>
        <w:pStyle w:val="10"/>
        <w:spacing w:line="360" w:lineRule="auto"/>
        <w:ind w:firstLine="220" w:firstLineChars="100"/>
        <w:jc w:val="center"/>
        <w:rPr>
          <w:rFonts w:hint="default"/>
          <w:i w:val="0"/>
          <w:iCs w:val="0"/>
          <w:lang w:val="en-US"/>
        </w:rPr>
      </w:pPr>
      <w:r>
        <w:rPr>
          <w:b w:val="0"/>
          <w:i w:val="0"/>
          <w:iCs w:val="0"/>
        </w:rPr>
        <w:t>Fig:</w:t>
      </w:r>
      <w:r>
        <w:rPr>
          <w:rFonts w:hint="default"/>
          <w:b w:val="0"/>
          <w:i w:val="0"/>
          <w:iCs w:val="0"/>
          <w:lang w:val="en-US"/>
        </w:rPr>
        <w:t>test TC04 BIST mode 0</w:t>
      </w:r>
    </w:p>
    <w:p w14:paraId="2D114610">
      <w:pPr>
        <w:spacing w:line="360" w:lineRule="auto"/>
        <w:rPr>
          <w:rFonts w:hint="default"/>
          <w:b w:val="0"/>
          <w:i w:val="0"/>
          <w:iCs w:val="0"/>
          <w:lang w:val="en-US"/>
        </w:rPr>
      </w:pPr>
    </w:p>
    <w:p w14:paraId="3F497B80">
      <w:pPr>
        <w:spacing w:line="360" w:lineRule="auto"/>
        <w:rPr>
          <w:rFonts w:hint="default"/>
          <w:b w:val="0"/>
          <w:i w:val="0"/>
          <w:iCs w:val="0"/>
          <w:lang w:val="en-US"/>
        </w:rPr>
      </w:pPr>
      <w:r>
        <w:rPr>
          <w:rFonts w:hint="default"/>
          <w:b w:val="0"/>
          <w:i w:val="0"/>
          <w:iCs w:val="0"/>
          <w:lang w:val="en-US"/>
        </w:rPr>
        <w:drawing>
          <wp:inline distT="0" distB="0" distL="114300" distR="114300">
            <wp:extent cx="6393815" cy="3037840"/>
            <wp:effectExtent l="0" t="0" r="6985" b="10160"/>
            <wp:docPr id="16" name="Picture 16" descr="bist_mode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bist_mode_1"/>
                    <pic:cNvPicPr>
                      <a:picLocks noChangeAspect="1"/>
                    </pic:cNvPicPr>
                  </pic:nvPicPr>
                  <pic:blipFill>
                    <a:blip r:embed="rId21"/>
                    <a:stretch>
                      <a:fillRect/>
                    </a:stretch>
                  </pic:blipFill>
                  <pic:spPr>
                    <a:xfrm>
                      <a:off x="0" y="0"/>
                      <a:ext cx="6393815" cy="3037840"/>
                    </a:xfrm>
                    <a:prstGeom prst="rect">
                      <a:avLst/>
                    </a:prstGeom>
                  </pic:spPr>
                </pic:pic>
              </a:graphicData>
            </a:graphic>
          </wp:inline>
        </w:drawing>
      </w:r>
    </w:p>
    <w:p w14:paraId="01FE602E">
      <w:pPr>
        <w:pStyle w:val="10"/>
        <w:spacing w:line="360" w:lineRule="auto"/>
        <w:ind w:firstLine="220" w:firstLineChars="100"/>
        <w:jc w:val="center"/>
        <w:rPr>
          <w:b w:val="0"/>
          <w:i w:val="0"/>
          <w:iCs w:val="0"/>
        </w:rPr>
      </w:pPr>
    </w:p>
    <w:p w14:paraId="1D75E5F9">
      <w:pPr>
        <w:pStyle w:val="10"/>
        <w:spacing w:line="360" w:lineRule="auto"/>
        <w:ind w:firstLine="220" w:firstLineChars="100"/>
        <w:jc w:val="center"/>
        <w:rPr>
          <w:rFonts w:hint="default"/>
          <w:b w:val="0"/>
          <w:i w:val="0"/>
          <w:iCs w:val="0"/>
          <w:lang w:val="en-US"/>
        </w:rPr>
      </w:pPr>
      <w:r>
        <w:rPr>
          <w:b w:val="0"/>
          <w:i w:val="0"/>
          <w:iCs w:val="0"/>
        </w:rPr>
        <w:t>Fig:</w:t>
      </w:r>
      <w:r>
        <w:rPr>
          <w:rFonts w:hint="default"/>
          <w:b w:val="0"/>
          <w:i w:val="0"/>
          <w:iCs w:val="0"/>
          <w:lang w:val="en-US"/>
        </w:rPr>
        <w:t>test TC05 BIST mode 1</w:t>
      </w:r>
    </w:p>
    <w:p w14:paraId="1816B042">
      <w:pPr>
        <w:pStyle w:val="10"/>
        <w:spacing w:line="360" w:lineRule="auto"/>
        <w:ind w:firstLine="220" w:firstLineChars="100"/>
        <w:jc w:val="center"/>
        <w:rPr>
          <w:rFonts w:hint="default"/>
          <w:b w:val="0"/>
          <w:i w:val="0"/>
          <w:iCs w:val="0"/>
          <w:lang w:val="en-US"/>
        </w:rPr>
      </w:pPr>
      <w:r>
        <w:rPr>
          <w:rFonts w:hint="default"/>
          <w:b w:val="0"/>
          <w:i w:val="0"/>
          <w:iCs w:val="0"/>
          <w:lang w:val="en-US"/>
        </w:rPr>
        <w:br w:type="textWrapping"/>
      </w:r>
    </w:p>
    <w:p w14:paraId="73B3B240">
      <w:pPr>
        <w:rPr>
          <w:rFonts w:hint="default"/>
          <w:b w:val="0"/>
          <w:i w:val="0"/>
          <w:iCs w:val="0"/>
          <w:lang w:val="en-US"/>
        </w:rPr>
      </w:pPr>
    </w:p>
    <w:p w14:paraId="6A3E66A2">
      <w:pPr>
        <w:rPr>
          <w:rFonts w:hint="default"/>
          <w:b w:val="0"/>
          <w:i w:val="0"/>
          <w:iCs w:val="0"/>
          <w:lang w:val="en-US"/>
        </w:rPr>
      </w:pPr>
      <w:r>
        <w:rPr>
          <w:rFonts w:hint="default"/>
          <w:b w:val="0"/>
          <w:i w:val="0"/>
          <w:iCs w:val="0"/>
          <w:lang w:val="en-US"/>
        </w:rPr>
        <w:br w:type="page"/>
      </w:r>
    </w:p>
    <w:p w14:paraId="45F96AEE">
      <w:pPr>
        <w:rPr>
          <w:rFonts w:hint="default"/>
          <w:b w:val="0"/>
          <w:i w:val="0"/>
          <w:iCs w:val="0"/>
          <w:lang w:val="en-US"/>
        </w:rPr>
      </w:pPr>
    </w:p>
    <w:p w14:paraId="3C2554F2">
      <w:pPr>
        <w:rPr>
          <w:rFonts w:hint="default"/>
          <w:b w:val="0"/>
          <w:i w:val="0"/>
          <w:iCs w:val="0"/>
          <w:lang w:val="en-US"/>
        </w:rPr>
      </w:pPr>
      <w:r>
        <w:rPr>
          <w:rFonts w:hint="default"/>
          <w:b w:val="0"/>
          <w:i w:val="0"/>
          <w:iCs w:val="0"/>
          <w:lang w:val="en-US"/>
        </w:rPr>
        <w:drawing>
          <wp:inline distT="0" distB="0" distL="114300" distR="114300">
            <wp:extent cx="6386830" cy="3054985"/>
            <wp:effectExtent l="0" t="0" r="13970" b="8255"/>
            <wp:docPr id="17" name="Picture 17" descr="bist_mode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bist_mode_2"/>
                    <pic:cNvPicPr>
                      <a:picLocks noChangeAspect="1"/>
                    </pic:cNvPicPr>
                  </pic:nvPicPr>
                  <pic:blipFill>
                    <a:blip r:embed="rId22"/>
                    <a:stretch>
                      <a:fillRect/>
                    </a:stretch>
                  </pic:blipFill>
                  <pic:spPr>
                    <a:xfrm>
                      <a:off x="0" y="0"/>
                      <a:ext cx="6386830" cy="3054985"/>
                    </a:xfrm>
                    <a:prstGeom prst="rect">
                      <a:avLst/>
                    </a:prstGeom>
                  </pic:spPr>
                </pic:pic>
              </a:graphicData>
            </a:graphic>
          </wp:inline>
        </w:drawing>
      </w:r>
    </w:p>
    <w:p w14:paraId="34B2299A">
      <w:pPr>
        <w:rPr>
          <w:rFonts w:hint="default"/>
          <w:b w:val="0"/>
          <w:i w:val="0"/>
          <w:iCs w:val="0"/>
          <w:lang w:val="en-US"/>
        </w:rPr>
      </w:pPr>
    </w:p>
    <w:p w14:paraId="38BEE6F5">
      <w:pPr>
        <w:pStyle w:val="10"/>
        <w:spacing w:line="360" w:lineRule="auto"/>
        <w:ind w:firstLine="220" w:firstLineChars="100"/>
        <w:jc w:val="center"/>
        <w:rPr>
          <w:b w:val="0"/>
          <w:i w:val="0"/>
          <w:iCs w:val="0"/>
        </w:rPr>
      </w:pPr>
    </w:p>
    <w:p w14:paraId="5A9305A2">
      <w:pPr>
        <w:pStyle w:val="10"/>
        <w:spacing w:line="360" w:lineRule="auto"/>
        <w:ind w:firstLine="220" w:firstLineChars="100"/>
        <w:jc w:val="center"/>
        <w:rPr>
          <w:rFonts w:hint="default"/>
          <w:b w:val="0"/>
          <w:i w:val="0"/>
          <w:iCs w:val="0"/>
          <w:lang w:val="en-US"/>
        </w:rPr>
      </w:pPr>
      <w:r>
        <w:rPr>
          <w:b w:val="0"/>
          <w:i w:val="0"/>
          <w:iCs w:val="0"/>
        </w:rPr>
        <w:t>Fig:</w:t>
      </w:r>
      <w:r>
        <w:rPr>
          <w:rFonts w:hint="default"/>
          <w:b w:val="0"/>
          <w:i w:val="0"/>
          <w:iCs w:val="0"/>
          <w:lang w:val="en-US"/>
        </w:rPr>
        <w:t>test TC06 BIST mode 2</w:t>
      </w:r>
    </w:p>
    <w:p w14:paraId="11ADB25C">
      <w:pPr>
        <w:rPr>
          <w:rFonts w:hint="default"/>
          <w:b w:val="0"/>
          <w:i w:val="0"/>
          <w:iCs w:val="0"/>
          <w:lang w:val="en-US"/>
        </w:rPr>
      </w:pPr>
    </w:p>
    <w:p w14:paraId="34357345">
      <w:pPr>
        <w:rPr>
          <w:rFonts w:hint="default"/>
          <w:b w:val="0"/>
          <w:i w:val="0"/>
          <w:iCs w:val="0"/>
          <w:lang w:val="en-US"/>
        </w:rPr>
      </w:pPr>
      <w:r>
        <w:rPr>
          <w:rFonts w:hint="default"/>
          <w:b w:val="0"/>
          <w:i w:val="0"/>
          <w:iCs w:val="0"/>
          <w:lang w:val="en-US"/>
        </w:rPr>
        <w:drawing>
          <wp:inline distT="0" distB="0" distL="114300" distR="114300">
            <wp:extent cx="6389370" cy="3084830"/>
            <wp:effectExtent l="0" t="0" r="11430" b="8890"/>
            <wp:docPr id="18" name="Picture 18" descr="fault inje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fault injection"/>
                    <pic:cNvPicPr>
                      <a:picLocks noChangeAspect="1"/>
                    </pic:cNvPicPr>
                  </pic:nvPicPr>
                  <pic:blipFill>
                    <a:blip r:embed="rId23"/>
                    <a:stretch>
                      <a:fillRect/>
                    </a:stretch>
                  </pic:blipFill>
                  <pic:spPr>
                    <a:xfrm>
                      <a:off x="0" y="0"/>
                      <a:ext cx="6389370" cy="3084830"/>
                    </a:xfrm>
                    <a:prstGeom prst="rect">
                      <a:avLst/>
                    </a:prstGeom>
                  </pic:spPr>
                </pic:pic>
              </a:graphicData>
            </a:graphic>
          </wp:inline>
        </w:drawing>
      </w:r>
    </w:p>
    <w:p w14:paraId="2BE4092F">
      <w:pPr>
        <w:rPr>
          <w:rFonts w:hint="default"/>
          <w:b w:val="0"/>
          <w:i w:val="0"/>
          <w:iCs w:val="0"/>
          <w:lang w:val="en-US"/>
        </w:rPr>
      </w:pPr>
    </w:p>
    <w:p w14:paraId="7128F2FE">
      <w:pPr>
        <w:spacing w:line="360" w:lineRule="auto"/>
        <w:rPr>
          <w:rFonts w:hint="default"/>
          <w:b w:val="0"/>
          <w:i w:val="0"/>
          <w:iCs w:val="0"/>
          <w:lang w:val="en-US"/>
        </w:rPr>
      </w:pPr>
    </w:p>
    <w:p w14:paraId="220F7299">
      <w:pPr>
        <w:pStyle w:val="10"/>
        <w:spacing w:line="360" w:lineRule="auto"/>
        <w:ind w:firstLine="220" w:firstLineChars="100"/>
        <w:jc w:val="center"/>
        <w:rPr>
          <w:rFonts w:hint="default"/>
          <w:i w:val="0"/>
          <w:iCs w:val="0"/>
          <w:lang w:val="en-US"/>
        </w:rPr>
      </w:pPr>
      <w:r>
        <w:rPr>
          <w:b w:val="0"/>
          <w:i w:val="0"/>
          <w:iCs w:val="0"/>
        </w:rPr>
        <w:t>Fig:</w:t>
      </w:r>
      <w:r>
        <w:rPr>
          <w:rFonts w:hint="default"/>
          <w:b w:val="0"/>
          <w:i w:val="0"/>
          <w:iCs w:val="0"/>
          <w:lang w:val="en-US"/>
        </w:rPr>
        <w:t>test TC07 fault injection</w:t>
      </w:r>
    </w:p>
    <w:p w14:paraId="436D9A98">
      <w:pPr>
        <w:rPr>
          <w:rFonts w:hint="default"/>
          <w:b w:val="0"/>
          <w:i w:val="0"/>
          <w:iCs w:val="0"/>
          <w:lang w:val="en-US"/>
        </w:rPr>
      </w:pPr>
      <w:r>
        <w:rPr>
          <w:rFonts w:hint="default"/>
          <w:b w:val="0"/>
          <w:i w:val="0"/>
          <w:iCs w:val="0"/>
          <w:lang w:val="en-US"/>
        </w:rPr>
        <w:br w:type="page"/>
      </w:r>
    </w:p>
    <w:p w14:paraId="584BB952">
      <w:pPr>
        <w:spacing w:line="360" w:lineRule="auto"/>
        <w:rPr>
          <w:rFonts w:hint="default"/>
          <w:b w:val="0"/>
          <w:i w:val="0"/>
          <w:iCs w:val="0"/>
          <w:lang w:val="en-US"/>
        </w:rPr>
      </w:pPr>
    </w:p>
    <w:p w14:paraId="34632FB8">
      <w:pPr>
        <w:pStyle w:val="2"/>
        <w:spacing w:line="360" w:lineRule="auto"/>
        <w:rPr>
          <w:b/>
          <w:bCs w:val="0"/>
          <w:i w:val="0"/>
          <w:iCs w:val="0"/>
        </w:rPr>
      </w:pPr>
      <w:r>
        <w:rPr>
          <w:b/>
          <w:bCs w:val="0"/>
          <w:i w:val="0"/>
          <w:iCs w:val="0"/>
        </w:rPr>
        <w:t>SYNTHESIS RESULT</w:t>
      </w:r>
    </w:p>
    <w:p w14:paraId="565D41C7">
      <w:pPr>
        <w:pStyle w:val="4"/>
        <w:spacing w:line="360" w:lineRule="auto"/>
        <w:rPr>
          <w:b w:val="0"/>
          <w:i w:val="0"/>
          <w:iCs w:val="0"/>
        </w:rPr>
      </w:pPr>
    </w:p>
    <w:p w14:paraId="15383908">
      <w:pPr>
        <w:pStyle w:val="4"/>
        <w:spacing w:line="360" w:lineRule="auto"/>
        <w:rPr>
          <w:b w:val="0"/>
          <w:i w:val="0"/>
          <w:iCs w:val="0"/>
        </w:rPr>
      </w:pPr>
      <w:r>
        <w:rPr>
          <w:b w:val="0"/>
          <w:i w:val="0"/>
          <w:iCs w:val="0"/>
        </w:rPr>
        <w:t>TIMING SUMMARY</w:t>
      </w:r>
    </w:p>
    <w:p w14:paraId="1917C3B4">
      <w:pPr>
        <w:pStyle w:val="4"/>
        <w:spacing w:line="360" w:lineRule="auto"/>
        <w:rPr>
          <w:b w:val="0"/>
          <w:i w:val="0"/>
          <w:iCs w:val="0"/>
        </w:rPr>
      </w:pPr>
    </w:p>
    <w:p w14:paraId="2A8ABA6C">
      <w:pPr>
        <w:pStyle w:val="4"/>
        <w:spacing w:line="360" w:lineRule="auto"/>
        <w:jc w:val="center"/>
        <w:rPr>
          <w:rFonts w:hint="default"/>
          <w:b w:val="0"/>
          <w:i w:val="0"/>
          <w:iCs w:val="0"/>
          <w:lang w:val="en-US"/>
        </w:rPr>
      </w:pPr>
      <w:r>
        <w:rPr>
          <w:rFonts w:hint="default"/>
          <w:b w:val="0"/>
          <w:i w:val="0"/>
          <w:iCs w:val="0"/>
          <w:lang w:val="en-US"/>
        </w:rPr>
        <w:drawing>
          <wp:inline distT="0" distB="0" distL="114300" distR="114300">
            <wp:extent cx="5896610" cy="3183255"/>
            <wp:effectExtent l="0" t="0" r="1270" b="1905"/>
            <wp:docPr id="20" name="Picture 20" descr="timing repo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timing report"/>
                    <pic:cNvPicPr>
                      <a:picLocks noChangeAspect="1"/>
                    </pic:cNvPicPr>
                  </pic:nvPicPr>
                  <pic:blipFill>
                    <a:blip r:embed="rId24"/>
                    <a:stretch>
                      <a:fillRect/>
                    </a:stretch>
                  </pic:blipFill>
                  <pic:spPr>
                    <a:xfrm>
                      <a:off x="0" y="0"/>
                      <a:ext cx="5896610" cy="3183255"/>
                    </a:xfrm>
                    <a:prstGeom prst="rect">
                      <a:avLst/>
                    </a:prstGeom>
                  </pic:spPr>
                </pic:pic>
              </a:graphicData>
            </a:graphic>
          </wp:inline>
        </w:drawing>
      </w:r>
    </w:p>
    <w:p w14:paraId="5DF046C2">
      <w:pPr>
        <w:pStyle w:val="10"/>
        <w:spacing w:line="360" w:lineRule="auto"/>
        <w:ind w:firstLine="220" w:firstLineChars="100"/>
        <w:jc w:val="center"/>
        <w:rPr>
          <w:rFonts w:hint="default"/>
          <w:i w:val="0"/>
          <w:iCs w:val="0"/>
          <w:lang w:val="en-US"/>
        </w:rPr>
      </w:pPr>
      <w:r>
        <w:rPr>
          <w:b w:val="0"/>
          <w:i w:val="0"/>
          <w:iCs w:val="0"/>
        </w:rPr>
        <w:t>Fig:</w:t>
      </w:r>
      <w:r>
        <w:rPr>
          <w:rFonts w:hint="default"/>
          <w:b w:val="0"/>
          <w:i w:val="0"/>
          <w:iCs w:val="0"/>
          <w:lang w:val="en-US"/>
        </w:rPr>
        <w:t xml:space="preserve"> Timing report</w:t>
      </w:r>
    </w:p>
    <w:p w14:paraId="02C95810">
      <w:pPr>
        <w:pStyle w:val="4"/>
        <w:spacing w:line="360" w:lineRule="auto"/>
        <w:ind w:left="0" w:leftChars="0" w:firstLine="0" w:firstLineChars="0"/>
        <w:rPr>
          <w:b w:val="0"/>
          <w:i w:val="0"/>
          <w:iCs w:val="0"/>
        </w:rPr>
      </w:pPr>
    </w:p>
    <w:p w14:paraId="74FE482D">
      <w:pPr>
        <w:pStyle w:val="4"/>
        <w:spacing w:line="360" w:lineRule="auto"/>
        <w:rPr>
          <w:b w:val="0"/>
          <w:i w:val="0"/>
          <w:iCs w:val="0"/>
        </w:rPr>
      </w:pPr>
      <w:r>
        <w:rPr>
          <w:b w:val="0"/>
          <w:i w:val="0"/>
          <w:iCs w:val="0"/>
        </w:rPr>
        <w:t>POWER</w:t>
      </w:r>
    </w:p>
    <w:p w14:paraId="2B8DD47A">
      <w:pPr>
        <w:pStyle w:val="4"/>
        <w:spacing w:line="360" w:lineRule="auto"/>
        <w:jc w:val="center"/>
        <w:rPr>
          <w:rFonts w:hint="default"/>
          <w:b w:val="0"/>
          <w:i w:val="0"/>
          <w:iCs w:val="0"/>
          <w:lang w:val="en-US"/>
        </w:rPr>
      </w:pPr>
      <w:r>
        <w:rPr>
          <w:rFonts w:hint="default"/>
          <w:b w:val="0"/>
          <w:i w:val="0"/>
          <w:iCs w:val="0"/>
          <w:lang w:val="en-US"/>
        </w:rPr>
        <w:drawing>
          <wp:inline distT="0" distB="0" distL="114300" distR="114300">
            <wp:extent cx="5581015" cy="3535045"/>
            <wp:effectExtent l="0" t="0" r="12065" b="635"/>
            <wp:docPr id="21" name="Picture 21" descr="power repo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power report"/>
                    <pic:cNvPicPr>
                      <a:picLocks noChangeAspect="1"/>
                    </pic:cNvPicPr>
                  </pic:nvPicPr>
                  <pic:blipFill>
                    <a:blip r:embed="rId25"/>
                    <a:stretch>
                      <a:fillRect/>
                    </a:stretch>
                  </pic:blipFill>
                  <pic:spPr>
                    <a:xfrm>
                      <a:off x="0" y="0"/>
                      <a:ext cx="5581015" cy="3535045"/>
                    </a:xfrm>
                    <a:prstGeom prst="rect">
                      <a:avLst/>
                    </a:prstGeom>
                  </pic:spPr>
                </pic:pic>
              </a:graphicData>
            </a:graphic>
          </wp:inline>
        </w:drawing>
      </w:r>
    </w:p>
    <w:p w14:paraId="47B0F83C">
      <w:pPr>
        <w:pStyle w:val="10"/>
        <w:spacing w:line="360" w:lineRule="auto"/>
        <w:ind w:firstLine="220" w:firstLineChars="100"/>
        <w:jc w:val="center"/>
        <w:rPr>
          <w:rFonts w:hint="default"/>
          <w:i w:val="0"/>
          <w:iCs w:val="0"/>
          <w:lang w:val="en-US"/>
        </w:rPr>
      </w:pPr>
      <w:r>
        <w:rPr>
          <w:b w:val="0"/>
          <w:i w:val="0"/>
          <w:iCs w:val="0"/>
        </w:rPr>
        <w:t>Fig:</w:t>
      </w:r>
      <w:r>
        <w:rPr>
          <w:rFonts w:hint="default"/>
          <w:b w:val="0"/>
          <w:i w:val="0"/>
          <w:iCs w:val="0"/>
          <w:lang w:val="en-US"/>
        </w:rPr>
        <w:t xml:space="preserve"> Power report</w:t>
      </w:r>
    </w:p>
    <w:p w14:paraId="7FA5C17A">
      <w:pPr>
        <w:pStyle w:val="4"/>
        <w:spacing w:line="360" w:lineRule="auto"/>
        <w:rPr>
          <w:rFonts w:hint="default"/>
          <w:b w:val="0"/>
          <w:i w:val="0"/>
          <w:iCs w:val="0"/>
          <w:lang w:val="en-US"/>
        </w:rPr>
      </w:pPr>
    </w:p>
    <w:p w14:paraId="07B6C468">
      <w:pPr>
        <w:pStyle w:val="4"/>
        <w:spacing w:line="360" w:lineRule="auto"/>
        <w:rPr>
          <w:b w:val="0"/>
          <w:i w:val="0"/>
          <w:iCs w:val="0"/>
        </w:rPr>
      </w:pPr>
    </w:p>
    <w:p w14:paraId="4B6432E7">
      <w:pPr>
        <w:pStyle w:val="4"/>
        <w:spacing w:line="360" w:lineRule="auto"/>
        <w:rPr>
          <w:b w:val="0"/>
          <w:i w:val="0"/>
          <w:iCs w:val="0"/>
        </w:rPr>
      </w:pPr>
      <w:r>
        <w:rPr>
          <w:b w:val="0"/>
          <w:i w:val="0"/>
          <w:iCs w:val="0"/>
        </w:rPr>
        <w:t>UTILIZATION REPORT</w:t>
      </w:r>
    </w:p>
    <w:p w14:paraId="4296449B">
      <w:pPr>
        <w:pStyle w:val="4"/>
        <w:spacing w:line="360" w:lineRule="auto"/>
        <w:rPr>
          <w:b w:val="0"/>
          <w:i w:val="0"/>
          <w:iCs w:val="0"/>
        </w:rPr>
      </w:pPr>
    </w:p>
    <w:p w14:paraId="1731B097">
      <w:pPr>
        <w:jc w:val="center"/>
        <w:rPr>
          <w:b w:val="0"/>
          <w:i w:val="0"/>
          <w:iCs w:val="0"/>
        </w:rPr>
      </w:pPr>
      <w:r>
        <w:rPr>
          <w:b w:val="0"/>
          <w:i w:val="0"/>
          <w:iCs w:val="0"/>
        </w:rPr>
        <w:drawing>
          <wp:inline distT="0" distB="0" distL="114300" distR="114300">
            <wp:extent cx="5196840" cy="2438400"/>
            <wp:effectExtent l="0" t="0" r="0" b="0"/>
            <wp:docPr id="22" name="Picture 22" descr="utilizatio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utilization 1"/>
                    <pic:cNvPicPr>
                      <a:picLocks noChangeAspect="1"/>
                    </pic:cNvPicPr>
                  </pic:nvPicPr>
                  <pic:blipFill>
                    <a:blip r:embed="rId26"/>
                    <a:stretch>
                      <a:fillRect/>
                    </a:stretch>
                  </pic:blipFill>
                  <pic:spPr>
                    <a:xfrm>
                      <a:off x="0" y="0"/>
                      <a:ext cx="5196840" cy="2438400"/>
                    </a:xfrm>
                    <a:prstGeom prst="rect">
                      <a:avLst/>
                    </a:prstGeom>
                  </pic:spPr>
                </pic:pic>
              </a:graphicData>
            </a:graphic>
          </wp:inline>
        </w:drawing>
      </w:r>
    </w:p>
    <w:p w14:paraId="40CA3778">
      <w:pPr>
        <w:jc w:val="center"/>
        <w:rPr>
          <w:b w:val="0"/>
          <w:i w:val="0"/>
          <w:iCs w:val="0"/>
        </w:rPr>
      </w:pPr>
    </w:p>
    <w:p w14:paraId="7DFE5A0D">
      <w:pPr>
        <w:pStyle w:val="10"/>
        <w:spacing w:line="360" w:lineRule="auto"/>
        <w:ind w:firstLine="220" w:firstLineChars="100"/>
        <w:jc w:val="center"/>
        <w:rPr>
          <w:rFonts w:hint="default"/>
          <w:i w:val="0"/>
          <w:iCs w:val="0"/>
          <w:lang w:val="en-US"/>
        </w:rPr>
      </w:pPr>
      <w:r>
        <w:rPr>
          <w:b w:val="0"/>
          <w:i w:val="0"/>
          <w:iCs w:val="0"/>
        </w:rPr>
        <w:t>Fig:</w:t>
      </w:r>
      <w:r>
        <w:rPr>
          <w:rFonts w:hint="default"/>
          <w:b w:val="0"/>
          <w:i w:val="0"/>
          <w:iCs w:val="0"/>
          <w:lang w:val="en-US"/>
        </w:rPr>
        <w:t xml:space="preserve"> Utilization report</w:t>
      </w:r>
    </w:p>
    <w:p w14:paraId="6595E4FB">
      <w:pPr>
        <w:jc w:val="center"/>
        <w:rPr>
          <w:b w:val="0"/>
          <w:i w:val="0"/>
          <w:iCs w:val="0"/>
        </w:rPr>
      </w:pPr>
      <w:r>
        <w:rPr>
          <w:b w:val="0"/>
          <w:i w:val="0"/>
          <w:iCs w:val="0"/>
        </w:rPr>
        <w:br w:type="page"/>
      </w:r>
    </w:p>
    <w:p w14:paraId="47571C6D">
      <w:pPr>
        <w:spacing w:line="360" w:lineRule="auto"/>
        <w:rPr>
          <w:b w:val="0"/>
          <w:i w:val="0"/>
          <w:iCs w:val="0"/>
        </w:rPr>
      </w:pPr>
    </w:p>
    <w:p w14:paraId="1D95F4F9">
      <w:pPr>
        <w:pStyle w:val="2"/>
        <w:spacing w:line="360" w:lineRule="auto"/>
        <w:rPr>
          <w:b/>
          <w:bCs w:val="0"/>
          <w:i w:val="0"/>
          <w:iCs w:val="0"/>
        </w:rPr>
      </w:pPr>
      <w:r>
        <w:rPr>
          <w:b/>
          <w:bCs w:val="0"/>
          <w:i w:val="0"/>
          <w:iCs w:val="0"/>
        </w:rPr>
        <w:t>VERIFICATION USING UVM</w:t>
      </w:r>
    </w:p>
    <w:p w14:paraId="4E1C1B99">
      <w:pPr>
        <w:spacing w:line="360" w:lineRule="auto"/>
        <w:rPr>
          <w:i w:val="0"/>
          <w:iCs w:val="0"/>
        </w:rPr>
      </w:pPr>
      <w:r>
        <w:rPr>
          <w:b w:val="0"/>
          <w:i w:val="0"/>
          <w:iCs w:val="0"/>
        </w:rPr>
        <w:t>This section provides an overview of the verification environment built for the SPI/BIST subsystem, utilizing a layered UVM architecture comprising:</w:t>
      </w:r>
    </w:p>
    <w:p w14:paraId="38B06A02">
      <w:pPr>
        <w:pStyle w:val="15"/>
        <w:numPr>
          <w:ilvl w:val="0"/>
          <w:numId w:val="8"/>
        </w:numPr>
        <w:spacing w:line="360" w:lineRule="auto"/>
        <w:ind w:left="425" w:leftChars="0" w:hanging="425" w:firstLineChars="0"/>
        <w:rPr>
          <w:i w:val="0"/>
          <w:iCs w:val="0"/>
        </w:rPr>
      </w:pPr>
      <w:r>
        <w:rPr>
          <w:i w:val="0"/>
          <w:iCs w:val="0"/>
        </w:rPr>
        <w:t>TEST</w:t>
      </w:r>
    </w:p>
    <w:p w14:paraId="02BA299B">
      <w:pPr>
        <w:pStyle w:val="15"/>
        <w:numPr>
          <w:ilvl w:val="0"/>
          <w:numId w:val="8"/>
        </w:numPr>
        <w:spacing w:line="360" w:lineRule="auto"/>
        <w:ind w:left="425" w:leftChars="0" w:hanging="425" w:firstLineChars="0"/>
        <w:rPr>
          <w:i w:val="0"/>
          <w:iCs w:val="0"/>
        </w:rPr>
      </w:pPr>
      <w:r>
        <w:rPr>
          <w:i w:val="0"/>
          <w:iCs w:val="0"/>
        </w:rPr>
        <w:t>SEQUENCES</w:t>
      </w:r>
    </w:p>
    <w:p w14:paraId="730B393C">
      <w:pPr>
        <w:pStyle w:val="15"/>
        <w:numPr>
          <w:ilvl w:val="0"/>
          <w:numId w:val="8"/>
        </w:numPr>
        <w:spacing w:line="360" w:lineRule="auto"/>
        <w:ind w:left="425" w:leftChars="0" w:hanging="425" w:firstLineChars="0"/>
        <w:rPr>
          <w:i w:val="0"/>
          <w:iCs w:val="0"/>
        </w:rPr>
      </w:pPr>
      <w:r>
        <w:rPr>
          <w:i w:val="0"/>
          <w:iCs w:val="0"/>
        </w:rPr>
        <w:t>TRANSACTION</w:t>
      </w:r>
    </w:p>
    <w:p w14:paraId="293186E4">
      <w:pPr>
        <w:pStyle w:val="15"/>
        <w:numPr>
          <w:ilvl w:val="0"/>
          <w:numId w:val="8"/>
        </w:numPr>
        <w:spacing w:line="360" w:lineRule="auto"/>
        <w:ind w:left="425" w:leftChars="0" w:hanging="425" w:firstLineChars="0"/>
        <w:rPr>
          <w:i w:val="0"/>
          <w:iCs w:val="0"/>
        </w:rPr>
      </w:pPr>
      <w:r>
        <w:rPr>
          <w:i w:val="0"/>
          <w:iCs w:val="0"/>
        </w:rPr>
        <w:t>DRIVER</w:t>
      </w:r>
    </w:p>
    <w:p w14:paraId="69A4DB97">
      <w:pPr>
        <w:pStyle w:val="15"/>
        <w:numPr>
          <w:ilvl w:val="0"/>
          <w:numId w:val="8"/>
        </w:numPr>
        <w:spacing w:line="360" w:lineRule="auto"/>
        <w:ind w:left="425" w:leftChars="0" w:hanging="425" w:firstLineChars="0"/>
        <w:rPr>
          <w:i w:val="0"/>
          <w:iCs w:val="0"/>
        </w:rPr>
      </w:pPr>
      <w:r>
        <w:rPr>
          <w:i w:val="0"/>
          <w:iCs w:val="0"/>
        </w:rPr>
        <w:t>MONITOR</w:t>
      </w:r>
    </w:p>
    <w:p w14:paraId="1CF61385">
      <w:pPr>
        <w:pStyle w:val="15"/>
        <w:numPr>
          <w:ilvl w:val="0"/>
          <w:numId w:val="8"/>
        </w:numPr>
        <w:spacing w:line="360" w:lineRule="auto"/>
        <w:ind w:left="425" w:leftChars="0" w:hanging="425" w:firstLineChars="0"/>
        <w:rPr>
          <w:i w:val="0"/>
          <w:iCs w:val="0"/>
        </w:rPr>
      </w:pPr>
      <w:r>
        <w:rPr>
          <w:i w:val="0"/>
          <w:iCs w:val="0"/>
        </w:rPr>
        <w:t>AGENT</w:t>
      </w:r>
    </w:p>
    <w:p w14:paraId="26F34908">
      <w:pPr>
        <w:pStyle w:val="15"/>
        <w:numPr>
          <w:ilvl w:val="0"/>
          <w:numId w:val="8"/>
        </w:numPr>
        <w:spacing w:line="360" w:lineRule="auto"/>
        <w:ind w:left="425" w:leftChars="0" w:hanging="425" w:firstLineChars="0"/>
        <w:rPr>
          <w:i w:val="0"/>
          <w:iCs w:val="0"/>
        </w:rPr>
      </w:pPr>
      <w:r>
        <w:rPr>
          <w:i w:val="0"/>
          <w:iCs w:val="0"/>
        </w:rPr>
        <w:t>ENVIRONMENT</w:t>
      </w:r>
    </w:p>
    <w:p w14:paraId="4910E6D0">
      <w:pPr>
        <w:pStyle w:val="15"/>
        <w:numPr>
          <w:ilvl w:val="0"/>
          <w:numId w:val="8"/>
        </w:numPr>
        <w:spacing w:after="0" w:afterAutospacing="0" w:line="360" w:lineRule="auto"/>
        <w:ind w:left="425" w:leftChars="0" w:hanging="425" w:firstLineChars="0"/>
        <w:rPr>
          <w:i w:val="0"/>
          <w:iCs w:val="0"/>
        </w:rPr>
      </w:pPr>
      <w:r>
        <w:rPr>
          <w:i w:val="0"/>
          <w:iCs w:val="0"/>
        </w:rPr>
        <w:t>SCOREBOARD</w:t>
      </w:r>
    </w:p>
    <w:p w14:paraId="54A79597">
      <w:pPr>
        <w:pStyle w:val="15"/>
        <w:numPr>
          <w:ilvl w:val="0"/>
          <w:numId w:val="0"/>
        </w:numPr>
        <w:spacing w:before="0" w:beforeLines="101" w:beforeAutospacing="0" w:after="0" w:afterLines="72" w:afterAutospacing="0" w:line="360" w:lineRule="auto"/>
        <w:ind w:leftChars="0" w:right="0" w:rightChars="0"/>
        <w:rPr>
          <w:b/>
          <w:bCs/>
          <w:i w:val="0"/>
          <w:iCs w:val="0"/>
        </w:rPr>
      </w:pPr>
      <w:r>
        <w:rPr>
          <w:b/>
          <w:bCs/>
          <w:i w:val="0"/>
          <w:iCs w:val="0"/>
        </w:rPr>
        <w:t>Transaction Class:</w:t>
      </w:r>
    </w:p>
    <w:p w14:paraId="6D52F883">
      <w:pPr>
        <w:spacing w:before="0" w:beforeAutospacing="0" w:line="360" w:lineRule="auto"/>
        <w:rPr>
          <w:i w:val="0"/>
          <w:iCs w:val="0"/>
        </w:rPr>
      </w:pPr>
      <w:r>
        <w:rPr>
          <w:b w:val="0"/>
          <w:i w:val="0"/>
          <w:iCs w:val="0"/>
        </w:rPr>
        <w:t>The transaction class encapsulates the input stimulus applied to the DUT — write address/data, read address, BIST mode selection, fault-injection vectors and abort codes — so that each sequence can generate organized, reusable and randomizable stimulus.</w:t>
      </w:r>
    </w:p>
    <w:p w14:paraId="61E50F4D">
      <w:pPr>
        <w:pStyle w:val="15"/>
        <w:numPr>
          <w:ilvl w:val="0"/>
          <w:numId w:val="9"/>
        </w:numPr>
        <w:spacing w:line="360" w:lineRule="auto"/>
        <w:ind w:left="420" w:leftChars="0" w:hanging="420" w:firstLineChars="0"/>
        <w:rPr>
          <w:i w:val="0"/>
          <w:iCs w:val="0"/>
        </w:rPr>
      </w:pPr>
      <w:r>
        <w:rPr>
          <w:i w:val="0"/>
          <w:iCs w:val="0"/>
        </w:rPr>
        <w:t>wr_addr / wr_data – randomized to exercise every register in the address map, including boundary values.</w:t>
      </w:r>
    </w:p>
    <w:p w14:paraId="32590AD6">
      <w:pPr>
        <w:pStyle w:val="15"/>
        <w:numPr>
          <w:ilvl w:val="0"/>
          <w:numId w:val="9"/>
        </w:numPr>
        <w:spacing w:line="360" w:lineRule="auto"/>
        <w:ind w:left="420" w:leftChars="0" w:hanging="420" w:firstLineChars="0"/>
        <w:rPr>
          <w:i w:val="0"/>
          <w:iCs w:val="0"/>
        </w:rPr>
      </w:pPr>
      <w:r>
        <w:rPr>
          <w:i w:val="0"/>
          <w:iCs w:val="0"/>
        </w:rPr>
        <w:t>bist_mode – randomized (constrained to 0/1/2) to exercise all three BIST test-pattern modes.</w:t>
      </w:r>
    </w:p>
    <w:p w14:paraId="05F6FB84">
      <w:pPr>
        <w:pStyle w:val="15"/>
        <w:numPr>
          <w:ilvl w:val="0"/>
          <w:numId w:val="9"/>
        </w:numPr>
        <w:spacing w:line="360" w:lineRule="auto"/>
        <w:ind w:left="420" w:leftChars="0" w:hanging="420" w:firstLineChars="0"/>
        <w:rPr>
          <w:i w:val="0"/>
          <w:iCs w:val="0"/>
        </w:rPr>
      </w:pPr>
      <w:r>
        <w:rPr>
          <w:i w:val="0"/>
          <w:iCs w:val="0"/>
        </w:rPr>
        <w:t>fault vector / abort code – randomized for the fault-injection and sub-state-abort tests.</w:t>
      </w:r>
    </w:p>
    <w:p w14:paraId="01B31E5E">
      <w:pPr>
        <w:spacing w:line="360" w:lineRule="auto"/>
        <w:rPr>
          <w:i w:val="0"/>
          <w:iCs w:val="0"/>
        </w:rPr>
      </w:pPr>
      <w:r>
        <w:rPr>
          <w:b w:val="0"/>
          <w:i w:val="0"/>
          <w:iCs w:val="0"/>
        </w:rPr>
        <w:t>Non-Randomized Variables:</w:t>
      </w:r>
    </w:p>
    <w:p w14:paraId="251A639D">
      <w:pPr>
        <w:pStyle w:val="15"/>
        <w:numPr>
          <w:ilvl w:val="0"/>
          <w:numId w:val="9"/>
        </w:numPr>
        <w:spacing w:line="360" w:lineRule="auto"/>
        <w:ind w:left="420" w:leftChars="0" w:hanging="420" w:firstLineChars="0"/>
        <w:rPr>
          <w:i w:val="0"/>
          <w:iCs w:val="0"/>
        </w:rPr>
      </w:pPr>
      <w:r>
        <w:rPr>
          <w:i w:val="0"/>
          <w:iCs w:val="0"/>
        </w:rPr>
        <w:t>wr_en, rd_addr – sequenced deterministically per test scenario rather than randomized.</w:t>
      </w:r>
    </w:p>
    <w:p w14:paraId="30CCEAF4">
      <w:pPr>
        <w:pStyle w:val="15"/>
        <w:numPr>
          <w:ilvl w:val="0"/>
          <w:numId w:val="9"/>
        </w:numPr>
        <w:spacing w:line="360" w:lineRule="auto"/>
        <w:ind w:left="420" w:leftChars="0" w:hanging="420" w:firstLineChars="0"/>
        <w:rPr>
          <w:i w:val="0"/>
          <w:iCs w:val="0"/>
        </w:rPr>
      </w:pPr>
      <w:r>
        <w:rPr>
          <w:i w:val="0"/>
          <w:iCs w:val="0"/>
        </w:rPr>
        <w:t>clk_div – typically held at a known value so timing checks in the monitor remain predictable.</w:t>
      </w:r>
    </w:p>
    <w:p w14:paraId="63CC1993">
      <w:pPr>
        <w:pStyle w:val="15"/>
        <w:numPr>
          <w:ilvl w:val="0"/>
          <w:numId w:val="9"/>
        </w:numPr>
        <w:spacing w:line="360" w:lineRule="auto"/>
        <w:ind w:left="420" w:leftChars="0" w:hanging="420" w:firstLineChars="0"/>
        <w:rPr>
          <w:i w:val="0"/>
          <w:iCs w:val="0"/>
        </w:rPr>
      </w:pPr>
      <w:r>
        <w:rPr>
          <w:b w:val="0"/>
          <w:i w:val="0"/>
          <w:iCs w:val="0"/>
        </w:rPr>
        <w:t>Sequences:</w:t>
      </w:r>
    </w:p>
    <w:p w14:paraId="61911798">
      <w:pPr>
        <w:pStyle w:val="15"/>
        <w:numPr>
          <w:ilvl w:val="0"/>
          <w:numId w:val="9"/>
        </w:numPr>
        <w:spacing w:line="360" w:lineRule="auto"/>
        <w:ind w:left="420" w:leftChars="0" w:hanging="420" w:firstLineChars="0"/>
        <w:rPr>
          <w:i w:val="0"/>
          <w:iCs w:val="0"/>
        </w:rPr>
      </w:pPr>
      <w:r>
        <w:rPr>
          <w:i w:val="0"/>
          <w:iCs w:val="0"/>
        </w:rPr>
        <w:t>basic_xfer_seq – drives test_tc01_basic_xfer: a single write, SPI transfer and read-back.</w:t>
      </w:r>
    </w:p>
    <w:p w14:paraId="323CB696">
      <w:pPr>
        <w:pStyle w:val="15"/>
        <w:numPr>
          <w:ilvl w:val="0"/>
          <w:numId w:val="9"/>
        </w:numPr>
        <w:spacing w:line="360" w:lineRule="auto"/>
        <w:ind w:left="420" w:leftChars="0" w:hanging="420" w:firstLineChars="0"/>
        <w:rPr>
          <w:i w:val="0"/>
          <w:iCs w:val="0"/>
        </w:rPr>
      </w:pPr>
      <w:r>
        <w:rPr>
          <w:i w:val="0"/>
          <w:iCs w:val="0"/>
        </w:rPr>
        <w:t>edge_data_seq – drives test_tc09_edge_data with boundary data patterns.</w:t>
      </w:r>
    </w:p>
    <w:p w14:paraId="32D7CCFD">
      <w:pPr>
        <w:pStyle w:val="15"/>
        <w:numPr>
          <w:ilvl w:val="0"/>
          <w:numId w:val="9"/>
        </w:numPr>
        <w:spacing w:line="360" w:lineRule="auto"/>
        <w:ind w:left="420" w:leftChars="0" w:hanging="420" w:firstLineChars="0"/>
        <w:rPr>
          <w:i w:val="0"/>
          <w:iCs w:val="0"/>
        </w:rPr>
      </w:pPr>
      <w:r>
        <w:rPr>
          <w:i w:val="0"/>
          <w:iCs w:val="0"/>
        </w:rPr>
        <w:t>bist_mode0_seq / bist_mode1_seq / bist_mode2_seq – drive test_tc10/11/12_bist_mode{0,1,2} respectively.</w:t>
      </w:r>
    </w:p>
    <w:p w14:paraId="4A44CA20">
      <w:pPr>
        <w:pStyle w:val="15"/>
        <w:numPr>
          <w:ilvl w:val="0"/>
          <w:numId w:val="9"/>
        </w:numPr>
        <w:spacing w:line="360" w:lineRule="auto"/>
        <w:ind w:left="420" w:leftChars="0" w:hanging="420" w:firstLineChars="0"/>
        <w:rPr>
          <w:i w:val="0"/>
          <w:iCs w:val="0"/>
        </w:rPr>
      </w:pPr>
      <w:r>
        <w:rPr>
          <w:i w:val="0"/>
          <w:iCs w:val="0"/>
        </w:rPr>
        <w:t>fault_inject_seq – drives test_tc13_bist_fault_inject.</w:t>
      </w:r>
    </w:p>
    <w:p w14:paraId="3B5F2D9B">
      <w:pPr>
        <w:pStyle w:val="15"/>
        <w:numPr>
          <w:ilvl w:val="0"/>
          <w:numId w:val="9"/>
        </w:numPr>
        <w:spacing w:line="360" w:lineRule="auto"/>
        <w:ind w:left="420" w:leftChars="0" w:hanging="420" w:firstLineChars="0"/>
        <w:rPr>
          <w:i w:val="0"/>
          <w:iCs w:val="0"/>
        </w:rPr>
      </w:pPr>
      <w:r>
        <w:rPr>
          <w:i w:val="0"/>
          <w:iCs w:val="0"/>
        </w:rPr>
        <w:t>start_while_busy_seq – drives test_tc14_bist_start_while_busy.</w:t>
      </w:r>
    </w:p>
    <w:p w14:paraId="16E7387E">
      <w:pPr>
        <w:pStyle w:val="15"/>
        <w:numPr>
          <w:ilvl w:val="0"/>
          <w:numId w:val="9"/>
        </w:numPr>
        <w:spacing w:line="360" w:lineRule="auto"/>
        <w:ind w:left="420" w:leftChars="0" w:hanging="420" w:firstLineChars="0"/>
        <w:rPr>
          <w:i w:val="0"/>
          <w:iCs w:val="0"/>
        </w:rPr>
      </w:pPr>
      <w:r>
        <w:rPr>
          <w:i w:val="0"/>
          <w:iCs w:val="0"/>
        </w:rPr>
        <w:t>back_to_back_seq – drives test_tc15_bist_back_to_back.</w:t>
      </w:r>
    </w:p>
    <w:p w14:paraId="17F22A3A">
      <w:pPr>
        <w:pStyle w:val="15"/>
        <w:numPr>
          <w:ilvl w:val="0"/>
          <w:numId w:val="9"/>
        </w:numPr>
        <w:spacing w:line="360" w:lineRule="auto"/>
        <w:ind w:left="420" w:leftChars="0" w:hanging="420" w:firstLineChars="0"/>
        <w:rPr>
          <w:i w:val="0"/>
          <w:iCs w:val="0"/>
        </w:rPr>
      </w:pPr>
      <w:r>
        <w:rPr>
          <w:i w:val="0"/>
          <w:iCs w:val="0"/>
        </w:rPr>
        <w:t>ss_abort_seq – drives test_tc06_ss_abort.</w:t>
      </w:r>
    </w:p>
    <w:p w14:paraId="4839DC19">
      <w:pPr>
        <w:pStyle w:val="15"/>
        <w:numPr>
          <w:ilvl w:val="0"/>
          <w:numId w:val="9"/>
        </w:numPr>
        <w:spacing w:line="360" w:lineRule="auto"/>
        <w:ind w:left="420" w:leftChars="0" w:hanging="420" w:firstLineChars="0"/>
        <w:rPr>
          <w:i w:val="0"/>
          <w:iCs w:val="0"/>
        </w:rPr>
      </w:pPr>
      <w:r>
        <w:rPr>
          <w:i w:val="0"/>
          <w:iCs w:val="0"/>
        </w:rPr>
        <w:t>random_regression_seq – layers the above sequences under constrained-random control for test_random_regression.</w:t>
      </w:r>
    </w:p>
    <w:p w14:paraId="63566632">
      <w:pPr>
        <w:numPr>
          <w:ilvl w:val="0"/>
          <w:numId w:val="9"/>
        </w:numPr>
        <w:spacing w:line="360" w:lineRule="auto"/>
        <w:ind w:left="420" w:leftChars="0" w:hanging="420" w:firstLineChars="0"/>
        <w:rPr>
          <w:i w:val="0"/>
          <w:iCs w:val="0"/>
        </w:rPr>
      </w:pPr>
      <w:r>
        <w:rPr>
          <w:b w:val="0"/>
          <w:i w:val="0"/>
          <w:iCs w:val="0"/>
        </w:rPr>
        <w:t>Driver – drives stimulus from the sequencer onto the DUT through the virtual interface.</w:t>
      </w:r>
    </w:p>
    <w:p w14:paraId="52830538">
      <w:pPr>
        <w:pStyle w:val="7"/>
        <w:numPr>
          <w:ilvl w:val="0"/>
          <w:numId w:val="0"/>
        </w:numPr>
        <w:spacing w:line="360" w:lineRule="auto"/>
        <w:ind w:leftChars="0" w:right="0" w:rightChars="0"/>
        <w:rPr>
          <w:b w:val="0"/>
          <w:i w:val="0"/>
          <w:iCs w:val="0"/>
        </w:rPr>
      </w:pPr>
    </w:p>
    <w:p w14:paraId="4E5F2FA2">
      <w:pPr>
        <w:pStyle w:val="7"/>
        <w:numPr>
          <w:ilvl w:val="0"/>
          <w:numId w:val="0"/>
        </w:numPr>
        <w:spacing w:line="360" w:lineRule="auto"/>
        <w:ind w:leftChars="0" w:right="0" w:rightChars="0"/>
        <w:rPr>
          <w:b/>
          <w:bCs w:val="0"/>
          <w:i w:val="0"/>
          <w:iCs w:val="0"/>
        </w:rPr>
      </w:pPr>
      <w:r>
        <w:rPr>
          <w:b/>
          <w:bCs w:val="0"/>
          <w:i w:val="0"/>
          <w:iCs w:val="0"/>
        </w:rPr>
        <w:t>Transaction Generation:</w:t>
      </w:r>
    </w:p>
    <w:p w14:paraId="2B739BE3">
      <w:pPr>
        <w:pStyle w:val="7"/>
        <w:numPr>
          <w:ilvl w:val="0"/>
          <w:numId w:val="0"/>
        </w:numPr>
        <w:spacing w:line="360" w:lineRule="auto"/>
        <w:ind w:leftChars="0" w:right="0" w:rightChars="0"/>
        <w:rPr>
          <w:b/>
          <w:bCs w:val="0"/>
          <w:i w:val="0"/>
          <w:iCs w:val="0"/>
        </w:rPr>
      </w:pPr>
    </w:p>
    <w:p w14:paraId="0A07D7C9">
      <w:pPr>
        <w:spacing w:line="360" w:lineRule="auto"/>
        <w:rPr>
          <w:b w:val="0"/>
          <w:i w:val="0"/>
          <w:iCs w:val="0"/>
        </w:rPr>
      </w:pPr>
      <w:r>
        <w:rPr>
          <w:b w:val="0"/>
          <w:i w:val="0"/>
          <w:iCs w:val="0"/>
        </w:rPr>
        <w:t>The driver receives transactions from the active sequence, representing register writes, BIST-start commands, fault injections and abort requests.</w:t>
      </w:r>
    </w:p>
    <w:p w14:paraId="2621A189">
      <w:pPr>
        <w:spacing w:line="360" w:lineRule="auto"/>
        <w:rPr>
          <w:b w:val="0"/>
          <w:i w:val="0"/>
          <w:iCs w:val="0"/>
        </w:rPr>
      </w:pPr>
    </w:p>
    <w:p w14:paraId="3764E6B0">
      <w:pPr>
        <w:pStyle w:val="7"/>
        <w:spacing w:line="360" w:lineRule="auto"/>
        <w:ind w:left="0" w:leftChars="0" w:firstLine="0" w:firstLineChars="0"/>
        <w:rPr>
          <w:b/>
          <w:bCs w:val="0"/>
          <w:i w:val="0"/>
          <w:iCs w:val="0"/>
        </w:rPr>
      </w:pPr>
      <w:r>
        <w:rPr>
          <w:b/>
          <w:bCs w:val="0"/>
          <w:i w:val="0"/>
          <w:iCs w:val="0"/>
        </w:rPr>
        <w:t>Signal Translation and Driving:</w:t>
      </w:r>
    </w:p>
    <w:p w14:paraId="4686279E">
      <w:pPr>
        <w:spacing w:line="360" w:lineRule="auto"/>
        <w:rPr>
          <w:i w:val="0"/>
          <w:iCs w:val="0"/>
        </w:rPr>
      </w:pPr>
      <w:r>
        <w:rPr>
          <w:b w:val="0"/>
          <w:i w:val="0"/>
          <w:iCs w:val="0"/>
        </w:rPr>
        <w:t>Each transaction's fields are mapped onto the DUT's wr_en / wr_addr / wr_data / rd_addr signals (and, where applicable, fault_inject_req / ss_abort_req) with the correct cycle timing.</w:t>
      </w:r>
    </w:p>
    <w:p w14:paraId="1758DB48">
      <w:pPr>
        <w:pStyle w:val="7"/>
        <w:spacing w:line="360" w:lineRule="auto"/>
        <w:ind w:left="0" w:leftChars="0" w:firstLine="0" w:firstLineChars="0"/>
        <w:rPr>
          <w:b/>
          <w:bCs w:val="0"/>
          <w:i w:val="0"/>
          <w:iCs w:val="0"/>
        </w:rPr>
      </w:pPr>
      <w:r>
        <w:rPr>
          <w:b/>
          <w:bCs w:val="0"/>
          <w:i w:val="0"/>
          <w:iCs w:val="0"/>
        </w:rPr>
        <w:t>Interface Communication:</w:t>
      </w:r>
    </w:p>
    <w:p w14:paraId="1861D9AD">
      <w:pPr>
        <w:spacing w:line="360" w:lineRule="auto"/>
        <w:rPr>
          <w:i w:val="0"/>
          <w:iCs w:val="0"/>
        </w:rPr>
      </w:pPr>
      <w:r>
        <w:rPr>
          <w:b w:val="0"/>
          <w:i w:val="0"/>
          <w:iCs w:val="0"/>
        </w:rPr>
        <w:t>The driver communicates with the DUT through the virtual interface bound in tb_top via uvm_config_db, decoupling the testbench from the DUT's exact pin-out.</w:t>
      </w:r>
    </w:p>
    <w:p w14:paraId="17BDB35F">
      <w:pPr>
        <w:spacing w:line="360" w:lineRule="auto"/>
        <w:rPr>
          <w:i w:val="0"/>
          <w:iCs w:val="0"/>
        </w:rPr>
      </w:pPr>
      <w:r>
        <w:rPr>
          <w:b w:val="0"/>
          <w:i w:val="0"/>
          <w:iCs w:val="0"/>
        </w:rPr>
        <w:t>Monitor – a critical component responsible for passively observing DUT activity on the register and SPI interfaces.</w:t>
      </w:r>
    </w:p>
    <w:p w14:paraId="54E596CD">
      <w:pPr>
        <w:pStyle w:val="7"/>
        <w:spacing w:line="360" w:lineRule="auto"/>
        <w:ind w:left="0" w:leftChars="0" w:firstLine="0" w:firstLineChars="0"/>
        <w:rPr>
          <w:b/>
          <w:bCs w:val="0"/>
          <w:i w:val="0"/>
          <w:iCs w:val="0"/>
        </w:rPr>
      </w:pPr>
      <w:r>
        <w:rPr>
          <w:b/>
          <w:bCs w:val="0"/>
          <w:i w:val="0"/>
          <w:iCs w:val="0"/>
        </w:rPr>
        <w:t>Passive Monitoring of Data:</w:t>
      </w:r>
    </w:p>
    <w:p w14:paraId="65544C13">
      <w:pPr>
        <w:spacing w:line="360" w:lineRule="auto"/>
        <w:rPr>
          <w:b w:val="0"/>
          <w:i w:val="0"/>
          <w:iCs w:val="0"/>
        </w:rPr>
      </w:pPr>
      <w:r>
        <w:rPr>
          <w:b w:val="0"/>
          <w:i w:val="0"/>
          <w:iCs w:val="0"/>
        </w:rPr>
        <w:t>The monitor samples mon_rx_data, mon_done, mon_bist_pass, mon_bist_fail, mon_err_code and mon_bist_sig_act every clock cycle without driving any DUT input.</w:t>
      </w:r>
    </w:p>
    <w:p w14:paraId="677AC18C">
      <w:pPr>
        <w:pStyle w:val="7"/>
        <w:spacing w:line="360" w:lineRule="auto"/>
        <w:ind w:left="0" w:leftChars="0" w:firstLine="0" w:firstLineChars="0"/>
        <w:rPr>
          <w:b/>
          <w:bCs w:val="0"/>
          <w:i w:val="0"/>
          <w:iCs w:val="0"/>
        </w:rPr>
      </w:pPr>
      <w:r>
        <w:rPr>
          <w:b/>
          <w:bCs w:val="0"/>
          <w:i w:val="0"/>
          <w:iCs w:val="0"/>
        </w:rPr>
        <w:t>Protocol / Behaviour Checks:</w:t>
      </w:r>
    </w:p>
    <w:p w14:paraId="78B12C30">
      <w:pPr>
        <w:pStyle w:val="15"/>
        <w:numPr>
          <w:ilvl w:val="0"/>
          <w:numId w:val="9"/>
        </w:numPr>
        <w:spacing w:line="360" w:lineRule="auto"/>
        <w:ind w:left="420" w:leftChars="0" w:hanging="420" w:firstLineChars="0"/>
        <w:rPr>
          <w:i w:val="0"/>
          <w:iCs w:val="0"/>
        </w:rPr>
      </w:pPr>
      <w:r>
        <w:rPr>
          <w:i w:val="0"/>
          <w:iCs w:val="0"/>
        </w:rPr>
        <w:t>SPI framing – SCLK toggling is only expected while spi_ss_n is asserted.</w:t>
      </w:r>
    </w:p>
    <w:p w14:paraId="19510FBA">
      <w:pPr>
        <w:pStyle w:val="15"/>
        <w:numPr>
          <w:ilvl w:val="0"/>
          <w:numId w:val="9"/>
        </w:numPr>
        <w:spacing w:line="360" w:lineRule="auto"/>
        <w:ind w:left="420" w:leftChars="0" w:hanging="420" w:firstLineChars="0"/>
        <w:rPr>
          <w:i w:val="0"/>
          <w:iCs w:val="0"/>
        </w:rPr>
      </w:pPr>
      <w:r>
        <w:rPr>
          <w:i w:val="0"/>
          <w:iCs w:val="0"/>
        </w:rPr>
        <w:t>Signal stability – no monitored signal should carry an 'X' value during active operation.</w:t>
      </w:r>
    </w:p>
    <w:p w14:paraId="4C5A28A2">
      <w:pPr>
        <w:pStyle w:val="15"/>
        <w:numPr>
          <w:ilvl w:val="0"/>
          <w:numId w:val="9"/>
        </w:numPr>
        <w:spacing w:line="360" w:lineRule="auto"/>
        <w:ind w:left="420" w:leftChars="0" w:hanging="420" w:firstLineChars="0"/>
        <w:rPr>
          <w:i w:val="0"/>
          <w:iCs w:val="0"/>
        </w:rPr>
      </w:pPr>
      <w:r>
        <w:rPr>
          <w:i w:val="0"/>
          <w:iCs w:val="0"/>
        </w:rPr>
        <w:t>Pulse-width checking – bist_pass_pulse / bist_fail_pulse / mon_done must each be exactly one clock cycle wide.</w:t>
      </w:r>
    </w:p>
    <w:p w14:paraId="37360BEE">
      <w:pPr>
        <w:pStyle w:val="15"/>
        <w:numPr>
          <w:ilvl w:val="0"/>
          <w:numId w:val="9"/>
        </w:numPr>
        <w:spacing w:line="360" w:lineRule="auto"/>
        <w:ind w:left="420" w:leftChars="0" w:hanging="420" w:firstLineChars="0"/>
        <w:rPr>
          <w:i w:val="0"/>
          <w:iCs w:val="0"/>
        </w:rPr>
      </w:pPr>
      <w:r>
        <w:rPr>
          <w:i w:val="0"/>
          <w:iCs w:val="0"/>
        </w:rPr>
        <w:t>Mutual exclusivity – bist_pass and bist_fail must never assert in the same BIST run.</w:t>
      </w:r>
    </w:p>
    <w:p w14:paraId="10C6EC98">
      <w:pPr>
        <w:numPr>
          <w:ilvl w:val="0"/>
          <w:numId w:val="9"/>
        </w:numPr>
        <w:spacing w:line="360" w:lineRule="auto"/>
        <w:ind w:left="420" w:leftChars="0" w:hanging="420" w:firstLineChars="0"/>
        <w:rPr>
          <w:i w:val="0"/>
          <w:iCs w:val="0"/>
        </w:rPr>
      </w:pPr>
      <w:r>
        <w:rPr>
          <w:b w:val="0"/>
          <w:i w:val="0"/>
          <w:iCs w:val="0"/>
        </w:rPr>
        <w:t>If a violation is detected, the monitor raises the corresponding flag / log message so the environment can report it as a failure.</w:t>
      </w:r>
    </w:p>
    <w:p w14:paraId="0C9FE3AA">
      <w:pPr>
        <w:numPr>
          <w:ilvl w:val="0"/>
          <w:numId w:val="9"/>
        </w:numPr>
        <w:spacing w:line="360" w:lineRule="auto"/>
        <w:ind w:left="420" w:leftChars="0" w:hanging="420" w:firstLineChars="0"/>
        <w:rPr>
          <w:i w:val="0"/>
          <w:iCs w:val="0"/>
        </w:rPr>
      </w:pPr>
      <w:r>
        <w:rPr>
          <w:b w:val="0"/>
          <w:i w:val="0"/>
          <w:iCs w:val="0"/>
        </w:rPr>
        <w:t>Scoreboard – plays a critical role in verifying the correctness of both register transfers and BIST outcomes.</w:t>
      </w:r>
    </w:p>
    <w:p w14:paraId="71FA2AC2">
      <w:pPr>
        <w:pStyle w:val="7"/>
        <w:numPr>
          <w:ilvl w:val="0"/>
          <w:numId w:val="0"/>
        </w:numPr>
        <w:spacing w:line="360" w:lineRule="auto"/>
        <w:ind w:leftChars="0" w:right="0" w:rightChars="0"/>
        <w:rPr>
          <w:b/>
          <w:bCs w:val="0"/>
          <w:i w:val="0"/>
          <w:iCs w:val="0"/>
        </w:rPr>
      </w:pPr>
      <w:r>
        <w:rPr>
          <w:b/>
          <w:bCs w:val="0"/>
          <w:i w:val="0"/>
          <w:iCs w:val="0"/>
        </w:rPr>
        <w:t>Storage of Expected Data:</w:t>
      </w:r>
    </w:p>
    <w:p w14:paraId="587F95CD">
      <w:pPr>
        <w:pStyle w:val="15"/>
        <w:numPr>
          <w:ilvl w:val="0"/>
          <w:numId w:val="9"/>
        </w:numPr>
        <w:spacing w:line="360" w:lineRule="auto"/>
        <w:ind w:left="420" w:leftChars="0" w:hanging="420" w:firstLineChars="0"/>
        <w:rPr>
          <w:b w:val="0"/>
          <w:bCs w:val="0"/>
          <w:i w:val="0"/>
          <w:iCs w:val="0"/>
        </w:rPr>
      </w:pPr>
      <w:r>
        <w:rPr>
          <w:b w:val="0"/>
          <w:bCs w:val="0"/>
          <w:i w:val="0"/>
          <w:iCs w:val="0"/>
        </w:rPr>
        <w:t>The scoreboard maintains a model of the register file, storing each write's data indexed by address.</w:t>
      </w:r>
    </w:p>
    <w:p w14:paraId="4424DB61">
      <w:pPr>
        <w:pStyle w:val="15"/>
        <w:numPr>
          <w:ilvl w:val="0"/>
          <w:numId w:val="9"/>
        </w:numPr>
        <w:spacing w:line="360" w:lineRule="auto"/>
        <w:ind w:left="420" w:leftChars="0" w:hanging="420" w:firstLineChars="0"/>
        <w:rPr>
          <w:b w:val="0"/>
          <w:bCs w:val="0"/>
          <w:i w:val="0"/>
          <w:iCs w:val="0"/>
        </w:rPr>
      </w:pPr>
      <w:r>
        <w:rPr>
          <w:b w:val="0"/>
          <w:bCs w:val="0"/>
          <w:i w:val="0"/>
          <w:iCs w:val="0"/>
        </w:rPr>
        <w:t>For BIST runs, it also computes/records the expected signature per mode so it can be compared against the DUT's reported signature.</w:t>
      </w:r>
    </w:p>
    <w:p w14:paraId="47E0317C">
      <w:pPr>
        <w:pStyle w:val="7"/>
        <w:spacing w:line="360" w:lineRule="auto"/>
        <w:ind w:left="0" w:leftChars="0" w:firstLine="0" w:firstLineChars="0"/>
        <w:rPr>
          <w:b/>
          <w:bCs w:val="0"/>
          <w:i w:val="0"/>
          <w:iCs w:val="0"/>
        </w:rPr>
      </w:pPr>
      <w:r>
        <w:rPr>
          <w:b/>
          <w:bCs w:val="0"/>
          <w:i w:val="0"/>
          <w:iCs w:val="0"/>
        </w:rPr>
        <w:t>Verification of Read Data / BIST Outcome:</w:t>
      </w:r>
    </w:p>
    <w:p w14:paraId="5F713A85">
      <w:pPr>
        <w:spacing w:line="360" w:lineRule="auto"/>
        <w:rPr>
          <w:i w:val="0"/>
          <w:iCs w:val="0"/>
        </w:rPr>
      </w:pPr>
      <w:r>
        <w:rPr>
          <w:b w:val="0"/>
          <w:i w:val="0"/>
          <w:iCs w:val="0"/>
        </w:rPr>
        <w:t>As read transactions are issued to the DUT, the scoreboard compares rd_data against the value it has stored for that address.</w:t>
      </w:r>
    </w:p>
    <w:p w14:paraId="4A1B4E90">
      <w:pPr>
        <w:pStyle w:val="15"/>
        <w:numPr>
          <w:ilvl w:val="0"/>
          <w:numId w:val="9"/>
        </w:numPr>
        <w:spacing w:line="360" w:lineRule="auto"/>
        <w:ind w:left="420" w:leftChars="0" w:hanging="420" w:firstLineChars="0"/>
        <w:rPr>
          <w:i w:val="0"/>
          <w:iCs w:val="0"/>
        </w:rPr>
      </w:pPr>
      <w:r>
        <w:rPr>
          <w:i w:val="0"/>
          <w:iCs w:val="0"/>
        </w:rPr>
        <w:t>If the DUT's rd_data matches the scoreboard's stored value, the check passes.</w:t>
      </w:r>
    </w:p>
    <w:p w14:paraId="36BB1525">
      <w:pPr>
        <w:pStyle w:val="15"/>
        <w:numPr>
          <w:ilvl w:val="0"/>
          <w:numId w:val="9"/>
        </w:numPr>
        <w:spacing w:line="360" w:lineRule="auto"/>
        <w:ind w:left="420" w:leftChars="0" w:hanging="420" w:firstLineChars="0"/>
        <w:rPr>
          <w:i w:val="0"/>
          <w:iCs w:val="0"/>
        </w:rPr>
      </w:pPr>
      <w:r>
        <w:rPr>
          <w:i w:val="0"/>
          <w:iCs w:val="0"/>
        </w:rPr>
        <w:t>If the DUT's BIST result (mon_bist_pass / mon_bist_fail / mon_bist_sig_act) matches the scoreboard's expectation for the selected mode and any injected fault, the check passes; a mismatch is flagged as a scoreboard error.</w:t>
      </w:r>
    </w:p>
    <w:p w14:paraId="106E6131">
      <w:pPr>
        <w:numPr>
          <w:ilvl w:val="0"/>
          <w:numId w:val="9"/>
        </w:numPr>
        <w:spacing w:line="360" w:lineRule="auto"/>
        <w:ind w:left="420" w:leftChars="0" w:hanging="420" w:firstLineChars="0"/>
        <w:rPr>
          <w:i w:val="0"/>
          <w:iCs w:val="0"/>
        </w:rPr>
      </w:pPr>
      <w:r>
        <w:rPr>
          <w:b w:val="0"/>
          <w:i w:val="0"/>
          <w:iCs w:val="0"/>
        </w:rPr>
        <w:t>Agent – harmonizes the driver, sequencer and monitor for the register/SPI interface, coordinating stimulus generation and response monitoring for every test.</w:t>
      </w:r>
    </w:p>
    <w:p w14:paraId="074C190D">
      <w:pPr>
        <w:numPr>
          <w:ilvl w:val="0"/>
          <w:numId w:val="9"/>
        </w:numPr>
        <w:spacing w:line="360" w:lineRule="auto"/>
        <w:ind w:left="420" w:leftChars="0" w:hanging="420" w:firstLineChars="0"/>
        <w:rPr>
          <w:i w:val="0"/>
          <w:iCs w:val="0"/>
        </w:rPr>
      </w:pPr>
      <w:r>
        <w:rPr>
          <w:b w:val="0"/>
          <w:i w:val="0"/>
          <w:iCs w:val="0"/>
        </w:rPr>
        <w:t>Environment – the env class, extending uvm_env, instantiates the agent and the scoreboard during the build phase and connects the monitor's analysis port to the scoreboard, overseeing the entire verification process.</w:t>
      </w:r>
    </w:p>
    <w:p w14:paraId="2EBBC3AD">
      <w:pPr>
        <w:numPr>
          <w:ilvl w:val="0"/>
          <w:numId w:val="9"/>
        </w:numPr>
        <w:spacing w:line="360" w:lineRule="auto"/>
        <w:ind w:left="420" w:leftChars="0" w:hanging="420" w:firstLineChars="0"/>
        <w:rPr>
          <w:i w:val="0"/>
          <w:iCs w:val="0"/>
        </w:rPr>
      </w:pPr>
      <w:r>
        <w:rPr>
          <w:b w:val="0"/>
          <w:i w:val="0"/>
          <w:iCs w:val="0"/>
        </w:rPr>
        <w:t>Test – the top-level test class extends uvm_test, builds the environment, selects and starts the appropriate sequence (basic_xfer, one of the BIST-mode sequences, fault-injection, abort, back-to-back, or the random regression), raises an objection during the run phase, and drops it once the sequence completes.</w:t>
      </w:r>
    </w:p>
    <w:p w14:paraId="21F9EA04">
      <w:pPr>
        <w:numPr>
          <w:ilvl w:val="0"/>
          <w:numId w:val="9"/>
        </w:numPr>
        <w:spacing w:line="360" w:lineRule="auto"/>
        <w:ind w:left="420" w:leftChars="0" w:hanging="420" w:firstLineChars="0"/>
        <w:rPr>
          <w:i w:val="0"/>
          <w:iCs w:val="0"/>
        </w:rPr>
      </w:pPr>
      <w:r>
        <w:rPr>
          <w:b w:val="0"/>
          <w:i w:val="0"/>
          <w:iCs w:val="0"/>
        </w:rPr>
        <w:t>Tb_Top – the SystemVerilog/Verilog testbench top instantiates the spi_bist_top DUT, generates the system clock and reset, binds the virtual interface via uvm_config_db, and calls run_test() to start UVM execution.</w:t>
      </w:r>
    </w:p>
    <w:p w14:paraId="24491F75">
      <w:pPr>
        <w:pStyle w:val="7"/>
        <w:numPr>
          <w:ilvl w:val="0"/>
          <w:numId w:val="0"/>
        </w:numPr>
        <w:spacing w:line="360" w:lineRule="auto"/>
        <w:ind w:leftChars="0" w:right="0" w:rightChars="0"/>
        <w:rPr>
          <w:b w:val="0"/>
          <w:i w:val="0"/>
          <w:iCs w:val="0"/>
        </w:rPr>
      </w:pPr>
    </w:p>
    <w:p w14:paraId="4F56701D">
      <w:pPr>
        <w:pStyle w:val="7"/>
        <w:numPr>
          <w:ilvl w:val="0"/>
          <w:numId w:val="0"/>
        </w:numPr>
        <w:spacing w:line="360" w:lineRule="auto"/>
        <w:ind w:leftChars="0" w:right="0" w:rightChars="0"/>
        <w:rPr>
          <w:b/>
          <w:bCs w:val="0"/>
          <w:i w:val="0"/>
          <w:iCs w:val="0"/>
        </w:rPr>
      </w:pPr>
      <w:r>
        <w:rPr>
          <w:b/>
          <w:bCs w:val="0"/>
          <w:i w:val="0"/>
          <w:iCs w:val="0"/>
        </w:rPr>
        <w:t>Key Components:</w:t>
      </w:r>
    </w:p>
    <w:p w14:paraId="07369075">
      <w:pPr>
        <w:pStyle w:val="15"/>
        <w:numPr>
          <w:ilvl w:val="0"/>
          <w:numId w:val="9"/>
        </w:numPr>
        <w:spacing w:line="360" w:lineRule="auto"/>
        <w:ind w:left="420" w:leftChars="0" w:hanging="420" w:firstLineChars="0"/>
        <w:rPr>
          <w:i w:val="0"/>
          <w:iCs w:val="0"/>
        </w:rPr>
      </w:pPr>
      <w:r>
        <w:rPr>
          <w:i w:val="0"/>
          <w:iCs w:val="0"/>
        </w:rPr>
        <w:t>DUT: spi_bist_top instance connected to the register and SPI interfaces.</w:t>
      </w:r>
    </w:p>
    <w:p w14:paraId="210DC1AA">
      <w:pPr>
        <w:pStyle w:val="15"/>
        <w:numPr>
          <w:ilvl w:val="0"/>
          <w:numId w:val="9"/>
        </w:numPr>
        <w:spacing w:line="360" w:lineRule="auto"/>
        <w:ind w:left="420" w:leftChars="0" w:hanging="420" w:firstLineChars="0"/>
        <w:rPr>
          <w:i w:val="0"/>
          <w:iCs w:val="0"/>
        </w:rPr>
      </w:pPr>
      <w:r>
        <w:rPr>
          <w:i w:val="0"/>
          <w:iCs w:val="0"/>
        </w:rPr>
        <w:t>Interface: a single virtual interface carrying wr_en/wr_addr/wr_data, rd_addr/rd_data, the SPI pins, and the debug/monitor signals.</w:t>
      </w:r>
    </w:p>
    <w:p w14:paraId="0A42519C">
      <w:pPr>
        <w:pStyle w:val="15"/>
        <w:numPr>
          <w:ilvl w:val="0"/>
          <w:numId w:val="9"/>
        </w:numPr>
        <w:spacing w:line="360" w:lineRule="auto"/>
        <w:ind w:left="420" w:leftChars="0" w:hanging="420" w:firstLineChars="0"/>
        <w:rPr>
          <w:i w:val="0"/>
          <w:iCs w:val="0"/>
        </w:rPr>
      </w:pPr>
      <w:r>
        <w:rPr>
          <w:i w:val="0"/>
          <w:iCs w:val="0"/>
        </w:rPr>
        <w:t>UVM Environment: agent (driver, sequencer, monitor), scoreboard, and the sequence library described above.</w:t>
      </w:r>
    </w:p>
    <w:p w14:paraId="60F9F586">
      <w:pPr>
        <w:pStyle w:val="7"/>
        <w:spacing w:line="360" w:lineRule="auto"/>
        <w:ind w:left="0" w:leftChars="0" w:firstLine="0" w:firstLineChars="0"/>
        <w:rPr>
          <w:b/>
          <w:bCs w:val="0"/>
          <w:i w:val="0"/>
          <w:iCs w:val="0"/>
        </w:rPr>
      </w:pPr>
      <w:r>
        <w:rPr>
          <w:b/>
          <w:bCs w:val="0"/>
          <w:i w:val="0"/>
          <w:iCs w:val="0"/>
        </w:rPr>
        <w:t>Benefits:</w:t>
      </w:r>
    </w:p>
    <w:p w14:paraId="0EF1730A">
      <w:pPr>
        <w:pStyle w:val="15"/>
        <w:numPr>
          <w:ilvl w:val="0"/>
          <w:numId w:val="9"/>
        </w:numPr>
        <w:spacing w:line="360" w:lineRule="auto"/>
        <w:ind w:left="420" w:leftChars="0" w:hanging="420" w:firstLineChars="0"/>
        <w:rPr>
          <w:i w:val="0"/>
          <w:iCs w:val="0"/>
        </w:rPr>
      </w:pPr>
      <w:r>
        <w:rPr>
          <w:i w:val="0"/>
          <w:iCs w:val="0"/>
        </w:rPr>
        <w:t>Structured, reusable UVM-based verification for comprehensive coverage of both SPI transfers and all BIST modes.</w:t>
      </w:r>
    </w:p>
    <w:p w14:paraId="1EE5F36A">
      <w:pPr>
        <w:pStyle w:val="15"/>
        <w:numPr>
          <w:ilvl w:val="0"/>
          <w:numId w:val="9"/>
        </w:numPr>
        <w:spacing w:line="360" w:lineRule="auto"/>
        <w:ind w:left="420" w:leftChars="0" w:hanging="420" w:firstLineChars="0"/>
        <w:rPr>
          <w:i w:val="0"/>
          <w:iCs w:val="0"/>
        </w:rPr>
      </w:pPr>
      <w:r>
        <w:rPr>
          <w:i w:val="0"/>
          <w:iCs w:val="0"/>
        </w:rPr>
        <w:t>A single scoreboard checks both data-path correctness and self-test correctness.</w:t>
      </w:r>
    </w:p>
    <w:p w14:paraId="7B469A52">
      <w:pPr>
        <w:pStyle w:val="15"/>
        <w:numPr>
          <w:ilvl w:val="0"/>
          <w:numId w:val="9"/>
        </w:numPr>
        <w:spacing w:line="360" w:lineRule="auto"/>
        <w:ind w:left="420" w:leftChars="0" w:hanging="420" w:firstLineChars="0"/>
        <w:rPr>
          <w:i w:val="0"/>
          <w:iCs w:val="0"/>
        </w:rPr>
      </w:pPr>
      <w:r>
        <w:rPr>
          <w:i w:val="0"/>
          <w:iCs w:val="0"/>
        </w:rPr>
        <w:t>Easy extension — new fault or abort scenarios can be added as new sequences without changing the driver, monitor or scoreboard.</w:t>
      </w:r>
    </w:p>
    <w:p w14:paraId="2403522F">
      <w:pPr>
        <w:numPr>
          <w:ilvl w:val="0"/>
          <w:numId w:val="9"/>
        </w:numPr>
        <w:ind w:left="420" w:leftChars="0" w:hanging="420" w:firstLineChars="0"/>
        <w:rPr>
          <w:i w:val="0"/>
          <w:iCs w:val="0"/>
        </w:rPr>
      </w:pPr>
      <w:r>
        <w:rPr>
          <w:i w:val="0"/>
          <w:iCs w:val="0"/>
        </w:rPr>
        <w:br w:type="page"/>
      </w:r>
    </w:p>
    <w:p w14:paraId="06B976AD">
      <w:pPr>
        <w:pStyle w:val="15"/>
        <w:spacing w:line="360" w:lineRule="auto"/>
        <w:rPr>
          <w:i w:val="0"/>
          <w:iCs w:val="0"/>
        </w:rPr>
      </w:pPr>
    </w:p>
    <w:p w14:paraId="7CC80052">
      <w:pPr>
        <w:pStyle w:val="2"/>
        <w:spacing w:line="360" w:lineRule="auto"/>
        <w:rPr>
          <w:i w:val="0"/>
          <w:iCs w:val="0"/>
        </w:rPr>
      </w:pPr>
      <w:r>
        <w:rPr>
          <w:b w:val="0"/>
          <w:i w:val="0"/>
          <w:iCs w:val="0"/>
        </w:rPr>
        <w:t>CONCLUSION</w:t>
      </w:r>
    </w:p>
    <w:p w14:paraId="0AF3250C">
      <w:pPr>
        <w:spacing w:line="360" w:lineRule="auto"/>
        <w:rPr>
          <w:i w:val="0"/>
          <w:iCs w:val="0"/>
        </w:rPr>
      </w:pPr>
      <w:r>
        <w:rPr>
          <w:b w:val="0"/>
          <w:i w:val="0"/>
          <w:iCs w:val="0"/>
        </w:rPr>
        <w:t>In this project, an SPI Master/Slave subsystem with an integrated Built-In Self-Test engine was designed in Verilog HDL, combining a register-file host interface, SPI master/slave FSMs, an LFSR-based pattern generator, an MISR-based signature analyzer, and a loopback multiplexer that allows the BIST engine to exercise the SPI datapath entirely on-chip.</w:t>
      </w:r>
    </w:p>
    <w:p w14:paraId="2E6F6370">
      <w:pPr>
        <w:spacing w:line="360" w:lineRule="auto"/>
        <w:rPr>
          <w:i w:val="0"/>
          <w:iCs w:val="0"/>
        </w:rPr>
      </w:pPr>
      <w:r>
        <w:rPr>
          <w:b w:val="0"/>
          <w:i w:val="0"/>
          <w:iCs w:val="0"/>
        </w:rPr>
        <w:t>The design was exercised across normal host-driven SPI transfers and all three BIST modes — fixed pattern, walking-1s and pseudo-random — as well as fault-injection and sub-state-abort scenarios, and correctly reported PASS/FAIL outcomes with the appropriate diagnostic error codes.</w:t>
      </w:r>
    </w:p>
    <w:p w14:paraId="442C9D49">
      <w:pPr>
        <w:spacing w:line="360" w:lineRule="auto"/>
        <w:rPr>
          <w:b w:val="0"/>
          <w:i w:val="0"/>
          <w:iCs w:val="0"/>
        </w:rPr>
      </w:pPr>
      <w:r>
        <w:rPr>
          <w:b w:val="0"/>
          <w:i w:val="0"/>
          <w:iCs w:val="0"/>
        </w:rPr>
        <w:t>Verification of the design was carried out using a UVM-based environment built around a scoreboard that independently checks register read/write correctness and BIST signature outcomes. Across the executed test suite (basic transfer, edge-case data, all BIST modes, fault injection, busy-state handling, back-to-back BIST runs and constrained-random regression), the DUT produced correct, error-free results with no protocol or signature violations observed.</w:t>
      </w:r>
    </w:p>
    <w:p w14:paraId="2F99B5EB">
      <w:pPr>
        <w:rPr>
          <w:b w:val="0"/>
          <w:i w:val="0"/>
          <w:iCs w:val="0"/>
        </w:rPr>
      </w:pPr>
      <w:r>
        <w:rPr>
          <w:b w:val="0"/>
          <w:i w:val="0"/>
          <w:iCs w:val="0"/>
        </w:rPr>
        <w:br w:type="page"/>
      </w:r>
    </w:p>
    <w:p w14:paraId="6F022506">
      <w:pPr>
        <w:spacing w:line="360" w:lineRule="auto"/>
        <w:rPr>
          <w:b w:val="0"/>
          <w:i w:val="0"/>
          <w:iCs w:val="0"/>
        </w:rPr>
      </w:pPr>
    </w:p>
    <w:p w14:paraId="3550C227">
      <w:pPr>
        <w:pStyle w:val="2"/>
        <w:spacing w:line="360" w:lineRule="auto"/>
        <w:rPr>
          <w:i w:val="0"/>
          <w:iCs w:val="0"/>
        </w:rPr>
      </w:pPr>
      <w:r>
        <w:rPr>
          <w:b w:val="0"/>
          <w:i w:val="0"/>
          <w:iCs w:val="0"/>
        </w:rPr>
        <w:t>FUTURE SCOPE</w:t>
      </w:r>
    </w:p>
    <w:p w14:paraId="1F1038D8">
      <w:pPr>
        <w:spacing w:line="360" w:lineRule="auto"/>
        <w:rPr>
          <w:i w:val="0"/>
          <w:iCs w:val="0"/>
        </w:rPr>
      </w:pPr>
      <w:r>
        <w:rPr>
          <w:b w:val="0"/>
          <w:i w:val="0"/>
          <w:iCs w:val="0"/>
        </w:rPr>
        <w:t>The future scope of this project can be strategically expanded to include the following key areas:</w:t>
      </w:r>
    </w:p>
    <w:p w14:paraId="38F365C3">
      <w:pPr>
        <w:spacing w:line="360" w:lineRule="auto"/>
        <w:rPr>
          <w:i w:val="0"/>
          <w:iCs w:val="0"/>
        </w:rPr>
      </w:pPr>
      <w:r>
        <w:rPr>
          <w:b w:val="0"/>
          <w:i w:val="0"/>
          <w:iCs w:val="0"/>
        </w:rPr>
        <w:t>Extend the design to support all four CPOL/CPHA timing modes at run time, rather than the fixed mode-0 behaviour currently wired into the register file, improving interoperability with a wider range of SPI peripherals.</w:t>
      </w:r>
    </w:p>
    <w:p w14:paraId="4184EA3D">
      <w:pPr>
        <w:spacing w:line="360" w:lineRule="auto"/>
        <w:rPr>
          <w:i w:val="0"/>
          <w:iCs w:val="0"/>
        </w:rPr>
      </w:pPr>
      <w:r>
        <w:rPr>
          <w:b w:val="0"/>
          <w:i w:val="0"/>
          <w:iCs w:val="0"/>
        </w:rPr>
        <w:t>Generalize the data width beyond the current 8-bit SPI byte and 16-bit register width to support wider transfers where required by a target application.</w:t>
      </w:r>
    </w:p>
    <w:p w14:paraId="00B10824">
      <w:pPr>
        <w:spacing w:line="360" w:lineRule="auto"/>
        <w:rPr>
          <w:i w:val="0"/>
          <w:iCs w:val="0"/>
        </w:rPr>
      </w:pPr>
      <w:r>
        <w:rPr>
          <w:b w:val="0"/>
          <w:i w:val="0"/>
          <w:iCs w:val="0"/>
        </w:rPr>
        <w:t>Add additional BIST algorithms and multiple independent signatures to increase fault coverage and reduce aliasing probability.</w:t>
      </w:r>
    </w:p>
    <w:p w14:paraId="644ECB3E">
      <w:pPr>
        <w:spacing w:line="360" w:lineRule="auto"/>
        <w:rPr>
          <w:i w:val="0"/>
          <w:iCs w:val="0"/>
        </w:rPr>
      </w:pPr>
      <w:r>
        <w:rPr>
          <w:b w:val="0"/>
          <w:i w:val="0"/>
          <w:iCs w:val="0"/>
        </w:rPr>
        <w:t>Apply formal verification to the BIST controller FSM to exhaustively prove state-reachability and absence of deadlock, complementing the simulation-based UVM results.</w:t>
      </w:r>
    </w:p>
    <w:p w14:paraId="047BE0C9">
      <w:pPr>
        <w:spacing w:line="360" w:lineRule="auto"/>
        <w:rPr>
          <w:i w:val="0"/>
          <w:iCs w:val="0"/>
        </w:rPr>
      </w:pPr>
      <w:r>
        <w:rPr>
          <w:b w:val="0"/>
          <w:i w:val="0"/>
          <w:iCs w:val="0"/>
        </w:rPr>
        <w:t>Explore power-aware BIST scheduling (e.g., clock-gating the BIST logic when idle) to minimize the energy cost of periodic self-test in battery-powered or automotive applications.</w:t>
      </w:r>
    </w:p>
    <w:p w14:paraId="6DA2906C">
      <w:pPr>
        <w:spacing w:line="360" w:lineRule="auto"/>
        <w:rPr>
          <w:i w:val="0"/>
          <w:iCs w:val="0"/>
        </w:rPr>
      </w:pPr>
      <w:r>
        <w:rPr>
          <w:b w:val="0"/>
          <w:i w:val="0"/>
          <w:iCs w:val="0"/>
        </w:rPr>
        <w:t>Extend functional and code coverage closure with automated coverage-driven constrained-random regression, and integrate the test suite into a continuous-integration regression flow.</w:t>
      </w:r>
    </w:p>
    <w:p w14:paraId="31745DE9">
      <w:pPr>
        <w:spacing w:line="360" w:lineRule="auto"/>
        <w:rPr>
          <w:b w:val="0"/>
          <w:i w:val="0"/>
          <w:iCs w:val="0"/>
        </w:rPr>
      </w:pPr>
      <w:r>
        <w:rPr>
          <w:b w:val="0"/>
          <w:i w:val="0"/>
          <w:iCs w:val="0"/>
        </w:rPr>
        <w:t>Investigate extending the design toward multi-slave and Quad-SPI configurations while retaining the existing BIST architecture.</w:t>
      </w:r>
    </w:p>
    <w:p w14:paraId="76D4D11A">
      <w:pPr>
        <w:rPr>
          <w:b w:val="0"/>
          <w:i w:val="0"/>
          <w:iCs w:val="0"/>
        </w:rPr>
      </w:pPr>
      <w:r>
        <w:rPr>
          <w:b w:val="0"/>
          <w:i w:val="0"/>
          <w:iCs w:val="0"/>
        </w:rPr>
        <w:br w:type="page"/>
      </w:r>
    </w:p>
    <w:p w14:paraId="42C12F7D">
      <w:pPr>
        <w:spacing w:line="360" w:lineRule="auto"/>
        <w:rPr>
          <w:b w:val="0"/>
          <w:i w:val="0"/>
          <w:iCs w:val="0"/>
        </w:rPr>
      </w:pPr>
    </w:p>
    <w:p w14:paraId="49968ACC">
      <w:pPr>
        <w:pStyle w:val="2"/>
        <w:numPr>
          <w:numId w:val="0"/>
        </w:numPr>
        <w:spacing w:line="360" w:lineRule="auto"/>
        <w:ind w:leftChars="0" w:right="0" w:rightChars="0"/>
        <w:jc w:val="center"/>
        <w:rPr>
          <w:rFonts w:hint="default"/>
          <w:b w:val="0"/>
          <w:i w:val="0"/>
          <w:iCs w:val="0"/>
          <w:lang w:val="en-US"/>
        </w:rPr>
      </w:pPr>
      <w:r>
        <w:rPr>
          <w:b w:val="0"/>
          <w:i w:val="0"/>
          <w:iCs w:val="0"/>
        </w:rPr>
        <w:t>References</w:t>
      </w:r>
    </w:p>
    <w:p w14:paraId="18A0BB33">
      <w:pPr>
        <w:pStyle w:val="15"/>
        <w:numPr>
          <w:ilvl w:val="0"/>
          <w:numId w:val="9"/>
        </w:numPr>
        <w:spacing w:line="360" w:lineRule="auto"/>
        <w:ind w:left="420" w:leftChars="0" w:hanging="420" w:firstLineChars="0"/>
        <w:jc w:val="both"/>
        <w:rPr>
          <w:i w:val="0"/>
          <w:iCs w:val="0"/>
        </w:rPr>
      </w:pPr>
      <w:r>
        <w:rPr>
          <w:i w:val="0"/>
          <w:iCs w:val="0"/>
        </w:rPr>
        <w:t>Motorola SPI Block Guide – Serial Peripheral Interface (SPI) protocol reference.</w:t>
      </w:r>
    </w:p>
    <w:p w14:paraId="2AA43B41">
      <w:pPr>
        <w:pStyle w:val="15"/>
        <w:numPr>
          <w:ilvl w:val="0"/>
          <w:numId w:val="9"/>
        </w:numPr>
        <w:spacing w:line="360" w:lineRule="auto"/>
        <w:ind w:left="420" w:leftChars="0" w:hanging="420" w:firstLineChars="0"/>
        <w:jc w:val="both"/>
        <w:rPr>
          <w:i w:val="0"/>
          <w:iCs w:val="0"/>
        </w:rPr>
      </w:pPr>
      <w:r>
        <w:rPr>
          <w:i w:val="0"/>
          <w:iCs w:val="0"/>
        </w:rPr>
        <w:t>1800-2017 – IEEE Standard for SystemVerilog — Unified Hardware Design, Specification, and</w:t>
      </w:r>
      <w:r>
        <w:rPr>
          <w:rFonts w:hint="default"/>
          <w:i w:val="0"/>
          <w:iCs w:val="0"/>
          <w:lang w:val="en-US"/>
        </w:rPr>
        <w:t xml:space="preserve"> </w:t>
      </w:r>
      <w:r>
        <w:rPr>
          <w:i w:val="0"/>
          <w:iCs w:val="0"/>
        </w:rPr>
        <w:t>Verification Language.</w:t>
      </w:r>
    </w:p>
    <w:p w14:paraId="4781138E">
      <w:pPr>
        <w:pStyle w:val="15"/>
        <w:numPr>
          <w:ilvl w:val="0"/>
          <w:numId w:val="9"/>
        </w:numPr>
        <w:spacing w:line="360" w:lineRule="auto"/>
        <w:ind w:left="420" w:leftChars="0" w:hanging="420" w:firstLineChars="0"/>
        <w:jc w:val="both"/>
        <w:rPr>
          <w:i w:val="0"/>
          <w:iCs w:val="0"/>
        </w:rPr>
      </w:pPr>
      <w:r>
        <w:rPr>
          <w:i w:val="0"/>
          <w:iCs w:val="0"/>
        </w:rPr>
        <w:t>Accellera UVM 1800.2 – Universal Verification Methodology Reference Manual.</w:t>
      </w:r>
    </w:p>
    <w:p w14:paraId="6F17A540">
      <w:pPr>
        <w:pStyle w:val="15"/>
        <w:numPr>
          <w:ilvl w:val="0"/>
          <w:numId w:val="9"/>
        </w:numPr>
        <w:spacing w:line="360" w:lineRule="auto"/>
        <w:ind w:left="420" w:leftChars="0" w:hanging="420" w:firstLineChars="0"/>
        <w:jc w:val="both"/>
        <w:rPr>
          <w:i w:val="0"/>
          <w:iCs w:val="0"/>
        </w:rPr>
      </w:pPr>
      <w:r>
        <w:rPr>
          <w:i w:val="0"/>
          <w:iCs w:val="0"/>
        </w:rPr>
        <w:t>Cookbook by Verification Academy – UVM reference.</w:t>
      </w:r>
    </w:p>
    <w:p w14:paraId="37616C9F">
      <w:pPr>
        <w:pStyle w:val="15"/>
        <w:numPr>
          <w:ilvl w:val="0"/>
          <w:numId w:val="9"/>
        </w:numPr>
        <w:spacing w:line="360" w:lineRule="auto"/>
        <w:ind w:left="420" w:leftChars="0" w:hanging="420" w:firstLineChars="0"/>
        <w:jc w:val="both"/>
        <w:rPr>
          <w:i w:val="0"/>
          <w:iCs w:val="0"/>
        </w:rPr>
      </w:pPr>
      <w:r>
        <w:rPr>
          <w:i w:val="0"/>
          <w:iCs w:val="0"/>
        </w:rPr>
        <w:t>P. H. Bardell, W. H. McAnney and J. Savir, "Built-In Test for VLSI: Pseudorandom Techniques", Wiley — LFSR/MISR BIST reference.</w:t>
      </w:r>
    </w:p>
    <w:sectPr>
      <w:headerReference r:id="rId7" w:type="default"/>
      <w:pgSz w:w="11920" w:h="16850"/>
      <w:pgMar w:top="1080" w:right="425" w:bottom="280" w:left="1417" w:header="451" w:footer="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86"/>
    <w:family w:val="swiss"/>
    <w:pitch w:val="default"/>
    <w:sig w:usb0="E4002EFF" w:usb1="C200247B" w:usb2="00000009" w:usb3="00000000" w:csb0="200001FF" w:csb1="00000000"/>
  </w:font>
  <w:font w:name="Calibri">
    <w:panose1 w:val="020F0502020204030204"/>
    <w:charset w:val="00"/>
    <w:family w:val="auto"/>
    <w:pitch w:val="default"/>
    <w:sig w:usb0="E4002EFF" w:usb1="C200247B" w:usb2="00000009" w:usb3="00000000" w:csb0="200001FF" w:csb1="0000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823825E">
    <w:pPr>
      <w:pStyle w:val="10"/>
      <w:spacing w:line="14" w:lineRule="auto"/>
      <w:rPr>
        <w:sz w:val="20"/>
      </w:rPr>
    </w:pPr>
    <w:r>
      <w:rPr>
        <w:sz w:val="20"/>
      </w:rPr>
      <w:drawing>
        <wp:anchor distT="0" distB="0" distL="0" distR="0" simplePos="0" relativeHeight="251660288" behindDoc="1" locked="0" layoutInCell="1" allowOverlap="1">
          <wp:simplePos x="0" y="0"/>
          <wp:positionH relativeFrom="page">
            <wp:posOffset>5268595</wp:posOffset>
          </wp:positionH>
          <wp:positionV relativeFrom="page">
            <wp:posOffset>285750</wp:posOffset>
          </wp:positionV>
          <wp:extent cx="1602740" cy="410845"/>
          <wp:effectExtent l="0" t="0" r="0" b="0"/>
          <wp:wrapNone/>
          <wp:docPr id="3" name="Image 3"/>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 cstate="print"/>
                  <a:stretch>
                    <a:fillRect/>
                  </a:stretch>
                </pic:blipFill>
                <pic:spPr>
                  <a:xfrm>
                    <a:off x="0" y="0"/>
                    <a:ext cx="1602867" cy="410845"/>
                  </a:xfrm>
                  <a:prstGeom prst="rect">
                    <a:avLst/>
                  </a:prstGeom>
                </pic:spPr>
              </pic:pic>
            </a:graphicData>
          </a:graphic>
        </wp:anchor>
      </w:drawing>
    </w:r>
    <w:r>
      <w:rPr>
        <w:sz w:val="20"/>
      </w:rPr>
      <mc:AlternateContent>
        <mc:Choice Requires="wps">
          <w:drawing>
            <wp:anchor distT="0" distB="0" distL="0" distR="0" simplePos="0" relativeHeight="251660288" behindDoc="1" locked="0" layoutInCell="1" allowOverlap="1">
              <wp:simplePos x="0" y="0"/>
              <wp:positionH relativeFrom="page">
                <wp:posOffset>2855595</wp:posOffset>
              </wp:positionH>
              <wp:positionV relativeFrom="page">
                <wp:posOffset>909955</wp:posOffset>
              </wp:positionV>
              <wp:extent cx="2305050" cy="250190"/>
              <wp:effectExtent l="0" t="0" r="0" b="0"/>
              <wp:wrapNone/>
              <wp:docPr id="4" name="Textbox 4"/>
              <wp:cNvGraphicFramePr/>
              <a:graphic xmlns:a="http://schemas.openxmlformats.org/drawingml/2006/main">
                <a:graphicData uri="http://schemas.microsoft.com/office/word/2010/wordprocessingShape">
                  <wps:wsp>
                    <wps:cNvSpPr txBox="1"/>
                    <wps:spPr>
                      <a:xfrm>
                        <a:off x="0" y="0"/>
                        <a:ext cx="2305050" cy="250190"/>
                      </a:xfrm>
                      <a:prstGeom prst="rect">
                        <a:avLst/>
                      </a:prstGeom>
                    </wps:spPr>
                    <wps:txbx>
                      <w:txbxContent>
                        <w:p w14:paraId="3C1191BD">
                          <w:pPr>
                            <w:spacing w:before="5"/>
                            <w:ind w:left="20" w:right="0" w:firstLine="0"/>
                            <w:jc w:val="left"/>
                            <w:rPr>
                              <w:b/>
                              <w:sz w:val="32"/>
                            </w:rPr>
                          </w:pPr>
                          <w:r>
                            <w:rPr>
                              <w:b/>
                              <w:spacing w:val="-2"/>
                              <w:sz w:val="32"/>
                            </w:rPr>
                            <w:t>ACKNOWLEDGEMENT</w:t>
                          </w:r>
                        </w:p>
                      </w:txbxContent>
                    </wps:txbx>
                    <wps:bodyPr wrap="square" lIns="0" tIns="0" rIns="0" bIns="0" rtlCol="0">
                      <a:noAutofit/>
                    </wps:bodyPr>
                  </wps:wsp>
                </a:graphicData>
              </a:graphic>
            </wp:anchor>
          </w:drawing>
        </mc:Choice>
        <mc:Fallback>
          <w:pict>
            <v:shape id="Textbox 4" o:spid="_x0000_s1026" o:spt="202" type="#_x0000_t202" style="position:absolute;left:0pt;margin-left:224.85pt;margin-top:71.65pt;height:19.7pt;width:181.5pt;mso-position-horizontal-relative:page;mso-position-vertical-relative:page;z-index:-251656192;mso-width-relative:page;mso-height-relative:page;" filled="f" stroked="f" coordsize="21600,21600" o:gfxdata="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">
              <v:fill on="f" focussize="0,0"/>
              <v:stroke on="f"/>
              <v:imagedata o:title=""/>
              <o:lock v:ext="edit" aspectratio="f"/>
              <v:textbox inset="0mm,0mm,0mm,0mm">
                <w:txbxContent>
                  <w:p w14:paraId="3C1191BD">
                    <w:pPr>
                      <w:spacing w:before="5"/>
                      <w:ind w:left="20" w:right="0" w:firstLine="0"/>
                      <w:jc w:val="left"/>
                      <w:rPr>
                        <w:b/>
                        <w:sz w:val="32"/>
                      </w:rPr>
                    </w:pPr>
                    <w:r>
                      <w:rPr>
                        <w:b/>
                        <w:spacing w:val="-2"/>
                        <w:sz w:val="32"/>
                      </w:rPr>
                      <w:t>ACKNOWLEDGEMENT</w:t>
                    </w:r>
                  </w:p>
                </w:txbxContent>
              </v:textbox>
            </v:shape>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16339E2">
    <w:pPr>
      <w:pStyle w:val="10"/>
      <w:spacing w:line="14" w:lineRule="auto"/>
      <w:rPr>
        <w:sz w:val="20"/>
      </w:rPr>
    </w:pPr>
    <w:r>
      <w:rPr>
        <w:sz w:val="20"/>
      </w:rPr>
      <w:drawing>
        <wp:anchor distT="0" distB="0" distL="0" distR="0" simplePos="0" relativeHeight="251661312" behindDoc="1" locked="0" layoutInCell="1" allowOverlap="1">
          <wp:simplePos x="0" y="0"/>
          <wp:positionH relativeFrom="page">
            <wp:posOffset>5268595</wp:posOffset>
          </wp:positionH>
          <wp:positionV relativeFrom="page">
            <wp:posOffset>285750</wp:posOffset>
          </wp:positionV>
          <wp:extent cx="1602740" cy="410845"/>
          <wp:effectExtent l="0" t="0" r="0" b="0"/>
          <wp:wrapNone/>
          <wp:docPr id="5" name="Image 5"/>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 cstate="print"/>
                  <a:stretch>
                    <a:fillRect/>
                  </a:stretch>
                </pic:blipFill>
                <pic:spPr>
                  <a:xfrm>
                    <a:off x="0" y="0"/>
                    <a:ext cx="1602867" cy="410845"/>
                  </a:xfrm>
                  <a:prstGeom prst="rect">
                    <a:avLst/>
                  </a:prstGeom>
                </pic:spPr>
              </pic:pic>
            </a:graphicData>
          </a:graphic>
        </wp:anchor>
      </w:drawing>
    </w:r>
    <w:r>
      <w:rPr>
        <w:sz w:val="20"/>
      </w:rPr>
      <mc:AlternateContent>
        <mc:Choice Requires="wps">
          <w:drawing>
            <wp:anchor distT="0" distB="0" distL="0" distR="0" simplePos="0" relativeHeight="251661312" behindDoc="1" locked="0" layoutInCell="1" allowOverlap="1">
              <wp:simplePos x="0" y="0"/>
              <wp:positionH relativeFrom="page">
                <wp:posOffset>2901315</wp:posOffset>
              </wp:positionH>
              <wp:positionV relativeFrom="page">
                <wp:posOffset>909955</wp:posOffset>
              </wp:positionV>
              <wp:extent cx="2208530" cy="250190"/>
              <wp:effectExtent l="0" t="0" r="0" b="0"/>
              <wp:wrapNone/>
              <wp:docPr id="6" name="Textbox 6"/>
              <wp:cNvGraphicFramePr/>
              <a:graphic xmlns:a="http://schemas.openxmlformats.org/drawingml/2006/main">
                <a:graphicData uri="http://schemas.microsoft.com/office/word/2010/wordprocessingShape">
                  <wps:wsp>
                    <wps:cNvSpPr txBox="1"/>
                    <wps:spPr>
                      <a:xfrm>
                        <a:off x="0" y="0"/>
                        <a:ext cx="2208530" cy="250190"/>
                      </a:xfrm>
                      <a:prstGeom prst="rect">
                        <a:avLst/>
                      </a:prstGeom>
                    </wps:spPr>
                    <wps:txbx>
                      <w:txbxContent>
                        <w:p w14:paraId="2740400F">
                          <w:pPr>
                            <w:spacing w:before="5"/>
                            <w:ind w:left="20" w:right="0" w:firstLine="0"/>
                            <w:jc w:val="left"/>
                            <w:rPr>
                              <w:b/>
                              <w:sz w:val="32"/>
                            </w:rPr>
                          </w:pPr>
                          <w:r>
                            <w:rPr>
                              <w:b/>
                              <w:sz w:val="32"/>
                            </w:rPr>
                            <w:t>TABLE</w:t>
                          </w:r>
                          <w:r>
                            <w:rPr>
                              <w:b/>
                              <w:spacing w:val="-12"/>
                              <w:sz w:val="32"/>
                            </w:rPr>
                            <w:t xml:space="preserve"> </w:t>
                          </w:r>
                          <w:r>
                            <w:rPr>
                              <w:b/>
                              <w:sz w:val="32"/>
                            </w:rPr>
                            <w:t>OF</w:t>
                          </w:r>
                          <w:r>
                            <w:rPr>
                              <w:b/>
                              <w:spacing w:val="-14"/>
                              <w:sz w:val="32"/>
                            </w:rPr>
                            <w:t xml:space="preserve"> </w:t>
                          </w:r>
                          <w:r>
                            <w:rPr>
                              <w:b/>
                              <w:spacing w:val="-2"/>
                              <w:sz w:val="32"/>
                            </w:rPr>
                            <w:t>CONTENTS</w:t>
                          </w:r>
                        </w:p>
                      </w:txbxContent>
                    </wps:txbx>
                    <wps:bodyPr wrap="square" lIns="0" tIns="0" rIns="0" bIns="0" rtlCol="0">
                      <a:noAutofit/>
                    </wps:bodyPr>
                  </wps:wsp>
                </a:graphicData>
              </a:graphic>
            </wp:anchor>
          </w:drawing>
        </mc:Choice>
        <mc:Fallback>
          <w:pict>
            <v:shape id="Textbox 6" o:spid="_x0000_s1026" o:spt="202" type="#_x0000_t202" style="position:absolute;left:0pt;margin-left:228.45pt;margin-top:71.65pt;height:19.7pt;width:173.9pt;mso-position-horizontal-relative:page;mso-position-vertical-relative:page;z-index:-251655168;mso-width-relative:page;mso-height-relative:page;" filled="f" stroked="f" coordsize="21600,21600" o:gfxdata="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">
              <v:fill on="f" focussize="0,0"/>
              <v:stroke on="f"/>
              <v:imagedata o:title=""/>
              <o:lock v:ext="edit" aspectratio="f"/>
              <v:textbox inset="0mm,0mm,0mm,0mm">
                <w:txbxContent>
                  <w:p w14:paraId="2740400F">
                    <w:pPr>
                      <w:spacing w:before="5"/>
                      <w:ind w:left="20" w:right="0" w:firstLine="0"/>
                      <w:jc w:val="left"/>
                      <w:rPr>
                        <w:b/>
                        <w:sz w:val="32"/>
                      </w:rPr>
                    </w:pPr>
                    <w:r>
                      <w:rPr>
                        <w:b/>
                        <w:sz w:val="32"/>
                      </w:rPr>
                      <w:t>TABLE</w:t>
                    </w:r>
                    <w:r>
                      <w:rPr>
                        <w:b/>
                        <w:spacing w:val="-12"/>
                        <w:sz w:val="32"/>
                      </w:rPr>
                      <w:t xml:space="preserve"> </w:t>
                    </w:r>
                    <w:r>
                      <w:rPr>
                        <w:b/>
                        <w:sz w:val="32"/>
                      </w:rPr>
                      <w:t>OF</w:t>
                    </w:r>
                    <w:r>
                      <w:rPr>
                        <w:b/>
                        <w:spacing w:val="-14"/>
                        <w:sz w:val="32"/>
                      </w:rPr>
                      <w:t xml:space="preserve"> </w:t>
                    </w:r>
                    <w:r>
                      <w:rPr>
                        <w:b/>
                        <w:spacing w:val="-2"/>
                        <w:sz w:val="32"/>
                      </w:rPr>
                      <w:t>CONTENTS</w:t>
                    </w:r>
                  </w:p>
                </w:txbxContent>
              </v:textbox>
            </v:shape>
          </w:pict>
        </mc:Fallback>
      </mc:AlternateConten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9446983">
    <w:pPr>
      <w:pStyle w:val="10"/>
      <w:spacing w:line="14" w:lineRule="auto"/>
      <w:rPr>
        <w:sz w:val="20"/>
      </w:rPr>
    </w:pPr>
    <w:r>
      <w:rPr>
        <w:sz w:val="20"/>
      </w:rPr>
      <w:drawing>
        <wp:anchor distT="0" distB="0" distL="0" distR="0" simplePos="0" relativeHeight="251662336" behindDoc="1" locked="0" layoutInCell="1" allowOverlap="1">
          <wp:simplePos x="0" y="0"/>
          <wp:positionH relativeFrom="page">
            <wp:posOffset>5268595</wp:posOffset>
          </wp:positionH>
          <wp:positionV relativeFrom="page">
            <wp:posOffset>285750</wp:posOffset>
          </wp:positionV>
          <wp:extent cx="1602740" cy="410845"/>
          <wp:effectExtent l="0" t="0" r="0" b="0"/>
          <wp:wrapNone/>
          <wp:docPr id="7" name="Image 7"/>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 cstate="print"/>
                  <a:stretch>
                    <a:fillRect/>
                  </a:stretch>
                </pic:blipFill>
                <pic:spPr>
                  <a:xfrm>
                    <a:off x="0" y="0"/>
                    <a:ext cx="1602867" cy="410845"/>
                  </a:xfrm>
                  <a:prstGeom prst="rect">
                    <a:avLst/>
                  </a:prstGeom>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4AF47CD"/>
    <w:multiLevelType w:val="singleLevel"/>
    <w:tmpl w:val="A4AF47CD"/>
    <w:lvl w:ilvl="0" w:tentative="0">
      <w:start w:val="1"/>
      <w:numFmt w:val="bullet"/>
      <w:suff w:val="space"/>
      <w:lvlText w:val=""/>
      <w:lvlJc w:val="left"/>
      <w:pPr>
        <w:ind w:left="420" w:leftChars="0" w:hanging="420" w:firstLineChars="0"/>
      </w:pPr>
      <w:rPr>
        <w:rFonts w:hint="default" w:ascii="Wingdings" w:hAnsi="Wingdings"/>
        <w:sz w:val="13"/>
        <w:szCs w:val="13"/>
      </w:rPr>
    </w:lvl>
  </w:abstractNum>
  <w:abstractNum w:abstractNumId="1">
    <w:nsid w:val="B5E306ED"/>
    <w:multiLevelType w:val="multilevel"/>
    <w:tmpl w:val="B5E306ED"/>
    <w:lvl w:ilvl="0" w:tentative="0">
      <w:start w:val="1"/>
      <w:numFmt w:val="decimal"/>
      <w:lvlText w:val="%1."/>
      <w:lvlJc w:val="left"/>
      <w:pPr>
        <w:ind w:left="983" w:hanging="24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tentative="0">
      <w:start w:val="0"/>
      <w:numFmt w:val="bullet"/>
      <w:lvlText w:val="•"/>
      <w:lvlJc w:val="left"/>
      <w:pPr>
        <w:ind w:left="1888" w:hanging="240"/>
      </w:pPr>
      <w:rPr>
        <w:rFonts w:hint="default"/>
        <w:lang w:val="en-US" w:eastAsia="en-US" w:bidi="ar-SA"/>
      </w:rPr>
    </w:lvl>
    <w:lvl w:ilvl="2" w:tentative="0">
      <w:start w:val="0"/>
      <w:numFmt w:val="bullet"/>
      <w:lvlText w:val="•"/>
      <w:lvlJc w:val="left"/>
      <w:pPr>
        <w:ind w:left="2797" w:hanging="240"/>
      </w:pPr>
      <w:rPr>
        <w:rFonts w:hint="default"/>
        <w:lang w:val="en-US" w:eastAsia="en-US" w:bidi="ar-SA"/>
      </w:rPr>
    </w:lvl>
    <w:lvl w:ilvl="3" w:tentative="0">
      <w:start w:val="0"/>
      <w:numFmt w:val="bullet"/>
      <w:lvlText w:val="•"/>
      <w:lvlJc w:val="left"/>
      <w:pPr>
        <w:ind w:left="3706" w:hanging="240"/>
      </w:pPr>
      <w:rPr>
        <w:rFonts w:hint="default"/>
        <w:lang w:val="en-US" w:eastAsia="en-US" w:bidi="ar-SA"/>
      </w:rPr>
    </w:lvl>
    <w:lvl w:ilvl="4" w:tentative="0">
      <w:start w:val="0"/>
      <w:numFmt w:val="bullet"/>
      <w:lvlText w:val="•"/>
      <w:lvlJc w:val="left"/>
      <w:pPr>
        <w:ind w:left="4615" w:hanging="240"/>
      </w:pPr>
      <w:rPr>
        <w:rFonts w:hint="default"/>
        <w:lang w:val="en-US" w:eastAsia="en-US" w:bidi="ar-SA"/>
      </w:rPr>
    </w:lvl>
    <w:lvl w:ilvl="5" w:tentative="0">
      <w:start w:val="0"/>
      <w:numFmt w:val="bullet"/>
      <w:lvlText w:val="•"/>
      <w:lvlJc w:val="left"/>
      <w:pPr>
        <w:ind w:left="5524" w:hanging="240"/>
      </w:pPr>
      <w:rPr>
        <w:rFonts w:hint="default"/>
        <w:lang w:val="en-US" w:eastAsia="en-US" w:bidi="ar-SA"/>
      </w:rPr>
    </w:lvl>
    <w:lvl w:ilvl="6" w:tentative="0">
      <w:start w:val="0"/>
      <w:numFmt w:val="bullet"/>
      <w:lvlText w:val="•"/>
      <w:lvlJc w:val="left"/>
      <w:pPr>
        <w:ind w:left="6433" w:hanging="240"/>
      </w:pPr>
      <w:rPr>
        <w:rFonts w:hint="default"/>
        <w:lang w:val="en-US" w:eastAsia="en-US" w:bidi="ar-SA"/>
      </w:rPr>
    </w:lvl>
    <w:lvl w:ilvl="7" w:tentative="0">
      <w:start w:val="0"/>
      <w:numFmt w:val="bullet"/>
      <w:lvlText w:val="•"/>
      <w:lvlJc w:val="left"/>
      <w:pPr>
        <w:ind w:left="7342" w:hanging="240"/>
      </w:pPr>
      <w:rPr>
        <w:rFonts w:hint="default"/>
        <w:lang w:val="en-US" w:eastAsia="en-US" w:bidi="ar-SA"/>
      </w:rPr>
    </w:lvl>
    <w:lvl w:ilvl="8" w:tentative="0">
      <w:start w:val="0"/>
      <w:numFmt w:val="bullet"/>
      <w:lvlText w:val="•"/>
      <w:lvlJc w:val="left"/>
      <w:pPr>
        <w:ind w:left="8251" w:hanging="240"/>
      </w:pPr>
      <w:rPr>
        <w:rFonts w:hint="default"/>
        <w:lang w:val="en-US" w:eastAsia="en-US" w:bidi="ar-SA"/>
      </w:rPr>
    </w:lvl>
  </w:abstractNum>
  <w:abstractNum w:abstractNumId="2">
    <w:nsid w:val="BF205925"/>
    <w:multiLevelType w:val="multilevel"/>
    <w:tmpl w:val="BF205925"/>
    <w:lvl w:ilvl="0" w:tentative="0">
      <w:start w:val="1"/>
      <w:numFmt w:val="decimal"/>
      <w:lvlText w:val="%1."/>
      <w:lvlJc w:val="left"/>
      <w:pPr>
        <w:ind w:left="924" w:hanging="181"/>
        <w:jc w:val="left"/>
      </w:pPr>
      <w:rPr>
        <w:rFonts w:hint="default" w:ascii="Times New Roman" w:hAnsi="Times New Roman" w:eastAsia="Times New Roman" w:cs="Times New Roman"/>
        <w:b w:val="0"/>
        <w:bCs w:val="0"/>
        <w:i w:val="0"/>
        <w:iCs w:val="0"/>
        <w:spacing w:val="0"/>
        <w:w w:val="96"/>
        <w:sz w:val="22"/>
        <w:szCs w:val="22"/>
        <w:lang w:val="en-US" w:eastAsia="en-US" w:bidi="ar-SA"/>
      </w:rPr>
    </w:lvl>
    <w:lvl w:ilvl="1" w:tentative="0">
      <w:start w:val="0"/>
      <w:numFmt w:val="bullet"/>
      <w:lvlText w:val="•"/>
      <w:lvlJc w:val="left"/>
      <w:pPr>
        <w:ind w:left="1834" w:hanging="181"/>
      </w:pPr>
      <w:rPr>
        <w:rFonts w:hint="default"/>
        <w:lang w:val="en-US" w:eastAsia="en-US" w:bidi="ar-SA"/>
      </w:rPr>
    </w:lvl>
    <w:lvl w:ilvl="2" w:tentative="0">
      <w:start w:val="0"/>
      <w:numFmt w:val="bullet"/>
      <w:lvlText w:val="•"/>
      <w:lvlJc w:val="left"/>
      <w:pPr>
        <w:ind w:left="2749" w:hanging="181"/>
      </w:pPr>
      <w:rPr>
        <w:rFonts w:hint="default"/>
        <w:lang w:val="en-US" w:eastAsia="en-US" w:bidi="ar-SA"/>
      </w:rPr>
    </w:lvl>
    <w:lvl w:ilvl="3" w:tentative="0">
      <w:start w:val="0"/>
      <w:numFmt w:val="bullet"/>
      <w:lvlText w:val="•"/>
      <w:lvlJc w:val="left"/>
      <w:pPr>
        <w:ind w:left="3664" w:hanging="181"/>
      </w:pPr>
      <w:rPr>
        <w:rFonts w:hint="default"/>
        <w:lang w:val="en-US" w:eastAsia="en-US" w:bidi="ar-SA"/>
      </w:rPr>
    </w:lvl>
    <w:lvl w:ilvl="4" w:tentative="0">
      <w:start w:val="0"/>
      <w:numFmt w:val="bullet"/>
      <w:lvlText w:val="•"/>
      <w:lvlJc w:val="left"/>
      <w:pPr>
        <w:ind w:left="4579" w:hanging="181"/>
      </w:pPr>
      <w:rPr>
        <w:rFonts w:hint="default"/>
        <w:lang w:val="en-US" w:eastAsia="en-US" w:bidi="ar-SA"/>
      </w:rPr>
    </w:lvl>
    <w:lvl w:ilvl="5" w:tentative="0">
      <w:start w:val="0"/>
      <w:numFmt w:val="bullet"/>
      <w:lvlText w:val="•"/>
      <w:lvlJc w:val="left"/>
      <w:pPr>
        <w:ind w:left="5494" w:hanging="181"/>
      </w:pPr>
      <w:rPr>
        <w:rFonts w:hint="default"/>
        <w:lang w:val="en-US" w:eastAsia="en-US" w:bidi="ar-SA"/>
      </w:rPr>
    </w:lvl>
    <w:lvl w:ilvl="6" w:tentative="0">
      <w:start w:val="0"/>
      <w:numFmt w:val="bullet"/>
      <w:lvlText w:val="•"/>
      <w:lvlJc w:val="left"/>
      <w:pPr>
        <w:ind w:left="6409" w:hanging="181"/>
      </w:pPr>
      <w:rPr>
        <w:rFonts w:hint="default"/>
        <w:lang w:val="en-US" w:eastAsia="en-US" w:bidi="ar-SA"/>
      </w:rPr>
    </w:lvl>
    <w:lvl w:ilvl="7" w:tentative="0">
      <w:start w:val="0"/>
      <w:numFmt w:val="bullet"/>
      <w:lvlText w:val="•"/>
      <w:lvlJc w:val="left"/>
      <w:pPr>
        <w:ind w:left="7324" w:hanging="181"/>
      </w:pPr>
      <w:rPr>
        <w:rFonts w:hint="default"/>
        <w:lang w:val="en-US" w:eastAsia="en-US" w:bidi="ar-SA"/>
      </w:rPr>
    </w:lvl>
    <w:lvl w:ilvl="8" w:tentative="0">
      <w:start w:val="0"/>
      <w:numFmt w:val="bullet"/>
      <w:lvlText w:val="•"/>
      <w:lvlJc w:val="left"/>
      <w:pPr>
        <w:ind w:left="8239" w:hanging="181"/>
      </w:pPr>
      <w:rPr>
        <w:rFonts w:hint="default"/>
        <w:lang w:val="en-US" w:eastAsia="en-US" w:bidi="ar-SA"/>
      </w:rPr>
    </w:lvl>
  </w:abstractNum>
  <w:abstractNum w:abstractNumId="3">
    <w:nsid w:val="C1547811"/>
    <w:multiLevelType w:val="singleLevel"/>
    <w:tmpl w:val="C1547811"/>
    <w:lvl w:ilvl="0" w:tentative="0">
      <w:start w:val="1"/>
      <w:numFmt w:val="lowerRoman"/>
      <w:lvlText w:val="%1."/>
      <w:lvlJc w:val="left"/>
      <w:pPr>
        <w:tabs>
          <w:tab w:val="left" w:pos="425"/>
        </w:tabs>
        <w:ind w:left="425" w:leftChars="0" w:hanging="425" w:firstLineChars="0"/>
      </w:pPr>
      <w:rPr>
        <w:rFonts w:hint="default"/>
      </w:rPr>
    </w:lvl>
  </w:abstractNum>
  <w:abstractNum w:abstractNumId="4">
    <w:nsid w:val="CF092B84"/>
    <w:multiLevelType w:val="multilevel"/>
    <w:tmpl w:val="CF092B84"/>
    <w:lvl w:ilvl="0" w:tentative="0">
      <w:start w:val="1"/>
      <w:numFmt w:val="decimal"/>
      <w:lvlText w:val="%1."/>
      <w:lvlJc w:val="left"/>
      <w:pPr>
        <w:ind w:left="983" w:hanging="240"/>
        <w:jc w:val="left"/>
      </w:pPr>
      <w:rPr>
        <w:rFonts w:hint="default"/>
        <w:spacing w:val="0"/>
        <w:w w:val="100"/>
        <w:lang w:val="en-US" w:eastAsia="en-US" w:bidi="ar-SA"/>
      </w:rPr>
    </w:lvl>
    <w:lvl w:ilvl="1" w:tentative="0">
      <w:start w:val="1"/>
      <w:numFmt w:val="decimal"/>
      <w:lvlText w:val="%2."/>
      <w:lvlJc w:val="left"/>
      <w:pPr>
        <w:ind w:left="1374" w:hanging="180"/>
        <w:jc w:val="left"/>
      </w:pPr>
      <w:rPr>
        <w:rFonts w:hint="default" w:ascii="Times New Roman" w:hAnsi="Times New Roman" w:eastAsia="Times New Roman" w:cs="Times New Roman"/>
        <w:b/>
        <w:bCs/>
        <w:i w:val="0"/>
        <w:iCs w:val="0"/>
        <w:spacing w:val="0"/>
        <w:w w:val="100"/>
        <w:sz w:val="20"/>
        <w:szCs w:val="20"/>
        <w:lang w:val="en-US" w:eastAsia="en-US" w:bidi="ar-SA"/>
      </w:rPr>
    </w:lvl>
    <w:lvl w:ilvl="2" w:tentative="0">
      <w:start w:val="0"/>
      <w:numFmt w:val="bullet"/>
      <w:lvlText w:val="•"/>
      <w:lvlJc w:val="left"/>
      <w:pPr>
        <w:ind w:left="2345" w:hanging="180"/>
      </w:pPr>
      <w:rPr>
        <w:rFonts w:hint="default"/>
        <w:lang w:val="en-US" w:eastAsia="en-US" w:bidi="ar-SA"/>
      </w:rPr>
    </w:lvl>
    <w:lvl w:ilvl="3" w:tentative="0">
      <w:start w:val="0"/>
      <w:numFmt w:val="bullet"/>
      <w:lvlText w:val="•"/>
      <w:lvlJc w:val="left"/>
      <w:pPr>
        <w:ind w:left="3310" w:hanging="180"/>
      </w:pPr>
      <w:rPr>
        <w:rFonts w:hint="default"/>
        <w:lang w:val="en-US" w:eastAsia="en-US" w:bidi="ar-SA"/>
      </w:rPr>
    </w:lvl>
    <w:lvl w:ilvl="4" w:tentative="0">
      <w:start w:val="0"/>
      <w:numFmt w:val="bullet"/>
      <w:lvlText w:val="•"/>
      <w:lvlJc w:val="left"/>
      <w:pPr>
        <w:ind w:left="4276" w:hanging="180"/>
      </w:pPr>
      <w:rPr>
        <w:rFonts w:hint="default"/>
        <w:lang w:val="en-US" w:eastAsia="en-US" w:bidi="ar-SA"/>
      </w:rPr>
    </w:lvl>
    <w:lvl w:ilvl="5" w:tentative="0">
      <w:start w:val="0"/>
      <w:numFmt w:val="bullet"/>
      <w:lvlText w:val="•"/>
      <w:lvlJc w:val="left"/>
      <w:pPr>
        <w:ind w:left="5241" w:hanging="180"/>
      </w:pPr>
      <w:rPr>
        <w:rFonts w:hint="default"/>
        <w:lang w:val="en-US" w:eastAsia="en-US" w:bidi="ar-SA"/>
      </w:rPr>
    </w:lvl>
    <w:lvl w:ilvl="6" w:tentative="0">
      <w:start w:val="0"/>
      <w:numFmt w:val="bullet"/>
      <w:lvlText w:val="•"/>
      <w:lvlJc w:val="left"/>
      <w:pPr>
        <w:ind w:left="6207" w:hanging="180"/>
      </w:pPr>
      <w:rPr>
        <w:rFonts w:hint="default"/>
        <w:lang w:val="en-US" w:eastAsia="en-US" w:bidi="ar-SA"/>
      </w:rPr>
    </w:lvl>
    <w:lvl w:ilvl="7" w:tentative="0">
      <w:start w:val="0"/>
      <w:numFmt w:val="bullet"/>
      <w:lvlText w:val="•"/>
      <w:lvlJc w:val="left"/>
      <w:pPr>
        <w:ind w:left="7172" w:hanging="180"/>
      </w:pPr>
      <w:rPr>
        <w:rFonts w:hint="default"/>
        <w:lang w:val="en-US" w:eastAsia="en-US" w:bidi="ar-SA"/>
      </w:rPr>
    </w:lvl>
    <w:lvl w:ilvl="8" w:tentative="0">
      <w:start w:val="0"/>
      <w:numFmt w:val="bullet"/>
      <w:lvlText w:val="•"/>
      <w:lvlJc w:val="left"/>
      <w:pPr>
        <w:ind w:left="8138" w:hanging="180"/>
      </w:pPr>
      <w:rPr>
        <w:rFonts w:hint="default"/>
        <w:lang w:val="en-US" w:eastAsia="en-US" w:bidi="ar-SA"/>
      </w:rPr>
    </w:lvl>
  </w:abstractNum>
  <w:abstractNum w:abstractNumId="5">
    <w:nsid w:val="0053208E"/>
    <w:multiLevelType w:val="multilevel"/>
    <w:tmpl w:val="0053208E"/>
    <w:lvl w:ilvl="0" w:tentative="0">
      <w:start w:val="1"/>
      <w:numFmt w:val="decimal"/>
      <w:lvlText w:val="%1."/>
      <w:lvlJc w:val="left"/>
      <w:pPr>
        <w:ind w:left="981" w:hanging="238"/>
        <w:jc w:val="left"/>
      </w:pPr>
      <w:rPr>
        <w:rFonts w:hint="default" w:ascii="Times New Roman" w:hAnsi="Times New Roman" w:eastAsia="Times New Roman" w:cs="Times New Roman"/>
        <w:b/>
        <w:bCs/>
        <w:i w:val="0"/>
        <w:iCs w:val="0"/>
        <w:spacing w:val="0"/>
        <w:w w:val="88"/>
        <w:sz w:val="24"/>
        <w:szCs w:val="24"/>
        <w:lang w:val="en-US" w:eastAsia="en-US" w:bidi="ar-SA"/>
      </w:rPr>
    </w:lvl>
    <w:lvl w:ilvl="1" w:tentative="0">
      <w:start w:val="0"/>
      <w:numFmt w:val="bullet"/>
      <w:lvlText w:val="•"/>
      <w:lvlJc w:val="left"/>
      <w:pPr>
        <w:ind w:left="1888" w:hanging="238"/>
      </w:pPr>
      <w:rPr>
        <w:rFonts w:hint="default"/>
        <w:lang w:val="en-US" w:eastAsia="en-US" w:bidi="ar-SA"/>
      </w:rPr>
    </w:lvl>
    <w:lvl w:ilvl="2" w:tentative="0">
      <w:start w:val="0"/>
      <w:numFmt w:val="bullet"/>
      <w:lvlText w:val="•"/>
      <w:lvlJc w:val="left"/>
      <w:pPr>
        <w:ind w:left="2797" w:hanging="238"/>
      </w:pPr>
      <w:rPr>
        <w:rFonts w:hint="default"/>
        <w:lang w:val="en-US" w:eastAsia="en-US" w:bidi="ar-SA"/>
      </w:rPr>
    </w:lvl>
    <w:lvl w:ilvl="3" w:tentative="0">
      <w:start w:val="0"/>
      <w:numFmt w:val="bullet"/>
      <w:lvlText w:val="•"/>
      <w:lvlJc w:val="left"/>
      <w:pPr>
        <w:ind w:left="3706" w:hanging="238"/>
      </w:pPr>
      <w:rPr>
        <w:rFonts w:hint="default"/>
        <w:lang w:val="en-US" w:eastAsia="en-US" w:bidi="ar-SA"/>
      </w:rPr>
    </w:lvl>
    <w:lvl w:ilvl="4" w:tentative="0">
      <w:start w:val="0"/>
      <w:numFmt w:val="bullet"/>
      <w:lvlText w:val="•"/>
      <w:lvlJc w:val="left"/>
      <w:pPr>
        <w:ind w:left="4615" w:hanging="238"/>
      </w:pPr>
      <w:rPr>
        <w:rFonts w:hint="default"/>
        <w:lang w:val="en-US" w:eastAsia="en-US" w:bidi="ar-SA"/>
      </w:rPr>
    </w:lvl>
    <w:lvl w:ilvl="5" w:tentative="0">
      <w:start w:val="0"/>
      <w:numFmt w:val="bullet"/>
      <w:lvlText w:val="•"/>
      <w:lvlJc w:val="left"/>
      <w:pPr>
        <w:ind w:left="5524" w:hanging="238"/>
      </w:pPr>
      <w:rPr>
        <w:rFonts w:hint="default"/>
        <w:lang w:val="en-US" w:eastAsia="en-US" w:bidi="ar-SA"/>
      </w:rPr>
    </w:lvl>
    <w:lvl w:ilvl="6" w:tentative="0">
      <w:start w:val="0"/>
      <w:numFmt w:val="bullet"/>
      <w:lvlText w:val="•"/>
      <w:lvlJc w:val="left"/>
      <w:pPr>
        <w:ind w:left="6433" w:hanging="238"/>
      </w:pPr>
      <w:rPr>
        <w:rFonts w:hint="default"/>
        <w:lang w:val="en-US" w:eastAsia="en-US" w:bidi="ar-SA"/>
      </w:rPr>
    </w:lvl>
    <w:lvl w:ilvl="7" w:tentative="0">
      <w:start w:val="0"/>
      <w:numFmt w:val="bullet"/>
      <w:lvlText w:val="•"/>
      <w:lvlJc w:val="left"/>
      <w:pPr>
        <w:ind w:left="7342" w:hanging="238"/>
      </w:pPr>
      <w:rPr>
        <w:rFonts w:hint="default"/>
        <w:lang w:val="en-US" w:eastAsia="en-US" w:bidi="ar-SA"/>
      </w:rPr>
    </w:lvl>
    <w:lvl w:ilvl="8" w:tentative="0">
      <w:start w:val="0"/>
      <w:numFmt w:val="bullet"/>
      <w:lvlText w:val="•"/>
      <w:lvlJc w:val="left"/>
      <w:pPr>
        <w:ind w:left="8251" w:hanging="238"/>
      </w:pPr>
      <w:rPr>
        <w:rFonts w:hint="default"/>
        <w:lang w:val="en-US" w:eastAsia="en-US" w:bidi="ar-SA"/>
      </w:rPr>
    </w:lvl>
  </w:abstractNum>
  <w:abstractNum w:abstractNumId="6">
    <w:nsid w:val="1D27E900"/>
    <w:multiLevelType w:val="singleLevel"/>
    <w:tmpl w:val="1D27E900"/>
    <w:lvl w:ilvl="0" w:tentative="0">
      <w:start w:val="1"/>
      <w:numFmt w:val="bullet"/>
      <w:lvlText w:val=""/>
      <w:lvlJc w:val="left"/>
      <w:pPr>
        <w:tabs>
          <w:tab w:val="left" w:pos="420"/>
        </w:tabs>
        <w:ind w:left="420" w:leftChars="0" w:hanging="420" w:firstLineChars="0"/>
      </w:pPr>
      <w:rPr>
        <w:rFonts w:hint="default" w:ascii="Wingdings" w:hAnsi="Wingdings"/>
        <w:sz w:val="13"/>
        <w:szCs w:val="13"/>
      </w:rPr>
    </w:lvl>
  </w:abstractNum>
  <w:abstractNum w:abstractNumId="7">
    <w:nsid w:val="59ADCABA"/>
    <w:multiLevelType w:val="multilevel"/>
    <w:tmpl w:val="59ADCABA"/>
    <w:lvl w:ilvl="0" w:tentative="0">
      <w:start w:val="1"/>
      <w:numFmt w:val="decimal"/>
      <w:lvlText w:val="%1."/>
      <w:lvlJc w:val="left"/>
      <w:pPr>
        <w:ind w:left="983" w:hanging="24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tentative="0">
      <w:start w:val="0"/>
      <w:numFmt w:val="bullet"/>
      <w:lvlText w:val="•"/>
      <w:lvlJc w:val="left"/>
      <w:pPr>
        <w:ind w:left="1888" w:hanging="240"/>
      </w:pPr>
      <w:rPr>
        <w:rFonts w:hint="default"/>
        <w:lang w:val="en-US" w:eastAsia="en-US" w:bidi="ar-SA"/>
      </w:rPr>
    </w:lvl>
    <w:lvl w:ilvl="2" w:tentative="0">
      <w:start w:val="0"/>
      <w:numFmt w:val="bullet"/>
      <w:lvlText w:val="•"/>
      <w:lvlJc w:val="left"/>
      <w:pPr>
        <w:ind w:left="2797" w:hanging="240"/>
      </w:pPr>
      <w:rPr>
        <w:rFonts w:hint="default"/>
        <w:lang w:val="en-US" w:eastAsia="en-US" w:bidi="ar-SA"/>
      </w:rPr>
    </w:lvl>
    <w:lvl w:ilvl="3" w:tentative="0">
      <w:start w:val="0"/>
      <w:numFmt w:val="bullet"/>
      <w:lvlText w:val="•"/>
      <w:lvlJc w:val="left"/>
      <w:pPr>
        <w:ind w:left="3706" w:hanging="240"/>
      </w:pPr>
      <w:rPr>
        <w:rFonts w:hint="default"/>
        <w:lang w:val="en-US" w:eastAsia="en-US" w:bidi="ar-SA"/>
      </w:rPr>
    </w:lvl>
    <w:lvl w:ilvl="4" w:tentative="0">
      <w:start w:val="0"/>
      <w:numFmt w:val="bullet"/>
      <w:lvlText w:val="•"/>
      <w:lvlJc w:val="left"/>
      <w:pPr>
        <w:ind w:left="4615" w:hanging="240"/>
      </w:pPr>
      <w:rPr>
        <w:rFonts w:hint="default"/>
        <w:lang w:val="en-US" w:eastAsia="en-US" w:bidi="ar-SA"/>
      </w:rPr>
    </w:lvl>
    <w:lvl w:ilvl="5" w:tentative="0">
      <w:start w:val="0"/>
      <w:numFmt w:val="bullet"/>
      <w:lvlText w:val="•"/>
      <w:lvlJc w:val="left"/>
      <w:pPr>
        <w:ind w:left="5524" w:hanging="240"/>
      </w:pPr>
      <w:rPr>
        <w:rFonts w:hint="default"/>
        <w:lang w:val="en-US" w:eastAsia="en-US" w:bidi="ar-SA"/>
      </w:rPr>
    </w:lvl>
    <w:lvl w:ilvl="6" w:tentative="0">
      <w:start w:val="0"/>
      <w:numFmt w:val="bullet"/>
      <w:lvlText w:val="•"/>
      <w:lvlJc w:val="left"/>
      <w:pPr>
        <w:ind w:left="6433" w:hanging="240"/>
      </w:pPr>
      <w:rPr>
        <w:rFonts w:hint="default"/>
        <w:lang w:val="en-US" w:eastAsia="en-US" w:bidi="ar-SA"/>
      </w:rPr>
    </w:lvl>
    <w:lvl w:ilvl="7" w:tentative="0">
      <w:start w:val="0"/>
      <w:numFmt w:val="bullet"/>
      <w:lvlText w:val="•"/>
      <w:lvlJc w:val="left"/>
      <w:pPr>
        <w:ind w:left="7342" w:hanging="240"/>
      </w:pPr>
      <w:rPr>
        <w:rFonts w:hint="default"/>
        <w:lang w:val="en-US" w:eastAsia="en-US" w:bidi="ar-SA"/>
      </w:rPr>
    </w:lvl>
    <w:lvl w:ilvl="8" w:tentative="0">
      <w:start w:val="0"/>
      <w:numFmt w:val="bullet"/>
      <w:lvlText w:val="•"/>
      <w:lvlJc w:val="left"/>
      <w:pPr>
        <w:ind w:left="8251" w:hanging="240"/>
      </w:pPr>
      <w:rPr>
        <w:rFonts w:hint="default"/>
        <w:lang w:val="en-US" w:eastAsia="en-US" w:bidi="ar-SA"/>
      </w:rPr>
    </w:lvl>
  </w:abstractNum>
  <w:abstractNum w:abstractNumId="8">
    <w:nsid w:val="60A71241"/>
    <w:multiLevelType w:val="singleLevel"/>
    <w:tmpl w:val="60A71241"/>
    <w:lvl w:ilvl="0" w:tentative="0">
      <w:start w:val="1"/>
      <w:numFmt w:val="decimal"/>
      <w:lvlText w:val="%1."/>
      <w:lvlJc w:val="left"/>
      <w:pPr>
        <w:tabs>
          <w:tab w:val="left" w:pos="425"/>
        </w:tabs>
        <w:ind w:left="425" w:leftChars="0" w:hanging="425" w:firstLineChars="0"/>
      </w:pPr>
      <w:rPr>
        <w:rFonts w:hint="default"/>
      </w:rPr>
    </w:lvl>
  </w:abstractNum>
  <w:num w:numId="1">
    <w:abstractNumId w:val="5"/>
  </w:num>
  <w:num w:numId="2">
    <w:abstractNumId w:val="4"/>
  </w:num>
  <w:num w:numId="3">
    <w:abstractNumId w:val="7"/>
  </w:num>
  <w:num w:numId="4">
    <w:abstractNumId w:val="2"/>
  </w:num>
  <w:num w:numId="5">
    <w:abstractNumId w:val="1"/>
  </w:num>
  <w:num w:numId="6">
    <w:abstractNumId w:val="0"/>
  </w:num>
  <w:num w:numId="7">
    <w:abstractNumId w:val="8"/>
  </w:num>
  <w:num w:numId="8">
    <w:abstractNumId w:val="3"/>
  </w:num>
  <w:num w:numId="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1"/>
  <w:documentProtection w:enforcement="0"/>
  <w:defaultTabStop w:val="720"/>
  <w:drawingGridHorizontalSpacing w:val="110"/>
  <w:displayHorizontalDrawingGridEvery w:val="2"/>
  <w:characterSpacingControl w:val="doNotCompress"/>
  <w:footnotePr>
    <w:footnote w:id="0"/>
    <w:footnote w:id="1"/>
  </w:footnotePr>
  <w:endnotePr>
    <w:endnote w:id="0"/>
    <w:endnote w:id="1"/>
  </w:endnotePr>
  <w:compat>
    <w:ulTrailSpace/>
    <w:shapeLayoutLikeWW8/>
    <w:compatSetting w:name="compatibilityMode" w:uri="http://schemas.microsoft.com/office/word" w:val="14"/>
  </w:compat>
  <w:rsids>
    <w:rsidRoot w:val="00000000"/>
    <w:rsid w:val="06F17970"/>
    <w:rsid w:val="162F4575"/>
    <w:rsid w:val="1EE537BF"/>
    <w:rsid w:val="2A71692E"/>
    <w:rsid w:val="36FE298F"/>
    <w:rsid w:val="3C762A42"/>
    <w:rsid w:val="3D965098"/>
    <w:rsid w:val="3E234CE4"/>
    <w:rsid w:val="51E909F0"/>
    <w:rsid w:val="56142B1B"/>
    <w:rsid w:val="67EA7456"/>
    <w:rsid w:val="6A493BA3"/>
    <w:rsid w:val="6EED710A"/>
    <w:rsid w:val="716D5EA5"/>
    <w:rsid w:val="71F54F63"/>
    <w:rsid w:val="7F4469DB"/>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nhideWhenUsed="0" w:uiPriority="1" w:semiHidden="0" w:name="heading 3"/>
    <w:lsdException w:qFormat="1" w:unhideWhenUsed="0" w:uiPriority="1" w:semiHidden="0" w:name="heading 4"/>
    <w:lsdException w:qFormat="1" w:unhideWhenUsed="0" w:uiPriority="1" w:semiHidden="0" w:name="heading 5"/>
    <w:lsdException w:qFormat="1" w:unhideWhenUsed="0" w:uiPriority="1"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spacing w:before="0" w:after="0" w:line="240" w:lineRule="auto"/>
      <w:ind w:left="0" w:right="0"/>
      <w:jc w:val="left"/>
    </w:pPr>
    <w:rPr>
      <w:rFonts w:ascii="Times New Roman" w:hAnsi="Times New Roman" w:eastAsia="Times New Roman" w:cs="Times New Roman"/>
      <w:sz w:val="22"/>
      <w:szCs w:val="22"/>
      <w:lang w:val="en-US" w:eastAsia="en-US" w:bidi="ar-SA"/>
    </w:rPr>
  </w:style>
  <w:style w:type="paragraph" w:styleId="2">
    <w:name w:val="heading 1"/>
    <w:basedOn w:val="1"/>
    <w:qFormat/>
    <w:uiPriority w:val="1"/>
    <w:pPr>
      <w:jc w:val="center"/>
      <w:outlineLvl w:val="1"/>
    </w:pPr>
    <w:rPr>
      <w:rFonts w:ascii="Times New Roman" w:hAnsi="Times New Roman" w:eastAsia="Times New Roman" w:cs="Times New Roman"/>
      <w:b/>
      <w:bCs/>
      <w:sz w:val="32"/>
      <w:szCs w:val="32"/>
      <w:lang w:val="en-US" w:eastAsia="en-US" w:bidi="ar-SA"/>
    </w:rPr>
  </w:style>
  <w:style w:type="paragraph" w:styleId="3">
    <w:name w:val="heading 2"/>
    <w:basedOn w:val="1"/>
    <w:qFormat/>
    <w:uiPriority w:val="1"/>
    <w:pPr>
      <w:ind w:left="364"/>
      <w:outlineLvl w:val="2"/>
    </w:pPr>
    <w:rPr>
      <w:rFonts w:ascii="Times New Roman" w:hAnsi="Times New Roman" w:eastAsia="Times New Roman" w:cs="Times New Roman"/>
      <w:b/>
      <w:bCs/>
      <w:sz w:val="27"/>
      <w:szCs w:val="27"/>
      <w:lang w:val="en-US" w:eastAsia="en-US" w:bidi="ar-SA"/>
    </w:rPr>
  </w:style>
  <w:style w:type="paragraph" w:styleId="4">
    <w:name w:val="heading 3"/>
    <w:basedOn w:val="1"/>
    <w:qFormat/>
    <w:uiPriority w:val="1"/>
    <w:pPr>
      <w:spacing w:before="1"/>
      <w:ind w:left="743"/>
      <w:outlineLvl w:val="3"/>
    </w:pPr>
    <w:rPr>
      <w:rFonts w:ascii="Times New Roman" w:hAnsi="Times New Roman" w:eastAsia="Times New Roman" w:cs="Times New Roman"/>
      <w:b/>
      <w:bCs/>
      <w:sz w:val="26"/>
      <w:szCs w:val="26"/>
      <w:lang w:val="en-US" w:eastAsia="en-US" w:bidi="ar-SA"/>
    </w:rPr>
  </w:style>
  <w:style w:type="paragraph" w:styleId="5">
    <w:name w:val="heading 4"/>
    <w:basedOn w:val="1"/>
    <w:qFormat/>
    <w:uiPriority w:val="1"/>
    <w:pPr>
      <w:ind w:left="980" w:hanging="360"/>
      <w:outlineLvl w:val="4"/>
    </w:pPr>
    <w:rPr>
      <w:rFonts w:ascii="Times New Roman" w:hAnsi="Times New Roman" w:eastAsia="Times New Roman" w:cs="Times New Roman"/>
      <w:b/>
      <w:bCs/>
      <w:sz w:val="24"/>
      <w:szCs w:val="24"/>
      <w:lang w:val="en-US" w:eastAsia="en-US" w:bidi="ar-SA"/>
    </w:rPr>
  </w:style>
  <w:style w:type="paragraph" w:styleId="6">
    <w:name w:val="heading 5"/>
    <w:basedOn w:val="1"/>
    <w:qFormat/>
    <w:uiPriority w:val="1"/>
    <w:pPr>
      <w:ind w:left="743"/>
      <w:outlineLvl w:val="5"/>
    </w:pPr>
    <w:rPr>
      <w:rFonts w:ascii="Times New Roman" w:hAnsi="Times New Roman" w:eastAsia="Times New Roman" w:cs="Times New Roman"/>
      <w:b/>
      <w:bCs/>
      <w:sz w:val="23"/>
      <w:szCs w:val="23"/>
      <w:lang w:val="en-US" w:eastAsia="en-US" w:bidi="ar-SA"/>
    </w:rPr>
  </w:style>
  <w:style w:type="paragraph" w:styleId="7">
    <w:name w:val="heading 6"/>
    <w:basedOn w:val="1"/>
    <w:qFormat/>
    <w:uiPriority w:val="1"/>
    <w:pPr>
      <w:ind w:left="364"/>
      <w:outlineLvl w:val="6"/>
    </w:pPr>
    <w:rPr>
      <w:rFonts w:ascii="Times New Roman" w:hAnsi="Times New Roman" w:eastAsia="Times New Roman" w:cs="Times New Roman"/>
      <w:b/>
      <w:bCs/>
      <w:sz w:val="22"/>
      <w:szCs w:val="22"/>
      <w:lang w:val="en-US" w:eastAsia="en-US" w:bidi="ar-SA"/>
    </w:rPr>
  </w:style>
  <w:style w:type="character" w:default="1" w:styleId="8">
    <w:name w:val="Default Paragraph Font"/>
    <w:semiHidden/>
    <w:unhideWhenUsed/>
    <w:qFormat/>
    <w:uiPriority w:val="1"/>
  </w:style>
  <w:style w:type="table" w:default="1" w:styleId="9">
    <w:name w:val="Normal Table"/>
    <w:semiHidden/>
    <w:qFormat/>
    <w:uiPriority w:val="0"/>
    <w:tblPr>
      <w:tblCellMar>
        <w:top w:w="0" w:type="dxa"/>
        <w:left w:w="108" w:type="dxa"/>
        <w:bottom w:w="0" w:type="dxa"/>
        <w:right w:w="108" w:type="dxa"/>
      </w:tblCellMar>
    </w:tblPr>
  </w:style>
  <w:style w:type="paragraph" w:styleId="10">
    <w:name w:val="Body Text"/>
    <w:basedOn w:val="1"/>
    <w:qFormat/>
    <w:uiPriority w:val="1"/>
    <w:rPr>
      <w:rFonts w:ascii="Times New Roman" w:hAnsi="Times New Roman" w:eastAsia="Times New Roman" w:cs="Times New Roman"/>
      <w:sz w:val="22"/>
      <w:szCs w:val="22"/>
      <w:lang w:val="en-US" w:eastAsia="en-US" w:bidi="ar-SA"/>
    </w:rPr>
  </w:style>
  <w:style w:type="paragraph" w:styleId="11">
    <w:name w:val="footer"/>
    <w:basedOn w:val="1"/>
    <w:uiPriority w:val="0"/>
    <w:pPr>
      <w:tabs>
        <w:tab w:val="center" w:pos="4153"/>
        <w:tab w:val="right" w:pos="8306"/>
      </w:tabs>
      <w:snapToGrid w:val="0"/>
      <w:jc w:val="left"/>
    </w:pPr>
    <w:rPr>
      <w:sz w:val="18"/>
      <w:szCs w:val="18"/>
    </w:rPr>
  </w:style>
  <w:style w:type="paragraph" w:styleId="12">
    <w:name w:val="header"/>
    <w:basedOn w:val="1"/>
    <w:uiPriority w:val="0"/>
    <w:pPr>
      <w:tabs>
        <w:tab w:val="center" w:pos="4153"/>
        <w:tab w:val="right" w:pos="8306"/>
      </w:tabs>
      <w:snapToGrid w:val="0"/>
    </w:pPr>
    <w:rPr>
      <w:sz w:val="18"/>
      <w:szCs w:val="18"/>
    </w:rPr>
  </w:style>
  <w:style w:type="paragraph" w:styleId="13">
    <w:name w:val="Title"/>
    <w:basedOn w:val="1"/>
    <w:qFormat/>
    <w:uiPriority w:val="1"/>
    <w:pPr>
      <w:ind w:left="1626" w:right="2616"/>
      <w:jc w:val="center"/>
    </w:pPr>
    <w:rPr>
      <w:rFonts w:ascii="Times New Roman" w:hAnsi="Times New Roman" w:eastAsia="Times New Roman" w:cs="Times New Roman"/>
      <w:b/>
      <w:bCs/>
      <w:sz w:val="52"/>
      <w:szCs w:val="52"/>
      <w:lang w:val="en-US" w:eastAsia="en-US" w:bidi="ar-SA"/>
    </w:rPr>
  </w:style>
  <w:style w:type="table" w:customStyle="1" w:styleId="14">
    <w:name w:val="Table Normal1"/>
    <w:semiHidden/>
    <w:unhideWhenUsed/>
    <w:qFormat/>
    <w:uiPriority w:val="2"/>
    <w:tblPr>
      <w:tblCellMar>
        <w:top w:w="0" w:type="dxa"/>
        <w:left w:w="0" w:type="dxa"/>
        <w:bottom w:w="0" w:type="dxa"/>
        <w:right w:w="0" w:type="dxa"/>
      </w:tblCellMar>
    </w:tblPr>
  </w:style>
  <w:style w:type="paragraph" w:styleId="15">
    <w:name w:val="List Paragraph"/>
    <w:basedOn w:val="1"/>
    <w:qFormat/>
    <w:uiPriority w:val="1"/>
    <w:pPr>
      <w:ind w:left="983" w:hanging="360"/>
    </w:pPr>
    <w:rPr>
      <w:rFonts w:ascii="Times New Roman" w:hAnsi="Times New Roman" w:eastAsia="Times New Roman" w:cs="Times New Roman"/>
      <w:lang w:val="en-US" w:eastAsia="en-US" w:bidi="ar-SA"/>
    </w:rPr>
  </w:style>
  <w:style w:type="paragraph" w:customStyle="1" w:styleId="16">
    <w:name w:val="Table Paragraph"/>
    <w:basedOn w:val="1"/>
    <w:qFormat/>
    <w:uiPriority w:val="1"/>
    <w:pPr>
      <w:spacing w:before="74"/>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1.jpeg"/><Relationship Id="rId8" Type="http://schemas.openxmlformats.org/officeDocument/2006/relationships/theme" Target="theme/theme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9" Type="http://schemas.openxmlformats.org/officeDocument/2006/relationships/fontTable" Target="fontTable.xml"/><Relationship Id="rId28" Type="http://schemas.openxmlformats.org/officeDocument/2006/relationships/numbering" Target="numbering.xml"/><Relationship Id="rId27" Type="http://schemas.openxmlformats.org/officeDocument/2006/relationships/customXml" Target="../customXml/item1.xml"/><Relationship Id="rId26" Type="http://schemas.openxmlformats.org/officeDocument/2006/relationships/image" Target="media/image18.jpeg"/><Relationship Id="rId25" Type="http://schemas.openxmlformats.org/officeDocument/2006/relationships/image" Target="media/image17.jpeg"/><Relationship Id="rId24" Type="http://schemas.openxmlformats.org/officeDocument/2006/relationships/image" Target="media/image16.jpeg"/><Relationship Id="rId23" Type="http://schemas.openxmlformats.org/officeDocument/2006/relationships/image" Target="media/image15.png"/><Relationship Id="rId22" Type="http://schemas.openxmlformats.org/officeDocument/2006/relationships/image" Target="media/image14.png"/><Relationship Id="rId21" Type="http://schemas.openxmlformats.org/officeDocument/2006/relationships/image" Target="media/image13.png"/><Relationship Id="rId20" Type="http://schemas.openxmlformats.org/officeDocument/2006/relationships/image" Target="media/image12.png"/><Relationship Id="rId2" Type="http://schemas.openxmlformats.org/officeDocument/2006/relationships/settings" Target="settings.xml"/><Relationship Id="rId19" Type="http://schemas.openxmlformats.org/officeDocument/2006/relationships/image" Target="media/image11.png"/><Relationship Id="rId18" Type="http://schemas.openxmlformats.org/officeDocument/2006/relationships/image" Target="media/image10.png"/><Relationship Id="rId17" Type="http://schemas.openxmlformats.org/officeDocument/2006/relationships/image" Target="media/image9.png"/><Relationship Id="rId16" Type="http://schemas.openxmlformats.org/officeDocument/2006/relationships/image" Target="media/image8.png"/><Relationship Id="rId15" Type="http://schemas.openxmlformats.org/officeDocument/2006/relationships/image" Target="media/image7.png"/><Relationship Id="rId14" Type="http://schemas.openxmlformats.org/officeDocument/2006/relationships/image" Target="media/image6.png"/><Relationship Id="rId13" Type="http://schemas.openxmlformats.org/officeDocument/2006/relationships/image" Target="media/image5.png"/><Relationship Id="rId12" Type="http://schemas.openxmlformats.org/officeDocument/2006/relationships/image" Target="media/image4.jpeg"/><Relationship Id="rId11" Type="http://schemas.openxmlformats.org/officeDocument/2006/relationships/image" Target="media/image3.png"/><Relationship Id="rId10" Type="http://schemas.openxmlformats.org/officeDocument/2006/relationships/image" Target="media/image2.jpe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27</Pages>
  <Words>2657</Words>
  <Characters>15260</Characters>
  <TotalTime>14</TotalTime>
  <ScaleCrop>false</ScaleCrop>
  <LinksUpToDate>false</LinksUpToDate>
  <CharactersWithSpaces>17788</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2026-08-06T06:29:00Z</dcterms:created>
  <dc:creator>harish</dc:creator>
  <cp:lastModifiedBy>Harish Sukuri</cp:lastModifiedBy>
  <dcterms:modified xsi:type="dcterms:W3CDTF">2026-08-08T18:36:11Z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2024-02-20T00:00:00Z</vt:filetime>
  </property>
  <property fmtid="{D5CDD505-2E9C-101B-9397-08002B2CF9AE}" pid="4" name="Creator">
    <vt:lpwstr>Microsoft® Word 2016</vt:lpwstr>
  </property>
  <property fmtid="{D5CDD505-2E9C-101B-9397-08002B2CF9AE}" pid="5" name="LastSaved">
    <vt:filetime>2026-08-06T00:00:00Z</vt:filetime>
  </property>
  <property fmtid="{D5CDD505-2E9C-101B-9397-08002B2CF9AE}" pid="6" name="Producer">
    <vt:lpwstr>Microsoft® Word 2016</vt:lpwstr>
  </property>
  <property fmtid="{D5CDD505-2E9C-101B-9397-08002B2CF9AE}" pid="7" name="KSOTemplateDocerSaveRecord">
    <vt:lpwstr>eyJoZGlkIjoiY2U0NTc2MmIwMTkwMmE5ZGYyYWU0MTE1ZDZmOTcyYzYiLCJ1c2VySWQiOiI1Njc0MzI5OTU4MjYifQ==</vt:lpwstr>
  </property>
  <property fmtid="{D5CDD505-2E9C-101B-9397-08002B2CF9AE}" pid="8" name="KSOProductBuildVer">
    <vt:lpwstr>1033-12.1.0.28032</vt:lpwstr>
  </property>
  <property fmtid="{D5CDD505-2E9C-101B-9397-08002B2CF9AE}" pid="9" name="ICV">
    <vt:lpwstr>E4AFCE461E87476A8D993B2E63DACF6B_12</vt:lpwstr>
  </property>
</Properties>
</file>