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Internet of things-Group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Name:Shivani.P</w:t>
      </w:r>
    </w:p>
    <w:p w:rsidR="00000000" w:rsidDel="00000000" w:rsidP="00000000" w:rsidRDefault="00000000" w:rsidRPr="00000000" w14:paraId="00000004">
      <w:pPr>
        <w:rPr>
          <w:b w:val="1"/>
        </w:rPr>
      </w:pPr>
      <w:r w:rsidDel="00000000" w:rsidR="00000000" w:rsidRPr="00000000">
        <w:rPr>
          <w:b w:val="1"/>
          <w:rtl w:val="0"/>
        </w:rPr>
        <w:t xml:space="preserve">Roll No: 950421106018</w:t>
      </w:r>
    </w:p>
    <w:p w:rsidR="00000000" w:rsidDel="00000000" w:rsidP="00000000" w:rsidRDefault="00000000" w:rsidRPr="00000000" w14:paraId="00000005">
      <w:pPr>
        <w:rPr>
          <w:b w:val="1"/>
        </w:rPr>
      </w:pPr>
      <w:r w:rsidDel="00000000" w:rsidR="00000000" w:rsidRPr="00000000">
        <w:rPr>
          <w:b w:val="1"/>
          <w:rtl w:val="0"/>
        </w:rPr>
        <w:t xml:space="preserve">Project Title:Smart water system</w:t>
      </w:r>
    </w:p>
    <w:p w:rsidR="00000000" w:rsidDel="00000000" w:rsidP="00000000" w:rsidRDefault="00000000" w:rsidRPr="00000000" w14:paraId="00000006">
      <w:pPr>
        <w:rPr>
          <w:b w:val="1"/>
        </w:rPr>
      </w:pPr>
      <w:r w:rsidDel="00000000" w:rsidR="00000000" w:rsidRPr="00000000">
        <w:rPr>
          <w:b w:val="1"/>
          <w:rtl w:val="0"/>
        </w:rPr>
        <w:t xml:space="preserve">Phase 2:INNOVATION</w:t>
      </w:r>
    </w:p>
    <w:p w:rsidR="00000000" w:rsidDel="00000000" w:rsidP="00000000" w:rsidRDefault="00000000" w:rsidRPr="00000000" w14:paraId="00000007">
      <w:pPr>
        <w:rPr/>
      </w:pPr>
      <w:r w:rsidDel="00000000" w:rsidR="00000000" w:rsidRPr="00000000">
        <w:rPr>
          <w:b w:val="1"/>
          <w:rtl w:val="0"/>
        </w:rPr>
        <w:t xml:space="preserve">Data Acquisition:</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Sensors placed at various points in the water system (e.g., water quality, flow rate, pressure, temperature) collect data.</w:t>
      </w:r>
    </w:p>
    <w:p w:rsidR="00000000" w:rsidDel="00000000" w:rsidP="00000000" w:rsidRDefault="00000000" w:rsidRPr="00000000" w14:paraId="000000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Sensors transmit data to a central hub using IoT protocols (e.g., MQTT, CoAP).</w:t>
      </w:r>
    </w:p>
    <w:p w:rsidR="00000000" w:rsidDel="00000000" w:rsidP="00000000" w:rsidRDefault="00000000" w:rsidRPr="00000000" w14:paraId="0000000A">
      <w:pPr>
        <w:rPr>
          <w:b w:val="1"/>
        </w:rPr>
      </w:pPr>
      <w:r w:rsidDel="00000000" w:rsidR="00000000" w:rsidRPr="00000000">
        <w:rPr>
          <w:rtl w:val="0"/>
        </w:rPr>
        <w:t xml:space="preserve"> </w:t>
      </w:r>
      <w:r w:rsidDel="00000000" w:rsidR="00000000" w:rsidRPr="00000000">
        <w:rPr>
          <w:b w:val="1"/>
          <w:rtl w:val="0"/>
        </w:rPr>
        <w:t xml:space="preserve">Data Processing:</w:t>
      </w:r>
    </w:p>
    <w:p w:rsidR="00000000" w:rsidDel="00000000" w:rsidP="00000000" w:rsidRDefault="00000000" w:rsidRPr="00000000" w14:paraId="000000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is received and processed at the central hub.</w:t>
      </w:r>
    </w:p>
    <w:p w:rsidR="00000000" w:rsidDel="00000000" w:rsidP="00000000" w:rsidRDefault="00000000" w:rsidRPr="00000000" w14:paraId="000000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preprocessing may include noise reduction, data validation, and calibration.</w:t>
      </w:r>
    </w:p>
    <w:p w:rsidR="00000000" w:rsidDel="00000000" w:rsidP="00000000" w:rsidRDefault="00000000" w:rsidRPr="00000000" w14:paraId="0000000D">
      <w:pPr>
        <w:rPr>
          <w:b w:val="1"/>
        </w:rPr>
      </w:pPr>
      <w:r w:rsidDel="00000000" w:rsidR="00000000" w:rsidRPr="00000000">
        <w:rPr>
          <w:rtl w:val="0"/>
        </w:rPr>
        <w:t xml:space="preserve"> </w:t>
      </w:r>
      <w:r w:rsidDel="00000000" w:rsidR="00000000" w:rsidRPr="00000000">
        <w:rPr>
          <w:b w:val="1"/>
          <w:rtl w:val="0"/>
        </w:rPr>
        <w:t xml:space="preserve">Data Storage:</w:t>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Processed data is stored in a database or cloud storage for historical analysis and monitoring.</w:t>
      </w:r>
    </w:p>
    <w:p w:rsidR="00000000" w:rsidDel="00000000" w:rsidP="00000000" w:rsidRDefault="00000000" w:rsidRPr="00000000" w14:paraId="0000000F">
      <w:pPr>
        <w:rPr>
          <w:b w:val="1"/>
        </w:rPr>
      </w:pPr>
      <w:r w:rsidDel="00000000" w:rsidR="00000000" w:rsidRPr="00000000">
        <w:rPr>
          <w:rtl w:val="0"/>
        </w:rPr>
        <w:t xml:space="preserve"> </w:t>
      </w:r>
      <w:r w:rsidDel="00000000" w:rsidR="00000000" w:rsidRPr="00000000">
        <w:rPr>
          <w:b w:val="1"/>
          <w:rtl w:val="0"/>
        </w:rPr>
        <w:t xml:space="preserve">Real-time Monitoring:</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Continuously monitor water parameters to detect anomalies or deviations from set thresholds. </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alerts in case of abnormalities (e.g., leaks, contamination) via notifications or emails.</w:t>
      </w:r>
    </w:p>
    <w:p w:rsidR="00000000" w:rsidDel="00000000" w:rsidP="00000000" w:rsidRDefault="00000000" w:rsidRPr="00000000" w14:paraId="00000012">
      <w:pPr>
        <w:rPr>
          <w:b w:val="1"/>
        </w:rPr>
      </w:pPr>
      <w:r w:rsidDel="00000000" w:rsidR="00000000" w:rsidRPr="00000000">
        <w:rPr>
          <w:rtl w:val="0"/>
        </w:rPr>
        <w:t xml:space="preserve"> </w:t>
      </w:r>
      <w:r w:rsidDel="00000000" w:rsidR="00000000" w:rsidRPr="00000000">
        <w:rPr>
          <w:b w:val="1"/>
          <w:rtl w:val="0"/>
        </w:rPr>
        <w:t xml:space="preserve">Control Actions:</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control logic to manage the water system:</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instance, automatically turn pumps on or off based on demand.</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Adjust valve positions for pressure regulation.</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Activate alarms or emergency shutdown procedures in critical situations.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 Visualization:</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user interface or dashboard for real-time monitoring and control.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data visualization through graphs, charts, and real-time updates.</w:t>
      </w:r>
    </w:p>
    <w:p w:rsidR="00000000" w:rsidDel="00000000" w:rsidP="00000000" w:rsidRDefault="00000000" w:rsidRPr="00000000" w14:paraId="0000001A">
      <w:pPr>
        <w:rPr>
          <w:b w:val="1"/>
        </w:rPr>
      </w:pPr>
      <w:r w:rsidDel="00000000" w:rsidR="00000000" w:rsidRPr="00000000">
        <w:rPr>
          <w:rtl w:val="0"/>
        </w:rPr>
        <w:t xml:space="preserve"> </w:t>
      </w:r>
      <w:r w:rsidDel="00000000" w:rsidR="00000000" w:rsidRPr="00000000">
        <w:rPr>
          <w:b w:val="1"/>
          <w:rtl w:val="0"/>
        </w:rPr>
        <w:t xml:space="preserve">Predictive Analytics (Optional):</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machine learning models to predict future water system behavior, such as consumption patterns or equipment failures.</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Remote Access:</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remote access to the system through a secure connection, allowing users to monitor and control the system from anywhere.</w:t>
      </w:r>
    </w:p>
    <w:p w:rsidR="00000000" w:rsidDel="00000000" w:rsidP="00000000" w:rsidRDefault="00000000" w:rsidRPr="00000000" w14:paraId="0000001E">
      <w:pPr>
        <w:rPr>
          <w:b w:val="1"/>
        </w:rPr>
      </w:pPr>
      <w:r w:rsidDel="00000000" w:rsidR="00000000" w:rsidRPr="00000000">
        <w:rPr>
          <w:rtl w:val="0"/>
        </w:rPr>
        <w:t xml:space="preserve"> </w:t>
      </w:r>
      <w:r w:rsidDel="00000000" w:rsidR="00000000" w:rsidRPr="00000000">
        <w:rPr>
          <w:b w:val="1"/>
          <w:rtl w:val="0"/>
        </w:rPr>
        <w:t xml:space="preserve">Energy Efficiency (Optional):</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energy-saving algorithms, like optimizing pump schedules to reduce electricity consumption.</w:t>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b w:val="1"/>
          <w:rtl w:val="0"/>
        </w:rPr>
        <w:t xml:space="preserve">Data Security:</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robust security measures to protect data and prevent unauthorized access to the system.</w:t>
      </w:r>
    </w:p>
    <w:p w:rsidR="00000000" w:rsidDel="00000000" w:rsidP="00000000" w:rsidRDefault="00000000" w:rsidRPr="00000000" w14:paraId="00000022">
      <w:pPr>
        <w:rPr>
          <w:b w:val="1"/>
        </w:rPr>
      </w:pPr>
      <w:r w:rsidDel="00000000" w:rsidR="00000000" w:rsidRPr="00000000">
        <w:rPr>
          <w:rtl w:val="0"/>
        </w:rPr>
        <w:t xml:space="preserve"> </w:t>
      </w:r>
      <w:r w:rsidDel="00000000" w:rsidR="00000000" w:rsidRPr="00000000">
        <w:rPr>
          <w:b w:val="1"/>
          <w:rtl w:val="0"/>
        </w:rPr>
        <w:t xml:space="preserve">Scalability:</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system can scale by adding more sensors or devices as needed.</w:t>
      </w:r>
    </w:p>
    <w:p w:rsidR="00000000" w:rsidDel="00000000" w:rsidP="00000000" w:rsidRDefault="00000000" w:rsidRPr="00000000" w14:paraId="00000024">
      <w:pPr>
        <w:ind w:left="0" w:firstLine="0"/>
        <w:rPr>
          <w:b w:val="1"/>
        </w:rPr>
      </w:pPr>
      <w:r w:rsidDel="00000000" w:rsidR="00000000" w:rsidRPr="00000000">
        <w:rPr>
          <w:rtl w:val="0"/>
        </w:rPr>
        <w:t xml:space="preserve"> </w:t>
      </w:r>
      <w:r w:rsidDel="00000000" w:rsidR="00000000" w:rsidRPr="00000000">
        <w:rPr>
          <w:b w:val="1"/>
          <w:rtl w:val="0"/>
        </w:rPr>
        <w:t xml:space="preserve">Maintenance Alerts: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alerts for routine maintenance tasks, such as sensor calibration or equipment servicing.</w:t>
      </w:r>
    </w:p>
    <w:p w:rsidR="00000000" w:rsidDel="00000000" w:rsidP="00000000" w:rsidRDefault="00000000" w:rsidRPr="00000000" w14:paraId="00000026">
      <w:pPr>
        <w:rPr>
          <w:b w:val="1"/>
        </w:rPr>
      </w:pPr>
      <w:r w:rsidDel="00000000" w:rsidR="00000000" w:rsidRPr="00000000">
        <w:rPr>
          <w:rtl w:val="0"/>
        </w:rPr>
        <w:t xml:space="preserve"> </w:t>
      </w:r>
      <w:r w:rsidDel="00000000" w:rsidR="00000000" w:rsidRPr="00000000">
        <w:rPr>
          <w:b w:val="1"/>
          <w:rtl w:val="0"/>
        </w:rPr>
        <w:t xml:space="preserve">Data Analysis and Reporting (Optional):</w:t>
      </w:r>
    </w:p>
    <w:p w:rsidR="00000000" w:rsidDel="00000000" w:rsidP="00000000" w:rsidRDefault="00000000" w:rsidRPr="00000000" w14:paraId="000000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historical data to identify trends, improve system efficiency, and generate reports for decision-makers.</w:t>
      </w:r>
    </w:p>
    <w:p w:rsidR="00000000" w:rsidDel="00000000" w:rsidP="00000000" w:rsidRDefault="00000000" w:rsidRPr="00000000" w14:paraId="00000028">
      <w:pPr>
        <w:rPr>
          <w:b w:val="1"/>
        </w:rPr>
      </w:pPr>
      <w:r w:rsidDel="00000000" w:rsidR="00000000" w:rsidRPr="00000000">
        <w:rPr>
          <w:rtl w:val="0"/>
        </w:rPr>
        <w:t xml:space="preserve"> </w:t>
      </w:r>
      <w:r w:rsidDel="00000000" w:rsidR="00000000" w:rsidRPr="00000000">
        <w:rPr>
          <w:b w:val="1"/>
          <w:rtl w:val="0"/>
        </w:rPr>
        <w:t xml:space="preserve">Compliance and Regulations (Optional):</w:t>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system complies with local water regulations and standards.</w:t>
      </w:r>
    </w:p>
    <w:p w:rsidR="00000000" w:rsidDel="00000000" w:rsidP="00000000" w:rsidRDefault="00000000" w:rsidRPr="00000000" w14:paraId="0000002A">
      <w:pPr>
        <w:rPr>
          <w:b w:val="1"/>
        </w:rPr>
      </w:pPr>
      <w:r w:rsidDel="00000000" w:rsidR="00000000" w:rsidRPr="00000000">
        <w:rPr>
          <w:rtl w:val="0"/>
        </w:rPr>
        <w:t xml:space="preserve"> </w:t>
      </w:r>
      <w:r w:rsidDel="00000000" w:rsidR="00000000" w:rsidRPr="00000000">
        <w:rPr>
          <w:b w:val="1"/>
          <w:rtl w:val="0"/>
        </w:rPr>
        <w:t xml:space="preserve">Backup and Redundancy (Optional)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backup systems and redundancy to ensure system continuity in case of failures.</w:t>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complexity of the algorithm will depend on the specific requirements of your smart water system and the IoT platform you choose. Customization and integration with hardware components are crucial for a successful implementation.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