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85A4" w14:textId="5A3EF0F5" w:rsidR="0092779A" w:rsidRPr="0021539E" w:rsidRDefault="00727EC1" w:rsidP="00727EC1">
      <w:pPr>
        <w:jc w:val="center"/>
        <w:rPr>
          <w:b/>
          <w:bCs/>
          <w:sz w:val="40"/>
          <w:szCs w:val="40"/>
          <w:u w:val="thick"/>
        </w:rPr>
      </w:pPr>
      <w:r w:rsidRPr="0021539E">
        <w:rPr>
          <w:b/>
          <w:bCs/>
          <w:sz w:val="40"/>
          <w:szCs w:val="40"/>
          <w:u w:val="thick"/>
        </w:rPr>
        <w:t>BookMyShow Database Design</w:t>
      </w:r>
    </w:p>
    <w:p w14:paraId="3F3C6E53" w14:textId="0E892EB6" w:rsidR="00727EC1" w:rsidRPr="0021539E" w:rsidRDefault="00727EC1" w:rsidP="00727EC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1539E">
        <w:rPr>
          <w:b/>
          <w:bCs/>
          <w:sz w:val="32"/>
          <w:szCs w:val="32"/>
        </w:rPr>
        <w:t>Entities and Attributes</w:t>
      </w:r>
    </w:p>
    <w:p w14:paraId="4E60509C" w14:textId="77777777" w:rsidR="00727EC1" w:rsidRPr="0021539E" w:rsidRDefault="00727EC1" w:rsidP="00727EC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1539E">
        <w:rPr>
          <w:b/>
          <w:bCs/>
          <w:sz w:val="28"/>
          <w:szCs w:val="28"/>
        </w:rPr>
        <w:t>Theatre</w:t>
      </w:r>
    </w:p>
    <w:p w14:paraId="2EB39CD2" w14:textId="77777777" w:rsidR="00727EC1" w:rsidRPr="0021539E" w:rsidRDefault="00727EC1" w:rsidP="00727EC1">
      <w:pPr>
        <w:pStyle w:val="ListParagraph"/>
        <w:ind w:left="1440"/>
        <w:rPr>
          <w:sz w:val="24"/>
          <w:szCs w:val="24"/>
        </w:rPr>
      </w:pPr>
      <w:r w:rsidRPr="0021539E">
        <w:rPr>
          <w:rStyle w:val="HTMLCode"/>
          <w:rFonts w:eastAsiaTheme="minorHAnsi"/>
          <w:sz w:val="22"/>
          <w:szCs w:val="22"/>
        </w:rPr>
        <w:t>theatre_id</w:t>
      </w:r>
      <w:r w:rsidRPr="0021539E">
        <w:rPr>
          <w:sz w:val="24"/>
          <w:szCs w:val="24"/>
        </w:rPr>
        <w:t xml:space="preserve"> </w:t>
      </w:r>
      <w:r w:rsidRPr="0021539E">
        <w:rPr>
          <w:rFonts w:ascii="Courier New" w:hAnsi="Courier New" w:cs="Courier New"/>
        </w:rPr>
        <w:t>(Primary Key)</w:t>
      </w:r>
      <w:r w:rsidRPr="0021539E">
        <w:rPr>
          <w:sz w:val="24"/>
          <w:szCs w:val="24"/>
        </w:rPr>
        <w:t xml:space="preserve">  </w:t>
      </w:r>
    </w:p>
    <w:p w14:paraId="6AA7C36D" w14:textId="77777777" w:rsidR="00727EC1" w:rsidRPr="0021539E" w:rsidRDefault="00727EC1" w:rsidP="00727EC1">
      <w:pPr>
        <w:pStyle w:val="ListParagraph"/>
        <w:ind w:left="1440"/>
        <w:rPr>
          <w:rStyle w:val="HTMLCode"/>
          <w:rFonts w:eastAsiaTheme="minorHAnsi"/>
          <w:sz w:val="22"/>
          <w:szCs w:val="22"/>
        </w:rPr>
      </w:pPr>
      <w:r w:rsidRPr="0021539E">
        <w:rPr>
          <w:rStyle w:val="HTMLCode"/>
          <w:rFonts w:eastAsiaTheme="minorHAnsi"/>
          <w:sz w:val="22"/>
          <w:szCs w:val="22"/>
        </w:rPr>
        <w:t>name</w:t>
      </w:r>
    </w:p>
    <w:p w14:paraId="2C8818B0" w14:textId="01F68DBA" w:rsidR="00727EC1" w:rsidRPr="0021539E" w:rsidRDefault="00727EC1" w:rsidP="00727EC1">
      <w:pPr>
        <w:pStyle w:val="ListParagraph"/>
        <w:ind w:left="1440"/>
        <w:rPr>
          <w:b/>
          <w:bCs/>
          <w:sz w:val="28"/>
          <w:szCs w:val="28"/>
        </w:rPr>
      </w:pPr>
      <w:r w:rsidRPr="0021539E">
        <w:rPr>
          <w:rStyle w:val="HTMLCode"/>
          <w:rFonts w:eastAsiaTheme="minorHAnsi"/>
          <w:sz w:val="22"/>
          <w:szCs w:val="22"/>
        </w:rPr>
        <w:t>location</w:t>
      </w:r>
    </w:p>
    <w:p w14:paraId="3C0C1CF6" w14:textId="662A26FF" w:rsidR="00727EC1" w:rsidRPr="0021539E" w:rsidRDefault="006A1BF2" w:rsidP="00727EC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1539E">
        <w:rPr>
          <w:b/>
          <w:bCs/>
          <w:sz w:val="28"/>
          <w:szCs w:val="28"/>
        </w:rPr>
        <w:t>Movie</w:t>
      </w:r>
    </w:p>
    <w:p w14:paraId="0B2389E2" w14:textId="77777777" w:rsidR="00727EC1" w:rsidRPr="0021539E" w:rsidRDefault="00727EC1" w:rsidP="00727EC1">
      <w:pPr>
        <w:pStyle w:val="ListParagraph"/>
        <w:ind w:left="1440"/>
        <w:rPr>
          <w:rFonts w:ascii="Courier New" w:hAnsi="Courier New" w:cs="Courier New"/>
        </w:rPr>
      </w:pPr>
      <w:r w:rsidRPr="0021539E">
        <w:rPr>
          <w:rFonts w:ascii="Courier New" w:hAnsi="Courier New" w:cs="Courier New"/>
        </w:rPr>
        <w:t>movie_id (Primary Key)</w:t>
      </w:r>
    </w:p>
    <w:p w14:paraId="6D6D6B2E" w14:textId="77777777" w:rsidR="00727EC1" w:rsidRPr="0021539E" w:rsidRDefault="00727EC1" w:rsidP="00727EC1">
      <w:pPr>
        <w:pStyle w:val="ListParagraph"/>
        <w:ind w:left="1440"/>
        <w:rPr>
          <w:rFonts w:ascii="Courier New" w:hAnsi="Courier New" w:cs="Courier New"/>
        </w:rPr>
      </w:pPr>
      <w:r w:rsidRPr="0021539E">
        <w:rPr>
          <w:rFonts w:ascii="Courier New" w:hAnsi="Courier New" w:cs="Courier New"/>
        </w:rPr>
        <w:t>title</w:t>
      </w:r>
    </w:p>
    <w:p w14:paraId="19B5B9E0" w14:textId="77777777" w:rsidR="00727EC1" w:rsidRPr="0021539E" w:rsidRDefault="00727EC1" w:rsidP="00727EC1">
      <w:pPr>
        <w:pStyle w:val="ListParagraph"/>
        <w:ind w:left="1440"/>
        <w:rPr>
          <w:rFonts w:ascii="Courier New" w:hAnsi="Courier New" w:cs="Courier New"/>
        </w:rPr>
      </w:pPr>
      <w:r w:rsidRPr="0021539E">
        <w:rPr>
          <w:rFonts w:ascii="Courier New" w:hAnsi="Courier New" w:cs="Courier New"/>
        </w:rPr>
        <w:t>language</w:t>
      </w:r>
    </w:p>
    <w:p w14:paraId="7DFB4DE3" w14:textId="52DF3E2B" w:rsidR="00727EC1" w:rsidRPr="0021539E" w:rsidRDefault="00727EC1" w:rsidP="00727EC1">
      <w:pPr>
        <w:pStyle w:val="ListParagraph"/>
        <w:ind w:left="1440"/>
        <w:rPr>
          <w:rFonts w:ascii="Courier New" w:hAnsi="Courier New" w:cs="Courier New"/>
        </w:rPr>
      </w:pPr>
      <w:r w:rsidRPr="0021539E">
        <w:rPr>
          <w:rFonts w:ascii="Courier New" w:hAnsi="Courier New" w:cs="Courier New"/>
        </w:rPr>
        <w:t>duration</w:t>
      </w:r>
    </w:p>
    <w:p w14:paraId="339DBB51" w14:textId="32C3DEB6" w:rsidR="00727EC1" w:rsidRPr="0021539E" w:rsidRDefault="00727EC1" w:rsidP="00727EC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1539E">
        <w:rPr>
          <w:b/>
          <w:bCs/>
          <w:sz w:val="28"/>
          <w:szCs w:val="28"/>
        </w:rPr>
        <w:t>Shows</w:t>
      </w:r>
    </w:p>
    <w:p w14:paraId="63DF2E64" w14:textId="77777777" w:rsidR="00727EC1" w:rsidRPr="0021539E" w:rsidRDefault="00727EC1" w:rsidP="00727EC1">
      <w:pPr>
        <w:pStyle w:val="ListParagraph"/>
        <w:ind w:left="1440"/>
        <w:rPr>
          <w:rFonts w:ascii="Courier New" w:hAnsi="Courier New" w:cs="Courier New"/>
        </w:rPr>
      </w:pPr>
      <w:r w:rsidRPr="0021539E">
        <w:rPr>
          <w:rFonts w:ascii="Courier New" w:hAnsi="Courier New" w:cs="Courier New"/>
        </w:rPr>
        <w:t>show_id (Primary Key)</w:t>
      </w:r>
    </w:p>
    <w:p w14:paraId="0403A98B" w14:textId="77777777" w:rsidR="00727EC1" w:rsidRPr="0021539E" w:rsidRDefault="00727EC1" w:rsidP="00727EC1">
      <w:pPr>
        <w:pStyle w:val="ListParagraph"/>
        <w:ind w:left="1440"/>
        <w:rPr>
          <w:rFonts w:ascii="Courier New" w:hAnsi="Courier New" w:cs="Courier New"/>
        </w:rPr>
      </w:pPr>
      <w:r w:rsidRPr="0021539E">
        <w:rPr>
          <w:rFonts w:ascii="Courier New" w:hAnsi="Courier New" w:cs="Courier New"/>
        </w:rPr>
        <w:t>theatre_id (Foreign Key → Theatre)</w:t>
      </w:r>
    </w:p>
    <w:p w14:paraId="1B8BEC9A" w14:textId="77777777" w:rsidR="00727EC1" w:rsidRPr="0021539E" w:rsidRDefault="00727EC1" w:rsidP="00727EC1">
      <w:pPr>
        <w:pStyle w:val="ListParagraph"/>
        <w:ind w:left="1440"/>
        <w:rPr>
          <w:rFonts w:ascii="Courier New" w:hAnsi="Courier New" w:cs="Courier New"/>
        </w:rPr>
      </w:pPr>
      <w:r w:rsidRPr="0021539E">
        <w:rPr>
          <w:rFonts w:ascii="Courier New" w:hAnsi="Courier New" w:cs="Courier New"/>
        </w:rPr>
        <w:t>movie_id (Foreign Key → Movie)</w:t>
      </w:r>
    </w:p>
    <w:p w14:paraId="62007EC6" w14:textId="77777777" w:rsidR="00727EC1" w:rsidRPr="0021539E" w:rsidRDefault="00727EC1" w:rsidP="00727EC1">
      <w:pPr>
        <w:pStyle w:val="ListParagraph"/>
        <w:ind w:left="1440"/>
        <w:rPr>
          <w:rFonts w:ascii="Courier New" w:hAnsi="Courier New" w:cs="Courier New"/>
        </w:rPr>
      </w:pPr>
      <w:r w:rsidRPr="0021539E">
        <w:rPr>
          <w:rFonts w:ascii="Courier New" w:hAnsi="Courier New" w:cs="Courier New"/>
        </w:rPr>
        <w:t>show_date</w:t>
      </w:r>
    </w:p>
    <w:p w14:paraId="73F81C99" w14:textId="480C5FED" w:rsidR="00727EC1" w:rsidRPr="0021539E" w:rsidRDefault="00727EC1" w:rsidP="00727EC1">
      <w:pPr>
        <w:pStyle w:val="ListParagraph"/>
        <w:ind w:left="1440"/>
        <w:rPr>
          <w:rFonts w:ascii="Courier New" w:hAnsi="Courier New" w:cs="Courier New"/>
        </w:rPr>
      </w:pPr>
      <w:r w:rsidRPr="0021539E">
        <w:rPr>
          <w:rFonts w:ascii="Courier New" w:hAnsi="Courier New" w:cs="Courier New"/>
        </w:rPr>
        <w:t>show_time</w:t>
      </w:r>
    </w:p>
    <w:p w14:paraId="63BA4CCD" w14:textId="77777777" w:rsidR="00727EC1" w:rsidRDefault="00727EC1" w:rsidP="00727EC1">
      <w:pPr>
        <w:pStyle w:val="ListParagraph"/>
        <w:ind w:left="1440"/>
        <w:rPr>
          <w:rFonts w:ascii="Courier New" w:hAnsi="Courier New" w:cs="Courier New"/>
          <w:sz w:val="20"/>
          <w:szCs w:val="20"/>
        </w:rPr>
      </w:pPr>
    </w:p>
    <w:p w14:paraId="5F74CB0C" w14:textId="77777777" w:rsidR="00727EC1" w:rsidRPr="00727EC1" w:rsidRDefault="00727EC1" w:rsidP="00727EC1">
      <w:pPr>
        <w:pStyle w:val="ListParagraph"/>
        <w:ind w:left="1440"/>
        <w:rPr>
          <w:rFonts w:ascii="Courier New" w:hAnsi="Courier New" w:cs="Courier New"/>
          <w:sz w:val="20"/>
          <w:szCs w:val="20"/>
        </w:rPr>
      </w:pPr>
    </w:p>
    <w:p w14:paraId="5997613A" w14:textId="487ADCAF" w:rsidR="00727EC1" w:rsidRPr="0021539E" w:rsidRDefault="00727EC1" w:rsidP="00727EC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1539E">
        <w:rPr>
          <w:b/>
          <w:bCs/>
          <w:sz w:val="32"/>
          <w:szCs w:val="32"/>
        </w:rPr>
        <w:t>Table Structures</w:t>
      </w:r>
    </w:p>
    <w:p w14:paraId="42854EAF" w14:textId="588E7BB4" w:rsidR="00727EC1" w:rsidRPr="0021539E" w:rsidRDefault="00727EC1" w:rsidP="00727EC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1539E">
        <w:rPr>
          <w:b/>
          <w:bCs/>
          <w:sz w:val="28"/>
          <w:szCs w:val="28"/>
        </w:rPr>
        <w:t>Theatre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699"/>
        <w:gridCol w:w="2620"/>
        <w:gridCol w:w="3592"/>
      </w:tblGrid>
      <w:tr w:rsidR="00727EC1" w:rsidRPr="00727EC1" w14:paraId="2E44B890" w14:textId="77777777" w:rsidTr="006A1BF2">
        <w:tc>
          <w:tcPr>
            <w:tcW w:w="2614" w:type="dxa"/>
            <w:hideMark/>
          </w:tcPr>
          <w:p w14:paraId="48BF362B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14:paraId="6A8DDD18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5F67DAE0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Constraints</w:t>
            </w:r>
          </w:p>
        </w:tc>
      </w:tr>
      <w:tr w:rsidR="00727EC1" w:rsidRPr="00727EC1" w14:paraId="5F4CDB5B" w14:textId="77777777" w:rsidTr="006A1BF2">
        <w:tc>
          <w:tcPr>
            <w:tcW w:w="2614" w:type="dxa"/>
            <w:hideMark/>
          </w:tcPr>
          <w:p w14:paraId="1D694973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theatre_id</w:t>
            </w:r>
          </w:p>
        </w:tc>
        <w:tc>
          <w:tcPr>
            <w:tcW w:w="0" w:type="auto"/>
            <w:hideMark/>
          </w:tcPr>
          <w:p w14:paraId="6B339226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47A9FAF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PK, Auto Increment</w:t>
            </w:r>
          </w:p>
        </w:tc>
      </w:tr>
      <w:tr w:rsidR="00727EC1" w:rsidRPr="00727EC1" w14:paraId="000B8798" w14:textId="77777777" w:rsidTr="006A1BF2">
        <w:tc>
          <w:tcPr>
            <w:tcW w:w="2614" w:type="dxa"/>
            <w:hideMark/>
          </w:tcPr>
          <w:p w14:paraId="228829A5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5CB274E2" w14:textId="55EE5CE5" w:rsidR="00727EC1" w:rsidRPr="006A1BF2" w:rsidRDefault="006A1BF2" w:rsidP="006A1BF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</w:t>
            </w:r>
            <w:r w:rsidRPr="006A1BF2">
              <w:rPr>
                <w:b/>
                <w:bCs/>
                <w:sz w:val="24"/>
                <w:szCs w:val="24"/>
              </w:rPr>
              <w:t>VARCHAR (</w:t>
            </w:r>
            <w:r w:rsidR="00727EC1" w:rsidRPr="006A1BF2">
              <w:rPr>
                <w:b/>
                <w:bCs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453AE90E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NOT NULL</w:t>
            </w:r>
          </w:p>
        </w:tc>
      </w:tr>
      <w:tr w:rsidR="00727EC1" w:rsidRPr="00727EC1" w14:paraId="5D1F7435" w14:textId="77777777" w:rsidTr="006A1BF2">
        <w:tc>
          <w:tcPr>
            <w:tcW w:w="2614" w:type="dxa"/>
            <w:hideMark/>
          </w:tcPr>
          <w:p w14:paraId="555D8CF6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hideMark/>
          </w:tcPr>
          <w:p w14:paraId="00F5A2CC" w14:textId="0A57A751" w:rsidR="00727EC1" w:rsidRPr="006A1BF2" w:rsidRDefault="006A1BF2" w:rsidP="006A1BF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</w:t>
            </w:r>
            <w:r w:rsidRPr="006A1BF2">
              <w:rPr>
                <w:b/>
                <w:bCs/>
                <w:sz w:val="24"/>
                <w:szCs w:val="24"/>
              </w:rPr>
              <w:t>VARCHAR (</w:t>
            </w:r>
            <w:r w:rsidR="00727EC1" w:rsidRPr="006A1BF2">
              <w:rPr>
                <w:b/>
                <w:bCs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6A731CA9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NOT NULL</w:t>
            </w:r>
          </w:p>
        </w:tc>
      </w:tr>
    </w:tbl>
    <w:p w14:paraId="2AD288C5" w14:textId="77777777" w:rsidR="00727EC1" w:rsidRDefault="00727EC1" w:rsidP="00727EC1">
      <w:pPr>
        <w:pStyle w:val="ListParagraph"/>
        <w:ind w:left="1440"/>
        <w:rPr>
          <w:b/>
          <w:bCs/>
          <w:sz w:val="24"/>
          <w:szCs w:val="24"/>
        </w:rPr>
      </w:pPr>
    </w:p>
    <w:p w14:paraId="4E9A7EB1" w14:textId="58198D3F" w:rsidR="00727EC1" w:rsidRPr="0021539E" w:rsidRDefault="00727EC1" w:rsidP="00727EC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1539E">
        <w:rPr>
          <w:b/>
          <w:bCs/>
          <w:sz w:val="28"/>
          <w:szCs w:val="28"/>
        </w:rPr>
        <w:t>Movie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1"/>
        <w:gridCol w:w="2783"/>
        <w:gridCol w:w="3636"/>
      </w:tblGrid>
      <w:tr w:rsidR="00727EC1" w:rsidRPr="00727EC1" w14:paraId="478813EC" w14:textId="77777777" w:rsidTr="00727EC1">
        <w:tc>
          <w:tcPr>
            <w:tcW w:w="0" w:type="auto"/>
            <w:hideMark/>
          </w:tcPr>
          <w:p w14:paraId="64E8718A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14:paraId="4458AD7A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1903F2D8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Constraints</w:t>
            </w:r>
          </w:p>
        </w:tc>
      </w:tr>
      <w:tr w:rsidR="00727EC1" w:rsidRPr="00727EC1" w14:paraId="2D049359" w14:textId="77777777" w:rsidTr="00727EC1">
        <w:tc>
          <w:tcPr>
            <w:tcW w:w="0" w:type="auto"/>
            <w:hideMark/>
          </w:tcPr>
          <w:p w14:paraId="4A711B34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movie_id</w:t>
            </w:r>
          </w:p>
        </w:tc>
        <w:tc>
          <w:tcPr>
            <w:tcW w:w="0" w:type="auto"/>
            <w:hideMark/>
          </w:tcPr>
          <w:p w14:paraId="702D64E4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18847837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PK, Auto Increment</w:t>
            </w:r>
          </w:p>
        </w:tc>
      </w:tr>
      <w:tr w:rsidR="00727EC1" w:rsidRPr="00727EC1" w14:paraId="0065A6EE" w14:textId="77777777" w:rsidTr="00727EC1">
        <w:tc>
          <w:tcPr>
            <w:tcW w:w="0" w:type="auto"/>
            <w:hideMark/>
          </w:tcPr>
          <w:p w14:paraId="23958E1B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hideMark/>
          </w:tcPr>
          <w:p w14:paraId="3B79744E" w14:textId="60598E06" w:rsidR="00727EC1" w:rsidRPr="006A1BF2" w:rsidRDefault="006A1BF2" w:rsidP="006A1BF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</w:t>
            </w:r>
            <w:r w:rsidRPr="006A1BF2">
              <w:rPr>
                <w:b/>
                <w:bCs/>
                <w:sz w:val="24"/>
                <w:szCs w:val="24"/>
              </w:rPr>
              <w:t>VARCHAR (</w:t>
            </w:r>
            <w:r w:rsidR="00727EC1" w:rsidRPr="006A1BF2">
              <w:rPr>
                <w:b/>
                <w:bCs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3D6FADA7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NOT NULL</w:t>
            </w:r>
          </w:p>
        </w:tc>
      </w:tr>
      <w:tr w:rsidR="00727EC1" w:rsidRPr="00727EC1" w14:paraId="189B537E" w14:textId="77777777" w:rsidTr="00727EC1">
        <w:tc>
          <w:tcPr>
            <w:tcW w:w="0" w:type="auto"/>
            <w:hideMark/>
          </w:tcPr>
          <w:p w14:paraId="56C1A1F8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0" w:type="auto"/>
            <w:hideMark/>
          </w:tcPr>
          <w:p w14:paraId="5D6F990F" w14:textId="2B97DAAD" w:rsidR="00727EC1" w:rsidRPr="006A1BF2" w:rsidRDefault="006A1BF2" w:rsidP="006A1BF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</w:t>
            </w:r>
            <w:r w:rsidRPr="006A1BF2">
              <w:rPr>
                <w:b/>
                <w:bCs/>
                <w:sz w:val="24"/>
                <w:szCs w:val="24"/>
              </w:rPr>
              <w:t>VARCHAR (</w:t>
            </w:r>
            <w:r w:rsidR="00727EC1" w:rsidRPr="006A1BF2">
              <w:rPr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1D4FC73E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</w:p>
        </w:tc>
      </w:tr>
      <w:tr w:rsidR="00727EC1" w:rsidRPr="00727EC1" w14:paraId="716FAF5B" w14:textId="77777777" w:rsidTr="00727EC1">
        <w:tc>
          <w:tcPr>
            <w:tcW w:w="0" w:type="auto"/>
            <w:hideMark/>
          </w:tcPr>
          <w:p w14:paraId="19DEC492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hideMark/>
          </w:tcPr>
          <w:p w14:paraId="1227C692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1AF984FD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Duration in minutes</w:t>
            </w:r>
          </w:p>
        </w:tc>
      </w:tr>
    </w:tbl>
    <w:p w14:paraId="063E363D" w14:textId="77777777" w:rsidR="00727EC1" w:rsidRDefault="00727EC1" w:rsidP="00727EC1">
      <w:pPr>
        <w:pStyle w:val="ListParagraph"/>
        <w:ind w:left="1440"/>
        <w:rPr>
          <w:b/>
          <w:bCs/>
          <w:sz w:val="24"/>
          <w:szCs w:val="24"/>
        </w:rPr>
      </w:pPr>
    </w:p>
    <w:p w14:paraId="6B69BAD7" w14:textId="77777777" w:rsidR="00727EC1" w:rsidRDefault="00727EC1" w:rsidP="00727EC1">
      <w:pPr>
        <w:pStyle w:val="ListParagraph"/>
        <w:ind w:left="1440"/>
        <w:rPr>
          <w:b/>
          <w:bCs/>
          <w:sz w:val="24"/>
          <w:szCs w:val="24"/>
        </w:rPr>
      </w:pPr>
    </w:p>
    <w:p w14:paraId="588D48A7" w14:textId="77777777" w:rsidR="00727EC1" w:rsidRDefault="00727EC1" w:rsidP="00727EC1">
      <w:pPr>
        <w:pStyle w:val="ListParagraph"/>
        <w:ind w:left="1440"/>
        <w:rPr>
          <w:b/>
          <w:bCs/>
          <w:sz w:val="24"/>
          <w:szCs w:val="24"/>
        </w:rPr>
      </w:pPr>
    </w:p>
    <w:p w14:paraId="2668BBAF" w14:textId="77777777" w:rsidR="00727EC1" w:rsidRDefault="00727EC1" w:rsidP="00727EC1">
      <w:pPr>
        <w:pStyle w:val="ListParagraph"/>
        <w:ind w:left="1440"/>
        <w:rPr>
          <w:b/>
          <w:bCs/>
          <w:sz w:val="24"/>
          <w:szCs w:val="24"/>
        </w:rPr>
      </w:pPr>
    </w:p>
    <w:p w14:paraId="3EE70DAE" w14:textId="77777777" w:rsidR="00727EC1" w:rsidRDefault="00727EC1" w:rsidP="00727EC1">
      <w:pPr>
        <w:pStyle w:val="ListParagraph"/>
        <w:ind w:left="1440"/>
        <w:rPr>
          <w:b/>
          <w:bCs/>
          <w:sz w:val="24"/>
          <w:szCs w:val="24"/>
        </w:rPr>
      </w:pPr>
    </w:p>
    <w:p w14:paraId="71DEB613" w14:textId="77777777" w:rsidR="00727EC1" w:rsidRPr="0021539E" w:rsidRDefault="00727EC1" w:rsidP="0021539E">
      <w:pPr>
        <w:rPr>
          <w:b/>
          <w:bCs/>
          <w:sz w:val="24"/>
          <w:szCs w:val="24"/>
        </w:rPr>
      </w:pPr>
    </w:p>
    <w:p w14:paraId="1C670254" w14:textId="7AA09A50" w:rsidR="00727EC1" w:rsidRPr="0021539E" w:rsidRDefault="00727EC1" w:rsidP="00727EC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1539E">
        <w:rPr>
          <w:b/>
          <w:bCs/>
          <w:sz w:val="28"/>
          <w:szCs w:val="28"/>
        </w:rPr>
        <w:lastRenderedPageBreak/>
        <w:t>Show</w:t>
      </w:r>
      <w:r w:rsidRPr="0021539E">
        <w:rPr>
          <w:b/>
          <w:bCs/>
          <w:sz w:val="28"/>
          <w:szCs w:val="28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166"/>
        <w:gridCol w:w="3592"/>
      </w:tblGrid>
      <w:tr w:rsidR="00727EC1" w:rsidRPr="00727EC1" w14:paraId="4EC175BB" w14:textId="77777777" w:rsidTr="00727EC1">
        <w:tc>
          <w:tcPr>
            <w:tcW w:w="0" w:type="auto"/>
            <w:hideMark/>
          </w:tcPr>
          <w:p w14:paraId="7A733619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14:paraId="30EF62E8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6AB221A4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Constraints</w:t>
            </w:r>
          </w:p>
        </w:tc>
      </w:tr>
      <w:tr w:rsidR="00727EC1" w:rsidRPr="00727EC1" w14:paraId="31CC45D9" w14:textId="77777777" w:rsidTr="00727EC1">
        <w:tc>
          <w:tcPr>
            <w:tcW w:w="0" w:type="auto"/>
            <w:hideMark/>
          </w:tcPr>
          <w:p w14:paraId="6ECE6903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show_id</w:t>
            </w:r>
          </w:p>
        </w:tc>
        <w:tc>
          <w:tcPr>
            <w:tcW w:w="0" w:type="auto"/>
            <w:hideMark/>
          </w:tcPr>
          <w:p w14:paraId="7F9F8F5F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274C364F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PK, Auto Increment</w:t>
            </w:r>
          </w:p>
        </w:tc>
      </w:tr>
      <w:tr w:rsidR="00727EC1" w:rsidRPr="00727EC1" w14:paraId="01185C90" w14:textId="77777777" w:rsidTr="00727EC1">
        <w:tc>
          <w:tcPr>
            <w:tcW w:w="0" w:type="auto"/>
            <w:hideMark/>
          </w:tcPr>
          <w:p w14:paraId="04A064CF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theatre_id</w:t>
            </w:r>
          </w:p>
        </w:tc>
        <w:tc>
          <w:tcPr>
            <w:tcW w:w="0" w:type="auto"/>
            <w:hideMark/>
          </w:tcPr>
          <w:p w14:paraId="18481DE9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21B03CC7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FK → Theatre</w:t>
            </w:r>
          </w:p>
        </w:tc>
      </w:tr>
      <w:tr w:rsidR="00727EC1" w:rsidRPr="00727EC1" w14:paraId="1D67B4D1" w14:textId="77777777" w:rsidTr="00727EC1">
        <w:tc>
          <w:tcPr>
            <w:tcW w:w="0" w:type="auto"/>
            <w:hideMark/>
          </w:tcPr>
          <w:p w14:paraId="1EA3B19E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movie_id</w:t>
            </w:r>
          </w:p>
        </w:tc>
        <w:tc>
          <w:tcPr>
            <w:tcW w:w="0" w:type="auto"/>
            <w:hideMark/>
          </w:tcPr>
          <w:p w14:paraId="08E1C1CF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57D4E526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FK → Movie</w:t>
            </w:r>
          </w:p>
        </w:tc>
      </w:tr>
      <w:tr w:rsidR="00727EC1" w:rsidRPr="00727EC1" w14:paraId="4B09F298" w14:textId="77777777" w:rsidTr="00727EC1">
        <w:tc>
          <w:tcPr>
            <w:tcW w:w="0" w:type="auto"/>
            <w:hideMark/>
          </w:tcPr>
          <w:p w14:paraId="2E90752B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show_date</w:t>
            </w:r>
          </w:p>
        </w:tc>
        <w:tc>
          <w:tcPr>
            <w:tcW w:w="0" w:type="auto"/>
            <w:hideMark/>
          </w:tcPr>
          <w:p w14:paraId="76EBB1C8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4B104A94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</w:p>
        </w:tc>
      </w:tr>
      <w:tr w:rsidR="00727EC1" w:rsidRPr="00727EC1" w14:paraId="04AE5786" w14:textId="77777777" w:rsidTr="00727EC1">
        <w:tc>
          <w:tcPr>
            <w:tcW w:w="0" w:type="auto"/>
            <w:hideMark/>
          </w:tcPr>
          <w:p w14:paraId="57ACA176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show_time</w:t>
            </w:r>
          </w:p>
        </w:tc>
        <w:tc>
          <w:tcPr>
            <w:tcW w:w="0" w:type="auto"/>
            <w:hideMark/>
          </w:tcPr>
          <w:p w14:paraId="14BB0975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  <w:r w:rsidRPr="00727EC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hideMark/>
          </w:tcPr>
          <w:p w14:paraId="66667BF5" w14:textId="77777777" w:rsidR="00727EC1" w:rsidRPr="00727EC1" w:rsidRDefault="00727EC1" w:rsidP="00727EC1">
            <w:pPr>
              <w:pStyle w:val="ListParagraph"/>
              <w:spacing w:after="160" w:line="259" w:lineRule="auto"/>
              <w:ind w:left="1440"/>
              <w:rPr>
                <w:b/>
                <w:bCs/>
                <w:sz w:val="24"/>
                <w:szCs w:val="24"/>
              </w:rPr>
            </w:pPr>
          </w:p>
        </w:tc>
      </w:tr>
    </w:tbl>
    <w:p w14:paraId="3B2CF636" w14:textId="12A7CE2C" w:rsidR="00727EC1" w:rsidRDefault="00727EC1" w:rsidP="00727EC1">
      <w:pPr>
        <w:rPr>
          <w:b/>
          <w:bCs/>
          <w:sz w:val="24"/>
          <w:szCs w:val="24"/>
        </w:rPr>
      </w:pPr>
    </w:p>
    <w:p w14:paraId="0A2C7615" w14:textId="77777777" w:rsidR="006A1BF2" w:rsidRPr="00727EC1" w:rsidRDefault="006A1BF2" w:rsidP="00727EC1">
      <w:pPr>
        <w:rPr>
          <w:b/>
          <w:bCs/>
          <w:sz w:val="24"/>
          <w:szCs w:val="24"/>
        </w:rPr>
      </w:pPr>
    </w:p>
    <w:p w14:paraId="702A3C68" w14:textId="77777777" w:rsidR="00727EC1" w:rsidRPr="0021539E" w:rsidRDefault="00727EC1" w:rsidP="00727EC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1539E">
        <w:rPr>
          <w:b/>
          <w:bCs/>
          <w:sz w:val="32"/>
          <w:szCs w:val="32"/>
        </w:rPr>
        <w:t>Normalization Notes</w:t>
      </w:r>
    </w:p>
    <w:p w14:paraId="05F1A2C1" w14:textId="6636D30A" w:rsidR="00727EC1" w:rsidRPr="0021539E" w:rsidRDefault="006A1BF2" w:rsidP="00727EC1">
      <w:pPr>
        <w:pStyle w:val="ListParagraph"/>
        <w:rPr>
          <w:b/>
          <w:bCs/>
          <w:sz w:val="28"/>
          <w:szCs w:val="28"/>
        </w:rPr>
      </w:pPr>
      <w:r w:rsidRPr="00727EC1">
        <w:rPr>
          <w:rFonts w:hAnsi="Symbol"/>
        </w:rPr>
        <w:t></w:t>
      </w:r>
      <w:r>
        <w:t xml:space="preserve"> </w:t>
      </w:r>
      <w:r w:rsidRPr="0021539E">
        <w:rPr>
          <w:sz w:val="24"/>
          <w:szCs w:val="24"/>
        </w:rPr>
        <w:t>1</w:t>
      </w:r>
      <w:r w:rsidR="00727EC1" w:rsidRPr="0021539E">
        <w:rPr>
          <w:rStyle w:val="Strong"/>
          <w:sz w:val="24"/>
          <w:szCs w:val="24"/>
        </w:rPr>
        <w:t>NF</w:t>
      </w:r>
      <w:r w:rsidR="00727EC1" w:rsidRPr="0021539E">
        <w:rPr>
          <w:sz w:val="24"/>
          <w:szCs w:val="24"/>
        </w:rPr>
        <w:t xml:space="preserve">: </w:t>
      </w:r>
      <w:r w:rsidR="00727EC1" w:rsidRPr="0021539E">
        <w:rPr>
          <w:sz w:val="28"/>
          <w:szCs w:val="28"/>
        </w:rPr>
        <w:t>All attributes are atomic (no repeating groups).</w:t>
      </w:r>
    </w:p>
    <w:p w14:paraId="21FD6AC1" w14:textId="35F2EA7B" w:rsidR="00727EC1" w:rsidRPr="0021539E" w:rsidRDefault="006A1BF2" w:rsidP="006A1BF2">
      <w:pPr>
        <w:pStyle w:val="NormalWeb"/>
        <w:ind w:left="720"/>
        <w:rPr>
          <w:sz w:val="28"/>
          <w:szCs w:val="28"/>
        </w:rPr>
      </w:pPr>
      <w:r w:rsidRPr="0021539E">
        <w:rPr>
          <w:rFonts w:hAnsi="Symbol"/>
          <w:sz w:val="28"/>
          <w:szCs w:val="28"/>
        </w:rPr>
        <w:t></w:t>
      </w:r>
      <w:r w:rsidRPr="0021539E">
        <w:rPr>
          <w:sz w:val="28"/>
          <w:szCs w:val="28"/>
        </w:rPr>
        <w:t xml:space="preserve"> 2</w:t>
      </w:r>
      <w:r w:rsidR="00727EC1" w:rsidRPr="0021539E">
        <w:rPr>
          <w:rStyle w:val="Strong"/>
          <w:sz w:val="28"/>
          <w:szCs w:val="28"/>
        </w:rPr>
        <w:t>NF</w:t>
      </w:r>
      <w:r w:rsidR="00727EC1" w:rsidRPr="0021539E">
        <w:rPr>
          <w:sz w:val="28"/>
          <w:szCs w:val="28"/>
        </w:rPr>
        <w:t>: Non-key attributes depend fully on primary keys.</w:t>
      </w:r>
    </w:p>
    <w:p w14:paraId="11F54123" w14:textId="7398816A" w:rsidR="00727EC1" w:rsidRPr="0021539E" w:rsidRDefault="006A1BF2" w:rsidP="006A1BF2">
      <w:pPr>
        <w:pStyle w:val="NormalWeb"/>
        <w:ind w:left="720"/>
        <w:rPr>
          <w:sz w:val="28"/>
          <w:szCs w:val="28"/>
        </w:rPr>
      </w:pPr>
      <w:r w:rsidRPr="0021539E">
        <w:rPr>
          <w:rFonts w:hAnsi="Symbol"/>
          <w:sz w:val="28"/>
          <w:szCs w:val="28"/>
        </w:rPr>
        <w:t></w:t>
      </w:r>
      <w:r w:rsidRPr="0021539E">
        <w:rPr>
          <w:sz w:val="28"/>
          <w:szCs w:val="28"/>
        </w:rPr>
        <w:t xml:space="preserve"> 3</w:t>
      </w:r>
      <w:r w:rsidR="00727EC1" w:rsidRPr="0021539E">
        <w:rPr>
          <w:rStyle w:val="Strong"/>
          <w:sz w:val="28"/>
          <w:szCs w:val="28"/>
        </w:rPr>
        <w:t>NF</w:t>
      </w:r>
      <w:r w:rsidR="00727EC1" w:rsidRPr="0021539E">
        <w:rPr>
          <w:sz w:val="28"/>
          <w:szCs w:val="28"/>
        </w:rPr>
        <w:t>: No transitive dependencies (e.g., movie details are not stored in Show).</w:t>
      </w:r>
    </w:p>
    <w:p w14:paraId="08D09916" w14:textId="0725CBF1" w:rsidR="00727EC1" w:rsidRPr="0021539E" w:rsidRDefault="006A1BF2" w:rsidP="006A1BF2">
      <w:pPr>
        <w:pStyle w:val="NormalWeb"/>
        <w:ind w:left="720"/>
        <w:rPr>
          <w:sz w:val="28"/>
          <w:szCs w:val="28"/>
        </w:rPr>
      </w:pPr>
      <w:r w:rsidRPr="0021539E">
        <w:rPr>
          <w:rFonts w:hAnsi="Symbol"/>
          <w:sz w:val="28"/>
          <w:szCs w:val="28"/>
        </w:rPr>
        <w:t></w:t>
      </w:r>
      <w:r w:rsidRPr="0021539E">
        <w:rPr>
          <w:sz w:val="28"/>
          <w:szCs w:val="28"/>
        </w:rPr>
        <w:t xml:space="preserve"> BCNF</w:t>
      </w:r>
      <w:r w:rsidR="00727EC1" w:rsidRPr="0021539E">
        <w:rPr>
          <w:sz w:val="28"/>
          <w:szCs w:val="28"/>
        </w:rPr>
        <w:t>: Each determinant is a candidate key (relationships handled via foreign keys).</w:t>
      </w:r>
    </w:p>
    <w:p w14:paraId="3F653E5A" w14:textId="77777777" w:rsidR="00727EC1" w:rsidRPr="00727EC1" w:rsidRDefault="00727EC1" w:rsidP="00727EC1">
      <w:pPr>
        <w:pStyle w:val="ListParagraph"/>
        <w:rPr>
          <w:b/>
          <w:bCs/>
          <w:sz w:val="24"/>
          <w:szCs w:val="24"/>
        </w:rPr>
      </w:pPr>
    </w:p>
    <w:sectPr w:rsidR="00727EC1" w:rsidRPr="00727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53A75"/>
    <w:multiLevelType w:val="hybridMultilevel"/>
    <w:tmpl w:val="93E2E3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A24E9"/>
    <w:multiLevelType w:val="hybridMultilevel"/>
    <w:tmpl w:val="C5D296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09561812">
    <w:abstractNumId w:val="0"/>
  </w:num>
  <w:num w:numId="2" w16cid:durableId="2140804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EC1"/>
    <w:rsid w:val="001B08BF"/>
    <w:rsid w:val="0021539E"/>
    <w:rsid w:val="00382698"/>
    <w:rsid w:val="006A1BF2"/>
    <w:rsid w:val="00727EC1"/>
    <w:rsid w:val="0092779A"/>
    <w:rsid w:val="009A1EFE"/>
    <w:rsid w:val="00F6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66813"/>
  <w15:chartTrackingRefBased/>
  <w15:docId w15:val="{42334485-DC36-4F8A-B3D8-A1A88ADF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E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7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7EC1"/>
    <w:rPr>
      <w:rFonts w:ascii="Courier New" w:eastAsia="Times New Roman" w:hAnsi="Courier New" w:cs="Courier New"/>
      <w:sz w:val="20"/>
      <w:szCs w:val="20"/>
    </w:rPr>
  </w:style>
  <w:style w:type="table" w:styleId="PlainTable4">
    <w:name w:val="Plain Table 4"/>
    <w:basedOn w:val="TableNormal"/>
    <w:uiPriority w:val="44"/>
    <w:rsid w:val="00727E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727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27E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THAKUR</dc:creator>
  <cp:keywords/>
  <dc:description/>
  <cp:lastModifiedBy>MANISH THAKUR</cp:lastModifiedBy>
  <cp:revision>2</cp:revision>
  <dcterms:created xsi:type="dcterms:W3CDTF">2026-07-18T14:31:00Z</dcterms:created>
  <dcterms:modified xsi:type="dcterms:W3CDTF">2026-07-18T14:47:00Z</dcterms:modified>
</cp:coreProperties>
</file>