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89375" w14:textId="77777777" w:rsidR="00B36905" w:rsidRDefault="00025FB7">
      <w:r w:rsidRPr="00025FB7">
        <w:t>This C++ program demonstrates the use of keywords and identifiers. It defines three variables: an integer (</w:t>
      </w:r>
      <w:proofErr w:type="spellStart"/>
      <w:r w:rsidRPr="00025FB7">
        <w:t>myVariable</w:t>
      </w:r>
      <w:proofErr w:type="spellEnd"/>
      <w:r w:rsidRPr="00025FB7">
        <w:t>), a float (</w:t>
      </w:r>
      <w:proofErr w:type="spellStart"/>
      <w:r w:rsidRPr="00025FB7">
        <w:t>anotherVariable</w:t>
      </w:r>
      <w:proofErr w:type="spellEnd"/>
      <w:r w:rsidRPr="00025FB7">
        <w:t xml:space="preserve">), and a </w:t>
      </w:r>
      <w:proofErr w:type="spellStart"/>
      <w:r w:rsidRPr="00025FB7">
        <w:t>boolean</w:t>
      </w:r>
      <w:proofErr w:type="spellEnd"/>
      <w:r w:rsidRPr="00025FB7">
        <w:t xml:space="preserve"> (</w:t>
      </w:r>
      <w:proofErr w:type="spellStart"/>
      <w:r w:rsidRPr="00025FB7">
        <w:t>isTrue</w:t>
      </w:r>
      <w:proofErr w:type="spellEnd"/>
      <w:r w:rsidRPr="00025FB7">
        <w:t xml:space="preserve">). The program prints their values and uses an if statement to check the </w:t>
      </w:r>
      <w:proofErr w:type="spellStart"/>
      <w:r w:rsidRPr="00025FB7">
        <w:t>boolean</w:t>
      </w:r>
      <w:proofErr w:type="spellEnd"/>
      <w:r w:rsidRPr="00025FB7">
        <w:t xml:space="preserve"> value, printing a corresponding message. The main function serves as the entry point, and the program ends with a return statement. Overall, it illustrates basic variable declaration, output, and control flow in C++.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B7"/>
    <w:rsid w:val="00025FB7"/>
    <w:rsid w:val="000F43C4"/>
    <w:rsid w:val="003D203F"/>
    <w:rsid w:val="00B3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EF8E"/>
  <w15:chartTrackingRefBased/>
  <w15:docId w15:val="{61873D7B-2AD8-4BFC-8804-E0334688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2024-09-24T15:59:00Z</dcterms:created>
  <dcterms:modified xsi:type="dcterms:W3CDTF">2024-09-24T16:00:00Z</dcterms:modified>
</cp:coreProperties>
</file>