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AFFDC" w14:textId="77777777" w:rsidR="006F7684" w:rsidRDefault="006F7684" w:rsidP="006F7684">
      <w:pPr>
        <w:ind w:left="1440" w:firstLine="720"/>
        <w:jc w:val="both"/>
      </w:pPr>
      <w:r>
        <w:fldChar w:fldCharType="begin"/>
      </w:r>
      <w:r>
        <w:instrText xml:space="preserve"> INCLUDEPICTURE "https://pokeripa.com/wp-content/uploads/2021/10/Northeastern.png" \* MERGEFORMATINET </w:instrText>
      </w:r>
      <w:r>
        <w:fldChar w:fldCharType="separate"/>
      </w:r>
      <w:r>
        <w:rPr>
          <w:noProof/>
        </w:rPr>
        <w:drawing>
          <wp:inline distT="0" distB="0" distL="0" distR="0" wp14:anchorId="5915C9FB" wp14:editId="33F28A43">
            <wp:extent cx="2866490" cy="2866490"/>
            <wp:effectExtent l="0" t="0" r="3810" b="3810"/>
            <wp:docPr id="4" name="Picture 4" descr="Northeastern University - Intercollegiate Poker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Intercollegiate Poker Associ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6361" cy="2876361"/>
                    </a:xfrm>
                    <a:prstGeom prst="rect">
                      <a:avLst/>
                    </a:prstGeom>
                    <a:noFill/>
                    <a:ln>
                      <a:noFill/>
                    </a:ln>
                  </pic:spPr>
                </pic:pic>
              </a:graphicData>
            </a:graphic>
          </wp:inline>
        </w:drawing>
      </w:r>
      <w:r>
        <w:fldChar w:fldCharType="end"/>
      </w:r>
    </w:p>
    <w:p w14:paraId="4C967775" w14:textId="77777777" w:rsidR="006F7684" w:rsidRDefault="006F7684" w:rsidP="006F7684">
      <w:pPr>
        <w:ind w:left="1440" w:firstLine="720"/>
        <w:jc w:val="both"/>
      </w:pPr>
    </w:p>
    <w:p w14:paraId="4371A9DB" w14:textId="77777777" w:rsidR="006F7684" w:rsidRDefault="006F7684" w:rsidP="006F7684">
      <w:pPr>
        <w:ind w:left="1440" w:firstLine="720"/>
        <w:jc w:val="both"/>
      </w:pPr>
    </w:p>
    <w:p w14:paraId="37CA22B6" w14:textId="77777777" w:rsidR="006F7684" w:rsidRDefault="006F7684" w:rsidP="006F7684">
      <w:pPr>
        <w:ind w:left="1440" w:firstLine="720"/>
        <w:jc w:val="both"/>
        <w:rPr>
          <w:b/>
          <w:bCs/>
          <w:sz w:val="32"/>
          <w:szCs w:val="32"/>
        </w:rPr>
      </w:pPr>
    </w:p>
    <w:p w14:paraId="3BD583E6" w14:textId="71AB9B8B" w:rsidR="00BC090B" w:rsidRPr="00B05CDB" w:rsidRDefault="00BC090B" w:rsidP="00BC090B">
      <w:pPr>
        <w:ind w:left="1440"/>
        <w:jc w:val="both"/>
        <w:rPr>
          <w:b/>
          <w:bCs/>
          <w:sz w:val="32"/>
          <w:szCs w:val="32"/>
          <w:lang w:val="en-US"/>
        </w:rPr>
      </w:pPr>
      <w:r>
        <w:rPr>
          <w:b/>
          <w:bCs/>
          <w:sz w:val="32"/>
          <w:szCs w:val="32"/>
          <w:lang w:val="en-US"/>
        </w:rPr>
        <w:t xml:space="preserve">  </w:t>
      </w:r>
      <w:r w:rsidRPr="00B05CDB">
        <w:rPr>
          <w:b/>
          <w:bCs/>
          <w:sz w:val="32"/>
          <w:szCs w:val="32"/>
          <w:lang w:val="en-US"/>
        </w:rPr>
        <w:t>Cambridge Property Database</w:t>
      </w:r>
      <w:r>
        <w:rPr>
          <w:b/>
          <w:bCs/>
          <w:sz w:val="32"/>
          <w:szCs w:val="32"/>
          <w:lang w:val="en-US"/>
        </w:rPr>
        <w:t xml:space="preserve"> Analysis V</w:t>
      </w:r>
      <w:r>
        <w:rPr>
          <w:b/>
          <w:bCs/>
          <w:sz w:val="32"/>
          <w:szCs w:val="32"/>
          <w:lang w:val="en-US"/>
        </w:rPr>
        <w:t>2</w:t>
      </w:r>
    </w:p>
    <w:p w14:paraId="5050AA2A" w14:textId="77777777" w:rsidR="006F7684" w:rsidRDefault="006F7684" w:rsidP="006F7684">
      <w:pPr>
        <w:jc w:val="both"/>
        <w:rPr>
          <w:b/>
          <w:bCs/>
          <w:sz w:val="32"/>
          <w:szCs w:val="32"/>
        </w:rPr>
      </w:pPr>
    </w:p>
    <w:p w14:paraId="419CE4D9" w14:textId="77777777" w:rsidR="006F7684" w:rsidRDefault="006F7684" w:rsidP="006F7684">
      <w:pPr>
        <w:jc w:val="both"/>
        <w:rPr>
          <w:b/>
          <w:bCs/>
          <w:sz w:val="32"/>
          <w:szCs w:val="32"/>
        </w:rPr>
      </w:pPr>
      <w:r>
        <w:rPr>
          <w:b/>
          <w:bCs/>
          <w:sz w:val="32"/>
          <w:szCs w:val="32"/>
        </w:rPr>
        <w:tab/>
      </w:r>
      <w:r>
        <w:rPr>
          <w:b/>
          <w:bCs/>
          <w:sz w:val="32"/>
          <w:szCs w:val="32"/>
        </w:rPr>
        <w:tab/>
      </w:r>
      <w:r>
        <w:rPr>
          <w:b/>
          <w:bCs/>
          <w:sz w:val="32"/>
          <w:szCs w:val="32"/>
        </w:rPr>
        <w:tab/>
      </w:r>
      <w:r>
        <w:rPr>
          <w:b/>
          <w:bCs/>
          <w:sz w:val="32"/>
          <w:szCs w:val="32"/>
        </w:rPr>
        <w:tab/>
        <w:t>Prof. Jack Bergersen</w:t>
      </w:r>
    </w:p>
    <w:p w14:paraId="3B043FA2" w14:textId="77777777" w:rsidR="006F7684" w:rsidRDefault="006F7684" w:rsidP="006F7684">
      <w:pPr>
        <w:jc w:val="both"/>
        <w:rPr>
          <w:b/>
          <w:bCs/>
          <w:sz w:val="32"/>
          <w:szCs w:val="32"/>
        </w:rPr>
      </w:pPr>
    </w:p>
    <w:p w14:paraId="2D0A0BC9" w14:textId="5E2F7A1F" w:rsidR="006F7684" w:rsidRDefault="006F7684" w:rsidP="006F7684">
      <w:pPr>
        <w:jc w:val="both"/>
        <w:rPr>
          <w:b/>
          <w:bCs/>
          <w:sz w:val="32"/>
          <w:szCs w:val="32"/>
        </w:rPr>
      </w:pPr>
      <w:r>
        <w:rPr>
          <w:b/>
          <w:bCs/>
          <w:sz w:val="32"/>
          <w:szCs w:val="32"/>
        </w:rPr>
        <w:tab/>
        <w:t xml:space="preserve">       </w:t>
      </w:r>
      <w:r>
        <w:rPr>
          <w:b/>
          <w:bCs/>
          <w:sz w:val="32"/>
          <w:szCs w:val="32"/>
        </w:rPr>
        <w:tab/>
      </w:r>
      <w:r>
        <w:rPr>
          <w:b/>
          <w:bCs/>
          <w:sz w:val="32"/>
          <w:szCs w:val="32"/>
        </w:rPr>
        <w:tab/>
      </w:r>
      <w:r>
        <w:rPr>
          <w:b/>
          <w:bCs/>
          <w:sz w:val="32"/>
          <w:szCs w:val="32"/>
        </w:rPr>
        <w:tab/>
        <w:t xml:space="preserve">  Date : 03/</w:t>
      </w:r>
      <w:r w:rsidR="008C64DF">
        <w:rPr>
          <w:b/>
          <w:bCs/>
          <w:sz w:val="32"/>
          <w:szCs w:val="32"/>
        </w:rPr>
        <w:t>22</w:t>
      </w:r>
      <w:r>
        <w:rPr>
          <w:b/>
          <w:bCs/>
          <w:sz w:val="32"/>
          <w:szCs w:val="32"/>
        </w:rPr>
        <w:t>/2023</w:t>
      </w:r>
    </w:p>
    <w:p w14:paraId="7572E101" w14:textId="77777777" w:rsidR="006F7684" w:rsidRDefault="006F7684" w:rsidP="006F7684">
      <w:pPr>
        <w:jc w:val="both"/>
        <w:rPr>
          <w:b/>
          <w:bCs/>
          <w:sz w:val="32"/>
          <w:szCs w:val="32"/>
        </w:rPr>
      </w:pPr>
    </w:p>
    <w:p w14:paraId="532ECC0A" w14:textId="77777777" w:rsidR="006F7684" w:rsidRDefault="006F7684" w:rsidP="006F7684">
      <w:pPr>
        <w:jc w:val="both"/>
        <w:rPr>
          <w:b/>
          <w:bCs/>
          <w:sz w:val="32"/>
          <w:szCs w:val="32"/>
        </w:rPr>
      </w:pPr>
    </w:p>
    <w:p w14:paraId="45566C08" w14:textId="77777777" w:rsidR="006F7684" w:rsidRDefault="006F7684" w:rsidP="006F7684">
      <w:pPr>
        <w:jc w:val="both"/>
        <w:rPr>
          <w:b/>
          <w:bCs/>
          <w:sz w:val="32"/>
          <w:szCs w:val="32"/>
        </w:rPr>
      </w:pPr>
    </w:p>
    <w:p w14:paraId="1F7B44ED" w14:textId="77777777" w:rsidR="006F7684" w:rsidRDefault="006F7684" w:rsidP="006F7684">
      <w:pPr>
        <w:jc w:val="both"/>
        <w:rPr>
          <w:b/>
          <w:bCs/>
          <w:sz w:val="32"/>
          <w:szCs w:val="32"/>
        </w:rPr>
      </w:pPr>
    </w:p>
    <w:p w14:paraId="570FFFA7" w14:textId="77777777" w:rsidR="006F7684" w:rsidRDefault="006F7684" w:rsidP="006F7684">
      <w:pPr>
        <w:jc w:val="both"/>
        <w:rPr>
          <w:b/>
          <w:bCs/>
          <w:sz w:val="32"/>
          <w:szCs w:val="32"/>
        </w:rPr>
      </w:pPr>
    </w:p>
    <w:p w14:paraId="1BCF956B" w14:textId="77777777" w:rsidR="006F7684" w:rsidRDefault="006F7684" w:rsidP="006F7684">
      <w:pPr>
        <w:jc w:val="both"/>
        <w:rPr>
          <w:b/>
          <w:bCs/>
          <w:sz w:val="32"/>
          <w:szCs w:val="32"/>
        </w:rPr>
      </w:pPr>
    </w:p>
    <w:p w14:paraId="05A3E4FE" w14:textId="77777777" w:rsidR="006F7684" w:rsidRDefault="006F7684" w:rsidP="006F7684">
      <w:pPr>
        <w:jc w:val="both"/>
        <w:rPr>
          <w:b/>
          <w:bCs/>
          <w:sz w:val="32"/>
          <w:szCs w:val="32"/>
        </w:rPr>
      </w:pPr>
    </w:p>
    <w:p w14:paraId="7B94A3CF" w14:textId="77777777" w:rsidR="006F7684" w:rsidRDefault="006F7684" w:rsidP="006F7684">
      <w:pPr>
        <w:jc w:val="both"/>
        <w:rPr>
          <w:b/>
          <w:bCs/>
          <w:sz w:val="32"/>
          <w:szCs w:val="32"/>
        </w:rPr>
      </w:pPr>
    </w:p>
    <w:p w14:paraId="16F9BFCD" w14:textId="77777777" w:rsidR="009D0AAE" w:rsidRDefault="009D0AAE">
      <w:pPr>
        <w:rPr>
          <w:b/>
          <w:bCs/>
          <w:sz w:val="32"/>
          <w:szCs w:val="32"/>
        </w:rPr>
      </w:pPr>
    </w:p>
    <w:p w14:paraId="4BA5FAF8" w14:textId="77777777" w:rsidR="00415047" w:rsidRDefault="00415047">
      <w:pPr>
        <w:rPr>
          <w:b/>
          <w:bCs/>
          <w:sz w:val="32"/>
          <w:szCs w:val="32"/>
        </w:rPr>
      </w:pPr>
    </w:p>
    <w:p w14:paraId="5F437164" w14:textId="77777777" w:rsidR="00415047" w:rsidRDefault="00415047">
      <w:pPr>
        <w:rPr>
          <w:b/>
          <w:bCs/>
          <w:sz w:val="32"/>
          <w:szCs w:val="32"/>
        </w:rPr>
      </w:pPr>
    </w:p>
    <w:p w14:paraId="7B09FDA7" w14:textId="77777777" w:rsidR="00415047" w:rsidRDefault="00415047">
      <w:pPr>
        <w:rPr>
          <w:b/>
          <w:bCs/>
          <w:sz w:val="32"/>
          <w:szCs w:val="32"/>
        </w:rPr>
      </w:pPr>
    </w:p>
    <w:p w14:paraId="59411E3E" w14:textId="77777777" w:rsidR="00415047" w:rsidRDefault="00415047">
      <w:pPr>
        <w:rPr>
          <w:b/>
          <w:bCs/>
          <w:sz w:val="32"/>
          <w:szCs w:val="32"/>
        </w:rPr>
      </w:pPr>
    </w:p>
    <w:p w14:paraId="45EC7623" w14:textId="77777777" w:rsidR="00415047" w:rsidRDefault="00415047">
      <w:pPr>
        <w:rPr>
          <w:b/>
          <w:bCs/>
          <w:sz w:val="32"/>
          <w:szCs w:val="32"/>
        </w:rPr>
      </w:pPr>
    </w:p>
    <w:p w14:paraId="138839C0" w14:textId="77777777" w:rsidR="00461D61" w:rsidRDefault="00461D61">
      <w:pPr>
        <w:rPr>
          <w:b/>
          <w:bCs/>
          <w:sz w:val="32"/>
          <w:szCs w:val="32"/>
        </w:rPr>
      </w:pPr>
    </w:p>
    <w:p w14:paraId="239B5C4E" w14:textId="77777777" w:rsidR="00415047" w:rsidRDefault="00415047">
      <w:pPr>
        <w:rPr>
          <w:b/>
          <w:bCs/>
          <w:sz w:val="32"/>
          <w:szCs w:val="32"/>
        </w:rPr>
      </w:pPr>
    </w:p>
    <w:p w14:paraId="4C68FC80" w14:textId="77777777" w:rsidR="00415047" w:rsidRDefault="00415047"/>
    <w:p w14:paraId="53F83F11" w14:textId="77777777" w:rsidR="00235683" w:rsidRDefault="00235683"/>
    <w:p w14:paraId="6EFC4733" w14:textId="31B2BD59" w:rsidR="00235683" w:rsidRPr="00235683" w:rsidRDefault="00235683">
      <w:pPr>
        <w:rPr>
          <w:b/>
          <w:bCs/>
        </w:rPr>
      </w:pPr>
      <w:r w:rsidRPr="00235683">
        <w:rPr>
          <w:b/>
          <w:bCs/>
        </w:rPr>
        <w:lastRenderedPageBreak/>
        <w:t>Introduction:</w:t>
      </w:r>
    </w:p>
    <w:p w14:paraId="550099DF" w14:textId="77777777" w:rsidR="00235683" w:rsidRDefault="00235683"/>
    <w:p w14:paraId="1B7E7FE1" w14:textId="3326F407" w:rsidR="0090198F" w:rsidRDefault="00F85718">
      <w:pPr>
        <w:rPr>
          <w:rStyle w:val="ui-provider"/>
        </w:rPr>
      </w:pPr>
      <w:r>
        <w:rPr>
          <w:rStyle w:val="ui-provider"/>
        </w:rPr>
        <w:t xml:space="preserve">In this project, data from various properties that were assessed between FY 2016 and FY 2021 are analysed using the Cambridge Property Database. The dataset consists of about 174,505 property details such as Building value, land value, sales price, assessed price, year of assessment, and building features like land acreage, flooring type, interior living area, etc. are some of the variables in this dataset. To visually determine the statistical importance, this data is shown in Qlik. </w:t>
      </w:r>
    </w:p>
    <w:p w14:paraId="1C63E913" w14:textId="77777777" w:rsidR="0090198F" w:rsidRDefault="0090198F">
      <w:pPr>
        <w:rPr>
          <w:rStyle w:val="ui-provider"/>
        </w:rPr>
      </w:pPr>
    </w:p>
    <w:p w14:paraId="246D377D" w14:textId="02FE464C" w:rsidR="0090198F" w:rsidRPr="002F7D3B" w:rsidRDefault="002F7D3B">
      <w:pPr>
        <w:rPr>
          <w:rStyle w:val="ui-provider"/>
          <w:b/>
          <w:bCs/>
        </w:rPr>
      </w:pPr>
      <w:r w:rsidRPr="002F7D3B">
        <w:rPr>
          <w:rStyle w:val="ui-provider"/>
          <w:b/>
          <w:bCs/>
        </w:rPr>
        <w:t>Analysis:</w:t>
      </w:r>
    </w:p>
    <w:p w14:paraId="53203394" w14:textId="77777777" w:rsidR="002F7D3B" w:rsidRDefault="002F7D3B">
      <w:pPr>
        <w:rPr>
          <w:rStyle w:val="ui-provider"/>
        </w:rPr>
      </w:pPr>
    </w:p>
    <w:p w14:paraId="44B3757E" w14:textId="5C9B3E51" w:rsidR="002F7D3B" w:rsidRPr="00D473DB" w:rsidRDefault="002F7D3B" w:rsidP="002F7D3B">
      <w:pPr>
        <w:pStyle w:val="ListParagraph"/>
        <w:numPr>
          <w:ilvl w:val="0"/>
          <w:numId w:val="2"/>
        </w:numPr>
        <w:rPr>
          <w:b/>
          <w:bCs/>
        </w:rPr>
      </w:pPr>
      <w:r w:rsidRPr="00D473DB">
        <w:rPr>
          <w:b/>
          <w:bCs/>
        </w:rPr>
        <w:t>Top 10 Property Class :</w:t>
      </w:r>
    </w:p>
    <w:p w14:paraId="41A6E83B" w14:textId="77777777" w:rsidR="002F7D3B" w:rsidRDefault="002F7D3B" w:rsidP="002F7D3B">
      <w:pPr>
        <w:pStyle w:val="ListParagraph"/>
      </w:pPr>
    </w:p>
    <w:p w14:paraId="1BA7BE42" w14:textId="6CF5F78E" w:rsidR="00031B36" w:rsidRDefault="00991A68" w:rsidP="00EC23C7">
      <w:pPr>
        <w:ind w:left="360"/>
      </w:pPr>
      <w:r>
        <w:rPr>
          <w:noProof/>
        </w:rPr>
        <w:drawing>
          <wp:inline distT="0" distB="0" distL="0" distR="0" wp14:anchorId="62C027B4" wp14:editId="04380668">
            <wp:extent cx="5731510" cy="179387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93875"/>
                    </a:xfrm>
                    <a:prstGeom prst="rect">
                      <a:avLst/>
                    </a:prstGeom>
                  </pic:spPr>
                </pic:pic>
              </a:graphicData>
            </a:graphic>
          </wp:inline>
        </w:drawing>
      </w:r>
    </w:p>
    <w:p w14:paraId="49608F3D" w14:textId="566BFC16" w:rsidR="00EC23C7" w:rsidRPr="00EC23C7" w:rsidRDefault="00EC23C7" w:rsidP="00EC23C7">
      <w:pPr>
        <w:pStyle w:val="ListParagraph"/>
        <w:rPr>
          <w:b/>
          <w:bCs/>
        </w:rPr>
      </w:pPr>
      <w:r w:rsidRPr="00EC23C7">
        <w:rPr>
          <w:b/>
          <w:bCs/>
        </w:rPr>
        <w:t>Variables Used:</w:t>
      </w:r>
    </w:p>
    <w:p w14:paraId="1FE06869" w14:textId="75FE7514" w:rsidR="00031B36" w:rsidRDefault="00031B36" w:rsidP="00031B36">
      <w:pPr>
        <w:pStyle w:val="ListParagraph"/>
        <w:numPr>
          <w:ilvl w:val="0"/>
          <w:numId w:val="3"/>
        </w:numPr>
      </w:pPr>
      <w:r>
        <w:t>In the above graph, the variables used are Count ( PID ) which gives us the number of properties and Property Class which represents the property type.</w:t>
      </w:r>
      <w:r w:rsidR="00EC23C7">
        <w:t xml:space="preserve"> </w:t>
      </w:r>
    </w:p>
    <w:p w14:paraId="48C5B911" w14:textId="77777777" w:rsidR="00991A68" w:rsidRDefault="00991A68" w:rsidP="00991A68">
      <w:pPr>
        <w:ind w:left="360"/>
      </w:pPr>
    </w:p>
    <w:p w14:paraId="1CCDC384" w14:textId="71BD6E92" w:rsidR="00EC23C7" w:rsidRPr="00EC23C7" w:rsidRDefault="00EC23C7" w:rsidP="00EC23C7">
      <w:pPr>
        <w:ind w:left="720"/>
        <w:rPr>
          <w:b/>
          <w:bCs/>
        </w:rPr>
      </w:pPr>
      <w:r w:rsidRPr="00EC23C7">
        <w:rPr>
          <w:b/>
          <w:bCs/>
        </w:rPr>
        <w:t>Findings:</w:t>
      </w:r>
    </w:p>
    <w:p w14:paraId="5EFB3ED6" w14:textId="097FD28A" w:rsidR="00991A68" w:rsidRDefault="00991A68" w:rsidP="00991A68">
      <w:pPr>
        <w:pStyle w:val="ListParagraph"/>
        <w:numPr>
          <w:ilvl w:val="0"/>
          <w:numId w:val="3"/>
        </w:numPr>
      </w:pPr>
      <w:r>
        <w:t>From the above bar graph, we can see that the most popular property class is ‘CONDOMINIUM’. We further continue or analysis with all the properties with property type ‘CONDOMINIUM’.</w:t>
      </w:r>
    </w:p>
    <w:p w14:paraId="5D55C010" w14:textId="77777777" w:rsidR="00EC23C7" w:rsidRDefault="00EC23C7" w:rsidP="00EC23C7">
      <w:pPr>
        <w:pStyle w:val="ListParagraph"/>
      </w:pPr>
    </w:p>
    <w:p w14:paraId="10CA4635" w14:textId="771122C1" w:rsidR="00EC23C7" w:rsidRDefault="00EC23C7" w:rsidP="00EC23C7">
      <w:pPr>
        <w:pStyle w:val="ListParagraph"/>
        <w:numPr>
          <w:ilvl w:val="0"/>
          <w:numId w:val="3"/>
        </w:numPr>
      </w:pPr>
      <w:r w:rsidRPr="00EC23C7">
        <w:rPr>
          <w:b/>
          <w:bCs/>
        </w:rPr>
        <w:t>Design Decision:</w:t>
      </w:r>
      <w:r>
        <w:br/>
        <w:t>A bar chart was used in this comparison to properly highlight the difference in the data.</w:t>
      </w:r>
    </w:p>
    <w:p w14:paraId="324A4184" w14:textId="77777777" w:rsidR="00D473DB" w:rsidRDefault="00D473DB" w:rsidP="00D473DB"/>
    <w:p w14:paraId="194C2D79" w14:textId="78EF3BF0" w:rsidR="00D473DB" w:rsidRPr="00D473DB" w:rsidRDefault="00D473DB" w:rsidP="00D473DB">
      <w:pPr>
        <w:pStyle w:val="ListParagraph"/>
        <w:numPr>
          <w:ilvl w:val="0"/>
          <w:numId w:val="2"/>
        </w:numPr>
        <w:rPr>
          <w:b/>
          <w:bCs/>
        </w:rPr>
      </w:pPr>
      <w:r w:rsidRPr="00D473DB">
        <w:rPr>
          <w:b/>
          <w:bCs/>
        </w:rPr>
        <w:t>Sales Price &amp; Assessed Value of Condominium over the Years:</w:t>
      </w:r>
    </w:p>
    <w:p w14:paraId="3A9494D8" w14:textId="77777777" w:rsidR="00D473DB" w:rsidRDefault="00D473DB" w:rsidP="00D473DB"/>
    <w:p w14:paraId="1E35D083" w14:textId="042F8B7F" w:rsidR="00D473DB" w:rsidRDefault="00D473DB" w:rsidP="00D473DB">
      <w:pPr>
        <w:pStyle w:val="ListParagraph"/>
      </w:pPr>
      <w:r>
        <w:rPr>
          <w:noProof/>
        </w:rPr>
        <w:drawing>
          <wp:inline distT="0" distB="0" distL="0" distR="0" wp14:anchorId="2F0732D2" wp14:editId="0F4C7BDA">
            <wp:extent cx="5731510" cy="1967865"/>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67865"/>
                    </a:xfrm>
                    <a:prstGeom prst="rect">
                      <a:avLst/>
                    </a:prstGeom>
                  </pic:spPr>
                </pic:pic>
              </a:graphicData>
            </a:graphic>
          </wp:inline>
        </w:drawing>
      </w:r>
    </w:p>
    <w:p w14:paraId="513CE433" w14:textId="77777777" w:rsidR="00D473DB" w:rsidRDefault="00D473DB" w:rsidP="00D473DB">
      <w:pPr>
        <w:pStyle w:val="ListParagraph"/>
      </w:pPr>
    </w:p>
    <w:p w14:paraId="4478BD88" w14:textId="6FAD60BD" w:rsidR="00EC23C7" w:rsidRPr="00EC23C7" w:rsidRDefault="00EC23C7" w:rsidP="00EC23C7">
      <w:pPr>
        <w:pStyle w:val="ListParagraph"/>
        <w:rPr>
          <w:b/>
          <w:bCs/>
        </w:rPr>
      </w:pPr>
      <w:r w:rsidRPr="00EC23C7">
        <w:rPr>
          <w:b/>
          <w:bCs/>
        </w:rPr>
        <w:lastRenderedPageBreak/>
        <w:t>Variables Used;</w:t>
      </w:r>
    </w:p>
    <w:p w14:paraId="0A0A3E87" w14:textId="1949EF94" w:rsidR="00D473DB" w:rsidRDefault="00D473DB" w:rsidP="00D473DB">
      <w:pPr>
        <w:pStyle w:val="ListParagraph"/>
        <w:numPr>
          <w:ilvl w:val="0"/>
          <w:numId w:val="3"/>
        </w:numPr>
      </w:pPr>
      <w:r>
        <w:t xml:space="preserve">The variables used in the above graph are </w:t>
      </w:r>
      <w:proofErr w:type="spellStart"/>
      <w:r>
        <w:t>Avg</w:t>
      </w:r>
      <w:proofErr w:type="spellEnd"/>
      <w:r>
        <w:t xml:space="preserve"> ( </w:t>
      </w:r>
      <w:proofErr w:type="spellStart"/>
      <w:r>
        <w:t>AssessedValue</w:t>
      </w:r>
      <w:proofErr w:type="spellEnd"/>
      <w:r>
        <w:t xml:space="preserve"> ), </w:t>
      </w:r>
      <w:proofErr w:type="spellStart"/>
      <w:r>
        <w:t>Avg</w:t>
      </w:r>
      <w:proofErr w:type="spellEnd"/>
      <w:r>
        <w:t xml:space="preserve"> ( </w:t>
      </w:r>
      <w:proofErr w:type="spellStart"/>
      <w:r>
        <w:t>SalesPrice</w:t>
      </w:r>
      <w:proofErr w:type="spellEnd"/>
      <w:r>
        <w:t xml:space="preserve">) and </w:t>
      </w:r>
      <w:proofErr w:type="spellStart"/>
      <w:r>
        <w:t>YearsOfAssessment</w:t>
      </w:r>
      <w:proofErr w:type="spellEnd"/>
      <w:r>
        <w:t>. The data is filtered with Property Class = Condominium.</w:t>
      </w:r>
    </w:p>
    <w:p w14:paraId="161E064E" w14:textId="77777777" w:rsidR="00D473DB" w:rsidRDefault="00D473DB" w:rsidP="00EC23C7">
      <w:pPr>
        <w:ind w:left="720"/>
      </w:pPr>
    </w:p>
    <w:p w14:paraId="12F8C720" w14:textId="6CFBDE41" w:rsidR="00EC23C7" w:rsidRPr="00EC23C7" w:rsidRDefault="00EC23C7" w:rsidP="00EC23C7">
      <w:pPr>
        <w:ind w:left="720"/>
        <w:rPr>
          <w:b/>
          <w:bCs/>
        </w:rPr>
      </w:pPr>
      <w:r w:rsidRPr="00EC23C7">
        <w:rPr>
          <w:b/>
          <w:bCs/>
        </w:rPr>
        <w:t>Findings:</w:t>
      </w:r>
    </w:p>
    <w:p w14:paraId="4EC010A7" w14:textId="77777777" w:rsidR="00D473DB" w:rsidRDefault="00D473DB" w:rsidP="00D473DB">
      <w:pPr>
        <w:pStyle w:val="ListParagraph"/>
        <w:numPr>
          <w:ilvl w:val="0"/>
          <w:numId w:val="3"/>
        </w:numPr>
      </w:pPr>
      <w:r>
        <w:t>From the above graph, we can see the average assessed value has increased linearly over the years but the average sales price remained constant from 2016 to 2017 after which there was an increase.</w:t>
      </w:r>
    </w:p>
    <w:p w14:paraId="394BB54E" w14:textId="77777777" w:rsidR="00D473DB" w:rsidRDefault="00D473DB" w:rsidP="00D473DB">
      <w:pPr>
        <w:pStyle w:val="ListParagraph"/>
      </w:pPr>
    </w:p>
    <w:p w14:paraId="2B3066EC" w14:textId="5A29D2A9" w:rsidR="00D473DB" w:rsidRDefault="00D473DB" w:rsidP="00D473DB">
      <w:pPr>
        <w:pStyle w:val="ListParagraph"/>
        <w:numPr>
          <w:ilvl w:val="0"/>
          <w:numId w:val="3"/>
        </w:numPr>
      </w:pPr>
      <w:r>
        <w:t>The Average Assessed Value of condominiums are bigger than the Average Sales Price.</w:t>
      </w:r>
    </w:p>
    <w:p w14:paraId="4B250C4E" w14:textId="77777777" w:rsidR="00EC23C7" w:rsidRDefault="00EC23C7" w:rsidP="00EC23C7">
      <w:pPr>
        <w:pStyle w:val="ListParagraph"/>
      </w:pPr>
    </w:p>
    <w:p w14:paraId="771EB1F3" w14:textId="66201C8A" w:rsidR="00EC23C7" w:rsidRPr="00EC23C7" w:rsidRDefault="00EC23C7" w:rsidP="00EC23C7">
      <w:pPr>
        <w:pStyle w:val="ListParagraph"/>
        <w:rPr>
          <w:b/>
          <w:bCs/>
        </w:rPr>
      </w:pPr>
      <w:r w:rsidRPr="00EC23C7">
        <w:rPr>
          <w:b/>
          <w:bCs/>
        </w:rPr>
        <w:t>Design Decision:</w:t>
      </w:r>
    </w:p>
    <w:p w14:paraId="7BF0421B" w14:textId="39D77AB3" w:rsidR="00EC23C7" w:rsidRDefault="00EC23C7" w:rsidP="00D473DB">
      <w:pPr>
        <w:pStyle w:val="ListParagraph"/>
        <w:numPr>
          <w:ilvl w:val="0"/>
          <w:numId w:val="3"/>
        </w:numPr>
      </w:pPr>
      <w:r>
        <w:t xml:space="preserve">For this data, a line chart was used with different colours representing both assessed value and Sales Price to differentiate the two lines. </w:t>
      </w:r>
    </w:p>
    <w:p w14:paraId="7407A326" w14:textId="77777777" w:rsidR="00EC23C7" w:rsidRDefault="00EC23C7" w:rsidP="00EC23C7"/>
    <w:p w14:paraId="59F20E5C" w14:textId="65060194" w:rsidR="000C44E6" w:rsidRPr="000C44E6" w:rsidRDefault="000C44E6" w:rsidP="000C44E6">
      <w:pPr>
        <w:pStyle w:val="ListParagraph"/>
        <w:numPr>
          <w:ilvl w:val="0"/>
          <w:numId w:val="2"/>
        </w:numPr>
        <w:rPr>
          <w:b/>
          <w:bCs/>
        </w:rPr>
      </w:pPr>
      <w:r w:rsidRPr="000C44E6">
        <w:rPr>
          <w:b/>
          <w:bCs/>
        </w:rPr>
        <w:t>AVG Sale Price over the Years by # of Bedrooms</w:t>
      </w:r>
      <w:r>
        <w:rPr>
          <w:b/>
          <w:bCs/>
        </w:rPr>
        <w:t>:</w:t>
      </w:r>
    </w:p>
    <w:p w14:paraId="2CBB082F" w14:textId="77777777" w:rsidR="00D473DB" w:rsidRDefault="00D473DB" w:rsidP="00D473DB"/>
    <w:p w14:paraId="68D93DCB" w14:textId="39C208FD" w:rsidR="00D473DB" w:rsidRDefault="00D473DB" w:rsidP="000C44E6">
      <w:pPr>
        <w:pStyle w:val="ListParagraph"/>
      </w:pPr>
      <w:r>
        <w:rPr>
          <w:noProof/>
        </w:rPr>
        <w:drawing>
          <wp:inline distT="0" distB="0" distL="0" distR="0" wp14:anchorId="63DFAE98" wp14:editId="144D7E0F">
            <wp:extent cx="5731510" cy="21844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2994DD65" w14:textId="77777777" w:rsidR="000C44E6" w:rsidRDefault="000C44E6" w:rsidP="000C44E6">
      <w:pPr>
        <w:pStyle w:val="ListParagraph"/>
      </w:pPr>
    </w:p>
    <w:p w14:paraId="0AD28EB0" w14:textId="396F3EA0" w:rsidR="000C44E6" w:rsidRPr="006F27DF" w:rsidRDefault="00D724C6" w:rsidP="000C44E6">
      <w:pPr>
        <w:pStyle w:val="ListParagraph"/>
        <w:rPr>
          <w:b/>
          <w:bCs/>
        </w:rPr>
      </w:pPr>
      <w:r w:rsidRPr="006F27DF">
        <w:rPr>
          <w:b/>
          <w:bCs/>
        </w:rPr>
        <w:t>Variables Used:</w:t>
      </w:r>
    </w:p>
    <w:p w14:paraId="13639318" w14:textId="6721C0FB" w:rsidR="006F27DF" w:rsidRDefault="006F27DF" w:rsidP="006F27DF">
      <w:pPr>
        <w:pStyle w:val="ListParagraph"/>
        <w:numPr>
          <w:ilvl w:val="0"/>
          <w:numId w:val="3"/>
        </w:numPr>
      </w:pPr>
      <w:r>
        <w:t xml:space="preserve">The variables used in the above graph are </w:t>
      </w:r>
      <w:proofErr w:type="spellStart"/>
      <w:r>
        <w:t>Avg</w:t>
      </w:r>
      <w:proofErr w:type="spellEnd"/>
      <w:r>
        <w:t xml:space="preserve"> ( </w:t>
      </w:r>
      <w:proofErr w:type="spellStart"/>
      <w:r>
        <w:t>SalesPrice</w:t>
      </w:r>
      <w:proofErr w:type="spellEnd"/>
      <w:r>
        <w:t xml:space="preserve">), </w:t>
      </w:r>
      <w:proofErr w:type="spellStart"/>
      <w:r>
        <w:t>Interior_Bedrooms</w:t>
      </w:r>
      <w:proofErr w:type="spellEnd"/>
      <w:r>
        <w:t xml:space="preserve"> and </w:t>
      </w:r>
      <w:proofErr w:type="spellStart"/>
      <w:r>
        <w:t>YearsOfAssessment</w:t>
      </w:r>
      <w:proofErr w:type="spellEnd"/>
      <w:r>
        <w:t>. The data is filtered with Property Class = Condominium.</w:t>
      </w:r>
    </w:p>
    <w:p w14:paraId="667B9302" w14:textId="321B7B72" w:rsidR="00D724C6" w:rsidRDefault="00D724C6" w:rsidP="006F27DF">
      <w:pPr>
        <w:pStyle w:val="ListParagraph"/>
      </w:pPr>
    </w:p>
    <w:p w14:paraId="240990C5" w14:textId="6F3974B2" w:rsidR="006F27DF" w:rsidRDefault="006F27DF" w:rsidP="006F27DF">
      <w:pPr>
        <w:pStyle w:val="ListParagraph"/>
        <w:rPr>
          <w:b/>
          <w:bCs/>
        </w:rPr>
      </w:pPr>
      <w:r w:rsidRPr="006F27DF">
        <w:rPr>
          <w:b/>
          <w:bCs/>
        </w:rPr>
        <w:t>Findings:</w:t>
      </w:r>
    </w:p>
    <w:p w14:paraId="2333B09D" w14:textId="7DE3CADD" w:rsidR="006F27DF" w:rsidRDefault="009B37A6" w:rsidP="006F27DF">
      <w:pPr>
        <w:pStyle w:val="ListParagraph"/>
        <w:numPr>
          <w:ilvl w:val="0"/>
          <w:numId w:val="3"/>
        </w:numPr>
      </w:pPr>
      <w:r w:rsidRPr="009B37A6">
        <w:t>From the above chart</w:t>
      </w:r>
      <w:r>
        <w:t xml:space="preserve"> we can see that in the year 2016, the average sales price of 0 bedroom condominium is larger than 1 bedroom and 2 bedroom condominium. Later from 2017, the 0 bedroom condominium had the least average sales price. </w:t>
      </w:r>
    </w:p>
    <w:p w14:paraId="006669B7" w14:textId="2FD3821C" w:rsidR="009B37A6" w:rsidRDefault="009B37A6" w:rsidP="009B37A6"/>
    <w:p w14:paraId="381644A7" w14:textId="490C0FE5" w:rsidR="009B37A6" w:rsidRDefault="009B37A6" w:rsidP="009B37A6">
      <w:pPr>
        <w:pStyle w:val="ListParagraph"/>
        <w:numPr>
          <w:ilvl w:val="0"/>
          <w:numId w:val="3"/>
        </w:numPr>
      </w:pPr>
      <w:r>
        <w:t>In the year 2021, the average sales price of 1 bedroom condominium has surpassed the 2 bedroom condominium.</w:t>
      </w:r>
    </w:p>
    <w:p w14:paraId="4EBCFEA6" w14:textId="77777777" w:rsidR="00B74290" w:rsidRDefault="00B74290" w:rsidP="00B74290">
      <w:pPr>
        <w:pStyle w:val="ListParagraph"/>
      </w:pPr>
    </w:p>
    <w:p w14:paraId="514492B5" w14:textId="5FF72D0A" w:rsidR="00B74290" w:rsidRPr="00B74290" w:rsidRDefault="00B74290" w:rsidP="00B74290">
      <w:pPr>
        <w:pStyle w:val="ListParagraph"/>
        <w:rPr>
          <w:b/>
          <w:bCs/>
        </w:rPr>
      </w:pPr>
      <w:r w:rsidRPr="00B74290">
        <w:rPr>
          <w:b/>
          <w:bCs/>
        </w:rPr>
        <w:t>Design Decision:</w:t>
      </w:r>
    </w:p>
    <w:p w14:paraId="7AA848AD" w14:textId="20E1E30A" w:rsidR="00B74290" w:rsidRDefault="00B74290" w:rsidP="00B74290">
      <w:pPr>
        <w:pStyle w:val="ListParagraph"/>
        <w:numPr>
          <w:ilvl w:val="0"/>
          <w:numId w:val="3"/>
        </w:numPr>
      </w:pPr>
      <w:r>
        <w:t xml:space="preserve">A vertical grouped bar chart is used in this </w:t>
      </w:r>
      <w:proofErr w:type="spellStart"/>
      <w:r>
        <w:t>comparision</w:t>
      </w:r>
      <w:proofErr w:type="spellEnd"/>
      <w:r>
        <w:t xml:space="preserve"> to show the difference in the sales price of condominiums per the number of bedrooms. </w:t>
      </w:r>
    </w:p>
    <w:p w14:paraId="23742322" w14:textId="77777777" w:rsidR="00FE0FC3" w:rsidRDefault="00FE0FC3" w:rsidP="00FE0FC3"/>
    <w:p w14:paraId="11EE796D" w14:textId="77777777" w:rsidR="00FE0FC3" w:rsidRDefault="00FE0FC3" w:rsidP="00FE0FC3"/>
    <w:p w14:paraId="3232C628" w14:textId="77777777" w:rsidR="00FE0FC3" w:rsidRDefault="00FE0FC3" w:rsidP="00FE0FC3"/>
    <w:p w14:paraId="57C670BE" w14:textId="77777777" w:rsidR="00FE0FC3" w:rsidRDefault="00FE0FC3" w:rsidP="00FE0FC3"/>
    <w:p w14:paraId="0E6DA261" w14:textId="1F456C5E" w:rsidR="00654967" w:rsidRPr="00654967" w:rsidRDefault="00654967" w:rsidP="00654967">
      <w:pPr>
        <w:pStyle w:val="ListParagraph"/>
        <w:numPr>
          <w:ilvl w:val="0"/>
          <w:numId w:val="2"/>
        </w:numPr>
        <w:rPr>
          <w:b/>
          <w:bCs/>
        </w:rPr>
      </w:pPr>
      <w:r w:rsidRPr="00654967">
        <w:rPr>
          <w:b/>
          <w:bCs/>
        </w:rPr>
        <w:lastRenderedPageBreak/>
        <w:t>Top 5 Tax Districts with Lowest Property Tax:</w:t>
      </w:r>
      <w:r w:rsidRPr="00654967">
        <w:rPr>
          <w:b/>
          <w:bCs/>
        </w:rPr>
        <w:br/>
      </w:r>
    </w:p>
    <w:p w14:paraId="1708A7E4" w14:textId="11B601BE" w:rsidR="00FE0FC3" w:rsidRDefault="00654967" w:rsidP="00654967">
      <w:pPr>
        <w:pStyle w:val="ListParagraph"/>
      </w:pPr>
      <w:r>
        <w:rPr>
          <w:noProof/>
        </w:rPr>
        <w:drawing>
          <wp:inline distT="0" distB="0" distL="0" distR="0" wp14:anchorId="5FFD4865" wp14:editId="5F7B111D">
            <wp:extent cx="5731510" cy="19304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30400"/>
                    </a:xfrm>
                    <a:prstGeom prst="rect">
                      <a:avLst/>
                    </a:prstGeom>
                  </pic:spPr>
                </pic:pic>
              </a:graphicData>
            </a:graphic>
          </wp:inline>
        </w:drawing>
      </w:r>
    </w:p>
    <w:p w14:paraId="2819C677" w14:textId="77777777" w:rsidR="00654967" w:rsidRDefault="00654967" w:rsidP="00654967">
      <w:pPr>
        <w:pStyle w:val="ListParagraph"/>
      </w:pPr>
    </w:p>
    <w:p w14:paraId="3DE7AC40" w14:textId="2A58E264" w:rsidR="00654967" w:rsidRDefault="00654967" w:rsidP="00654967">
      <w:pPr>
        <w:pStyle w:val="ListParagraph"/>
        <w:rPr>
          <w:b/>
          <w:bCs/>
        </w:rPr>
      </w:pPr>
      <w:r w:rsidRPr="00654967">
        <w:rPr>
          <w:b/>
          <w:bCs/>
        </w:rPr>
        <w:t>Variables Used:</w:t>
      </w:r>
    </w:p>
    <w:p w14:paraId="046FA3A2" w14:textId="46AD29D5" w:rsidR="00654967" w:rsidRDefault="00654967" w:rsidP="00654967">
      <w:pPr>
        <w:pStyle w:val="ListParagraph"/>
        <w:numPr>
          <w:ilvl w:val="0"/>
          <w:numId w:val="3"/>
        </w:numPr>
      </w:pPr>
      <w:r>
        <w:t xml:space="preserve">The variables used in the above graph are </w:t>
      </w:r>
      <w:proofErr w:type="spellStart"/>
      <w:r>
        <w:t>Avg</w:t>
      </w:r>
      <w:proofErr w:type="spellEnd"/>
      <w:r>
        <w:t xml:space="preserve">( </w:t>
      </w:r>
      <w:proofErr w:type="spellStart"/>
      <w:r>
        <w:t>PropertyTaxAmount</w:t>
      </w:r>
      <w:proofErr w:type="spellEnd"/>
      <w:r>
        <w:t xml:space="preserve"> ) and </w:t>
      </w:r>
      <w:proofErr w:type="spellStart"/>
      <w:r>
        <w:t>TaxDistrict</w:t>
      </w:r>
      <w:proofErr w:type="spellEnd"/>
      <w:r>
        <w:t>. The data is filtered with Property Class = Condominium.</w:t>
      </w:r>
    </w:p>
    <w:p w14:paraId="1207B9C3" w14:textId="22F09E5B" w:rsidR="00654967" w:rsidRDefault="00654967" w:rsidP="00654967">
      <w:pPr>
        <w:pStyle w:val="ListParagraph"/>
        <w:rPr>
          <w:b/>
          <w:bCs/>
        </w:rPr>
      </w:pPr>
    </w:p>
    <w:p w14:paraId="7D02AEC5" w14:textId="4D13829B" w:rsidR="00654967" w:rsidRDefault="00654967" w:rsidP="00654967">
      <w:pPr>
        <w:pStyle w:val="ListParagraph"/>
        <w:rPr>
          <w:b/>
          <w:bCs/>
        </w:rPr>
      </w:pPr>
      <w:r>
        <w:rPr>
          <w:b/>
          <w:bCs/>
        </w:rPr>
        <w:t>Findings:</w:t>
      </w:r>
    </w:p>
    <w:p w14:paraId="3C9BCC07" w14:textId="14C35A90" w:rsidR="00654967" w:rsidRDefault="00E26FC9" w:rsidP="00654967">
      <w:pPr>
        <w:pStyle w:val="ListParagraph"/>
        <w:numPr>
          <w:ilvl w:val="0"/>
          <w:numId w:val="3"/>
        </w:numPr>
      </w:pPr>
      <w:r>
        <w:t xml:space="preserve">For property class = Condominium, the tax districts where the property tax amount is least are R1, R7, R2, R12 and R6. </w:t>
      </w:r>
    </w:p>
    <w:p w14:paraId="76D9A7EC" w14:textId="77777777" w:rsidR="00564ED5" w:rsidRDefault="00564ED5" w:rsidP="00564ED5"/>
    <w:p w14:paraId="43ECF4A9" w14:textId="227D8E80" w:rsidR="00564ED5" w:rsidRPr="00564ED5" w:rsidRDefault="00564ED5" w:rsidP="00564ED5">
      <w:pPr>
        <w:ind w:left="720"/>
        <w:rPr>
          <w:b/>
          <w:bCs/>
        </w:rPr>
      </w:pPr>
      <w:r w:rsidRPr="00564ED5">
        <w:rPr>
          <w:b/>
          <w:bCs/>
        </w:rPr>
        <w:t>Design Decisions:</w:t>
      </w:r>
    </w:p>
    <w:p w14:paraId="7217B97E" w14:textId="02355F90" w:rsidR="00564ED5" w:rsidRDefault="00564ED5" w:rsidP="00564ED5">
      <w:pPr>
        <w:pStyle w:val="ListParagraph"/>
        <w:numPr>
          <w:ilvl w:val="0"/>
          <w:numId w:val="3"/>
        </w:numPr>
      </w:pPr>
      <w:r>
        <w:t>A bar chart was used in this comparison to properly show the individual heights of the Tax Districts.</w:t>
      </w:r>
    </w:p>
    <w:p w14:paraId="15536D10" w14:textId="77777777" w:rsidR="00D222CA" w:rsidRDefault="00D222CA" w:rsidP="00D222CA"/>
    <w:p w14:paraId="01F6BEDD" w14:textId="77777777" w:rsidR="00D222CA" w:rsidRDefault="00D222CA" w:rsidP="00D222CA"/>
    <w:p w14:paraId="3C6C2152" w14:textId="77777777" w:rsidR="00D222CA" w:rsidRDefault="00D222CA" w:rsidP="00D222CA"/>
    <w:p w14:paraId="10E9E71D" w14:textId="77777777" w:rsidR="00D222CA" w:rsidRDefault="00D222CA" w:rsidP="00D222CA"/>
    <w:p w14:paraId="2669B044" w14:textId="0E3D285B" w:rsidR="000B6DFE" w:rsidRPr="000B6DFE" w:rsidRDefault="000B6DFE" w:rsidP="000B6DFE">
      <w:pPr>
        <w:rPr>
          <w:b/>
          <w:bCs/>
        </w:rPr>
      </w:pPr>
      <w:r w:rsidRPr="000B6DFE">
        <w:rPr>
          <w:b/>
          <w:bCs/>
        </w:rPr>
        <w:t>Conclusion:</w:t>
      </w:r>
    </w:p>
    <w:p w14:paraId="07D24D27" w14:textId="77777777" w:rsidR="000B6DFE" w:rsidRDefault="000B6DFE" w:rsidP="000B6DFE"/>
    <w:p w14:paraId="4B549C6F" w14:textId="66C7DAA6" w:rsidR="000B6DFE" w:rsidRDefault="000B6DFE" w:rsidP="000B6DFE">
      <w:r>
        <w:t>The above analysis can help real estate companies and their prospective clients in understanding the current market value of an average condominium along with some details such as the tax district, number of bedrooms etc. This data would also be helpful for real estate developers in building properties which cater to a larger audience</w:t>
      </w:r>
      <w:r w:rsidR="00B83A17">
        <w:t>.</w:t>
      </w:r>
    </w:p>
    <w:p w14:paraId="133AAB6C" w14:textId="66AF9BF3" w:rsidR="00F97935" w:rsidRDefault="00C277D6" w:rsidP="000B6DFE">
      <w:pPr>
        <w:rPr>
          <w:b/>
          <w:bCs/>
        </w:rPr>
      </w:pPr>
      <w:r>
        <w:br/>
      </w:r>
      <w:r>
        <w:br/>
      </w:r>
      <w:r>
        <w:br/>
      </w:r>
      <w:r>
        <w:br/>
      </w:r>
      <w:r>
        <w:br/>
      </w:r>
      <w:r>
        <w:br/>
      </w:r>
      <w:r>
        <w:br/>
      </w:r>
      <w:r>
        <w:br/>
      </w:r>
      <w:r>
        <w:br/>
      </w:r>
      <w:r>
        <w:br/>
      </w:r>
      <w:r>
        <w:br/>
      </w:r>
      <w:r>
        <w:br/>
      </w:r>
      <w:r>
        <w:br/>
      </w:r>
      <w:r>
        <w:br/>
      </w:r>
      <w:r>
        <w:lastRenderedPageBreak/>
        <w:br/>
      </w:r>
      <w:r w:rsidRPr="00C277D6">
        <w:rPr>
          <w:b/>
          <w:bCs/>
        </w:rPr>
        <w:t>References:</w:t>
      </w:r>
    </w:p>
    <w:p w14:paraId="36A3B478" w14:textId="77777777" w:rsidR="00C277D6" w:rsidRDefault="00C277D6" w:rsidP="000B6DFE">
      <w:pPr>
        <w:rPr>
          <w:b/>
          <w:bCs/>
        </w:rPr>
      </w:pPr>
    </w:p>
    <w:p w14:paraId="0C131DDC" w14:textId="77777777" w:rsidR="000E0337" w:rsidRDefault="000E0337" w:rsidP="000E0337">
      <w:pPr>
        <w:pStyle w:val="NormalWeb"/>
        <w:spacing w:before="0" w:beforeAutospacing="0" w:after="0" w:afterAutospacing="0" w:line="480" w:lineRule="auto"/>
        <w:ind w:left="720" w:hanging="720"/>
      </w:pPr>
      <w:r>
        <w:rPr>
          <w:i/>
          <w:iCs/>
        </w:rPr>
        <w:t xml:space="preserve">Conditional filter in </w:t>
      </w:r>
      <w:proofErr w:type="spellStart"/>
      <w:r>
        <w:rPr>
          <w:i/>
          <w:iCs/>
        </w:rPr>
        <w:t>Qliksense</w:t>
      </w:r>
      <w:proofErr w:type="spellEnd"/>
      <w:r>
        <w:t>. (2017, November 15). https://community.qlik.com/t5/New-to-Qlik-Sense/Conditional-filter-in-Qliksense/td-p/1395323</w:t>
      </w:r>
    </w:p>
    <w:p w14:paraId="50B9D7D6" w14:textId="77777777" w:rsidR="000E0337" w:rsidRDefault="000E0337" w:rsidP="000B6DFE">
      <w:pPr>
        <w:rPr>
          <w:b/>
          <w:bCs/>
        </w:rPr>
      </w:pPr>
    </w:p>
    <w:p w14:paraId="7A98015F" w14:textId="77777777" w:rsidR="000E0337" w:rsidRDefault="000E0337" w:rsidP="000E0337">
      <w:pPr>
        <w:pStyle w:val="NormalWeb"/>
        <w:spacing w:before="0" w:beforeAutospacing="0" w:after="0" w:afterAutospacing="0" w:line="480" w:lineRule="auto"/>
        <w:ind w:left="720" w:hanging="720"/>
      </w:pPr>
      <w:r>
        <w:rPr>
          <w:i/>
          <w:iCs/>
        </w:rPr>
        <w:t>Exporting apps | Qlik Sense for administrators Help</w:t>
      </w:r>
      <w:r>
        <w:t>. (n.d.). https://help.qlik.com/en-US/sense-admin/May2021/Subsystems/DeployAdministerQSE/Content/Sense_DeployAdminister/QSEoW/Administer_QSEoW/Managing_QSEoW/export-apps.htm</w:t>
      </w:r>
    </w:p>
    <w:p w14:paraId="13FCCFCC" w14:textId="77777777" w:rsidR="00C277D6" w:rsidRPr="00C277D6" w:rsidRDefault="00C277D6" w:rsidP="000B6DFE">
      <w:pPr>
        <w:rPr>
          <w:b/>
          <w:bCs/>
        </w:rPr>
      </w:pPr>
    </w:p>
    <w:sectPr w:rsidR="00C277D6" w:rsidRPr="00C277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2484D"/>
    <w:multiLevelType w:val="hybridMultilevel"/>
    <w:tmpl w:val="FCD03D1C"/>
    <w:lvl w:ilvl="0" w:tplc="25B01DD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F07FCD"/>
    <w:multiLevelType w:val="hybridMultilevel"/>
    <w:tmpl w:val="7A520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DF4042"/>
    <w:multiLevelType w:val="hybridMultilevel"/>
    <w:tmpl w:val="6650A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8167172">
    <w:abstractNumId w:val="1"/>
  </w:num>
  <w:num w:numId="2" w16cid:durableId="1536305919">
    <w:abstractNumId w:val="2"/>
  </w:num>
  <w:num w:numId="3" w16cid:durableId="426120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84"/>
    <w:rsid w:val="00031B36"/>
    <w:rsid w:val="000B6DFE"/>
    <w:rsid w:val="000C44E6"/>
    <w:rsid w:val="000E0337"/>
    <w:rsid w:val="00235683"/>
    <w:rsid w:val="0024573D"/>
    <w:rsid w:val="002F7D3B"/>
    <w:rsid w:val="003F0F31"/>
    <w:rsid w:val="00415047"/>
    <w:rsid w:val="00461D61"/>
    <w:rsid w:val="00564ED5"/>
    <w:rsid w:val="00654967"/>
    <w:rsid w:val="006F27DF"/>
    <w:rsid w:val="006F7684"/>
    <w:rsid w:val="0072314E"/>
    <w:rsid w:val="008C64DF"/>
    <w:rsid w:val="0090198F"/>
    <w:rsid w:val="00991A68"/>
    <w:rsid w:val="009B37A6"/>
    <w:rsid w:val="009D0AAE"/>
    <w:rsid w:val="00B74290"/>
    <w:rsid w:val="00B83A17"/>
    <w:rsid w:val="00BC090B"/>
    <w:rsid w:val="00C277D6"/>
    <w:rsid w:val="00CB6371"/>
    <w:rsid w:val="00D222CA"/>
    <w:rsid w:val="00D473DB"/>
    <w:rsid w:val="00D724C6"/>
    <w:rsid w:val="00E26FC9"/>
    <w:rsid w:val="00EC23C7"/>
    <w:rsid w:val="00F85718"/>
    <w:rsid w:val="00F97935"/>
    <w:rsid w:val="00FE0F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8AB352E"/>
  <w15:chartTrackingRefBased/>
  <w15:docId w15:val="{B9B9ABBD-7FBD-5346-BA28-912B49750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684"/>
    <w:pPr>
      <w:ind w:left="720"/>
      <w:contextualSpacing/>
    </w:pPr>
  </w:style>
  <w:style w:type="character" w:customStyle="1" w:styleId="ui-provider">
    <w:name w:val="ui-provider"/>
    <w:basedOn w:val="DefaultParagraphFont"/>
    <w:rsid w:val="00F85718"/>
  </w:style>
  <w:style w:type="paragraph" w:styleId="NormalWeb">
    <w:name w:val="Normal (Web)"/>
    <w:basedOn w:val="Normal"/>
    <w:uiPriority w:val="99"/>
    <w:semiHidden/>
    <w:unhideWhenUsed/>
    <w:rsid w:val="000E0337"/>
    <w:pPr>
      <w:spacing w:before="100" w:beforeAutospacing="1" w:after="100" w:afterAutospacing="1"/>
    </w:pPr>
    <w:rPr>
      <w:rFonts w:eastAsia="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66915">
      <w:bodyDiv w:val="1"/>
      <w:marLeft w:val="0"/>
      <w:marRight w:val="0"/>
      <w:marTop w:val="0"/>
      <w:marBottom w:val="0"/>
      <w:divBdr>
        <w:top w:val="none" w:sz="0" w:space="0" w:color="auto"/>
        <w:left w:val="none" w:sz="0" w:space="0" w:color="auto"/>
        <w:bottom w:val="none" w:sz="0" w:space="0" w:color="auto"/>
        <w:right w:val="none" w:sz="0" w:space="0" w:color="auto"/>
      </w:divBdr>
    </w:div>
    <w:div w:id="106576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Joginapally</dc:creator>
  <cp:keywords/>
  <dc:description/>
  <cp:lastModifiedBy>Shivani Vellanki</cp:lastModifiedBy>
  <cp:revision>28</cp:revision>
  <dcterms:created xsi:type="dcterms:W3CDTF">2023-03-22T20:58:00Z</dcterms:created>
  <dcterms:modified xsi:type="dcterms:W3CDTF">2024-03-07T21:07:00Z</dcterms:modified>
</cp:coreProperties>
</file>