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1FD13" w14:textId="34A3AB92" w:rsidR="004F15A5" w:rsidRDefault="004F15A5" w:rsidP="0014620C">
      <w:pPr>
        <w:pStyle w:val="Heading1"/>
      </w:pPr>
      <w:r>
        <w:t>Summary</w:t>
      </w:r>
    </w:p>
    <w:p w14:paraId="05F9CF8B" w14:textId="0E4692DB" w:rsidR="004F15A5" w:rsidRDefault="009733E0" w:rsidP="004F15A5">
      <w:r>
        <w:t xml:space="preserve">The mission of this project is to create a web site for a cook shop. Customers will be able to </w:t>
      </w:r>
      <w:r w:rsidR="00A90695">
        <w:t>cust</w:t>
      </w:r>
      <w:r w:rsidR="001E4FC3">
        <w:t>o</w:t>
      </w:r>
      <w:r w:rsidR="00A90695">
        <w:t>mize</w:t>
      </w:r>
      <w:r>
        <w:t xml:space="preserve"> their own cakes by selecting different options. </w:t>
      </w:r>
      <w:r w:rsidR="00103435">
        <w:t xml:space="preserve">Owner can accept or reject the order according to their availability. </w:t>
      </w:r>
      <w:r w:rsidR="00222D8B">
        <w:t>Customer can pay order after it is being approved.</w:t>
      </w:r>
    </w:p>
    <w:p w14:paraId="447C8BF6" w14:textId="3719BE89" w:rsidR="002006BC" w:rsidRDefault="002006BC" w:rsidP="004F15A5">
      <w:r>
        <w:t>We choose this project, because we are helping to a friend, who has a cake shop but does not have a web site.</w:t>
      </w:r>
      <w:bookmarkStart w:id="0" w:name="_GoBack"/>
      <w:bookmarkEnd w:id="0"/>
    </w:p>
    <w:p w14:paraId="37EE1469" w14:textId="37147C40" w:rsidR="007E1718" w:rsidRDefault="007E1718" w:rsidP="004F15A5">
      <w:r>
        <w:t>We are team of three members:</w:t>
      </w:r>
    </w:p>
    <w:p w14:paraId="27EF65DD" w14:textId="4F9E9481" w:rsidR="007E1718" w:rsidRDefault="007E1718" w:rsidP="007E1718">
      <w:pPr>
        <w:pStyle w:val="ListParagraph"/>
        <w:numPr>
          <w:ilvl w:val="0"/>
          <w:numId w:val="2"/>
        </w:numPr>
      </w:pPr>
      <w:r>
        <w:t>Shivani Sharma – Team Lead</w:t>
      </w:r>
    </w:p>
    <w:p w14:paraId="11B3E91D" w14:textId="5261D4E9" w:rsidR="007E1718" w:rsidRDefault="007E1718" w:rsidP="007E1718">
      <w:pPr>
        <w:pStyle w:val="ListParagraph"/>
        <w:numPr>
          <w:ilvl w:val="0"/>
          <w:numId w:val="2"/>
        </w:numPr>
      </w:pPr>
      <w:proofErr w:type="spellStart"/>
      <w:r>
        <w:t>Jasleen</w:t>
      </w:r>
      <w:proofErr w:type="spellEnd"/>
      <w:r>
        <w:t xml:space="preserve"> Kaur Gill</w:t>
      </w:r>
    </w:p>
    <w:p w14:paraId="4BC4FD0E" w14:textId="667892B8" w:rsidR="007E1718" w:rsidRDefault="007E1718" w:rsidP="007E1718">
      <w:pPr>
        <w:pStyle w:val="ListParagraph"/>
        <w:numPr>
          <w:ilvl w:val="0"/>
          <w:numId w:val="2"/>
        </w:numPr>
      </w:pPr>
      <w:r>
        <w:t xml:space="preserve">Ferda </w:t>
      </w:r>
      <w:proofErr w:type="spellStart"/>
      <w:r>
        <w:t>Cetinoneri</w:t>
      </w:r>
      <w:proofErr w:type="spellEnd"/>
      <w:r>
        <w:t xml:space="preserve"> </w:t>
      </w:r>
      <w:proofErr w:type="spellStart"/>
      <w:r>
        <w:t>Ozel</w:t>
      </w:r>
      <w:proofErr w:type="spellEnd"/>
    </w:p>
    <w:p w14:paraId="3AA19661" w14:textId="2E0FC961" w:rsidR="009F309B" w:rsidRPr="004F15A5" w:rsidRDefault="005972F2" w:rsidP="009F309B">
      <w:r>
        <w:t>We collected requirements by interviewing owners and customers</w:t>
      </w:r>
      <w:r w:rsidR="009B3320">
        <w:t>. We also made brainstorming.</w:t>
      </w:r>
    </w:p>
    <w:p w14:paraId="010C87FC" w14:textId="0801AFCD" w:rsidR="0014620C" w:rsidRDefault="0014620C" w:rsidP="0014620C">
      <w:pPr>
        <w:pStyle w:val="Heading1"/>
      </w:pPr>
      <w:r>
        <w:t>Project Methodology</w:t>
      </w:r>
    </w:p>
    <w:p w14:paraId="0E8C2A65" w14:textId="6EF3262D" w:rsidR="00F0529A" w:rsidRDefault="00F0529A">
      <w:r>
        <w:t>In this project, we use waterfall methodology</w:t>
      </w:r>
      <w:r w:rsidR="00F25A43">
        <w:t>.</w:t>
      </w:r>
      <w:r>
        <w:t xml:space="preserve"> </w:t>
      </w:r>
      <w:r w:rsidR="00F25A43">
        <w:t>Major reason for using this methodology is</w:t>
      </w:r>
      <w:r>
        <w:t xml:space="preserve"> </w:t>
      </w:r>
      <w:r w:rsidR="0068277A">
        <w:t xml:space="preserve">that, </w:t>
      </w:r>
      <w:r>
        <w:t>project owner does not request any intermediate deliverables.</w:t>
      </w:r>
      <w:r w:rsidR="003A6703">
        <w:t xml:space="preserve"> Ins</w:t>
      </w:r>
      <w:r w:rsidR="00F25A43">
        <w:t>tead, they want to see the full project plan, delivery deadline and total cost of the project</w:t>
      </w:r>
      <w:r w:rsidR="00CE0043">
        <w:t xml:space="preserve"> at the very beginning</w:t>
      </w:r>
      <w:r w:rsidR="00F25A43">
        <w:t>.</w:t>
      </w:r>
      <w:r w:rsidR="00341DF4">
        <w:t xml:space="preserve"> As a result, all the requirements must be elicited, detailed and documented before starting to design and development stages.</w:t>
      </w:r>
    </w:p>
    <w:p w14:paraId="1430B66F" w14:textId="3CBA84A0" w:rsidR="00341DF4" w:rsidRDefault="00816A8F" w:rsidP="0014620C">
      <w:pPr>
        <w:pStyle w:val="Heading1"/>
      </w:pPr>
      <w:r>
        <w:t xml:space="preserve">Project </w:t>
      </w:r>
      <w:r w:rsidR="0014620C">
        <w:t>T</w:t>
      </w:r>
      <w:r>
        <w:t>imeline</w:t>
      </w:r>
    </w:p>
    <w:tbl>
      <w:tblPr>
        <w:tblW w:w="10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3227"/>
        <w:gridCol w:w="1134"/>
        <w:gridCol w:w="1418"/>
        <w:gridCol w:w="1276"/>
        <w:gridCol w:w="1504"/>
        <w:gridCol w:w="1200"/>
      </w:tblGrid>
      <w:tr w:rsidR="000A3448" w:rsidRPr="000A3448" w14:paraId="071D40FD" w14:textId="77777777" w:rsidTr="000A3448">
        <w:trPr>
          <w:trHeight w:val="585"/>
        </w:trPr>
        <w:tc>
          <w:tcPr>
            <w:tcW w:w="737" w:type="dxa"/>
            <w:shd w:val="clear" w:color="000000" w:fill="FFF2CC"/>
            <w:noWrap/>
            <w:vAlign w:val="bottom"/>
            <w:hideMark/>
          </w:tcPr>
          <w:p w14:paraId="07B76AD7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Task#</w:t>
            </w:r>
          </w:p>
        </w:tc>
        <w:tc>
          <w:tcPr>
            <w:tcW w:w="3227" w:type="dxa"/>
            <w:shd w:val="clear" w:color="000000" w:fill="FFF2CC"/>
            <w:noWrap/>
            <w:vAlign w:val="bottom"/>
            <w:hideMark/>
          </w:tcPr>
          <w:p w14:paraId="228A6857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Task</w:t>
            </w:r>
          </w:p>
        </w:tc>
        <w:tc>
          <w:tcPr>
            <w:tcW w:w="1134" w:type="dxa"/>
            <w:shd w:val="clear" w:color="000000" w:fill="FFF2CC"/>
            <w:vAlign w:val="bottom"/>
            <w:hideMark/>
          </w:tcPr>
          <w:p w14:paraId="32D187DB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Duration (days)</w:t>
            </w:r>
          </w:p>
        </w:tc>
        <w:tc>
          <w:tcPr>
            <w:tcW w:w="1418" w:type="dxa"/>
            <w:shd w:val="clear" w:color="000000" w:fill="FFF2CC"/>
            <w:noWrap/>
            <w:vAlign w:val="bottom"/>
            <w:hideMark/>
          </w:tcPr>
          <w:p w14:paraId="2B55A384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Start date</w:t>
            </w:r>
          </w:p>
        </w:tc>
        <w:tc>
          <w:tcPr>
            <w:tcW w:w="1276" w:type="dxa"/>
            <w:shd w:val="clear" w:color="000000" w:fill="FFF2CC"/>
            <w:noWrap/>
            <w:vAlign w:val="bottom"/>
            <w:hideMark/>
          </w:tcPr>
          <w:p w14:paraId="0F6ED952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End date</w:t>
            </w:r>
          </w:p>
        </w:tc>
        <w:tc>
          <w:tcPr>
            <w:tcW w:w="1504" w:type="dxa"/>
            <w:shd w:val="clear" w:color="000000" w:fill="FFF2CC"/>
            <w:vAlign w:val="bottom"/>
            <w:hideMark/>
          </w:tcPr>
          <w:p w14:paraId="2A93D484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Dependencies (Task#)</w:t>
            </w:r>
          </w:p>
        </w:tc>
        <w:tc>
          <w:tcPr>
            <w:tcW w:w="1200" w:type="dxa"/>
            <w:shd w:val="clear" w:color="000000" w:fill="FFF2CC"/>
            <w:noWrap/>
            <w:vAlign w:val="bottom"/>
            <w:hideMark/>
          </w:tcPr>
          <w:p w14:paraId="044C8880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Status</w:t>
            </w:r>
          </w:p>
        </w:tc>
      </w:tr>
      <w:tr w:rsidR="000A3448" w:rsidRPr="000A3448" w14:paraId="1854CC30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852DD0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DF59148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Analysis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0D36528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8DC5585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C9ACAE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1EF25A97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8A225B" w14:textId="77777777" w:rsidR="000A3448" w:rsidRPr="000A3448" w:rsidRDefault="000A3448" w:rsidP="000A344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A3448" w:rsidRPr="000A3448" w14:paraId="44C99DFC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829F9B9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1.01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D5DEF18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Research on similar websites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7AA5119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BF5FCB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EC7050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2018-06-02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279D8E9F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753044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29BE8B96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5BE9B00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1.02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C4D094A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Identify stakeholders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6A683A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72D34CA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4EFA4E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2018-06-01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5CE562C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70AF0A3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0C9368D6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DFDC253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1.03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B14B2E8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Create </w:t>
            </w:r>
            <w:proofErr w:type="spellStart"/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questionaries</w:t>
            </w:r>
            <w:proofErr w:type="spellEnd"/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for interviews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420566F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7A0A63C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16115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2018-06-04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3EA3B2EF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1.01; 1.02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914587C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5AB6DA73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E29A0C7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1.04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E09AD42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Interview shop owners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48BB4F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4682C3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137478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2018-06-05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5E67DC5C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17D9B2C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50220FFB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33E74419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1.05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A2C3026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Interview customers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3FFD12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DDC5828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92ECE58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2018-06-07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43AF01AD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BE01F6B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33AC0ACB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45CBEE4B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1.06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B81927B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Define business objectives and scope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DD4D5A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8ED5946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86BBB3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2018-06-09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6FDBCA18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E4F586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420959EA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A26E3E9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1.07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1025D80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Create draft requirements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C9DB02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4E39799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3B811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2018-06-11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57D3CB75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31369F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7EB8FD35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7BCB2C10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1.08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C665BA5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Enhance requirements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D6B045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0350D0C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42783A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2018-06-15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170B0E15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E27FA45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10197FE1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9D6D9C9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1.09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26DAD7D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Validate requirements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4A57A77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57E9D7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B2C94D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2018-06-16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43E173E7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B28322B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639FF988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3D4B8F90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1.10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6CF6354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Finalize BRD and model documentations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D224317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6749E5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EAAF3F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2018-06-20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5051B63D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1.09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9C91E65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61EEBE49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B34C561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1.11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284CE18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Verify documentations with stakeholders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E31682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1E33E0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CEE031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2018-06-22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7C7B8F3D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1.10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B331664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39916E72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F06ED0F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7C1198F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Design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5FE7D3B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172B0F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DBA434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63376336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E6066D" w14:textId="77777777" w:rsidR="000A3448" w:rsidRPr="000A3448" w:rsidRDefault="000A3448" w:rsidP="000A344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A3448" w:rsidRPr="000A3448" w14:paraId="6F9CCBF7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B46E601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2.01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9F27EFF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Research on Technical Architecture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FEACD1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389FE5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E5B0975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2018-06-22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55868B3E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598BD24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5D3A17B0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D49C447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2.02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41FBDA3E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Choose Technology and Design Technical Architecture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5F05F80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18CAFAE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3C7B8E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2018-06-25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045CCC28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1; 2.01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710DEA3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31D56D32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8AB9A2D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2.03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A465EA8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Design Solution and Database (program </w:t>
            </w:r>
            <w:proofErr w:type="spellStart"/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hierarcy</w:t>
            </w:r>
            <w:proofErr w:type="spellEnd"/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, reusable parts)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AA103F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3E2A16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EE168BB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2018-06-29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387BA680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2.02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AF4ACC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Completed</w:t>
            </w:r>
          </w:p>
        </w:tc>
      </w:tr>
      <w:tr w:rsidR="000A3448" w:rsidRPr="000A3448" w14:paraId="6CF6B567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3CADF05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8DAA412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Development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D53DE6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DB48807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D36EE7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67525F38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1BD63C" w14:textId="77777777" w:rsidR="000A3448" w:rsidRPr="000A3448" w:rsidRDefault="000A3448" w:rsidP="000A344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A3448" w:rsidRPr="000A3448" w14:paraId="16118287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4F9A290D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3.01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6825C2A5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Development and unit test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BA91580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0AA9601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2018-06-30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49A1A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2018-07-19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32CB0564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9AADFD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In progress</w:t>
            </w:r>
          </w:p>
        </w:tc>
      </w:tr>
      <w:tr w:rsidR="000A3448" w:rsidRPr="000A3448" w14:paraId="1B1E2BF0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38C930B0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3.02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95D99E5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Code review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E5A462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2E0144D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779981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2018-07-21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4C48A0EF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3.01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952DE13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A3448" w:rsidRPr="000A3448" w14:paraId="590CFC33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F885008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5B732570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System Testing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700E21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DAFD07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029C4E5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7D734660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A5FD220" w14:textId="77777777" w:rsidR="000A3448" w:rsidRPr="000A3448" w:rsidRDefault="000A3448" w:rsidP="000A344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A3448" w:rsidRPr="000A3448" w14:paraId="30495FE5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23423EA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4.01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552BDB9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Create test cases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2452365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16BB49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FB784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2018-07-21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5941B520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8CE6018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A3448" w:rsidRPr="000A3448" w14:paraId="2C60CF1C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9F0B29B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4.02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20092B0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Create test data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08547D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99DFE47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30AC7B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2018-07-23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3F55B77C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3; 4.01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66CF0DA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A3448" w:rsidRPr="000A3448" w14:paraId="150598BB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8F63EF0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4.03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9D947E4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Run Test cases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FA7D356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637E75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F71DC7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2018-07-21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1E3E3BE1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4.02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8BDF62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A3448" w:rsidRPr="000A3448" w14:paraId="72D68634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12C1078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24A14AB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User Acceptance Testing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07A310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3076678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F2D246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1779A89D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1465924" w14:textId="77777777" w:rsidR="000A3448" w:rsidRPr="000A3448" w:rsidRDefault="000A3448" w:rsidP="000A344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A3448" w:rsidRPr="000A3448" w14:paraId="262B8E5F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2AE767B6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5.01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A827D79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Create test cases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1441F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3313EA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8FF5E3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2018-07-21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62D8E54C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5E17AAA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A3448" w:rsidRPr="000A3448" w14:paraId="244FFF3A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70019858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5.02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083E4CE7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Create test data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18E0CE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A752317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D0048A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2018-07-22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494B2482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4; 5.01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C46B29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A3448" w:rsidRPr="000A3448" w14:paraId="1290CE9B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2BFF2D29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5.03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774569B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Run Test cases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2B7AE9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0170733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7BFF19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2018-07-26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75F65E89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5.02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795A2BD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A3448" w:rsidRPr="000A3448" w14:paraId="49CAC45A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852CEA6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5.04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7BCE94F0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UAT approval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34A4D6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A48413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6BC10A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2018-07-27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63D98B4D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5.03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BC1EDC1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A3448" w:rsidRPr="000A3448" w14:paraId="3BA277EE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02DB963A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D1EE744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Deployment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9AFE62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61DEEEA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633D68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0B3793AE" w14:textId="77777777" w:rsidR="000A3448" w:rsidRPr="000A3448" w:rsidRDefault="000A3448" w:rsidP="000A3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E2925F7" w14:textId="77777777" w:rsidR="000A3448" w:rsidRPr="000A3448" w:rsidRDefault="000A3448" w:rsidP="000A344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A3448" w:rsidRPr="000A3448" w14:paraId="338A8B92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2DFC165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6.01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D0B3B06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Set production server and database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2E42E4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6CFE5C8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AF05E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2018-07-30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3581ECAC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614B17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A3448" w:rsidRPr="000A3448" w14:paraId="29D0FBDC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65192E30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6.02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120DD297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Deploy project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549497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2D5455D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D2D8D4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2018-07-31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55D500E6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6.01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790671F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A3448" w:rsidRPr="000A3448" w14:paraId="16FEACDD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15AFA77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6.03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2A479560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Test on live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3A5E2B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0.5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53B4661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07B7E7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2018-07-31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4926E964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6.02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4D47E50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0A3448" w:rsidRPr="000A3448" w14:paraId="03288CA5" w14:textId="77777777" w:rsidTr="000A3448">
        <w:trPr>
          <w:trHeight w:val="300"/>
        </w:trPr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433A600B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6.04</w:t>
            </w:r>
          </w:p>
        </w:tc>
        <w:tc>
          <w:tcPr>
            <w:tcW w:w="3227" w:type="dxa"/>
            <w:shd w:val="clear" w:color="auto" w:fill="auto"/>
            <w:noWrap/>
            <w:vAlign w:val="bottom"/>
            <w:hideMark/>
          </w:tcPr>
          <w:p w14:paraId="318363F5" w14:textId="77777777" w:rsidR="000A3448" w:rsidRPr="000A3448" w:rsidRDefault="000A3448" w:rsidP="000A34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Post Implementation monitoring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9E7F4E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38689E3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2018-08-01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6485EF" w14:textId="77777777" w:rsidR="000A3448" w:rsidRPr="000A3448" w:rsidRDefault="000A3448" w:rsidP="000A34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2018-08-03</w:t>
            </w:r>
          </w:p>
        </w:tc>
        <w:tc>
          <w:tcPr>
            <w:tcW w:w="1504" w:type="dxa"/>
            <w:shd w:val="clear" w:color="auto" w:fill="auto"/>
            <w:noWrap/>
            <w:vAlign w:val="bottom"/>
            <w:hideMark/>
          </w:tcPr>
          <w:p w14:paraId="4A72EBB4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A3448">
              <w:rPr>
                <w:rFonts w:ascii="Calibri" w:eastAsia="Times New Roman" w:hAnsi="Calibri" w:cs="Calibri"/>
                <w:color w:val="000000"/>
                <w:lang w:eastAsia="en-CA"/>
              </w:rPr>
              <w:t>6.03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5C935FA" w14:textId="77777777" w:rsidR="000A3448" w:rsidRPr="000A3448" w:rsidRDefault="000A3448" w:rsidP="000A344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5469FE40" w14:textId="77777777" w:rsidR="000A3448" w:rsidRDefault="000A3448"/>
    <w:sectPr w:rsidR="000A3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204C"/>
    <w:multiLevelType w:val="multilevel"/>
    <w:tmpl w:val="5A0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C671F"/>
    <w:multiLevelType w:val="hybridMultilevel"/>
    <w:tmpl w:val="CB90CD76"/>
    <w:lvl w:ilvl="0" w:tplc="1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B8"/>
    <w:rsid w:val="00046E34"/>
    <w:rsid w:val="000A3448"/>
    <w:rsid w:val="00103435"/>
    <w:rsid w:val="00145A19"/>
    <w:rsid w:val="0014620C"/>
    <w:rsid w:val="001E4FC3"/>
    <w:rsid w:val="002006BC"/>
    <w:rsid w:val="00222D8B"/>
    <w:rsid w:val="00341DF4"/>
    <w:rsid w:val="003A6703"/>
    <w:rsid w:val="004F15A5"/>
    <w:rsid w:val="005972F2"/>
    <w:rsid w:val="0068277A"/>
    <w:rsid w:val="007E1718"/>
    <w:rsid w:val="00816A8F"/>
    <w:rsid w:val="0092076F"/>
    <w:rsid w:val="009733E0"/>
    <w:rsid w:val="00975EB8"/>
    <w:rsid w:val="009B3320"/>
    <w:rsid w:val="009F309B"/>
    <w:rsid w:val="00A90695"/>
    <w:rsid w:val="00B65C58"/>
    <w:rsid w:val="00CE0043"/>
    <w:rsid w:val="00D55247"/>
    <w:rsid w:val="00F0529A"/>
    <w:rsid w:val="00F25A43"/>
    <w:rsid w:val="00F833D7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1FCC"/>
  <w15:chartTrackingRefBased/>
  <w15:docId w15:val="{B20B8DD4-CBD1-4F4A-9510-D77DCD4B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B6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146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 CetinoneriOzel</dc:creator>
  <cp:keywords/>
  <dc:description/>
  <cp:lastModifiedBy>Ferda CetinoneriOzel</cp:lastModifiedBy>
  <cp:revision>22</cp:revision>
  <dcterms:created xsi:type="dcterms:W3CDTF">2018-11-07T22:46:00Z</dcterms:created>
  <dcterms:modified xsi:type="dcterms:W3CDTF">2018-11-22T17:57:00Z</dcterms:modified>
</cp:coreProperties>
</file>