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F948" w14:textId="694D076D"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Name – </w:t>
      </w:r>
      <w:r w:rsidR="004D0ED8">
        <w:rPr>
          <w:rFonts w:ascii="Times New Roman" w:hAnsi="Times New Roman" w:cs="Times New Roman"/>
          <w:lang w:val="en-US"/>
        </w:rPr>
        <w:t>Shivani Kinagi</w:t>
      </w:r>
    </w:p>
    <w:p w14:paraId="15B3291C" w14:textId="22812899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PRN – 2231</w:t>
      </w:r>
      <w:r w:rsidR="004D0ED8">
        <w:rPr>
          <w:rFonts w:ascii="Times New Roman" w:hAnsi="Times New Roman" w:cs="Times New Roman"/>
          <w:lang w:val="en-US"/>
        </w:rPr>
        <w:t>1443</w:t>
      </w:r>
    </w:p>
    <w:p w14:paraId="153CC482" w14:textId="1776644B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Roll No – 2820</w:t>
      </w:r>
      <w:r w:rsidR="004D0ED8">
        <w:rPr>
          <w:rFonts w:ascii="Times New Roman" w:hAnsi="Times New Roman" w:cs="Times New Roman"/>
          <w:lang w:val="en-US"/>
        </w:rPr>
        <w:t>48</w:t>
      </w:r>
    </w:p>
    <w:p w14:paraId="574B5E95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Year – SY B</w:t>
      </w:r>
    </w:p>
    <w:p w14:paraId="01784C2E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F0F3036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4B98DF8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5D8815F8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FB1BF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 :</w:t>
      </w:r>
    </w:p>
    <w:p w14:paraId="7D12C061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14:paraId="536B3AD4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14:paraId="53BCBEF1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0AF5FAEC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14:paraId="19A7DB45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modeling.</w:t>
      </w:r>
    </w:p>
    <w:p w14:paraId="5793ADFF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786F7DC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14:paraId="6FDFA629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14:paraId="71F65AAB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Library Import: Import necessary libraries (pandas, numpy, seaborn, matplotlib.pyplot) for data manipulation, numerical operations, and visualization.</w:t>
      </w:r>
    </w:p>
    <w:p w14:paraId="130141FE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Data Loading: Load the mushrooms.csv dataset into a pandas DataFrame using pd.read_csv().</w:t>
      </w:r>
    </w:p>
    <w:p w14:paraId="324D6818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Visualization: Create a bar plot to display the distribution of the class column using seaborn.countplot(), customized with labels and a title via matplotlib.pyplot.</w:t>
      </w:r>
    </w:p>
    <w:p w14:paraId="5E9F2ABF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1B37CCE9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14:paraId="46BCD339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pandas as pd: Imports the pandas library for data manipulation and loading the CSV file.</w:t>
      </w:r>
    </w:p>
    <w:p w14:paraId="54FFFD9C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numpy as np: Imports numpy for numerical operations (though unused in this code).</w:t>
      </w:r>
    </w:p>
    <w:p w14:paraId="7BB1239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seaborn as sns: Imports seaborn for statistical visualization, specifically the bar plot.</w:t>
      </w:r>
    </w:p>
    <w:p w14:paraId="55AF0A22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matplotlib.pyplot as plt: Imports matplotlib.pyplot for plot customization and display.</w:t>
      </w:r>
    </w:p>
    <w:p w14:paraId="37248FB2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pd.read_csv('mushrooms.csv'): Loads the mushroom dataset into a DataFrame (dataset).</w:t>
      </w:r>
    </w:p>
    <w:p w14:paraId="10A9753C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plt.figure(figsize=(10, 5)): Sets the figure size for the plot (10 inches wide, 5 inches tall).</w:t>
      </w:r>
    </w:p>
    <w:p w14:paraId="500342E8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sns.countplot(x='class', data=dataset): Generates a bar plot showing the count of each unique value in the class column.</w:t>
      </w:r>
    </w:p>
    <w:p w14:paraId="282A9C6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plt.xlabel('Class'), plt.ylabel('Count'), plt.title('Class Distribution'): Adds labels and a title to the plot.</w:t>
      </w:r>
    </w:p>
    <w:p w14:paraId="05BE8791" w14:textId="77777777"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plt.show(): Displays the plot.</w:t>
      </w:r>
    </w:p>
    <w:p w14:paraId="796373FA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776547C3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037EED1E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75B5351" w14:textId="77777777"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14:paraId="459825D7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14:paraId="78F073A8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Seaborn: Uses DataFrames to create straightforward, eye-catching bar graphs for EDA</w:t>
      </w:r>
    </w:p>
    <w:p w14:paraId="3B91E9F8" w14:textId="77777777"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Controls display and allows for flexible plot customisation.</w:t>
      </w:r>
    </w:p>
    <w:p w14:paraId="67C9A556" w14:textId="77777777"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3DD8B0B4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3CFFC8C6" w14:textId="77777777"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14:paraId="3BC63689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14:paraId="3E27011C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14:paraId="796252C1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14:paraId="4C0DB02C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higher learning curve, verbose for simple jobs</w:t>
      </w:r>
    </w:p>
    <w:p w14:paraId="442C5DC7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516744E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7978CC71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`matplotlib.pyplot`, is used to show the `class` column distribution after the Jupyter Notebook code loads the `mushrooms.csv` dataset using `pandas`. It's a straightforward EDA assignment that successfully illustrates class balance, but it's only available in one plot with unused `numpy` and no more analysis. Its simplicity and clarity are its strong points; its limited reach and little investigation are its faults.</w:t>
      </w:r>
    </w:p>
    <w:p w14:paraId="2A4811D9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E182FB" w14:textId="33F24DDD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</w:p>
    <w:p w14:paraId="4B6AA628" w14:textId="71A1EF19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D6ED4" w14:textId="56630208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0ED8" w:rsidRPr="004D0E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51CFE3" wp14:editId="3DDC6440">
            <wp:extent cx="5731510" cy="3654425"/>
            <wp:effectExtent l="0" t="0" r="2540" b="3175"/>
            <wp:docPr id="79957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607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AA6492" w14:textId="497BE3D2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0DFCFCC" wp14:editId="353B871A">
            <wp:extent cx="5731510" cy="3416935"/>
            <wp:effectExtent l="0" t="0" r="2540" b="0"/>
            <wp:docPr id="169264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6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4A78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A7B03" w14:textId="1DEDFAB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DB802AA" wp14:editId="20F128F6">
            <wp:extent cx="5731510" cy="3394710"/>
            <wp:effectExtent l="0" t="0" r="2540" b="0"/>
            <wp:docPr id="51693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38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435C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0F51" w14:textId="5835F53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90D1ED1" wp14:editId="3BAD79D3">
            <wp:extent cx="5731510" cy="4904105"/>
            <wp:effectExtent l="0" t="0" r="2540" b="0"/>
            <wp:docPr id="7240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7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E5D9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AC968" w14:textId="1BA03B10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06A2E3" wp14:editId="6DE59193">
            <wp:extent cx="5731510" cy="3370580"/>
            <wp:effectExtent l="0" t="0" r="2540" b="1270"/>
            <wp:docPr id="13435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0EB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D73269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5B438" w14:textId="77777777" w:rsidR="00A17E59" w:rsidRPr="00A17E59" w:rsidRDefault="00A17E59" w:rsidP="00A17E59">
      <w:pPr>
        <w:rPr>
          <w:lang w:val="en-US"/>
        </w:rPr>
      </w:pPr>
    </w:p>
    <w:p w14:paraId="7CCFAC85" w14:textId="77777777" w:rsidR="00A17E59" w:rsidRPr="00A17E59" w:rsidRDefault="00A17E59" w:rsidP="00A17E59">
      <w:pPr>
        <w:rPr>
          <w:lang w:val="en-US"/>
        </w:rPr>
      </w:pPr>
    </w:p>
    <w:p w14:paraId="461A64E6" w14:textId="77777777" w:rsidR="00A17E59" w:rsidRPr="00A17E59" w:rsidRDefault="00A17E59" w:rsidP="00A17E59">
      <w:pPr>
        <w:rPr>
          <w:lang w:val="en-US"/>
        </w:rPr>
      </w:pPr>
    </w:p>
    <w:p w14:paraId="7D9DABAF" w14:textId="77777777" w:rsidR="00A17E59" w:rsidRPr="00A17E59" w:rsidRDefault="00A17E59" w:rsidP="00A17E59">
      <w:pPr>
        <w:rPr>
          <w:lang w:val="en-US"/>
        </w:rPr>
      </w:pPr>
    </w:p>
    <w:p w14:paraId="24D05A80" w14:textId="77777777" w:rsidR="00A17E59" w:rsidRPr="00A17E59" w:rsidRDefault="00A17E59" w:rsidP="00A17E59">
      <w:pPr>
        <w:rPr>
          <w:lang w:val="en-US"/>
        </w:rPr>
      </w:pPr>
    </w:p>
    <w:p w14:paraId="682CB923" w14:textId="77777777" w:rsidR="00A17E59" w:rsidRPr="00A17E59" w:rsidRDefault="00A17E59" w:rsidP="00A17E59">
      <w:pPr>
        <w:rPr>
          <w:lang w:val="en-US"/>
        </w:rPr>
      </w:pPr>
    </w:p>
    <w:p w14:paraId="16C76F59" w14:textId="77777777" w:rsidR="00A17E59" w:rsidRPr="00A17E59" w:rsidRDefault="00A17E59" w:rsidP="00A17E59">
      <w:pPr>
        <w:rPr>
          <w:lang w:val="en-US"/>
        </w:rPr>
      </w:pPr>
    </w:p>
    <w:p w14:paraId="7C0777EE" w14:textId="77777777" w:rsidR="00A17E59" w:rsidRPr="00A17E59" w:rsidRDefault="00A17E59" w:rsidP="00A17E59">
      <w:pPr>
        <w:rPr>
          <w:lang w:val="en-US"/>
        </w:rPr>
      </w:pPr>
    </w:p>
    <w:p w14:paraId="4590D40E" w14:textId="77777777"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23FAD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A2D0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EE846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180C6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6005F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9318C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EBD9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B71A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468B1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1114A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A858A" w14:textId="77777777" w:rsidR="00C07BD6" w:rsidRDefault="00C07BD6" w:rsidP="00A17E59">
      <w:pPr>
        <w:spacing w:after="0" w:line="240" w:lineRule="auto"/>
      </w:pPr>
      <w:r>
        <w:separator/>
      </w:r>
    </w:p>
  </w:endnote>
  <w:endnote w:type="continuationSeparator" w:id="0">
    <w:p w14:paraId="7EFF5B24" w14:textId="77777777" w:rsidR="00C07BD6" w:rsidRDefault="00C07BD6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D61F5" w14:textId="77777777" w:rsidR="00C07BD6" w:rsidRDefault="00C07BD6" w:rsidP="00A17E59">
      <w:pPr>
        <w:spacing w:after="0" w:line="240" w:lineRule="auto"/>
      </w:pPr>
      <w:r>
        <w:separator/>
      </w:r>
    </w:p>
  </w:footnote>
  <w:footnote w:type="continuationSeparator" w:id="0">
    <w:p w14:paraId="02B8F7C6" w14:textId="77777777" w:rsidR="00C07BD6" w:rsidRDefault="00C07BD6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737053">
    <w:abstractNumId w:val="1"/>
  </w:num>
  <w:num w:numId="2" w16cid:durableId="1770661639">
    <w:abstractNumId w:val="3"/>
  </w:num>
  <w:num w:numId="3" w16cid:durableId="376010024">
    <w:abstractNumId w:val="4"/>
  </w:num>
  <w:num w:numId="4" w16cid:durableId="1102992273">
    <w:abstractNumId w:val="0"/>
  </w:num>
  <w:num w:numId="5" w16cid:durableId="105199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3"/>
    <w:rsid w:val="00107E24"/>
    <w:rsid w:val="00246942"/>
    <w:rsid w:val="002E72FE"/>
    <w:rsid w:val="004D0ED8"/>
    <w:rsid w:val="005955C3"/>
    <w:rsid w:val="0078148F"/>
    <w:rsid w:val="00A17E59"/>
    <w:rsid w:val="00AB766B"/>
    <w:rsid w:val="00BA0D5C"/>
    <w:rsid w:val="00C07BD6"/>
    <w:rsid w:val="00DE064D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AA19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shivanikinagi.321@gmail.com</cp:lastModifiedBy>
  <cp:revision>2</cp:revision>
  <dcterms:created xsi:type="dcterms:W3CDTF">2025-04-07T13:44:00Z</dcterms:created>
  <dcterms:modified xsi:type="dcterms:W3CDTF">2025-04-11T08:06:00Z</dcterms:modified>
</cp:coreProperties>
</file>