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58018" w14:textId="31782342" w:rsidR="00225C6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0" w:name="_w5tl2ds0oya4" w:colFirst="0" w:colLast="0"/>
      <w:bookmarkEnd w:id="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Name </w:t>
      </w:r>
      <w:r w:rsidR="000C16AD">
        <w:rPr>
          <w:rFonts w:ascii="Times New Roman" w:eastAsia="Times New Roman" w:hAnsi="Times New Roman" w:cs="Times New Roman"/>
          <w:b/>
          <w:bCs/>
          <w:sz w:val="22"/>
          <w:szCs w:val="22"/>
        </w:rPr>
        <w:t>–</w:t>
      </w: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0C16A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Shivani </w:t>
      </w:r>
      <w:proofErr w:type="spellStart"/>
      <w:r w:rsidR="000C16AD">
        <w:rPr>
          <w:rFonts w:ascii="Times New Roman" w:eastAsia="Times New Roman" w:hAnsi="Times New Roman" w:cs="Times New Roman"/>
          <w:b/>
          <w:bCs/>
          <w:sz w:val="22"/>
          <w:szCs w:val="22"/>
        </w:rPr>
        <w:t>Kinagi</w:t>
      </w:r>
      <w:proofErr w:type="spellEnd"/>
      <w:r w:rsidR="000C16AD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6E3FE717" w14:textId="72101C9B" w:rsidR="00225C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PRN No - 2231</w:t>
      </w:r>
      <w:r w:rsidR="000C16AD">
        <w:rPr>
          <w:rFonts w:ascii="Times New Roman" w:eastAsia="Times New Roman" w:hAnsi="Times New Roman" w:cs="Times New Roman"/>
          <w:b/>
          <w:bCs/>
        </w:rPr>
        <w:t>1443</w:t>
      </w:r>
    </w:p>
    <w:p w14:paraId="24915D69" w14:textId="0E5DC088" w:rsidR="00225C6B" w:rsidRDefault="00000000">
      <w:pPr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Roll No - 3820</w:t>
      </w:r>
      <w:r w:rsidR="000C16AD">
        <w:rPr>
          <w:rFonts w:ascii="Times New Roman" w:eastAsia="Times New Roman" w:hAnsi="Times New Roman" w:cs="Times New Roman"/>
          <w:b/>
          <w:bCs/>
        </w:rPr>
        <w:t>46</w:t>
      </w:r>
    </w:p>
    <w:p w14:paraId="77B948F4" w14:textId="77777777" w:rsidR="00225C6B" w:rsidRDefault="00225C6B">
      <w:pPr>
        <w:rPr>
          <w:rFonts w:ascii="Times New Roman" w:eastAsia="Times New Roman" w:hAnsi="Times New Roman" w:cs="Times New Roman"/>
          <w:b/>
          <w:bCs/>
        </w:rPr>
      </w:pPr>
    </w:p>
    <w:p w14:paraId="1A30A13E" w14:textId="77777777" w:rsidR="00225C6B" w:rsidRDefault="00000000">
      <w:pPr>
        <w:jc w:val="center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Assignment No - 1</w:t>
      </w:r>
    </w:p>
    <w:p w14:paraId="56A690E1" w14:textId="77777777" w:rsidR="00225C6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" w:name="_ooyy3qb2wr69" w:colFirst="0" w:colLast="0"/>
      <w:bookmarkEnd w:id="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1. Tokenization</w:t>
      </w:r>
    </w:p>
    <w:p w14:paraId="4F10DAE8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Tokenization</w:t>
      </w:r>
      <w:r>
        <w:rPr>
          <w:rFonts w:ascii="Times New Roman" w:eastAsia="Times New Roman" w:hAnsi="Times New Roman" w:cs="Times New Roman"/>
        </w:rPr>
        <w:t xml:space="preserve"> means </w:t>
      </w:r>
      <w:r>
        <w:rPr>
          <w:rFonts w:ascii="Times New Roman" w:eastAsia="Times New Roman" w:hAnsi="Times New Roman" w:cs="Times New Roman"/>
          <w:b/>
          <w:bCs/>
        </w:rPr>
        <w:t>breaking text into smaller units called tokens</w:t>
      </w:r>
      <w:r>
        <w:rPr>
          <w:rFonts w:ascii="Times New Roman" w:eastAsia="Times New Roman" w:hAnsi="Times New Roman" w:cs="Times New Roman"/>
        </w:rPr>
        <w:t xml:space="preserve"> (words, punctuation, sentences).</w:t>
      </w:r>
    </w:p>
    <w:p w14:paraId="54AAE7F2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sentence:</w:t>
      </w:r>
      <w:r>
        <w:rPr>
          <w:rFonts w:ascii="Times New Roman" w:eastAsia="Times New Roman" w:hAnsi="Times New Roman" w:cs="Times New Roman"/>
        </w:rPr>
        <w:br/>
        <w:t xml:space="preserve"> "NLTK is great for NLP!"</w:t>
      </w:r>
    </w:p>
    <w:p w14:paraId="3B911DCF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Cardo" w:eastAsia="Cardo" w:hAnsi="Cardo" w:cs="Cardo"/>
        </w:rPr>
        <w:t xml:space="preserve">Tokens → </w:t>
      </w:r>
      <w:r>
        <w:rPr>
          <w:rFonts w:ascii="Times New Roman" w:eastAsia="Times New Roman" w:hAnsi="Times New Roman" w:cs="Times New Roman"/>
        </w:rPr>
        <w:t>["NLTK", "is", "great", "for", "NLP", "!"]</w:t>
      </w:r>
    </w:p>
    <w:p w14:paraId="49316172" w14:textId="77777777" w:rsidR="00225C6B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2" w:name="_e2tvdk2eisb2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Types of Tokenization</w:t>
      </w:r>
    </w:p>
    <w:p w14:paraId="067424B0" w14:textId="77777777" w:rsidR="00225C6B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3" w:name="_iwp3uqblpukb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1. Whitespace Tokenization</w:t>
      </w:r>
    </w:p>
    <w:p w14:paraId="30B03859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text </w:t>
      </w:r>
      <w:r>
        <w:rPr>
          <w:rFonts w:ascii="Times New Roman" w:eastAsia="Times New Roman" w:hAnsi="Times New Roman" w:cs="Times New Roman"/>
          <w:b/>
          <w:bCs/>
        </w:rPr>
        <w:t>based on spaces</w:t>
      </w:r>
      <w:r>
        <w:rPr>
          <w:rFonts w:ascii="Times New Roman" w:eastAsia="Times New Roman" w:hAnsi="Times New Roman" w:cs="Times New Roman"/>
        </w:rPr>
        <w:t>.</w:t>
      </w:r>
    </w:p>
    <w:p w14:paraId="736E81F3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NLP"</w:t>
      </w:r>
      <w:r>
        <w:rPr>
          <w:rFonts w:ascii="Times New Roman" w:eastAsia="Times New Roman" w:hAnsi="Times New Roman" w:cs="Times New Roman"/>
        </w:rPr>
        <w:br/>
        <w:t xml:space="preserve"> Tokens: ["I", "love", "NLP"]</w:t>
      </w:r>
    </w:p>
    <w:p w14:paraId="717C3C63" w14:textId="77777777" w:rsidR="00225C6B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Very simple</w:t>
      </w:r>
      <w:r>
        <w:rPr>
          <w:rFonts w:ascii="Times New Roman" w:eastAsia="Times New Roman" w:hAnsi="Times New Roman" w:cs="Times New Roman"/>
        </w:rPr>
        <w:br/>
      </w:r>
    </w:p>
    <w:p w14:paraId="46259E92" w14:textId="77777777" w:rsidR="00225C6B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Doesn't handle punctuation well</w:t>
      </w:r>
      <w:r>
        <w:rPr>
          <w:rFonts w:ascii="Times New Roman" w:eastAsia="Times New Roman" w:hAnsi="Times New Roman" w:cs="Times New Roman"/>
        </w:rPr>
        <w:br/>
      </w:r>
    </w:p>
    <w:p w14:paraId="2C412394" w14:textId="77777777" w:rsidR="00225C6B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4" w:name="_u4xonkanoye8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2. Punctuation-based Tokenization</w:t>
      </w:r>
    </w:p>
    <w:p w14:paraId="59FEA4C1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Splits words </w:t>
      </w:r>
      <w:r>
        <w:rPr>
          <w:rFonts w:ascii="Times New Roman" w:eastAsia="Times New Roman" w:hAnsi="Times New Roman" w:cs="Times New Roman"/>
          <w:b/>
          <w:bCs/>
        </w:rPr>
        <w:t>based on punctuation marks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like .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, !</w:t>
      </w:r>
      <w:proofErr w:type="gramEnd"/>
      <w:r>
        <w:rPr>
          <w:rFonts w:ascii="Times New Roman" w:eastAsia="Times New Roman" w:hAnsi="Times New Roman" w:cs="Times New Roman"/>
        </w:rPr>
        <w:t xml:space="preserve"> ?.</w:t>
      </w:r>
    </w:p>
    <w:p w14:paraId="19035E9A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"Hello, world!"</w:t>
      </w:r>
      <w:r>
        <w:rPr>
          <w:rFonts w:ascii="Times New Roman" w:eastAsia="Times New Roman" w:hAnsi="Times New Roman" w:cs="Times New Roman"/>
        </w:rPr>
        <w:br/>
        <w:t xml:space="preserve"> Tokens: ["Hello", "world"]</w:t>
      </w:r>
    </w:p>
    <w:p w14:paraId="3150EF4C" w14:textId="77777777" w:rsidR="00225C6B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Removes punctuation</w:t>
      </w:r>
      <w:r>
        <w:rPr>
          <w:rFonts w:ascii="Times New Roman" w:eastAsia="Times New Roman" w:hAnsi="Times New Roman" w:cs="Times New Roman"/>
        </w:rPr>
        <w:br/>
      </w:r>
    </w:p>
    <w:p w14:paraId="08F8F6AD" w14:textId="77777777" w:rsidR="00225C6B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structured than whitespace tokenization</w:t>
      </w:r>
      <w:r>
        <w:rPr>
          <w:rFonts w:ascii="Times New Roman" w:eastAsia="Times New Roman" w:hAnsi="Times New Roman" w:cs="Times New Roman"/>
        </w:rPr>
        <w:br/>
      </w:r>
    </w:p>
    <w:p w14:paraId="521C09F0" w14:textId="77777777" w:rsidR="00225C6B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5" w:name="_krp0ojalundl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3. Treebank Tokenization</w:t>
      </w:r>
    </w:p>
    <w:p w14:paraId="18B613C8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Penn Treebank rules</w:t>
      </w:r>
      <w:r>
        <w:rPr>
          <w:rFonts w:ascii="Times New Roman" w:eastAsia="Times New Roman" w:hAnsi="Times New Roman" w:cs="Times New Roman"/>
        </w:rPr>
        <w:t xml:space="preserve"> for splitting text.</w:t>
      </w:r>
    </w:p>
    <w:p w14:paraId="1C21A019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"Don't do that."</w:t>
      </w:r>
    </w:p>
    <w:p w14:paraId="51079AA6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["Do", "</w:t>
      </w:r>
      <w:proofErr w:type="spellStart"/>
      <w:r>
        <w:rPr>
          <w:rFonts w:ascii="Times New Roman" w:eastAsia="Times New Roman" w:hAnsi="Times New Roman" w:cs="Times New Roman"/>
        </w:rPr>
        <w:t>n't</w:t>
      </w:r>
      <w:proofErr w:type="spellEnd"/>
      <w:r>
        <w:rPr>
          <w:rFonts w:ascii="Times New Roman" w:eastAsia="Times New Roman" w:hAnsi="Times New Roman" w:cs="Times New Roman"/>
        </w:rPr>
        <w:t>", "do", "that", "."]</w:t>
      </w:r>
    </w:p>
    <w:p w14:paraId="2BC4BBA8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355FDE58" w14:textId="77777777" w:rsidR="00225C6B" w:rsidRDefault="00000000">
      <w:pPr>
        <w:numPr>
          <w:ilvl w:val="0"/>
          <w:numId w:val="3"/>
        </w:numPr>
        <w:spacing w:before="240"/>
      </w:pPr>
      <w:r>
        <w:rPr>
          <w:rFonts w:ascii="Times New Roman" w:eastAsia="Times New Roman" w:hAnsi="Times New Roman" w:cs="Times New Roman"/>
        </w:rPr>
        <w:t>Handles contractions (</w:t>
      </w:r>
      <w:r>
        <w:rPr>
          <w:rFonts w:ascii="Cardo" w:eastAsia="Cardo" w:hAnsi="Cardo" w:cs="Cardo"/>
        </w:rPr>
        <w:t xml:space="preserve">don't → do + </w:t>
      </w:r>
      <w:proofErr w:type="spellStart"/>
      <w:r>
        <w:rPr>
          <w:rFonts w:ascii="Cardo" w:eastAsia="Cardo" w:hAnsi="Cardo" w:cs="Cardo"/>
        </w:rPr>
        <w:t>n't</w:t>
      </w:r>
      <w:proofErr w:type="spellEnd"/>
      <w:r>
        <w:rPr>
          <w:rFonts w:ascii="Times New Roman" w:eastAsia="Times New Roman" w:hAnsi="Times New Roman" w:cs="Times New Roman"/>
        </w:rPr>
        <w:t>)</w:t>
      </w:r>
      <w:r>
        <w:rPr>
          <w:rFonts w:ascii="Times New Roman" w:eastAsia="Times New Roman" w:hAnsi="Times New Roman" w:cs="Times New Roman"/>
        </w:rPr>
        <w:br/>
      </w:r>
    </w:p>
    <w:p w14:paraId="39E1A64B" w14:textId="77777777" w:rsidR="00225C6B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Splits punctuation properly</w:t>
      </w:r>
      <w:r>
        <w:rPr>
          <w:rFonts w:ascii="Times New Roman" w:eastAsia="Times New Roman" w:hAnsi="Times New Roman" w:cs="Times New Roman"/>
        </w:rPr>
        <w:br/>
      </w:r>
    </w:p>
    <w:p w14:paraId="20B55A4C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TreebankWordTokenizer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 NLTK</w:t>
      </w:r>
      <w:r>
        <w:rPr>
          <w:rFonts w:ascii="Times New Roman" w:eastAsia="Times New Roman" w:hAnsi="Times New Roman" w:cs="Times New Roman"/>
        </w:rPr>
        <w:t>.</w:t>
      </w:r>
    </w:p>
    <w:p w14:paraId="6855E149" w14:textId="77777777" w:rsidR="00225C6B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6" w:name="_n2jkbsyiton5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4. Tweet Tokenization</w:t>
      </w:r>
    </w:p>
    <w:p w14:paraId="41B098E4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Special tokenizer for </w:t>
      </w:r>
      <w:r>
        <w:rPr>
          <w:rFonts w:ascii="Times New Roman" w:eastAsia="Times New Roman" w:hAnsi="Times New Roman" w:cs="Times New Roman"/>
          <w:b/>
          <w:bCs/>
        </w:rPr>
        <w:t>social media text</w:t>
      </w:r>
      <w:r>
        <w:rPr>
          <w:rFonts w:ascii="Times New Roman" w:eastAsia="Times New Roman" w:hAnsi="Times New Roman" w:cs="Times New Roman"/>
        </w:rPr>
        <w:t>.</w:t>
      </w:r>
    </w:p>
    <w:p w14:paraId="2EE647D5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Handles:</w:t>
      </w:r>
    </w:p>
    <w:p w14:paraId="535E8A86" w14:textId="77777777" w:rsidR="00225C6B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hashtags</w:t>
      </w:r>
      <w:r>
        <w:rPr>
          <w:rFonts w:ascii="Times New Roman" w:eastAsia="Times New Roman" w:hAnsi="Times New Roman" w:cs="Times New Roman"/>
        </w:rPr>
        <w:br/>
      </w:r>
    </w:p>
    <w:p w14:paraId="6CF50FD8" w14:textId="77777777" w:rsidR="00225C6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emojis</w:t>
      </w:r>
      <w:r>
        <w:rPr>
          <w:rFonts w:ascii="Times New Roman" w:eastAsia="Times New Roman" w:hAnsi="Times New Roman" w:cs="Times New Roman"/>
        </w:rPr>
        <w:br/>
      </w:r>
    </w:p>
    <w:p w14:paraId="106DB128" w14:textId="77777777" w:rsidR="00225C6B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mentions</w:t>
      </w:r>
      <w:r>
        <w:rPr>
          <w:rFonts w:ascii="Times New Roman" w:eastAsia="Times New Roman" w:hAnsi="Times New Roman" w:cs="Times New Roman"/>
        </w:rPr>
        <w:br/>
      </w:r>
    </w:p>
    <w:p w14:paraId="5B31FD5B" w14:textId="77777777" w:rsidR="00225C6B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repeated characters</w:t>
      </w:r>
      <w:r>
        <w:rPr>
          <w:rFonts w:ascii="Times New Roman" w:eastAsia="Times New Roman" w:hAnsi="Times New Roman" w:cs="Times New Roman"/>
        </w:rPr>
        <w:br/>
      </w:r>
    </w:p>
    <w:p w14:paraId="27D1843F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Text: "I love </w:t>
      </w:r>
      <w:proofErr w:type="gramStart"/>
      <w:r>
        <w:rPr>
          <w:rFonts w:ascii="Times New Roman" w:eastAsia="Times New Roman" w:hAnsi="Times New Roman" w:cs="Times New Roman"/>
        </w:rPr>
        <w:t>NLP  #</w:t>
      </w:r>
      <w:proofErr w:type="gramEnd"/>
      <w:r>
        <w:rPr>
          <w:rFonts w:ascii="Times New Roman" w:eastAsia="Times New Roman" w:hAnsi="Times New Roman" w:cs="Times New Roman"/>
        </w:rPr>
        <w:t>AI @user"</w:t>
      </w:r>
    </w:p>
    <w:p w14:paraId="2BCB25DA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Tokens:</w:t>
      </w:r>
      <w:r>
        <w:rPr>
          <w:rFonts w:ascii="Times New Roman" w:eastAsia="Times New Roman" w:hAnsi="Times New Roman" w:cs="Times New Roman"/>
        </w:rPr>
        <w:br/>
        <w:t xml:space="preserve"> ["I", "love", "NLP", "#AI", "@user"]</w:t>
      </w:r>
    </w:p>
    <w:p w14:paraId="2B77E22E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TweetTokenizer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12CCB37" w14:textId="77777777" w:rsidR="00225C6B" w:rsidRDefault="00000000">
      <w:pPr>
        <w:pStyle w:val="Heading4"/>
        <w:keepNext w:val="0"/>
        <w:keepLines w:val="0"/>
        <w:spacing w:before="240" w:after="4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</w:pPr>
      <w:bookmarkStart w:id="7" w:name="_5lad6xm5ohwz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>5. MWE Tokenization (Multi-Word Expression)</w:t>
      </w:r>
    </w:p>
    <w:p w14:paraId="1E7CC1EB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Used to keep </w:t>
      </w:r>
      <w:r>
        <w:rPr>
          <w:rFonts w:ascii="Times New Roman" w:eastAsia="Times New Roman" w:hAnsi="Times New Roman" w:cs="Times New Roman"/>
          <w:b/>
          <w:bCs/>
        </w:rPr>
        <w:t>multi-word phrases together</w:t>
      </w:r>
      <w:r>
        <w:rPr>
          <w:rFonts w:ascii="Times New Roman" w:eastAsia="Times New Roman" w:hAnsi="Times New Roman" w:cs="Times New Roman"/>
        </w:rPr>
        <w:t>.</w:t>
      </w:r>
    </w:p>
    <w:p w14:paraId="33280C0B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 phrase:</w:t>
      </w:r>
      <w:r>
        <w:rPr>
          <w:rFonts w:ascii="Times New Roman" w:eastAsia="Times New Roman" w:hAnsi="Times New Roman" w:cs="Times New Roman"/>
        </w:rPr>
        <w:br/>
        <w:t xml:space="preserve"> "New York"</w:t>
      </w:r>
    </w:p>
    <w:p w14:paraId="2262DA44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Instead of:</w:t>
      </w:r>
      <w:r>
        <w:rPr>
          <w:rFonts w:ascii="Times New Roman" w:eastAsia="Times New Roman" w:hAnsi="Times New Roman" w:cs="Times New Roman"/>
        </w:rPr>
        <w:br/>
        <w:t xml:space="preserve"> ["New", "York"]</w:t>
      </w:r>
    </w:p>
    <w:p w14:paraId="455C1521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 becomes:</w:t>
      </w:r>
      <w:r>
        <w:rPr>
          <w:rFonts w:ascii="Times New Roman" w:eastAsia="Times New Roman" w:hAnsi="Times New Roman" w:cs="Times New Roman"/>
        </w:rPr>
        <w:br/>
        <w:t xml:space="preserve"> ["</w:t>
      </w:r>
      <w:proofErr w:type="spellStart"/>
      <w:r>
        <w:rPr>
          <w:rFonts w:ascii="Times New Roman" w:eastAsia="Times New Roman" w:hAnsi="Times New Roman" w:cs="Times New Roman"/>
        </w:rPr>
        <w:t>New_York</w:t>
      </w:r>
      <w:proofErr w:type="spellEnd"/>
      <w:r>
        <w:rPr>
          <w:rFonts w:ascii="Times New Roman" w:eastAsia="Times New Roman" w:hAnsi="Times New Roman" w:cs="Times New Roman"/>
        </w:rPr>
        <w:t>"]</w:t>
      </w:r>
    </w:p>
    <w:p w14:paraId="78A37631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Useful for:</w:t>
      </w:r>
    </w:p>
    <w:p w14:paraId="31FA2286" w14:textId="77777777" w:rsidR="00225C6B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place names</w:t>
      </w:r>
      <w:r>
        <w:rPr>
          <w:rFonts w:ascii="Times New Roman" w:eastAsia="Times New Roman" w:hAnsi="Times New Roman" w:cs="Times New Roman"/>
        </w:rPr>
        <w:br/>
      </w:r>
    </w:p>
    <w:p w14:paraId="640B37BC" w14:textId="77777777" w:rsidR="00225C6B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terms</w:t>
      </w:r>
      <w:r>
        <w:rPr>
          <w:rFonts w:ascii="Times New Roman" w:eastAsia="Times New Roman" w:hAnsi="Times New Roman" w:cs="Times New Roman"/>
        </w:rPr>
        <w:br/>
      </w:r>
    </w:p>
    <w:p w14:paraId="1D6604F6" w14:textId="77777777" w:rsidR="00225C6B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phrases</w:t>
      </w:r>
    </w:p>
    <w:p w14:paraId="6DD906CA" w14:textId="77777777" w:rsidR="00225C6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8" w:name="_aaxfn661gdkv" w:colFirst="0" w:colLast="0"/>
      <w:bookmarkEnd w:id="8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2. Stemming</w:t>
      </w:r>
    </w:p>
    <w:p w14:paraId="39E660C7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Stemming</w:t>
      </w:r>
      <w:r>
        <w:rPr>
          <w:rFonts w:ascii="Times New Roman" w:eastAsia="Times New Roman" w:hAnsi="Times New Roman" w:cs="Times New Roman"/>
        </w:rPr>
        <w:t xml:space="preserve"> reduces a word to its </w:t>
      </w:r>
      <w:r>
        <w:rPr>
          <w:rFonts w:ascii="Times New Roman" w:eastAsia="Times New Roman" w:hAnsi="Times New Roman" w:cs="Times New Roman"/>
          <w:b/>
          <w:bCs/>
        </w:rPr>
        <w:t>root/base form</w:t>
      </w:r>
      <w:r>
        <w:rPr>
          <w:rFonts w:ascii="Times New Roman" w:eastAsia="Times New Roman" w:hAnsi="Times New Roman" w:cs="Times New Roman"/>
        </w:rPr>
        <w:t xml:space="preserve"> by removing suffixes.</w:t>
      </w:r>
    </w:p>
    <w:p w14:paraId="561B93A0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"/>
        <w:tblW w:w="1705" w:type="dxa"/>
        <w:tblInd w:w="28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0"/>
        <w:gridCol w:w="755"/>
      </w:tblGrid>
      <w:tr w:rsidR="00225C6B" w14:paraId="6C06DC9D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B3916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A0AA3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Stem</w:t>
            </w:r>
          </w:p>
        </w:tc>
      </w:tr>
      <w:tr w:rsidR="00225C6B" w14:paraId="7370B736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A6539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A3504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225C6B" w14:paraId="42AF70D8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18DE0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played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9C92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225C6B" w14:paraId="3A12B0F7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E635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playing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473FF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play</w:t>
            </w:r>
          </w:p>
        </w:tc>
      </w:tr>
      <w:tr w:rsidR="00225C6B" w14:paraId="6337B8D6" w14:textId="77777777">
        <w:trPr>
          <w:trHeight w:val="515"/>
        </w:trPr>
        <w:tc>
          <w:tcPr>
            <w:tcW w:w="950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BB776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755" w:type="dxa"/>
            <w:tcBorders>
              <w:top w:val="single" w:sz="6" w:space="0" w:color="434343"/>
              <w:left w:val="single" w:sz="6" w:space="0" w:color="434343"/>
              <w:bottom w:val="single" w:sz="6" w:space="0" w:color="434343"/>
              <w:right w:val="single" w:sz="6" w:space="0" w:color="43434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A31DD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</w:tbl>
    <w:p w14:paraId="6BBAC381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Stemming is </w:t>
      </w:r>
      <w:r>
        <w:rPr>
          <w:rFonts w:ascii="Times New Roman" w:eastAsia="Times New Roman" w:hAnsi="Times New Roman" w:cs="Times New Roman"/>
          <w:b/>
          <w:bCs/>
        </w:rPr>
        <w:t>fast but not always accurate</w:t>
      </w:r>
      <w:r>
        <w:rPr>
          <w:rFonts w:ascii="Times New Roman" w:eastAsia="Times New Roman" w:hAnsi="Times New Roman" w:cs="Times New Roman"/>
        </w:rPr>
        <w:t>.</w:t>
      </w:r>
    </w:p>
    <w:p w14:paraId="76EB1CED" w14:textId="77777777" w:rsidR="00225C6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9" w:name="_x0ag84ftkhfc" w:colFirst="0" w:colLast="0"/>
      <w:bookmarkEnd w:id="9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Porter Stemmer</w:t>
      </w:r>
    </w:p>
    <w:p w14:paraId="34C1B40C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Created by </w:t>
      </w:r>
      <w:r>
        <w:rPr>
          <w:rFonts w:ascii="Times New Roman" w:eastAsia="Times New Roman" w:hAnsi="Times New Roman" w:cs="Times New Roman"/>
          <w:b/>
          <w:bCs/>
        </w:rPr>
        <w:t>Martin Porter</w:t>
      </w:r>
      <w:r>
        <w:rPr>
          <w:rFonts w:ascii="Times New Roman" w:eastAsia="Times New Roman" w:hAnsi="Times New Roman" w:cs="Times New Roman"/>
        </w:rPr>
        <w:t>.</w:t>
      </w:r>
    </w:p>
    <w:p w14:paraId="06250542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0"/>
        <w:tblW w:w="265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475"/>
      </w:tblGrid>
      <w:tr w:rsidR="00225C6B" w14:paraId="573A9936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760BC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6E922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Porter Stem</w:t>
            </w:r>
          </w:p>
        </w:tc>
      </w:tr>
      <w:tr w:rsidR="00225C6B" w14:paraId="12DFED09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4A0FA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>running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09A64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225C6B" w14:paraId="4D4F4A17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52BBE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BD7B6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  <w:tr w:rsidR="00225C6B" w14:paraId="5B357D3C" w14:textId="77777777">
        <w:trPr>
          <w:trHeight w:val="515"/>
        </w:trPr>
        <w:tc>
          <w:tcPr>
            <w:tcW w:w="11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A40A0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happiness</w:t>
            </w:r>
          </w:p>
        </w:tc>
        <w:tc>
          <w:tcPr>
            <w:tcW w:w="14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E2605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happi</w:t>
            </w:r>
            <w:proofErr w:type="spellEnd"/>
          </w:p>
        </w:tc>
      </w:tr>
    </w:tbl>
    <w:p w14:paraId="2E124475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0DD9184B" w14:textId="77777777" w:rsidR="00225C6B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Most commonly used stemmer</w:t>
      </w:r>
      <w:r>
        <w:rPr>
          <w:rFonts w:ascii="Times New Roman" w:eastAsia="Times New Roman" w:hAnsi="Times New Roman" w:cs="Times New Roman"/>
        </w:rPr>
        <w:br/>
      </w:r>
    </w:p>
    <w:p w14:paraId="5C85BC47" w14:textId="77777777" w:rsidR="00225C6B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Rule-based suffix removal</w:t>
      </w:r>
      <w:r>
        <w:rPr>
          <w:rFonts w:ascii="Times New Roman" w:eastAsia="Times New Roman" w:hAnsi="Times New Roman" w:cs="Times New Roman"/>
        </w:rPr>
        <w:br/>
      </w:r>
    </w:p>
    <w:p w14:paraId="1194D121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PorterStemmer</w:t>
      </w:r>
      <w:proofErr w:type="spellEnd"/>
      <w:r>
        <w:rPr>
          <w:rFonts w:ascii="Times New Roman" w:eastAsia="Times New Roman" w:hAnsi="Times New Roman" w:cs="Times New Roman"/>
          <w:b/>
          <w:bCs/>
        </w:rPr>
        <w:t xml:space="preserve"> in NLTK</w:t>
      </w:r>
      <w:r>
        <w:rPr>
          <w:rFonts w:ascii="Times New Roman" w:eastAsia="Times New Roman" w:hAnsi="Times New Roman" w:cs="Times New Roman"/>
        </w:rPr>
        <w:t>.</w:t>
      </w:r>
    </w:p>
    <w:p w14:paraId="15279098" w14:textId="77777777" w:rsidR="00225C6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0" w:name="_sxp7t4v5d8fz" w:colFirst="0" w:colLast="0"/>
      <w:bookmarkEnd w:id="10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Snowball Stemmer</w:t>
      </w:r>
    </w:p>
    <w:p w14:paraId="29E2D423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 improved version of Porter Stemmer.</w:t>
      </w:r>
    </w:p>
    <w:p w14:paraId="7DF1100A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Features:</w:t>
      </w:r>
    </w:p>
    <w:p w14:paraId="24013ADB" w14:textId="77777777" w:rsidR="00225C6B" w:rsidRDefault="00000000">
      <w:pPr>
        <w:numPr>
          <w:ilvl w:val="0"/>
          <w:numId w:val="1"/>
        </w:numPr>
        <w:spacing w:before="240"/>
      </w:pPr>
      <w:r>
        <w:rPr>
          <w:rFonts w:ascii="Times New Roman" w:eastAsia="Times New Roman" w:hAnsi="Times New Roman" w:cs="Times New Roman"/>
        </w:rPr>
        <w:t xml:space="preserve">Supports </w:t>
      </w:r>
      <w:r>
        <w:rPr>
          <w:rFonts w:ascii="Times New Roman" w:eastAsia="Times New Roman" w:hAnsi="Times New Roman" w:cs="Times New Roman"/>
          <w:b/>
          <w:bCs/>
        </w:rPr>
        <w:t>multiple languages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5E3BBAB3" w14:textId="77777777" w:rsidR="00225C6B" w:rsidRDefault="00000000">
      <w:pPr>
        <w:numPr>
          <w:ilvl w:val="0"/>
          <w:numId w:val="1"/>
        </w:numPr>
        <w:spacing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More consistent stemming</w:t>
      </w:r>
      <w:r>
        <w:rPr>
          <w:rFonts w:ascii="Times New Roman" w:eastAsia="Times New Roman" w:hAnsi="Times New Roman" w:cs="Times New Roman"/>
        </w:rPr>
        <w:br/>
      </w:r>
    </w:p>
    <w:p w14:paraId="34764862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1"/>
        <w:tblW w:w="274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760"/>
      </w:tblGrid>
      <w:tr w:rsidR="00225C6B" w14:paraId="196FAFB1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ABE6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574B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Snowball Stem</w:t>
            </w:r>
          </w:p>
        </w:tc>
      </w:tr>
      <w:tr w:rsidR="00225C6B" w14:paraId="7F14DF9D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CBCD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E61A5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225C6B" w14:paraId="168F97A8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380B8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0841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studi</w:t>
            </w:r>
            <w:proofErr w:type="spellEnd"/>
          </w:p>
        </w:tc>
      </w:tr>
      <w:tr w:rsidR="00225C6B" w14:paraId="64FF5E24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CD31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fairly</w:t>
            </w:r>
          </w:p>
        </w:tc>
        <w:tc>
          <w:tcPr>
            <w:tcW w:w="1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19D60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fair</w:t>
            </w:r>
          </w:p>
        </w:tc>
      </w:tr>
    </w:tbl>
    <w:p w14:paraId="33CB6511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SnowballStemmer</w:t>
      </w:r>
      <w:proofErr w:type="spellEnd"/>
      <w:r>
        <w:rPr>
          <w:rFonts w:ascii="Times New Roman" w:eastAsia="Times New Roman" w:hAnsi="Times New Roman" w:cs="Times New Roman"/>
          <w:b/>
          <w:bCs/>
        </w:rPr>
        <w:t>("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english</w:t>
      </w:r>
      <w:proofErr w:type="spellEnd"/>
      <w:r>
        <w:rPr>
          <w:rFonts w:ascii="Times New Roman" w:eastAsia="Times New Roman" w:hAnsi="Times New Roman" w:cs="Times New Roman"/>
          <w:b/>
          <w:bCs/>
        </w:rPr>
        <w:t>")</w:t>
      </w:r>
      <w:r>
        <w:rPr>
          <w:rFonts w:ascii="Times New Roman" w:eastAsia="Times New Roman" w:hAnsi="Times New Roman" w:cs="Times New Roman"/>
        </w:rPr>
        <w:t>.</w:t>
      </w:r>
    </w:p>
    <w:p w14:paraId="1CF11CC9" w14:textId="77777777" w:rsidR="00225C6B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1" w:name="_fjr12soc5mw4" w:colFirst="0" w:colLast="0"/>
      <w:bookmarkEnd w:id="11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3. Lemmatization</w:t>
      </w:r>
    </w:p>
    <w:p w14:paraId="68EA1C2A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lastRenderedPageBreak/>
        <w:t>Lemmatization</w:t>
      </w:r>
      <w:r>
        <w:rPr>
          <w:rFonts w:ascii="Times New Roman" w:eastAsia="Times New Roman" w:hAnsi="Times New Roman" w:cs="Times New Roman"/>
        </w:rPr>
        <w:t xml:space="preserve"> converts a word into its </w:t>
      </w:r>
      <w:r>
        <w:rPr>
          <w:rFonts w:ascii="Times New Roman" w:eastAsia="Times New Roman" w:hAnsi="Times New Roman" w:cs="Times New Roman"/>
          <w:b/>
          <w:bCs/>
        </w:rPr>
        <w:t>dictionary base form (lemma)</w:t>
      </w:r>
      <w:r>
        <w:rPr>
          <w:rFonts w:ascii="Times New Roman" w:eastAsia="Times New Roman" w:hAnsi="Times New Roman" w:cs="Times New Roman"/>
        </w:rPr>
        <w:t>.</w:t>
      </w:r>
    </w:p>
    <w:p w14:paraId="78476C98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2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225C6B" w14:paraId="24F23360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EE4A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7C75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225C6B" w14:paraId="677E0C1D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9BD6B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4B704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225C6B" w14:paraId="4A432BC4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39172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FA53F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  <w:tr w:rsidR="00225C6B" w14:paraId="03F5FB0C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2DBCB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studies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A934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study</w:t>
            </w:r>
          </w:p>
        </w:tc>
      </w:tr>
    </w:tbl>
    <w:p w14:paraId="0EACB5F5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Difference from stemming:</w:t>
      </w:r>
    </w:p>
    <w:p w14:paraId="12CD2D22" w14:textId="77777777" w:rsidR="00225C6B" w:rsidRDefault="00000000">
      <w:pPr>
        <w:numPr>
          <w:ilvl w:val="0"/>
          <w:numId w:val="7"/>
        </w:numPr>
        <w:spacing w:before="240"/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vocabulary and grammar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4491C82" w14:textId="77777777" w:rsidR="00225C6B" w:rsidRDefault="00000000">
      <w:pPr>
        <w:numPr>
          <w:ilvl w:val="0"/>
          <w:numId w:val="7"/>
        </w:numPr>
        <w:spacing w:after="240"/>
      </w:pPr>
      <w:r>
        <w:rPr>
          <w:rFonts w:ascii="Times New Roman" w:eastAsia="Times New Roman" w:hAnsi="Times New Roman" w:cs="Times New Roman"/>
        </w:rPr>
        <w:t xml:space="preserve">Produces </w:t>
      </w:r>
      <w:r>
        <w:rPr>
          <w:rFonts w:ascii="Times New Roman" w:eastAsia="Times New Roman" w:hAnsi="Times New Roman" w:cs="Times New Roman"/>
          <w:b/>
          <w:bCs/>
        </w:rPr>
        <w:t>real words</w:t>
      </w:r>
      <w:r>
        <w:rPr>
          <w:rFonts w:ascii="Times New Roman" w:eastAsia="Times New Roman" w:hAnsi="Times New Roman" w:cs="Times New Roman"/>
          <w:b/>
          <w:bCs/>
        </w:rPr>
        <w:br/>
      </w:r>
    </w:p>
    <w:p w14:paraId="63D7990A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  <w:r>
        <w:rPr>
          <w:rFonts w:ascii="Times New Roman" w:eastAsia="Times New Roman" w:hAnsi="Times New Roman" w:cs="Times New Roman"/>
        </w:rPr>
        <w:br/>
        <w:t xml:space="preserve"> </w:t>
      </w:r>
      <w:r>
        <w:rPr>
          <w:rFonts w:ascii="Cardo" w:eastAsia="Cardo" w:hAnsi="Cardo" w:cs="Cardo"/>
        </w:rPr>
        <w:t>"am", "is", "are" → "be"</w:t>
      </w:r>
    </w:p>
    <w:p w14:paraId="61171176" w14:textId="77777777" w:rsidR="00225C6B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bookmarkStart w:id="12" w:name="_c2b0dx7knoee" w:colFirst="0" w:colLast="0"/>
      <w:bookmarkEnd w:id="12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WordNet </w:t>
      </w:r>
      <w:proofErr w:type="spellStart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Lemmatizer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(Common in NLTK)</w:t>
      </w:r>
    </w:p>
    <w:p w14:paraId="4D05CD3C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Uses </w:t>
      </w:r>
      <w:r>
        <w:rPr>
          <w:rFonts w:ascii="Times New Roman" w:eastAsia="Times New Roman" w:hAnsi="Times New Roman" w:cs="Times New Roman"/>
          <w:b/>
          <w:bCs/>
        </w:rPr>
        <w:t>WordNet lexical database</w:t>
      </w:r>
      <w:r>
        <w:rPr>
          <w:rFonts w:ascii="Times New Roman" w:eastAsia="Times New Roman" w:hAnsi="Times New Roman" w:cs="Times New Roman"/>
        </w:rPr>
        <w:t>.</w:t>
      </w:r>
    </w:p>
    <w:p w14:paraId="729F49D1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Example:</w:t>
      </w:r>
    </w:p>
    <w:tbl>
      <w:tblPr>
        <w:tblStyle w:val="a3"/>
        <w:tblW w:w="199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0"/>
        <w:gridCol w:w="1010"/>
      </w:tblGrid>
      <w:tr w:rsidR="00225C6B" w14:paraId="78848433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BAA7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Word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88FE2" w14:textId="77777777" w:rsidR="00225C6B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Lemma</w:t>
            </w:r>
          </w:p>
        </w:tc>
      </w:tr>
      <w:tr w:rsidR="00225C6B" w14:paraId="5DD8C159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9416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running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DD7B2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run</w:t>
            </w:r>
          </w:p>
        </w:tc>
      </w:tr>
      <w:tr w:rsidR="00225C6B" w14:paraId="0C99514D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E4C92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cars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C63B2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car</w:t>
            </w:r>
          </w:p>
        </w:tc>
      </w:tr>
      <w:tr w:rsidR="00225C6B" w14:paraId="62AB9F90" w14:textId="77777777">
        <w:trPr>
          <w:trHeight w:val="515"/>
        </w:trPr>
        <w:tc>
          <w:tcPr>
            <w:tcW w:w="9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09BD6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better</w:t>
            </w:r>
          </w:p>
        </w:tc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748AC" w14:textId="77777777" w:rsidR="00225C6B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good</w:t>
            </w:r>
          </w:p>
        </w:tc>
      </w:tr>
    </w:tbl>
    <w:p w14:paraId="6D15302D" w14:textId="77777777" w:rsidR="00225C6B" w:rsidRDefault="00000000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Implemented using </w:t>
      </w:r>
      <w:proofErr w:type="spellStart"/>
      <w:r>
        <w:rPr>
          <w:rFonts w:ascii="Times New Roman" w:eastAsia="Times New Roman" w:hAnsi="Times New Roman" w:cs="Times New Roman"/>
          <w:b/>
          <w:bCs/>
        </w:rPr>
        <w:t>WordNetLemmatizer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0E61885" w14:textId="77777777" w:rsidR="00225C6B" w:rsidRDefault="00225C6B">
      <w:pPr>
        <w:rPr>
          <w:rFonts w:ascii="Times New Roman" w:eastAsia="Times New Roman" w:hAnsi="Times New Roman" w:cs="Times New Roman"/>
        </w:rPr>
      </w:pPr>
    </w:p>
    <w:sectPr w:rsidR="00225C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1" w:fontKey="{EE034862-2AF0-4B67-9302-5ECEBB26F5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FC7C1-C28D-433B-8569-E0B8C20BBF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CB57337-0A2D-4104-86E1-E4923E92968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F3B54"/>
    <w:multiLevelType w:val="multilevel"/>
    <w:tmpl w:val="90D48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BA3BDE"/>
    <w:multiLevelType w:val="multilevel"/>
    <w:tmpl w:val="01D83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0B3C89"/>
    <w:multiLevelType w:val="multilevel"/>
    <w:tmpl w:val="4066F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7104E6B"/>
    <w:multiLevelType w:val="multilevel"/>
    <w:tmpl w:val="66BA6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1C151A"/>
    <w:multiLevelType w:val="multilevel"/>
    <w:tmpl w:val="6B1EF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E42E37"/>
    <w:multiLevelType w:val="multilevel"/>
    <w:tmpl w:val="5AB686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30608D"/>
    <w:multiLevelType w:val="multilevel"/>
    <w:tmpl w:val="ADE604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2D5808"/>
    <w:multiLevelType w:val="multilevel"/>
    <w:tmpl w:val="6A583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1584382">
    <w:abstractNumId w:val="7"/>
  </w:num>
  <w:num w:numId="2" w16cid:durableId="54353330">
    <w:abstractNumId w:val="5"/>
  </w:num>
  <w:num w:numId="3" w16cid:durableId="1873033997">
    <w:abstractNumId w:val="2"/>
  </w:num>
  <w:num w:numId="4" w16cid:durableId="738554401">
    <w:abstractNumId w:val="6"/>
  </w:num>
  <w:num w:numId="5" w16cid:durableId="939677484">
    <w:abstractNumId w:val="0"/>
  </w:num>
  <w:num w:numId="6" w16cid:durableId="517546743">
    <w:abstractNumId w:val="1"/>
  </w:num>
  <w:num w:numId="7" w16cid:durableId="1031221157">
    <w:abstractNumId w:val="3"/>
  </w:num>
  <w:num w:numId="8" w16cid:durableId="14261500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5C6B"/>
    <w:rsid w:val="000C16AD"/>
    <w:rsid w:val="00225C6B"/>
    <w:rsid w:val="00B1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00488"/>
  <w15:docId w15:val="{071EFFD7-AEF9-4D8D-BD65-1CE2F3CEE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372</Words>
  <Characters>2123</Characters>
  <Application>Microsoft Office Word</Application>
  <DocSecurity>0</DocSecurity>
  <Lines>17</Lines>
  <Paragraphs>4</Paragraphs>
  <ScaleCrop>false</ScaleCrop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K</cp:lastModifiedBy>
  <cp:revision>2</cp:revision>
  <dcterms:created xsi:type="dcterms:W3CDTF">2026-03-16T07:22:00Z</dcterms:created>
  <dcterms:modified xsi:type="dcterms:W3CDTF">2026-03-16T07:22:00Z</dcterms:modified>
</cp:coreProperties>
</file>