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128F" w14:textId="30453E67" w:rsidR="009151EE" w:rsidRDefault="00324C94" w:rsidP="009151EE">
      <w:pPr>
        <w:spacing w:before="100" w:beforeAutospacing="1" w:after="100" w:afterAutospacing="1"/>
        <w:rPr>
          <w:b/>
          <w:color w:val="203864"/>
          <w:sz w:val="28"/>
          <w:szCs w:val="28"/>
          <w:lang w:val="en-SG"/>
        </w:rPr>
      </w:pPr>
      <w:r>
        <w:rPr>
          <w:b/>
          <w:color w:val="203864"/>
          <w:sz w:val="28"/>
          <w:szCs w:val="28"/>
          <w:lang w:val="en-SG"/>
        </w:rPr>
        <w:t>Case Study:</w:t>
      </w:r>
    </w:p>
    <w:p w14:paraId="6B77D553" w14:textId="15B74D8F" w:rsidR="00682979" w:rsidRPr="000D3E50" w:rsidRDefault="00682979" w:rsidP="009151EE">
      <w:pPr>
        <w:spacing w:before="100" w:beforeAutospacing="1" w:after="100" w:afterAutospacing="1"/>
        <w:rPr>
          <w:b/>
          <w:color w:val="203864"/>
          <w:lang w:val="en-SG"/>
        </w:rPr>
      </w:pPr>
      <w:r w:rsidRPr="000D3E50">
        <w:rPr>
          <w:b/>
          <w:color w:val="203864"/>
          <w:lang w:val="en-SG"/>
        </w:rPr>
        <w:t>Dataset:</w:t>
      </w:r>
    </w:p>
    <w:p w14:paraId="40840099" w14:textId="77777777" w:rsidR="00682979" w:rsidRPr="000D3E50" w:rsidRDefault="009151EE" w:rsidP="00682979">
      <w:pPr>
        <w:pStyle w:val="ListParagraph"/>
        <w:spacing w:before="100" w:beforeAutospacing="1" w:after="100" w:afterAutospacing="1"/>
        <w:ind w:left="360"/>
        <w:rPr>
          <w:color w:val="203864"/>
          <w:lang w:val="en-SG"/>
        </w:rPr>
      </w:pPr>
      <w:r w:rsidRPr="000D3E50">
        <w:rPr>
          <w:color w:val="203864"/>
          <w:lang w:val="en-SG"/>
        </w:rPr>
        <w:t xml:space="preserve">Data Set folder has 6 csv files. Please use the data dictionary (attached in the mail) to understand the dataset and then develop your approach to </w:t>
      </w:r>
      <w:r w:rsidR="00682979" w:rsidRPr="000D3E50">
        <w:rPr>
          <w:color w:val="203864"/>
          <w:lang w:val="en-SG"/>
        </w:rPr>
        <w:t>perform below analytics.</w:t>
      </w:r>
    </w:p>
    <w:p w14:paraId="091DC654" w14:textId="74AC6BFA" w:rsidR="009151EE" w:rsidRPr="000D3E50" w:rsidRDefault="00682979" w:rsidP="00682979">
      <w:pPr>
        <w:spacing w:before="100" w:beforeAutospacing="1" w:after="100" w:afterAutospacing="1"/>
        <w:rPr>
          <w:color w:val="203864"/>
          <w:lang w:val="en-SG"/>
        </w:rPr>
      </w:pPr>
      <w:r w:rsidRPr="000D3E50">
        <w:rPr>
          <w:b/>
          <w:bCs/>
          <w:color w:val="203864"/>
          <w:lang w:val="en-SG"/>
        </w:rPr>
        <w:t>Analytics</w:t>
      </w:r>
      <w:r w:rsidRPr="000D3E50">
        <w:rPr>
          <w:color w:val="203864"/>
          <w:lang w:val="en-SG"/>
        </w:rPr>
        <w:t>:</w:t>
      </w:r>
      <w:r w:rsidR="009151EE" w:rsidRPr="000D3E50">
        <w:rPr>
          <w:color w:val="203864"/>
          <w:lang w:val="en-SG"/>
        </w:rPr>
        <w:t xml:space="preserve"> </w:t>
      </w:r>
    </w:p>
    <w:p w14:paraId="564E37D7" w14:textId="0C00B114" w:rsidR="009151EE" w:rsidRPr="000D3E50" w:rsidRDefault="002A5BA7" w:rsidP="009151EE">
      <w:pPr>
        <w:pStyle w:val="ListParagraph"/>
        <w:numPr>
          <w:ilvl w:val="1"/>
          <w:numId w:val="1"/>
        </w:numPr>
        <w:spacing w:before="100" w:beforeAutospacing="1" w:after="100" w:afterAutospacing="1"/>
        <w:ind w:left="360"/>
        <w:rPr>
          <w:color w:val="203864"/>
          <w:lang w:val="en-SG"/>
        </w:rPr>
      </w:pPr>
      <w:r w:rsidRPr="000D3E50">
        <w:rPr>
          <w:color w:val="203864"/>
          <w:lang w:val="en-SG"/>
        </w:rPr>
        <w:t xml:space="preserve">Application should perform below </w:t>
      </w:r>
      <w:r w:rsidR="00682979" w:rsidRPr="000D3E50">
        <w:rPr>
          <w:color w:val="203864"/>
          <w:lang w:val="en-SG"/>
        </w:rPr>
        <w:t>analysis and store the results for each analysis.</w:t>
      </w:r>
    </w:p>
    <w:p w14:paraId="11C11D35" w14:textId="254B1779" w:rsidR="009151EE" w:rsidRPr="000D3E50" w:rsidRDefault="00BF42C0" w:rsidP="009151EE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lang w:val="en-SG"/>
        </w:rPr>
      </w:pPr>
      <w:r w:rsidRPr="000D3E50">
        <w:rPr>
          <w:color w:val="203864"/>
          <w:lang w:val="en-SG"/>
        </w:rPr>
        <w:t>Analytics</w:t>
      </w:r>
      <w:r w:rsidR="009151EE" w:rsidRPr="000D3E50">
        <w:rPr>
          <w:color w:val="203864"/>
          <w:lang w:val="en-SG"/>
        </w:rPr>
        <w:t xml:space="preserve"> 1: Find the number of crashes (accidents) in which number of persons killed are male?</w:t>
      </w:r>
    </w:p>
    <w:p w14:paraId="388A3586" w14:textId="44A31520" w:rsidR="009151EE" w:rsidRPr="000D3E50" w:rsidRDefault="00682979" w:rsidP="009151EE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lang w:val="en-SG"/>
        </w:rPr>
      </w:pPr>
      <w:r w:rsidRPr="000D3E50">
        <w:rPr>
          <w:color w:val="203864"/>
          <w:lang w:val="en-SG"/>
        </w:rPr>
        <w:t>Analysis</w:t>
      </w:r>
      <w:r w:rsidR="00BF42C0" w:rsidRPr="000D3E50">
        <w:rPr>
          <w:color w:val="203864"/>
          <w:lang w:val="en-SG"/>
        </w:rPr>
        <w:t xml:space="preserve"> 2</w:t>
      </w:r>
      <w:r w:rsidR="009151EE" w:rsidRPr="000D3E50">
        <w:rPr>
          <w:color w:val="203864"/>
          <w:lang w:val="en-SG"/>
        </w:rPr>
        <w:t xml:space="preserve">: How many two wheelers are booked for crashes? </w:t>
      </w:r>
    </w:p>
    <w:p w14:paraId="29342328" w14:textId="022530D7" w:rsidR="009151EE" w:rsidRPr="000D3E50" w:rsidRDefault="00682979" w:rsidP="009151EE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lang w:val="en-SG"/>
        </w:rPr>
      </w:pPr>
      <w:r w:rsidRPr="000D3E50">
        <w:rPr>
          <w:color w:val="203864"/>
          <w:lang w:val="en-SG"/>
        </w:rPr>
        <w:t>Analysis</w:t>
      </w:r>
      <w:r w:rsidR="00BF42C0" w:rsidRPr="000D3E50">
        <w:rPr>
          <w:color w:val="203864"/>
          <w:lang w:val="en-SG"/>
        </w:rPr>
        <w:t xml:space="preserve"> 3</w:t>
      </w:r>
      <w:r w:rsidR="009151EE" w:rsidRPr="000D3E50">
        <w:rPr>
          <w:color w:val="203864"/>
          <w:lang w:val="en-SG"/>
        </w:rPr>
        <w:t xml:space="preserve">: Which state has highest number of accidents in which females are involved? </w:t>
      </w:r>
    </w:p>
    <w:p w14:paraId="50358854" w14:textId="1A12E822" w:rsidR="009151EE" w:rsidRPr="000D3E50" w:rsidRDefault="07A93DEC" w:rsidP="07A93DEC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lang w:val="en-SG"/>
        </w:rPr>
      </w:pPr>
      <w:r w:rsidRPr="000D3E50">
        <w:rPr>
          <w:color w:val="203864"/>
          <w:lang w:val="en-SG"/>
        </w:rPr>
        <w:t xml:space="preserve">Analysis 4: Which </w:t>
      </w:r>
      <w:bookmarkStart w:id="0" w:name="_Int_4Ddx3fQq"/>
      <w:r w:rsidRPr="000D3E50">
        <w:rPr>
          <w:color w:val="203864"/>
          <w:lang w:val="en-SG"/>
        </w:rPr>
        <w:t>are</w:t>
      </w:r>
      <w:bookmarkEnd w:id="0"/>
      <w:r w:rsidRPr="000D3E50">
        <w:rPr>
          <w:color w:val="203864"/>
          <w:lang w:val="en-SG"/>
        </w:rPr>
        <w:t xml:space="preserve"> the Top 5th to 15th VEH_MAKE_IDs that contribute to a largest number of injuries including death</w:t>
      </w:r>
    </w:p>
    <w:p w14:paraId="3873E449" w14:textId="4C445862" w:rsidR="001307A7" w:rsidRPr="00324736" w:rsidRDefault="00682979" w:rsidP="00324736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lang w:val="en-SG"/>
        </w:rPr>
      </w:pPr>
      <w:r w:rsidRPr="000D3E50">
        <w:rPr>
          <w:color w:val="203864"/>
          <w:lang w:val="en-SG"/>
        </w:rPr>
        <w:t>Analysis</w:t>
      </w:r>
      <w:r w:rsidR="009151EE" w:rsidRPr="000D3E50">
        <w:rPr>
          <w:color w:val="203864"/>
          <w:lang w:val="en-SG"/>
        </w:rPr>
        <w:t xml:space="preserve"> 5: For all the body styles involved in crashes, mention the top ethnic user group of each unique body style </w:t>
      </w:r>
    </w:p>
    <w:p w14:paraId="23E1D39E" w14:textId="1C58B2DC" w:rsidR="00561E99" w:rsidRPr="00561E99" w:rsidRDefault="00682979" w:rsidP="00561E99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lang w:val="en-SG"/>
        </w:rPr>
      </w:pPr>
      <w:r w:rsidRPr="000D3E50">
        <w:rPr>
          <w:color w:val="203864"/>
          <w:lang w:val="en-SG"/>
        </w:rPr>
        <w:t>Analysis</w:t>
      </w:r>
      <w:r w:rsidR="009151EE" w:rsidRPr="000D3E50">
        <w:rPr>
          <w:color w:val="203864"/>
          <w:lang w:val="en-SG"/>
        </w:rPr>
        <w:t xml:space="preserve"> 6: Among the crashed cars, what are the Top 5 Zip Codes with highest number crashes with alcohols as the contributing factor to a crash (Use Driver Zip Code)</w:t>
      </w:r>
      <w:r w:rsidR="00561E99">
        <w:rPr>
          <w:color w:val="203864"/>
          <w:lang w:val="en-SG"/>
        </w:rPr>
        <w:t>.</w:t>
      </w:r>
    </w:p>
    <w:p w14:paraId="3439EE94" w14:textId="56FBACF6" w:rsidR="00561E99" w:rsidRPr="00561E99" w:rsidRDefault="00682979" w:rsidP="00561E99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lang w:val="en-SG"/>
        </w:rPr>
      </w:pPr>
      <w:r w:rsidRPr="000D3E50">
        <w:rPr>
          <w:color w:val="203864"/>
          <w:lang w:val="en-SG"/>
        </w:rPr>
        <w:t>Analysis</w:t>
      </w:r>
      <w:r w:rsidR="00BF42C0" w:rsidRPr="000D3E50">
        <w:rPr>
          <w:color w:val="203864"/>
          <w:lang w:val="en-SG"/>
        </w:rPr>
        <w:t xml:space="preserve"> </w:t>
      </w:r>
      <w:r w:rsidR="009151EE" w:rsidRPr="000D3E50">
        <w:rPr>
          <w:color w:val="203864"/>
          <w:lang w:val="en-SG"/>
        </w:rPr>
        <w:t>7: Count of Distinct Crash IDs where No Damaged Property was observed and Damage Level (VEH_DMAG_SCL~) is above 4 and car avails Insurance</w:t>
      </w:r>
      <w:r w:rsidR="00561E99">
        <w:rPr>
          <w:color w:val="203864"/>
          <w:lang w:val="en-SG"/>
        </w:rPr>
        <w:t>.</w:t>
      </w:r>
    </w:p>
    <w:p w14:paraId="3D0E7F92" w14:textId="0FABC5BB" w:rsidR="009151EE" w:rsidRPr="000D3E50" w:rsidRDefault="00682979" w:rsidP="00577D75">
      <w:pPr>
        <w:pStyle w:val="ListParagraph"/>
        <w:numPr>
          <w:ilvl w:val="3"/>
          <w:numId w:val="1"/>
        </w:numPr>
        <w:ind w:left="1080"/>
        <w:rPr>
          <w:color w:val="203864"/>
          <w:lang w:val="en-SG"/>
        </w:rPr>
      </w:pPr>
      <w:r w:rsidRPr="000D3E50">
        <w:rPr>
          <w:color w:val="203864"/>
          <w:lang w:val="en-SG"/>
        </w:rPr>
        <w:t>Analysis</w:t>
      </w:r>
      <w:r w:rsidR="00BF42C0" w:rsidRPr="000D3E50">
        <w:rPr>
          <w:color w:val="203864"/>
          <w:lang w:val="en-SG"/>
        </w:rPr>
        <w:t xml:space="preserve"> </w:t>
      </w:r>
      <w:r w:rsidR="009151EE" w:rsidRPr="000D3E50">
        <w:rPr>
          <w:color w:val="203864"/>
          <w:lang w:val="en-SG"/>
        </w:rPr>
        <w:t xml:space="preserve">8: Determine the Top 5 Vehicle Makes where drivers are charged with speeding related offences, has licensed Drivers, </w:t>
      </w:r>
      <w:r w:rsidR="002303EF" w:rsidRPr="000D3E50">
        <w:rPr>
          <w:color w:val="203864"/>
          <w:lang w:val="en-SG"/>
        </w:rPr>
        <w:t>used</w:t>
      </w:r>
      <w:r w:rsidR="009151EE" w:rsidRPr="000D3E50">
        <w:rPr>
          <w:color w:val="203864"/>
          <w:lang w:val="en-SG"/>
        </w:rPr>
        <w:t xml:space="preserve"> top 10 used vehicle colours and </w:t>
      </w:r>
      <w:r w:rsidR="00BA60CA" w:rsidRPr="000D3E50">
        <w:rPr>
          <w:color w:val="203864"/>
          <w:lang w:val="en-SG"/>
        </w:rPr>
        <w:t>had</w:t>
      </w:r>
      <w:r w:rsidR="009151EE" w:rsidRPr="000D3E50">
        <w:rPr>
          <w:color w:val="203864"/>
          <w:lang w:val="en-SG"/>
        </w:rPr>
        <w:t xml:space="preserve"> car licensed with the Top 25 states with highest number of offences (to be deduced from the data)</w:t>
      </w:r>
    </w:p>
    <w:p w14:paraId="14CC348A" w14:textId="5AC68A46" w:rsidR="00682979" w:rsidRPr="000D3E50" w:rsidRDefault="00682979" w:rsidP="00682979">
      <w:pPr>
        <w:ind w:left="360"/>
        <w:rPr>
          <w:color w:val="203864"/>
          <w:lang w:val="en-SG"/>
        </w:rPr>
      </w:pPr>
    </w:p>
    <w:p w14:paraId="56FEA4D4" w14:textId="5AEB8F98" w:rsidR="00BF42C0" w:rsidRPr="000D3E50" w:rsidRDefault="00682979" w:rsidP="00682979">
      <w:pPr>
        <w:spacing w:before="100" w:beforeAutospacing="1" w:after="100" w:afterAutospacing="1"/>
        <w:rPr>
          <w:color w:val="203864"/>
          <w:lang w:val="en-SG"/>
        </w:rPr>
      </w:pPr>
      <w:r w:rsidRPr="000D3E50">
        <w:rPr>
          <w:b/>
          <w:bCs/>
          <w:color w:val="203864"/>
          <w:lang w:val="en-SG"/>
        </w:rPr>
        <w:t>Expected Output:</w:t>
      </w:r>
    </w:p>
    <w:p w14:paraId="7FA95D48" w14:textId="11CF17F8" w:rsidR="002A5BA7" w:rsidRPr="000D3E50" w:rsidRDefault="002A5BA7" w:rsidP="00682979">
      <w:pPr>
        <w:pStyle w:val="ListParagraph"/>
        <w:numPr>
          <w:ilvl w:val="0"/>
          <w:numId w:val="3"/>
        </w:numPr>
        <w:rPr>
          <w:color w:val="1F3864" w:themeColor="accent5" w:themeShade="80"/>
          <w:lang w:val="en-SG"/>
        </w:rPr>
      </w:pPr>
      <w:r w:rsidRPr="000D3E50">
        <w:rPr>
          <w:color w:val="1F3864" w:themeColor="accent5" w:themeShade="80"/>
          <w:lang w:val="en-SG"/>
        </w:rPr>
        <w:t>Develop a</w:t>
      </w:r>
      <w:r w:rsidR="00682979" w:rsidRPr="000D3E50">
        <w:rPr>
          <w:color w:val="1F3864" w:themeColor="accent5" w:themeShade="80"/>
          <w:lang w:val="en-SG"/>
        </w:rPr>
        <w:t>n</w:t>
      </w:r>
      <w:r w:rsidRPr="000D3E50">
        <w:rPr>
          <w:color w:val="1F3864" w:themeColor="accent5" w:themeShade="80"/>
          <w:lang w:val="en-SG"/>
        </w:rPr>
        <w:t xml:space="preserve"> application which is modular</w:t>
      </w:r>
      <w:r w:rsidR="00682979" w:rsidRPr="000D3E50">
        <w:rPr>
          <w:color w:val="1F3864" w:themeColor="accent5" w:themeShade="80"/>
          <w:lang w:val="en-SG"/>
        </w:rPr>
        <w:t xml:space="preserve"> </w:t>
      </w:r>
      <w:r w:rsidRPr="000D3E50">
        <w:rPr>
          <w:color w:val="1F3864" w:themeColor="accent5" w:themeShade="80"/>
          <w:lang w:val="en-SG"/>
        </w:rPr>
        <w:t>&amp; follows software engineering best practices (</w:t>
      </w:r>
      <w:r w:rsidR="00BF42C0" w:rsidRPr="000D3E50">
        <w:rPr>
          <w:color w:val="1F3864" w:themeColor="accent5" w:themeShade="80"/>
          <w:lang w:val="en-SG"/>
        </w:rPr>
        <w:t xml:space="preserve">e.g. </w:t>
      </w:r>
      <w:r w:rsidRPr="000D3E50">
        <w:rPr>
          <w:color w:val="1F3864" w:themeColor="accent5" w:themeShade="80"/>
          <w:lang w:val="en-SG"/>
        </w:rPr>
        <w:t>Classes, docstrings, functions, config driven, command line executable through spark-submit)</w:t>
      </w:r>
    </w:p>
    <w:p w14:paraId="0F2C0CB1" w14:textId="0256BD8B" w:rsidR="002A5BA7" w:rsidRPr="000D3E50" w:rsidRDefault="002A5BA7" w:rsidP="00682979">
      <w:pPr>
        <w:pStyle w:val="ListParagraph"/>
        <w:numPr>
          <w:ilvl w:val="0"/>
          <w:numId w:val="3"/>
        </w:numPr>
        <w:rPr>
          <w:color w:val="1F3864" w:themeColor="accent5" w:themeShade="80"/>
          <w:lang w:val="en-SG"/>
        </w:rPr>
      </w:pPr>
      <w:r w:rsidRPr="000D3E50">
        <w:rPr>
          <w:color w:val="1F3864" w:themeColor="accent5" w:themeShade="80"/>
          <w:lang w:val="en-SG"/>
        </w:rPr>
        <w:t>Code should be properly organized in folders</w:t>
      </w:r>
      <w:r w:rsidR="00682979" w:rsidRPr="000D3E50">
        <w:rPr>
          <w:color w:val="1F3864" w:themeColor="accent5" w:themeShade="80"/>
          <w:lang w:val="en-SG"/>
        </w:rPr>
        <w:t xml:space="preserve"> as a project.</w:t>
      </w:r>
    </w:p>
    <w:p w14:paraId="3B77DAC9" w14:textId="2FDC654E" w:rsidR="002A5BA7" w:rsidRPr="000D3E50" w:rsidRDefault="002A5BA7" w:rsidP="00682979">
      <w:pPr>
        <w:pStyle w:val="ListParagraph"/>
        <w:numPr>
          <w:ilvl w:val="0"/>
          <w:numId w:val="3"/>
        </w:numPr>
        <w:rPr>
          <w:color w:val="1F3864" w:themeColor="accent5" w:themeShade="80"/>
          <w:lang w:val="en-SG"/>
        </w:rPr>
      </w:pPr>
      <w:r w:rsidRPr="000D3E50">
        <w:rPr>
          <w:color w:val="1F3864" w:themeColor="accent5" w:themeShade="80"/>
          <w:lang w:val="en-SG"/>
        </w:rPr>
        <w:t>Input data sources and output should be config driven</w:t>
      </w:r>
    </w:p>
    <w:p w14:paraId="35273123" w14:textId="4B4DD68E" w:rsidR="002A5BA7" w:rsidRPr="000D3E50" w:rsidRDefault="07A93DEC" w:rsidP="00682979">
      <w:pPr>
        <w:pStyle w:val="ListParagraph"/>
        <w:numPr>
          <w:ilvl w:val="0"/>
          <w:numId w:val="3"/>
        </w:numPr>
        <w:rPr>
          <w:color w:val="1F3864" w:themeColor="accent5" w:themeShade="80"/>
          <w:lang w:val="en-SG"/>
        </w:rPr>
      </w:pPr>
      <w:r w:rsidRPr="000D3E50">
        <w:rPr>
          <w:color w:val="1F3864" w:themeColor="accent5" w:themeShade="80"/>
          <w:lang w:val="en-SG"/>
        </w:rPr>
        <w:t>Code should be strictly developed using Data Frame APIs (Do not use Spark SQL)</w:t>
      </w:r>
    </w:p>
    <w:p w14:paraId="1F1A22F4" w14:textId="31CCFE3F" w:rsidR="00A712C5" w:rsidRPr="000D3E50" w:rsidRDefault="07A93DEC" w:rsidP="00682979">
      <w:pPr>
        <w:pStyle w:val="ListParagraph"/>
        <w:numPr>
          <w:ilvl w:val="0"/>
          <w:numId w:val="3"/>
        </w:numPr>
        <w:rPr>
          <w:color w:val="1F3864" w:themeColor="accent5" w:themeShade="80"/>
          <w:lang w:val="en-SG"/>
        </w:rPr>
      </w:pPr>
      <w:r w:rsidRPr="000D3E50">
        <w:rPr>
          <w:color w:val="1F3864" w:themeColor="accent5" w:themeShade="80"/>
          <w:lang w:val="en-SG"/>
        </w:rPr>
        <w:t>Share the entire project as zip or link to project in GitHub repo.</w:t>
      </w:r>
    </w:p>
    <w:sectPr w:rsidR="00A712C5" w:rsidRPr="000D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Ddx3fQq" int2:invalidationBookmarkName="" int2:hashCode="X55YArurxx+Sdf" int2:id="5kZ3ziG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A0D"/>
    <w:multiLevelType w:val="hybridMultilevel"/>
    <w:tmpl w:val="4F5CD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4B30"/>
    <w:multiLevelType w:val="hybridMultilevel"/>
    <w:tmpl w:val="4F5CD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01176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3832062">
    <w:abstractNumId w:val="0"/>
  </w:num>
  <w:num w:numId="3" w16cid:durableId="148415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3E"/>
    <w:rsid w:val="000D3E50"/>
    <w:rsid w:val="001307A7"/>
    <w:rsid w:val="00172AD4"/>
    <w:rsid w:val="002303EF"/>
    <w:rsid w:val="002A5BA7"/>
    <w:rsid w:val="00324736"/>
    <w:rsid w:val="00324C94"/>
    <w:rsid w:val="003B74E6"/>
    <w:rsid w:val="00423F9E"/>
    <w:rsid w:val="00561E99"/>
    <w:rsid w:val="00577D75"/>
    <w:rsid w:val="005C715C"/>
    <w:rsid w:val="00682979"/>
    <w:rsid w:val="00750077"/>
    <w:rsid w:val="009151EE"/>
    <w:rsid w:val="00936412"/>
    <w:rsid w:val="00957B37"/>
    <w:rsid w:val="00A63928"/>
    <w:rsid w:val="00A712C5"/>
    <w:rsid w:val="00B5003E"/>
    <w:rsid w:val="00BA60CA"/>
    <w:rsid w:val="00BC499B"/>
    <w:rsid w:val="00BF42C0"/>
    <w:rsid w:val="00C817DB"/>
    <w:rsid w:val="00D85FA6"/>
    <w:rsid w:val="00DF5E6A"/>
    <w:rsid w:val="00FA1557"/>
    <w:rsid w:val="07A9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C280"/>
  <w15:chartTrackingRefBased/>
  <w15:docId w15:val="{5ECEC896-7F9B-442D-B8EA-DAF8880D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EE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paragraph" w:customStyle="1" w:styleId="ydpb6334320yiv7475502275msonormal">
    <w:name w:val="ydpb6334320yiv7475502275msonormal"/>
    <w:basedOn w:val="Normal"/>
    <w:rsid w:val="009151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D5CDB80B36141AEE4269FBFA6B2DA" ma:contentTypeVersion="12" ma:contentTypeDescription="Create a new document." ma:contentTypeScope="" ma:versionID="c1b29871945048ec27d853893383b299">
  <xsd:schema xmlns:xsd="http://www.w3.org/2001/XMLSchema" xmlns:xs="http://www.w3.org/2001/XMLSchema" xmlns:p="http://schemas.microsoft.com/office/2006/metadata/properties" xmlns:ns2="74ccd90c-4e72-4413-b751-72d120c03f72" xmlns:ns3="ef3602ac-3f6a-4191-8e24-407ee353b903" targetNamespace="http://schemas.microsoft.com/office/2006/metadata/properties" ma:root="true" ma:fieldsID="4a5005fa6fbf206742df583a3fdf3963" ns2:_="" ns3:_="">
    <xsd:import namespace="74ccd90c-4e72-4413-b751-72d120c03f72"/>
    <xsd:import namespace="ef3602ac-3f6a-4191-8e24-407ee353b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cd90c-4e72-4413-b751-72d120c03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edaf98-933d-48b7-9af8-6bdbb703d0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602ac-3f6a-4191-8e24-407ee353b9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22bab2-a2d0-4e64-adf0-2683a78add3e}" ma:internalName="TaxCatchAll" ma:showField="CatchAllData" ma:web="ef3602ac-3f6a-4191-8e24-407ee353b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ccd90c-4e72-4413-b751-72d120c03f72">
      <Terms xmlns="http://schemas.microsoft.com/office/infopath/2007/PartnerControls"/>
    </lcf76f155ced4ddcb4097134ff3c332f>
    <TaxCatchAll xmlns="ef3602ac-3f6a-4191-8e24-407ee353b9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EC704F-290F-42F2-A6CB-602F3563D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cd90c-4e72-4413-b751-72d120c03f72"/>
    <ds:schemaRef ds:uri="ef3602ac-3f6a-4191-8e24-407ee353b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E7F6AE-BAAC-45AD-8B56-33DB2C0A3BC7}">
  <ds:schemaRefs>
    <ds:schemaRef ds:uri="http://schemas.microsoft.com/office/2006/metadata/properties"/>
    <ds:schemaRef ds:uri="http://schemas.microsoft.com/office/infopath/2007/PartnerControls"/>
    <ds:schemaRef ds:uri="74ccd90c-4e72-4413-b751-72d120c03f72"/>
    <ds:schemaRef ds:uri="ef3602ac-3f6a-4191-8e24-407ee353b903"/>
  </ds:schemaRefs>
</ds:datastoreItem>
</file>

<file path=customXml/itemProps3.xml><?xml version="1.0" encoding="utf-8"?>
<ds:datastoreItem xmlns:ds="http://schemas.openxmlformats.org/officeDocument/2006/customXml" ds:itemID="{BFAAAAA7-A56E-4A77-9799-24C275DB34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>The Boston Consulting Group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 Aviral</dc:creator>
  <cp:keywords/>
  <dc:description/>
  <cp:lastModifiedBy>Shivansh Singh, Vodafone</cp:lastModifiedBy>
  <cp:revision>19</cp:revision>
  <dcterms:created xsi:type="dcterms:W3CDTF">2021-02-12T11:53:00Z</dcterms:created>
  <dcterms:modified xsi:type="dcterms:W3CDTF">2023-11-23T14:32:00Z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0x010100574D5CDB80B36141AEE4269FBFA6B2DA</vt:lpwstr>
  </property>
  <property fmtid="{D5CDD505-2E9C-101B-9397-08002B2CF9AE}" pid="3" name="MediaServiceImageTags">
    <vt:lpwstr/>
  </property>
  <property fmtid="{D5CDD505-2E9C-101B-9397-08002B2CF9AE}" pid="4" name="MSIP_Label_0359f705-2ba0-454b-9cfc-6ce5bcaac040_Enabled">
    <vt:lpwstr>true</vt:lpwstr>
  </property>
  <property fmtid="{D5CDD505-2E9C-101B-9397-08002B2CF9AE}" pid="5" name="MSIP_Label_0359f705-2ba0-454b-9cfc-6ce5bcaac040_SetDate">
    <vt:lpwstr>2023-11-18T18:30:23Z</vt:lpwstr>
  </property>
  <property fmtid="{D5CDD505-2E9C-101B-9397-08002B2CF9AE}" pid="6" name="MSIP_Label_0359f705-2ba0-454b-9cfc-6ce5bcaac040_Method">
    <vt:lpwstr>Standard</vt:lpwstr>
  </property>
  <property fmtid="{D5CDD505-2E9C-101B-9397-08002B2CF9AE}" pid="7" name="MSIP_Label_0359f705-2ba0-454b-9cfc-6ce5bcaac040_Name">
    <vt:lpwstr>0359f705-2ba0-454b-9cfc-6ce5bcaac040</vt:lpwstr>
  </property>
  <property fmtid="{D5CDD505-2E9C-101B-9397-08002B2CF9AE}" pid="8" name="MSIP_Label_0359f705-2ba0-454b-9cfc-6ce5bcaac040_SiteId">
    <vt:lpwstr>68283f3b-8487-4c86-adb3-a5228f18b893</vt:lpwstr>
  </property>
  <property fmtid="{D5CDD505-2E9C-101B-9397-08002B2CF9AE}" pid="9" name="MSIP_Label_0359f705-2ba0-454b-9cfc-6ce5bcaac040_ActionId">
    <vt:lpwstr>e25a8dc0-11b0-4285-b4c2-614ecdc404cc</vt:lpwstr>
  </property>
  <property fmtid="{D5CDD505-2E9C-101B-9397-08002B2CF9AE}" pid="10" name="MSIP_Label_0359f705-2ba0-454b-9cfc-6ce5bcaac040_ContentBits">
    <vt:lpwstr>2</vt:lpwstr>
  </property>
</Properties>
</file>