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A742B" w14:textId="2A903D39" w:rsidR="00E937C1" w:rsidRPr="006F30F8" w:rsidRDefault="006F30F8">
      <w:pPr>
        <w:rPr>
          <w:b/>
          <w:bCs/>
          <w:u w:val="single"/>
        </w:rPr>
      </w:pPr>
      <w:r w:rsidRPr="006F30F8">
        <w:rPr>
          <w:b/>
          <w:bCs/>
          <w:u w:val="single"/>
        </w:rPr>
        <w:t xml:space="preserve">Quality Assurance Report for Group 23 B Doctor’s Interface: </w:t>
      </w:r>
    </w:p>
    <w:p w14:paraId="4A44D258" w14:textId="2F7827CC" w:rsidR="00D501A3" w:rsidRDefault="00D501A3" w:rsidP="00D501A3">
      <w:r w:rsidRPr="00D501A3">
        <w:t>Our team conducted basic code reviews to ensure consistency, functionality, and adherence to coding standards within our project. Code reviews were primarily carried out informally via group discussions, version control commits</w:t>
      </w:r>
      <w:r w:rsidR="00DC54F7">
        <w:t>, and group meetings which took place on a regular basis</w:t>
      </w:r>
      <w:r>
        <w:t>. We also created and maintained a discipline of reviewing each other’s code after they have pushed it to Gitlab</w:t>
      </w:r>
      <w:r w:rsidR="00DC54F7">
        <w:t xml:space="preserve">, to ensure the functionality works as expected and any bugs are resolved immediately to ensure all deliverables are completed on time. </w:t>
      </w:r>
    </w:p>
    <w:p w14:paraId="03C0E686" w14:textId="5499A222" w:rsidR="009958A9" w:rsidRPr="00D501A3" w:rsidRDefault="009958A9" w:rsidP="00D501A3">
      <w:pPr>
        <w:rPr>
          <w:b/>
          <w:bCs/>
          <w:u w:val="single"/>
        </w:rPr>
      </w:pPr>
      <w:r w:rsidRPr="009958A9">
        <w:rPr>
          <w:b/>
          <w:bCs/>
          <w:u w:val="single"/>
        </w:rPr>
        <w:t xml:space="preserve">Code Reviews: </w:t>
      </w:r>
    </w:p>
    <w:p w14:paraId="4D465202" w14:textId="6FAFC3AA" w:rsidR="00D501A3" w:rsidRPr="00D501A3" w:rsidRDefault="00D501A3" w:rsidP="00D501A3">
      <w:pPr>
        <w:rPr>
          <w:u w:val="single"/>
        </w:rPr>
      </w:pPr>
      <w:r w:rsidRPr="00D501A3">
        <w:rPr>
          <w:u w:val="single"/>
        </w:rPr>
        <w:t>Code Review</w:t>
      </w:r>
      <w:r w:rsidR="00D9538A" w:rsidRPr="00622D84">
        <w:rPr>
          <w:u w:val="single"/>
        </w:rPr>
        <w:t xml:space="preserve"> Example 1:</w:t>
      </w:r>
    </w:p>
    <w:p w14:paraId="1DC500FA" w14:textId="77777777" w:rsidR="00D501A3" w:rsidRPr="00D501A3" w:rsidRDefault="00D501A3" w:rsidP="00D501A3">
      <w:pPr>
        <w:numPr>
          <w:ilvl w:val="0"/>
          <w:numId w:val="5"/>
        </w:numPr>
      </w:pPr>
      <w:r w:rsidRPr="00D501A3">
        <w:t>Issue</w:t>
      </w:r>
      <w:r w:rsidRPr="00D501A3">
        <w:rPr>
          <w:b/>
          <w:bCs/>
        </w:rPr>
        <w:t>:</w:t>
      </w:r>
      <w:r w:rsidRPr="00D501A3">
        <w:t xml:space="preserve"> Inefficient SQL query affecting database performance.</w:t>
      </w:r>
    </w:p>
    <w:p w14:paraId="29C34007" w14:textId="77777777" w:rsidR="00D501A3" w:rsidRPr="00D501A3" w:rsidRDefault="00D501A3" w:rsidP="00D501A3">
      <w:pPr>
        <w:numPr>
          <w:ilvl w:val="0"/>
          <w:numId w:val="5"/>
        </w:numPr>
      </w:pPr>
      <w:r w:rsidRPr="00D501A3">
        <w:t>Suggested Fix: Use prepared statements to prevent SQL injection and optimize database queries.</w:t>
      </w:r>
    </w:p>
    <w:p w14:paraId="427C11C7" w14:textId="77777777" w:rsidR="00D501A3" w:rsidRPr="00D501A3" w:rsidRDefault="00D501A3" w:rsidP="00D501A3">
      <w:pPr>
        <w:numPr>
          <w:ilvl w:val="0"/>
          <w:numId w:val="5"/>
        </w:numPr>
      </w:pPr>
      <w:r w:rsidRPr="00D501A3">
        <w:t>Implementation: Refactored SQL queries using parameterized statements.</w:t>
      </w:r>
    </w:p>
    <w:p w14:paraId="2CC2D2D7" w14:textId="77777777" w:rsidR="00D501A3" w:rsidRPr="00D9538A" w:rsidRDefault="00D501A3" w:rsidP="00D501A3">
      <w:r w:rsidRPr="00D501A3">
        <w:t>Before Review:</w:t>
      </w:r>
    </w:p>
    <w:p w14:paraId="04E0A0E5" w14:textId="277B671E" w:rsidR="006F30F8" w:rsidRDefault="00D9538A">
      <w:r w:rsidRPr="00D9538A">
        <w:drawing>
          <wp:inline distT="0" distB="0" distL="0" distR="0" wp14:anchorId="442FBA5F" wp14:editId="2606133E">
            <wp:extent cx="6274401" cy="447675"/>
            <wp:effectExtent l="0" t="0" r="0" b="0"/>
            <wp:docPr id="2073934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934846" name=""/>
                    <pic:cNvPicPr/>
                  </pic:nvPicPr>
                  <pic:blipFill>
                    <a:blip r:embed="rId5"/>
                    <a:stretch>
                      <a:fillRect/>
                    </a:stretch>
                  </pic:blipFill>
                  <pic:spPr>
                    <a:xfrm>
                      <a:off x="0" y="0"/>
                      <a:ext cx="6283993" cy="448359"/>
                    </a:xfrm>
                    <a:prstGeom prst="rect">
                      <a:avLst/>
                    </a:prstGeom>
                  </pic:spPr>
                </pic:pic>
              </a:graphicData>
            </a:graphic>
          </wp:inline>
        </w:drawing>
      </w:r>
    </w:p>
    <w:p w14:paraId="778739E4" w14:textId="1836ABFB" w:rsidR="00D9538A" w:rsidRDefault="00D9538A">
      <w:r w:rsidRPr="00D9538A">
        <w:t xml:space="preserve">After Review: </w:t>
      </w:r>
    </w:p>
    <w:p w14:paraId="3F623446" w14:textId="7FB21E4C" w:rsidR="00D9538A" w:rsidRDefault="00D9538A">
      <w:r w:rsidRPr="00D9538A">
        <w:drawing>
          <wp:inline distT="0" distB="0" distL="0" distR="0" wp14:anchorId="6F414324" wp14:editId="2F62C6D6">
            <wp:extent cx="5731510" cy="558165"/>
            <wp:effectExtent l="0" t="0" r="2540" b="0"/>
            <wp:docPr id="379054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054046" name=""/>
                    <pic:cNvPicPr/>
                  </pic:nvPicPr>
                  <pic:blipFill>
                    <a:blip r:embed="rId6"/>
                    <a:stretch>
                      <a:fillRect/>
                    </a:stretch>
                  </pic:blipFill>
                  <pic:spPr>
                    <a:xfrm>
                      <a:off x="0" y="0"/>
                      <a:ext cx="5731510" cy="558165"/>
                    </a:xfrm>
                    <a:prstGeom prst="rect">
                      <a:avLst/>
                    </a:prstGeom>
                  </pic:spPr>
                </pic:pic>
              </a:graphicData>
            </a:graphic>
          </wp:inline>
        </w:drawing>
      </w:r>
    </w:p>
    <w:p w14:paraId="681AB455" w14:textId="77777777" w:rsidR="00D9538A" w:rsidRPr="00D9538A" w:rsidRDefault="00D9538A" w:rsidP="00D9538A">
      <w:r w:rsidRPr="00D9538A">
        <w:t>This change improved security by preventing SQL injection and increased efficiency by allowing query reuse.</w:t>
      </w:r>
    </w:p>
    <w:p w14:paraId="6A027A1C" w14:textId="6E21FBEF" w:rsidR="00DC54F7" w:rsidRPr="00622D84" w:rsidRDefault="00DC54F7" w:rsidP="00D9538A">
      <w:pPr>
        <w:rPr>
          <w:u w:val="single"/>
        </w:rPr>
      </w:pPr>
      <w:r w:rsidRPr="00622D84">
        <w:rPr>
          <w:u w:val="single"/>
        </w:rPr>
        <w:t>Code Review Example 2</w:t>
      </w:r>
    </w:p>
    <w:p w14:paraId="6385085A" w14:textId="0B983A55" w:rsidR="00D9538A" w:rsidRPr="00D9538A" w:rsidRDefault="00D9538A" w:rsidP="00D9538A">
      <w:r w:rsidRPr="00D9538A">
        <w:t>Additionally, variable naming conventions and indentation were standardized during reviews to improve code readability and maintainability.</w:t>
      </w:r>
    </w:p>
    <w:p w14:paraId="30D5181E" w14:textId="77777777" w:rsidR="00D9538A" w:rsidRPr="00D9538A" w:rsidRDefault="00D9538A" w:rsidP="00D9538A">
      <w:pPr>
        <w:numPr>
          <w:ilvl w:val="0"/>
          <w:numId w:val="6"/>
        </w:numPr>
      </w:pPr>
      <w:r w:rsidRPr="00D9538A">
        <w:rPr>
          <w:b/>
          <w:bCs/>
        </w:rPr>
        <w:t>Issue:</w:t>
      </w:r>
      <w:r w:rsidRPr="00D9538A">
        <w:t xml:space="preserve"> Poor readability due to inconsistent naming conventions.</w:t>
      </w:r>
    </w:p>
    <w:p w14:paraId="6C783AC2" w14:textId="39624FB2" w:rsidR="00D9538A" w:rsidRDefault="00D9538A" w:rsidP="00D9538A">
      <w:pPr>
        <w:numPr>
          <w:ilvl w:val="0"/>
          <w:numId w:val="6"/>
        </w:numPr>
      </w:pPr>
      <w:r w:rsidRPr="00D9538A">
        <w:rPr>
          <w:b/>
          <w:bCs/>
        </w:rPr>
        <w:t>Suggested Fix:</w:t>
      </w:r>
      <w:r w:rsidRPr="00D9538A">
        <w:t xml:space="preserve"> Renamed variables to follow </w:t>
      </w:r>
      <w:r w:rsidR="00DC54F7">
        <w:t xml:space="preserve">the standard naming conventions </w:t>
      </w:r>
      <w:r w:rsidRPr="00D9538A">
        <w:t>and provide clarity.</w:t>
      </w:r>
    </w:p>
    <w:p w14:paraId="140CC5AA" w14:textId="48186F72" w:rsidR="00D9538A" w:rsidRPr="00DC54F7" w:rsidRDefault="00D9538A" w:rsidP="00D9538A">
      <w:r w:rsidRPr="00D9538A">
        <w:t>Before Review:</w:t>
      </w:r>
    </w:p>
    <w:p w14:paraId="692831FE" w14:textId="2F1D317B" w:rsidR="00D9538A" w:rsidRPr="00D9538A" w:rsidRDefault="00D9538A" w:rsidP="00D9538A">
      <w:r w:rsidRPr="00D9538A">
        <w:drawing>
          <wp:inline distT="0" distB="0" distL="0" distR="0" wp14:anchorId="0DFFFEF9" wp14:editId="6A159F38">
            <wp:extent cx="5731510" cy="539115"/>
            <wp:effectExtent l="0" t="0" r="2540" b="0"/>
            <wp:docPr id="1494637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37581" name=""/>
                    <pic:cNvPicPr/>
                  </pic:nvPicPr>
                  <pic:blipFill>
                    <a:blip r:embed="rId7"/>
                    <a:stretch>
                      <a:fillRect/>
                    </a:stretch>
                  </pic:blipFill>
                  <pic:spPr>
                    <a:xfrm>
                      <a:off x="0" y="0"/>
                      <a:ext cx="5731510" cy="539115"/>
                    </a:xfrm>
                    <a:prstGeom prst="rect">
                      <a:avLst/>
                    </a:prstGeom>
                  </pic:spPr>
                </pic:pic>
              </a:graphicData>
            </a:graphic>
          </wp:inline>
        </w:drawing>
      </w:r>
    </w:p>
    <w:p w14:paraId="685319BF" w14:textId="78125B6A" w:rsidR="00D9538A" w:rsidRDefault="00DC54F7">
      <w:r>
        <w:t xml:space="preserve">After Review: </w:t>
      </w:r>
    </w:p>
    <w:p w14:paraId="767748B0" w14:textId="150D47B8" w:rsidR="00DC54F7" w:rsidRDefault="00DC54F7">
      <w:r w:rsidRPr="00DC54F7">
        <w:drawing>
          <wp:inline distT="0" distB="0" distL="0" distR="0" wp14:anchorId="39850F5F" wp14:editId="139E6A5B">
            <wp:extent cx="5731510" cy="532130"/>
            <wp:effectExtent l="0" t="0" r="2540" b="1270"/>
            <wp:docPr id="30533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33740" name=""/>
                    <pic:cNvPicPr/>
                  </pic:nvPicPr>
                  <pic:blipFill>
                    <a:blip r:embed="rId8"/>
                    <a:stretch>
                      <a:fillRect/>
                    </a:stretch>
                  </pic:blipFill>
                  <pic:spPr>
                    <a:xfrm>
                      <a:off x="0" y="0"/>
                      <a:ext cx="5731510" cy="532130"/>
                    </a:xfrm>
                    <a:prstGeom prst="rect">
                      <a:avLst/>
                    </a:prstGeom>
                  </pic:spPr>
                </pic:pic>
              </a:graphicData>
            </a:graphic>
          </wp:inline>
        </w:drawing>
      </w:r>
    </w:p>
    <w:p w14:paraId="7FDB878C" w14:textId="1E9EBC43" w:rsidR="002C519F" w:rsidRDefault="002C519F">
      <w:r>
        <w:lastRenderedPageBreak/>
        <w:t xml:space="preserve">This helped improve the maintainability </w:t>
      </w:r>
      <w:r w:rsidR="00BF04B0">
        <w:t xml:space="preserve">and readability of the code, which enables any member of the team to go in and easily adjust the code when necessary. </w:t>
      </w:r>
    </w:p>
    <w:p w14:paraId="413C486D" w14:textId="11B733D5" w:rsidR="00662050" w:rsidRDefault="00DC54F7">
      <w:r>
        <w:t xml:space="preserve">These are some basic level examples of how we carried out code reviews to ensure code efficiency and correctness. </w:t>
      </w:r>
      <w:r w:rsidR="00E47128">
        <w:t xml:space="preserve">During reviews, we also ensured that function names were descriptive </w:t>
      </w:r>
      <w:r w:rsidR="003A3C62">
        <w:t xml:space="preserve">and self-explanatory, making it easier to collaborate. </w:t>
      </w:r>
      <w:r w:rsidR="00CC3C10">
        <w:t xml:space="preserve">The method comments were also added when raising issues to other members, effectively guiding them where the bug is located. </w:t>
      </w:r>
      <w:r>
        <w:t xml:space="preserve">There are more complex </w:t>
      </w:r>
      <w:r w:rsidR="00D72E71">
        <w:t xml:space="preserve">reviews that dynamically changed the overall functionality of our interface. </w:t>
      </w:r>
    </w:p>
    <w:p w14:paraId="1DEA0476" w14:textId="49F97C90" w:rsidR="00662050" w:rsidRDefault="00662050">
      <w:pPr>
        <w:rPr>
          <w:b/>
          <w:bCs/>
          <w:u w:val="single"/>
        </w:rPr>
      </w:pPr>
      <w:r w:rsidRPr="00662050">
        <w:rPr>
          <w:b/>
          <w:bCs/>
          <w:u w:val="single"/>
        </w:rPr>
        <w:t xml:space="preserve">Issue Tracking: </w:t>
      </w:r>
    </w:p>
    <w:p w14:paraId="5018B6F2" w14:textId="6F473C02" w:rsidR="009958A9" w:rsidRDefault="00B4155E">
      <w:r>
        <w:t>We tracked issues manually using our team chat</w:t>
      </w:r>
      <w:r w:rsidR="004E5854">
        <w:t>, where we recorded bugs, issues, pending feature development</w:t>
      </w:r>
      <w:r w:rsidR="00207A12">
        <w:t xml:space="preserve"> and pending fixes of bugs and issues in the software. Additionally, some issues were also noted in the Git commit </w:t>
      </w:r>
      <w:r w:rsidR="00B175AD">
        <w:t xml:space="preserve">messages which helped us to track </w:t>
      </w:r>
      <w:r w:rsidR="00D6272B">
        <w:t xml:space="preserve">changes over time </w:t>
      </w:r>
      <w:r w:rsidR="00B175AD">
        <w:t xml:space="preserve">and prevent any bugs that were left </w:t>
      </w:r>
      <w:r w:rsidR="00D6272B">
        <w:t xml:space="preserve">unattended. This process </w:t>
      </w:r>
      <w:r w:rsidR="00524A3D">
        <w:t xml:space="preserve">is organising tasks and allocating them to each member of the team ensuring we delivered work in a timely manner. </w:t>
      </w:r>
    </w:p>
    <w:p w14:paraId="1E76A307" w14:textId="5F5352DD" w:rsidR="00524A3D" w:rsidRPr="007E4D2E" w:rsidRDefault="00165D50">
      <w:pPr>
        <w:rPr>
          <w:u w:val="single"/>
        </w:rPr>
      </w:pPr>
      <w:r w:rsidRPr="007E4D2E">
        <w:rPr>
          <w:u w:val="single"/>
        </w:rPr>
        <w:t xml:space="preserve">Issue Tracking Example 1: </w:t>
      </w:r>
    </w:p>
    <w:p w14:paraId="1484A134" w14:textId="02E85D6E" w:rsidR="00165D50" w:rsidRPr="006E7300" w:rsidRDefault="00165D50" w:rsidP="006E7300">
      <w:pPr>
        <w:pStyle w:val="ListParagraph"/>
        <w:numPr>
          <w:ilvl w:val="0"/>
          <w:numId w:val="8"/>
        </w:numPr>
        <w:rPr>
          <w:b/>
          <w:bCs/>
        </w:rPr>
      </w:pPr>
      <w:r w:rsidRPr="006E7300">
        <w:rPr>
          <w:b/>
          <w:bCs/>
        </w:rPr>
        <w:t>Bug: Login button not responding.</w:t>
      </w:r>
    </w:p>
    <w:p w14:paraId="3F290302" w14:textId="77777777" w:rsidR="00165D50" w:rsidRPr="00165D50" w:rsidRDefault="00165D50" w:rsidP="00165D50">
      <w:pPr>
        <w:numPr>
          <w:ilvl w:val="0"/>
          <w:numId w:val="7"/>
        </w:numPr>
      </w:pPr>
      <w:r w:rsidRPr="00165D50">
        <w:rPr>
          <w:b/>
          <w:bCs/>
        </w:rPr>
        <w:t>Description:</w:t>
      </w:r>
      <w:r w:rsidRPr="00165D50">
        <w:t xml:space="preserve"> Clicking the login button did not trigger authentication.</w:t>
      </w:r>
    </w:p>
    <w:p w14:paraId="5025F3A4" w14:textId="77777777" w:rsidR="006E7300" w:rsidRDefault="00165D50" w:rsidP="006E7300">
      <w:pPr>
        <w:numPr>
          <w:ilvl w:val="0"/>
          <w:numId w:val="7"/>
        </w:numPr>
      </w:pPr>
      <w:r w:rsidRPr="00165D50">
        <w:rPr>
          <w:b/>
          <w:bCs/>
        </w:rPr>
        <w:t>Fix:</w:t>
      </w:r>
      <w:r w:rsidRPr="00165D50">
        <w:t xml:space="preserve"> Event listener updated to correctly reference the </w:t>
      </w:r>
      <w:proofErr w:type="spellStart"/>
      <w:r w:rsidRPr="00165D50">
        <w:t>actionPerformed</w:t>
      </w:r>
      <w:proofErr w:type="spellEnd"/>
      <w:r w:rsidRPr="00165D50">
        <w:t xml:space="preserve"> method.</w:t>
      </w:r>
    </w:p>
    <w:p w14:paraId="7FC68086" w14:textId="36A0A40C" w:rsidR="00165D50" w:rsidRPr="006E7300" w:rsidRDefault="002129D3" w:rsidP="006E7300">
      <w:r>
        <w:t>Bug</w:t>
      </w:r>
      <w:r w:rsidR="00165D50" w:rsidRPr="00165D50">
        <w:t>:</w:t>
      </w:r>
    </w:p>
    <w:p w14:paraId="4812DC24" w14:textId="336F2F2E" w:rsidR="006E7300" w:rsidRDefault="002129D3" w:rsidP="006E7300">
      <w:r w:rsidRPr="002129D3">
        <w:drawing>
          <wp:inline distT="0" distB="0" distL="0" distR="0" wp14:anchorId="4B71D00D" wp14:editId="5E774669">
            <wp:extent cx="5731510" cy="354330"/>
            <wp:effectExtent l="0" t="0" r="2540" b="7620"/>
            <wp:docPr id="1066933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933716" name=""/>
                    <pic:cNvPicPr/>
                  </pic:nvPicPr>
                  <pic:blipFill>
                    <a:blip r:embed="rId9"/>
                    <a:stretch>
                      <a:fillRect/>
                    </a:stretch>
                  </pic:blipFill>
                  <pic:spPr>
                    <a:xfrm>
                      <a:off x="0" y="0"/>
                      <a:ext cx="5731510" cy="354330"/>
                    </a:xfrm>
                    <a:prstGeom prst="rect">
                      <a:avLst/>
                    </a:prstGeom>
                  </pic:spPr>
                </pic:pic>
              </a:graphicData>
            </a:graphic>
          </wp:inline>
        </w:drawing>
      </w:r>
    </w:p>
    <w:p w14:paraId="28375E83" w14:textId="7AD73394" w:rsidR="002129D3" w:rsidRDefault="002129D3" w:rsidP="006E7300">
      <w:r>
        <w:t xml:space="preserve">After raising attention to the bug: </w:t>
      </w:r>
    </w:p>
    <w:p w14:paraId="0E17B8EF" w14:textId="19B75BDB" w:rsidR="002129D3" w:rsidRDefault="002D7389" w:rsidP="006E7300">
      <w:r w:rsidRPr="002D7389">
        <w:drawing>
          <wp:inline distT="0" distB="0" distL="0" distR="0" wp14:anchorId="2A4BA7AB" wp14:editId="41657598">
            <wp:extent cx="5731510" cy="1050925"/>
            <wp:effectExtent l="0" t="0" r="2540" b="0"/>
            <wp:docPr id="183563573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635735" name="Picture 1" descr="A screen shot of a computer&#10;&#10;AI-generated content may be incorrect."/>
                    <pic:cNvPicPr/>
                  </pic:nvPicPr>
                  <pic:blipFill>
                    <a:blip r:embed="rId10"/>
                    <a:stretch>
                      <a:fillRect/>
                    </a:stretch>
                  </pic:blipFill>
                  <pic:spPr>
                    <a:xfrm>
                      <a:off x="0" y="0"/>
                      <a:ext cx="5731510" cy="1050925"/>
                    </a:xfrm>
                    <a:prstGeom prst="rect">
                      <a:avLst/>
                    </a:prstGeom>
                  </pic:spPr>
                </pic:pic>
              </a:graphicData>
            </a:graphic>
          </wp:inline>
        </w:drawing>
      </w:r>
    </w:p>
    <w:p w14:paraId="4CA6753F" w14:textId="55EDC350" w:rsidR="00552433" w:rsidRDefault="002D7389" w:rsidP="006E7300">
      <w:r>
        <w:t xml:space="preserve">As </w:t>
      </w:r>
      <w:r w:rsidR="00FE17C2">
        <w:t xml:space="preserve">the missing code for Action Listener, it prevented the </w:t>
      </w:r>
      <w:proofErr w:type="spellStart"/>
      <w:r w:rsidR="00FE17C2">
        <w:t>LoginButton</w:t>
      </w:r>
      <w:proofErr w:type="spellEnd"/>
      <w:r w:rsidR="00FE17C2">
        <w:t xml:space="preserve"> to work</w:t>
      </w:r>
      <w:r w:rsidR="00552433">
        <w:t xml:space="preserve">, and as a result we were unable to login to the interface. </w:t>
      </w:r>
    </w:p>
    <w:p w14:paraId="42FAD927" w14:textId="3B5BCD1F" w:rsidR="007E4D2E" w:rsidRDefault="00DC274F" w:rsidP="006E7300">
      <w:pPr>
        <w:rPr>
          <w:u w:val="single"/>
        </w:rPr>
      </w:pPr>
      <w:r w:rsidRPr="00DC274F">
        <w:drawing>
          <wp:anchor distT="0" distB="0" distL="114300" distR="114300" simplePos="0" relativeHeight="251658240" behindDoc="0" locked="0" layoutInCell="1" allowOverlap="1" wp14:anchorId="56BDC18E" wp14:editId="5BCEA8DF">
            <wp:simplePos x="0" y="0"/>
            <wp:positionH relativeFrom="column">
              <wp:posOffset>-60695</wp:posOffset>
            </wp:positionH>
            <wp:positionV relativeFrom="paragraph">
              <wp:posOffset>263011</wp:posOffset>
            </wp:positionV>
            <wp:extent cx="3896995" cy="1659255"/>
            <wp:effectExtent l="0" t="0" r="8255" b="0"/>
            <wp:wrapSquare wrapText="bothSides"/>
            <wp:docPr id="103175531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55314" name="Picture 1" descr="A screen shot of a computer code&#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96995" cy="1659255"/>
                    </a:xfrm>
                    <a:prstGeom prst="rect">
                      <a:avLst/>
                    </a:prstGeom>
                  </pic:spPr>
                </pic:pic>
              </a:graphicData>
            </a:graphic>
          </wp:anchor>
        </w:drawing>
      </w:r>
      <w:r w:rsidR="007E4D2E" w:rsidRPr="007E4D2E">
        <w:rPr>
          <w:u w:val="single"/>
        </w:rPr>
        <w:t>Issue Tracking Example 2</w:t>
      </w:r>
      <w:r w:rsidR="008F522F">
        <w:rPr>
          <w:u w:val="single"/>
        </w:rPr>
        <w:t xml:space="preserve"> using Junit Tests: </w:t>
      </w:r>
    </w:p>
    <w:p w14:paraId="0B8F0761" w14:textId="5CE4C225" w:rsidR="003A5F5D" w:rsidRPr="007E4D2E" w:rsidRDefault="003A5F5D" w:rsidP="006E7300">
      <w:pPr>
        <w:rPr>
          <w:u w:val="single"/>
        </w:rPr>
      </w:pPr>
    </w:p>
    <w:p w14:paraId="30449FD2" w14:textId="5A2793BE" w:rsidR="007E4D2E" w:rsidRDefault="007E4D2E" w:rsidP="006E7300"/>
    <w:p w14:paraId="7BF53200" w14:textId="77777777" w:rsidR="00DC274F" w:rsidRPr="00165D50" w:rsidRDefault="00DC274F" w:rsidP="006E7300"/>
    <w:p w14:paraId="2CFB2CF1" w14:textId="77777777" w:rsidR="00F61E22" w:rsidRDefault="00F61E22" w:rsidP="00F61E22"/>
    <w:p w14:paraId="55BF8F4F" w14:textId="77777777" w:rsidR="00F61E22" w:rsidRDefault="00F61E22" w:rsidP="00F61E22"/>
    <w:p w14:paraId="0FB4E57A" w14:textId="77777777" w:rsidR="00F61E22" w:rsidRDefault="00F61E22" w:rsidP="00F61E22"/>
    <w:p w14:paraId="59A00A62" w14:textId="64B9D6BD" w:rsidR="00F61E22" w:rsidRDefault="00F61E22" w:rsidP="00F61E22">
      <w:r>
        <w:t xml:space="preserve">We implemented basic Junit tests to verify the correctness of the functionalities in our interface. </w:t>
      </w:r>
    </w:p>
    <w:p w14:paraId="1A379953" w14:textId="34F173C1" w:rsidR="00F61E22" w:rsidRDefault="00F61E22" w:rsidP="00F61E22">
      <w:r w:rsidRPr="00F61E22">
        <w:lastRenderedPageBreak/>
        <w:t xml:space="preserve">This ensured that key components, such as booking creation and login validation, functioned as expected. </w:t>
      </w:r>
      <w:r w:rsidR="006E5FDD">
        <w:t xml:space="preserve">The </w:t>
      </w:r>
      <w:r w:rsidRPr="00F61E22">
        <w:t xml:space="preserve">testing was </w:t>
      </w:r>
      <w:r w:rsidR="006E5FDD">
        <w:t xml:space="preserve">implemented </w:t>
      </w:r>
      <w:r w:rsidRPr="00F61E22">
        <w:t xml:space="preserve">into our </w:t>
      </w:r>
      <w:r w:rsidR="006E5FDD">
        <w:t xml:space="preserve">process of development intended </w:t>
      </w:r>
      <w:r w:rsidRPr="00F61E22">
        <w:t xml:space="preserve">to catch potential issues in </w:t>
      </w:r>
      <w:r w:rsidR="006E5FDD">
        <w:t xml:space="preserve">the </w:t>
      </w:r>
      <w:r w:rsidRPr="00F61E22">
        <w:t>development</w:t>
      </w:r>
      <w:r w:rsidR="006E5FDD">
        <w:t>.</w:t>
      </w:r>
    </w:p>
    <w:p w14:paraId="738D637A" w14:textId="76E0EF9D" w:rsidR="00D72E71" w:rsidRDefault="00622D84">
      <w:pPr>
        <w:rPr>
          <w:u w:val="single"/>
        </w:rPr>
      </w:pPr>
      <w:r w:rsidRPr="00622D84">
        <w:rPr>
          <w:u w:val="single"/>
        </w:rPr>
        <w:t xml:space="preserve">Junit Testing Example </w:t>
      </w:r>
      <w:r>
        <w:rPr>
          <w:u w:val="single"/>
        </w:rPr>
        <w:t>3</w:t>
      </w:r>
      <w:r w:rsidRPr="00622D84">
        <w:rPr>
          <w:u w:val="single"/>
        </w:rPr>
        <w:t xml:space="preserve">: </w:t>
      </w:r>
    </w:p>
    <w:p w14:paraId="7457B47B" w14:textId="04C4CBAE" w:rsidR="00C16484" w:rsidRDefault="00C16484">
      <w:pPr>
        <w:rPr>
          <w:u w:val="single"/>
        </w:rPr>
      </w:pPr>
      <w:r w:rsidRPr="00C16484">
        <w:drawing>
          <wp:inline distT="0" distB="0" distL="0" distR="0" wp14:anchorId="51268A51" wp14:editId="02221532">
            <wp:extent cx="5731510" cy="1349375"/>
            <wp:effectExtent l="0" t="0" r="2540" b="3175"/>
            <wp:docPr id="125267333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673335" name="Picture 1" descr="A screen shot of a computer code&#10;&#10;AI-generated content may be incorrect."/>
                    <pic:cNvPicPr/>
                  </pic:nvPicPr>
                  <pic:blipFill>
                    <a:blip r:embed="rId12"/>
                    <a:stretch>
                      <a:fillRect/>
                    </a:stretch>
                  </pic:blipFill>
                  <pic:spPr>
                    <a:xfrm>
                      <a:off x="0" y="0"/>
                      <a:ext cx="5731510" cy="1349375"/>
                    </a:xfrm>
                    <a:prstGeom prst="rect">
                      <a:avLst/>
                    </a:prstGeom>
                  </pic:spPr>
                </pic:pic>
              </a:graphicData>
            </a:graphic>
          </wp:inline>
        </w:drawing>
      </w:r>
    </w:p>
    <w:p w14:paraId="73461EC6" w14:textId="77777777" w:rsidR="006E5FDD" w:rsidRDefault="00C16484" w:rsidP="00E04F8B">
      <w:r>
        <w:t xml:space="preserve">To further test what extent can our software bear the invalidities of data, we decided to test by provided an </w:t>
      </w:r>
      <w:r w:rsidR="00E04F8B">
        <w:t xml:space="preserve">invalid input to see if the software will detect an non-existent </w:t>
      </w:r>
      <w:r w:rsidR="009973C5">
        <w:t xml:space="preserve">input which can further cause errors and issues if the software fails this test. </w:t>
      </w:r>
    </w:p>
    <w:p w14:paraId="23DD2C02" w14:textId="15A3D02F" w:rsidR="00600BD8" w:rsidRPr="00600BD8" w:rsidRDefault="006E5FDD" w:rsidP="00600BD8">
      <w:r w:rsidRPr="006E5FDD">
        <w:t xml:space="preserve">By implementing basic code reviews, issue tracking, </w:t>
      </w:r>
      <w:r w:rsidR="00600BD8">
        <w:t>issue tracking processes and</w:t>
      </w:r>
      <w:r w:rsidRPr="006E5FDD">
        <w:t xml:space="preserve"> JUnit testing, we maintained a </w:t>
      </w:r>
      <w:r w:rsidR="009F18D6">
        <w:t xml:space="preserve">high </w:t>
      </w:r>
      <w:r w:rsidRPr="006E5FDD">
        <w:t xml:space="preserve">level of quality assurance within </w:t>
      </w:r>
      <w:r w:rsidR="009F18D6">
        <w:t>this project</w:t>
      </w:r>
      <w:r w:rsidRPr="006E5FDD">
        <w:t>. These practices helped us identify and resolve issues efficiently</w:t>
      </w:r>
      <w:r w:rsidR="009F18D6">
        <w:t xml:space="preserve"> in the program</w:t>
      </w:r>
      <w:r w:rsidRPr="006E5FDD">
        <w:t>, ensuring a smoother development process</w:t>
      </w:r>
      <w:r w:rsidR="009F18D6">
        <w:t xml:space="preserve">, enabling us to fulfil our deliverables </w:t>
      </w:r>
      <w:r w:rsidR="00180D2B">
        <w:t xml:space="preserve">in a timely manner. </w:t>
      </w:r>
    </w:p>
    <w:p w14:paraId="166E3B2B" w14:textId="76EE1573" w:rsidR="006E5FDD" w:rsidRPr="006E5FDD" w:rsidRDefault="006E5FDD" w:rsidP="006E5FDD"/>
    <w:p w14:paraId="7229C115" w14:textId="2DF2799F" w:rsidR="00C16484" w:rsidRPr="00C16484" w:rsidRDefault="00C16484" w:rsidP="00E04F8B"/>
    <w:sectPr w:rsidR="00C16484" w:rsidRPr="00C164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502DA4"/>
    <w:multiLevelType w:val="multilevel"/>
    <w:tmpl w:val="54F6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A0DCE"/>
    <w:multiLevelType w:val="multilevel"/>
    <w:tmpl w:val="A3B2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20534"/>
    <w:multiLevelType w:val="multilevel"/>
    <w:tmpl w:val="8F98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6A30F1"/>
    <w:multiLevelType w:val="multilevel"/>
    <w:tmpl w:val="A2EE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E7088A"/>
    <w:multiLevelType w:val="multilevel"/>
    <w:tmpl w:val="6EA05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890343"/>
    <w:multiLevelType w:val="hybridMultilevel"/>
    <w:tmpl w:val="A8CAD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7364A7"/>
    <w:multiLevelType w:val="multilevel"/>
    <w:tmpl w:val="357E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DC4132"/>
    <w:multiLevelType w:val="multilevel"/>
    <w:tmpl w:val="BD00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6836334">
    <w:abstractNumId w:val="3"/>
  </w:num>
  <w:num w:numId="2" w16cid:durableId="669334938">
    <w:abstractNumId w:val="2"/>
  </w:num>
  <w:num w:numId="3" w16cid:durableId="1549221025">
    <w:abstractNumId w:val="6"/>
  </w:num>
  <w:num w:numId="4" w16cid:durableId="893977093">
    <w:abstractNumId w:val="4"/>
  </w:num>
  <w:num w:numId="5" w16cid:durableId="666246527">
    <w:abstractNumId w:val="1"/>
  </w:num>
  <w:num w:numId="6" w16cid:durableId="2062364381">
    <w:abstractNumId w:val="7"/>
  </w:num>
  <w:num w:numId="7" w16cid:durableId="338434037">
    <w:abstractNumId w:val="0"/>
  </w:num>
  <w:num w:numId="8" w16cid:durableId="17940567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0F8"/>
    <w:rsid w:val="00000CD5"/>
    <w:rsid w:val="00165D50"/>
    <w:rsid w:val="00180D2B"/>
    <w:rsid w:val="001A1825"/>
    <w:rsid w:val="00207A12"/>
    <w:rsid w:val="002129D3"/>
    <w:rsid w:val="002C519F"/>
    <w:rsid w:val="002D7389"/>
    <w:rsid w:val="002E467E"/>
    <w:rsid w:val="00374403"/>
    <w:rsid w:val="003A3C62"/>
    <w:rsid w:val="003A5F5D"/>
    <w:rsid w:val="004E5854"/>
    <w:rsid w:val="00524A3D"/>
    <w:rsid w:val="00552433"/>
    <w:rsid w:val="00600BD8"/>
    <w:rsid w:val="00622D84"/>
    <w:rsid w:val="00662050"/>
    <w:rsid w:val="00695FBC"/>
    <w:rsid w:val="006E5FDD"/>
    <w:rsid w:val="006E7300"/>
    <w:rsid w:val="006F30F8"/>
    <w:rsid w:val="007E4D2E"/>
    <w:rsid w:val="008A0CBA"/>
    <w:rsid w:val="008F522F"/>
    <w:rsid w:val="009958A9"/>
    <w:rsid w:val="009973C5"/>
    <w:rsid w:val="009F18D6"/>
    <w:rsid w:val="00B175AD"/>
    <w:rsid w:val="00B4155E"/>
    <w:rsid w:val="00BF04B0"/>
    <w:rsid w:val="00C16484"/>
    <w:rsid w:val="00CC3C10"/>
    <w:rsid w:val="00D501A3"/>
    <w:rsid w:val="00D6272B"/>
    <w:rsid w:val="00D72E71"/>
    <w:rsid w:val="00D9538A"/>
    <w:rsid w:val="00DC274F"/>
    <w:rsid w:val="00DC54F7"/>
    <w:rsid w:val="00E04F8B"/>
    <w:rsid w:val="00E47128"/>
    <w:rsid w:val="00E937C1"/>
    <w:rsid w:val="00F5781B"/>
    <w:rsid w:val="00F61E22"/>
    <w:rsid w:val="00FE17C2"/>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96B14"/>
  <w15:chartTrackingRefBased/>
  <w15:docId w15:val="{164D0120-5ABB-47DE-AE68-59799580F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0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30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30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30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30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30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0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0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0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0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30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30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30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30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30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0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0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0F8"/>
    <w:rPr>
      <w:rFonts w:eastAsiaTheme="majorEastAsia" w:cstheme="majorBidi"/>
      <w:color w:val="272727" w:themeColor="text1" w:themeTint="D8"/>
    </w:rPr>
  </w:style>
  <w:style w:type="paragraph" w:styleId="Title">
    <w:name w:val="Title"/>
    <w:basedOn w:val="Normal"/>
    <w:next w:val="Normal"/>
    <w:link w:val="TitleChar"/>
    <w:uiPriority w:val="10"/>
    <w:qFormat/>
    <w:rsid w:val="006F30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0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0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0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0F8"/>
    <w:pPr>
      <w:spacing w:before="160"/>
      <w:jc w:val="center"/>
    </w:pPr>
    <w:rPr>
      <w:i/>
      <w:iCs/>
      <w:color w:val="404040" w:themeColor="text1" w:themeTint="BF"/>
    </w:rPr>
  </w:style>
  <w:style w:type="character" w:customStyle="1" w:styleId="QuoteChar">
    <w:name w:val="Quote Char"/>
    <w:basedOn w:val="DefaultParagraphFont"/>
    <w:link w:val="Quote"/>
    <w:uiPriority w:val="29"/>
    <w:rsid w:val="006F30F8"/>
    <w:rPr>
      <w:i/>
      <w:iCs/>
      <w:color w:val="404040" w:themeColor="text1" w:themeTint="BF"/>
    </w:rPr>
  </w:style>
  <w:style w:type="paragraph" w:styleId="ListParagraph">
    <w:name w:val="List Paragraph"/>
    <w:basedOn w:val="Normal"/>
    <w:uiPriority w:val="34"/>
    <w:qFormat/>
    <w:rsid w:val="006F30F8"/>
    <w:pPr>
      <w:ind w:left="720"/>
      <w:contextualSpacing/>
    </w:pPr>
  </w:style>
  <w:style w:type="character" w:styleId="IntenseEmphasis">
    <w:name w:val="Intense Emphasis"/>
    <w:basedOn w:val="DefaultParagraphFont"/>
    <w:uiPriority w:val="21"/>
    <w:qFormat/>
    <w:rsid w:val="006F30F8"/>
    <w:rPr>
      <w:i/>
      <w:iCs/>
      <w:color w:val="2F5496" w:themeColor="accent1" w:themeShade="BF"/>
    </w:rPr>
  </w:style>
  <w:style w:type="paragraph" w:styleId="IntenseQuote">
    <w:name w:val="Intense Quote"/>
    <w:basedOn w:val="Normal"/>
    <w:next w:val="Normal"/>
    <w:link w:val="IntenseQuoteChar"/>
    <w:uiPriority w:val="30"/>
    <w:qFormat/>
    <w:rsid w:val="006F30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30F8"/>
    <w:rPr>
      <w:i/>
      <w:iCs/>
      <w:color w:val="2F5496" w:themeColor="accent1" w:themeShade="BF"/>
    </w:rPr>
  </w:style>
  <w:style w:type="character" w:styleId="IntenseReference">
    <w:name w:val="Intense Reference"/>
    <w:basedOn w:val="DefaultParagraphFont"/>
    <w:uiPriority w:val="32"/>
    <w:qFormat/>
    <w:rsid w:val="006F30F8"/>
    <w:rPr>
      <w:b/>
      <w:bCs/>
      <w:smallCaps/>
      <w:color w:val="2F5496" w:themeColor="accent1" w:themeShade="BF"/>
      <w:spacing w:val="5"/>
    </w:rPr>
  </w:style>
  <w:style w:type="paragraph" w:styleId="NormalWeb">
    <w:name w:val="Normal (Web)"/>
    <w:basedOn w:val="Normal"/>
    <w:uiPriority w:val="99"/>
    <w:semiHidden/>
    <w:unhideWhenUsed/>
    <w:rsid w:val="00600BD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76631">
      <w:bodyDiv w:val="1"/>
      <w:marLeft w:val="0"/>
      <w:marRight w:val="0"/>
      <w:marTop w:val="0"/>
      <w:marBottom w:val="0"/>
      <w:divBdr>
        <w:top w:val="none" w:sz="0" w:space="0" w:color="auto"/>
        <w:left w:val="none" w:sz="0" w:space="0" w:color="auto"/>
        <w:bottom w:val="none" w:sz="0" w:space="0" w:color="auto"/>
        <w:right w:val="none" w:sz="0" w:space="0" w:color="auto"/>
      </w:divBdr>
    </w:div>
    <w:div w:id="107938670">
      <w:bodyDiv w:val="1"/>
      <w:marLeft w:val="0"/>
      <w:marRight w:val="0"/>
      <w:marTop w:val="0"/>
      <w:marBottom w:val="0"/>
      <w:divBdr>
        <w:top w:val="none" w:sz="0" w:space="0" w:color="auto"/>
        <w:left w:val="none" w:sz="0" w:space="0" w:color="auto"/>
        <w:bottom w:val="none" w:sz="0" w:space="0" w:color="auto"/>
        <w:right w:val="none" w:sz="0" w:space="0" w:color="auto"/>
      </w:divBdr>
    </w:div>
    <w:div w:id="373501047">
      <w:bodyDiv w:val="1"/>
      <w:marLeft w:val="0"/>
      <w:marRight w:val="0"/>
      <w:marTop w:val="0"/>
      <w:marBottom w:val="0"/>
      <w:divBdr>
        <w:top w:val="none" w:sz="0" w:space="0" w:color="auto"/>
        <w:left w:val="none" w:sz="0" w:space="0" w:color="auto"/>
        <w:bottom w:val="none" w:sz="0" w:space="0" w:color="auto"/>
        <w:right w:val="none" w:sz="0" w:space="0" w:color="auto"/>
      </w:divBdr>
    </w:div>
    <w:div w:id="449084125">
      <w:bodyDiv w:val="1"/>
      <w:marLeft w:val="0"/>
      <w:marRight w:val="0"/>
      <w:marTop w:val="0"/>
      <w:marBottom w:val="0"/>
      <w:divBdr>
        <w:top w:val="none" w:sz="0" w:space="0" w:color="auto"/>
        <w:left w:val="none" w:sz="0" w:space="0" w:color="auto"/>
        <w:bottom w:val="none" w:sz="0" w:space="0" w:color="auto"/>
        <w:right w:val="none" w:sz="0" w:space="0" w:color="auto"/>
      </w:divBdr>
    </w:div>
    <w:div w:id="614293589">
      <w:bodyDiv w:val="1"/>
      <w:marLeft w:val="0"/>
      <w:marRight w:val="0"/>
      <w:marTop w:val="0"/>
      <w:marBottom w:val="0"/>
      <w:divBdr>
        <w:top w:val="none" w:sz="0" w:space="0" w:color="auto"/>
        <w:left w:val="none" w:sz="0" w:space="0" w:color="auto"/>
        <w:bottom w:val="none" w:sz="0" w:space="0" w:color="auto"/>
        <w:right w:val="none" w:sz="0" w:space="0" w:color="auto"/>
      </w:divBdr>
    </w:div>
    <w:div w:id="659114925">
      <w:bodyDiv w:val="1"/>
      <w:marLeft w:val="0"/>
      <w:marRight w:val="0"/>
      <w:marTop w:val="0"/>
      <w:marBottom w:val="0"/>
      <w:divBdr>
        <w:top w:val="none" w:sz="0" w:space="0" w:color="auto"/>
        <w:left w:val="none" w:sz="0" w:space="0" w:color="auto"/>
        <w:bottom w:val="none" w:sz="0" w:space="0" w:color="auto"/>
        <w:right w:val="none" w:sz="0" w:space="0" w:color="auto"/>
      </w:divBdr>
    </w:div>
    <w:div w:id="677077697">
      <w:bodyDiv w:val="1"/>
      <w:marLeft w:val="0"/>
      <w:marRight w:val="0"/>
      <w:marTop w:val="0"/>
      <w:marBottom w:val="0"/>
      <w:divBdr>
        <w:top w:val="none" w:sz="0" w:space="0" w:color="auto"/>
        <w:left w:val="none" w:sz="0" w:space="0" w:color="auto"/>
        <w:bottom w:val="none" w:sz="0" w:space="0" w:color="auto"/>
        <w:right w:val="none" w:sz="0" w:space="0" w:color="auto"/>
      </w:divBdr>
    </w:div>
    <w:div w:id="704136062">
      <w:bodyDiv w:val="1"/>
      <w:marLeft w:val="0"/>
      <w:marRight w:val="0"/>
      <w:marTop w:val="0"/>
      <w:marBottom w:val="0"/>
      <w:divBdr>
        <w:top w:val="none" w:sz="0" w:space="0" w:color="auto"/>
        <w:left w:val="none" w:sz="0" w:space="0" w:color="auto"/>
        <w:bottom w:val="none" w:sz="0" w:space="0" w:color="auto"/>
        <w:right w:val="none" w:sz="0" w:space="0" w:color="auto"/>
      </w:divBdr>
    </w:div>
    <w:div w:id="786315252">
      <w:bodyDiv w:val="1"/>
      <w:marLeft w:val="0"/>
      <w:marRight w:val="0"/>
      <w:marTop w:val="0"/>
      <w:marBottom w:val="0"/>
      <w:divBdr>
        <w:top w:val="none" w:sz="0" w:space="0" w:color="auto"/>
        <w:left w:val="none" w:sz="0" w:space="0" w:color="auto"/>
        <w:bottom w:val="none" w:sz="0" w:space="0" w:color="auto"/>
        <w:right w:val="none" w:sz="0" w:space="0" w:color="auto"/>
      </w:divBdr>
    </w:div>
    <w:div w:id="899898791">
      <w:bodyDiv w:val="1"/>
      <w:marLeft w:val="0"/>
      <w:marRight w:val="0"/>
      <w:marTop w:val="0"/>
      <w:marBottom w:val="0"/>
      <w:divBdr>
        <w:top w:val="none" w:sz="0" w:space="0" w:color="auto"/>
        <w:left w:val="none" w:sz="0" w:space="0" w:color="auto"/>
        <w:bottom w:val="none" w:sz="0" w:space="0" w:color="auto"/>
        <w:right w:val="none" w:sz="0" w:space="0" w:color="auto"/>
      </w:divBdr>
    </w:div>
    <w:div w:id="945893358">
      <w:bodyDiv w:val="1"/>
      <w:marLeft w:val="0"/>
      <w:marRight w:val="0"/>
      <w:marTop w:val="0"/>
      <w:marBottom w:val="0"/>
      <w:divBdr>
        <w:top w:val="none" w:sz="0" w:space="0" w:color="auto"/>
        <w:left w:val="none" w:sz="0" w:space="0" w:color="auto"/>
        <w:bottom w:val="none" w:sz="0" w:space="0" w:color="auto"/>
        <w:right w:val="none" w:sz="0" w:space="0" w:color="auto"/>
      </w:divBdr>
    </w:div>
    <w:div w:id="951280058">
      <w:bodyDiv w:val="1"/>
      <w:marLeft w:val="0"/>
      <w:marRight w:val="0"/>
      <w:marTop w:val="0"/>
      <w:marBottom w:val="0"/>
      <w:divBdr>
        <w:top w:val="none" w:sz="0" w:space="0" w:color="auto"/>
        <w:left w:val="none" w:sz="0" w:space="0" w:color="auto"/>
        <w:bottom w:val="none" w:sz="0" w:space="0" w:color="auto"/>
        <w:right w:val="none" w:sz="0" w:space="0" w:color="auto"/>
      </w:divBdr>
    </w:div>
    <w:div w:id="963773556">
      <w:bodyDiv w:val="1"/>
      <w:marLeft w:val="0"/>
      <w:marRight w:val="0"/>
      <w:marTop w:val="0"/>
      <w:marBottom w:val="0"/>
      <w:divBdr>
        <w:top w:val="none" w:sz="0" w:space="0" w:color="auto"/>
        <w:left w:val="none" w:sz="0" w:space="0" w:color="auto"/>
        <w:bottom w:val="none" w:sz="0" w:space="0" w:color="auto"/>
        <w:right w:val="none" w:sz="0" w:space="0" w:color="auto"/>
      </w:divBdr>
    </w:div>
    <w:div w:id="968556721">
      <w:bodyDiv w:val="1"/>
      <w:marLeft w:val="0"/>
      <w:marRight w:val="0"/>
      <w:marTop w:val="0"/>
      <w:marBottom w:val="0"/>
      <w:divBdr>
        <w:top w:val="none" w:sz="0" w:space="0" w:color="auto"/>
        <w:left w:val="none" w:sz="0" w:space="0" w:color="auto"/>
        <w:bottom w:val="none" w:sz="0" w:space="0" w:color="auto"/>
        <w:right w:val="none" w:sz="0" w:space="0" w:color="auto"/>
      </w:divBdr>
    </w:div>
    <w:div w:id="1108891942">
      <w:bodyDiv w:val="1"/>
      <w:marLeft w:val="0"/>
      <w:marRight w:val="0"/>
      <w:marTop w:val="0"/>
      <w:marBottom w:val="0"/>
      <w:divBdr>
        <w:top w:val="none" w:sz="0" w:space="0" w:color="auto"/>
        <w:left w:val="none" w:sz="0" w:space="0" w:color="auto"/>
        <w:bottom w:val="none" w:sz="0" w:space="0" w:color="auto"/>
        <w:right w:val="none" w:sz="0" w:space="0" w:color="auto"/>
      </w:divBdr>
    </w:div>
    <w:div w:id="1181167235">
      <w:bodyDiv w:val="1"/>
      <w:marLeft w:val="0"/>
      <w:marRight w:val="0"/>
      <w:marTop w:val="0"/>
      <w:marBottom w:val="0"/>
      <w:divBdr>
        <w:top w:val="none" w:sz="0" w:space="0" w:color="auto"/>
        <w:left w:val="none" w:sz="0" w:space="0" w:color="auto"/>
        <w:bottom w:val="none" w:sz="0" w:space="0" w:color="auto"/>
        <w:right w:val="none" w:sz="0" w:space="0" w:color="auto"/>
      </w:divBdr>
    </w:div>
    <w:div w:id="1582832697">
      <w:bodyDiv w:val="1"/>
      <w:marLeft w:val="0"/>
      <w:marRight w:val="0"/>
      <w:marTop w:val="0"/>
      <w:marBottom w:val="0"/>
      <w:divBdr>
        <w:top w:val="none" w:sz="0" w:space="0" w:color="auto"/>
        <w:left w:val="none" w:sz="0" w:space="0" w:color="auto"/>
        <w:bottom w:val="none" w:sz="0" w:space="0" w:color="auto"/>
        <w:right w:val="none" w:sz="0" w:space="0" w:color="auto"/>
      </w:divBdr>
    </w:div>
    <w:div w:id="1682276178">
      <w:bodyDiv w:val="1"/>
      <w:marLeft w:val="0"/>
      <w:marRight w:val="0"/>
      <w:marTop w:val="0"/>
      <w:marBottom w:val="0"/>
      <w:divBdr>
        <w:top w:val="none" w:sz="0" w:space="0" w:color="auto"/>
        <w:left w:val="none" w:sz="0" w:space="0" w:color="auto"/>
        <w:bottom w:val="none" w:sz="0" w:space="0" w:color="auto"/>
        <w:right w:val="none" w:sz="0" w:space="0" w:color="auto"/>
      </w:divBdr>
    </w:div>
    <w:div w:id="1730306087">
      <w:bodyDiv w:val="1"/>
      <w:marLeft w:val="0"/>
      <w:marRight w:val="0"/>
      <w:marTop w:val="0"/>
      <w:marBottom w:val="0"/>
      <w:divBdr>
        <w:top w:val="none" w:sz="0" w:space="0" w:color="auto"/>
        <w:left w:val="none" w:sz="0" w:space="0" w:color="auto"/>
        <w:bottom w:val="none" w:sz="0" w:space="0" w:color="auto"/>
        <w:right w:val="none" w:sz="0" w:space="0" w:color="auto"/>
      </w:divBdr>
    </w:div>
    <w:div w:id="197552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1a9fa56-3f32-449a-a721-3e3f49aa5e9a}" enabled="0" method="" siteId="{51a9fa56-3f32-449a-a721-3e3f49aa5e9a}" removed="1"/>
</clbl:labelList>
</file>

<file path=docProps/app.xml><?xml version="1.0" encoding="utf-8"?>
<Properties xmlns="http://schemas.openxmlformats.org/officeDocument/2006/extended-properties" xmlns:vt="http://schemas.openxmlformats.org/officeDocument/2006/docPropsVTypes">
  <Template>Normal.dotm</Template>
  <TotalTime>263</TotalTime>
  <Pages>3</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Agarwal</dc:creator>
  <cp:keywords/>
  <dc:description/>
  <cp:lastModifiedBy>Shivansh Agarwal</cp:lastModifiedBy>
  <cp:revision>36</cp:revision>
  <dcterms:created xsi:type="dcterms:W3CDTF">2025-04-04T15:19:00Z</dcterms:created>
  <dcterms:modified xsi:type="dcterms:W3CDTF">2025-04-04T19:42:00Z</dcterms:modified>
</cp:coreProperties>
</file>