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AB5C72" w14:textId="77777777" w:rsidR="00146767" w:rsidRPr="00146767" w:rsidRDefault="00146767" w:rsidP="00146767">
      <w:pPr>
        <w:rPr>
          <w:b/>
          <w:bCs/>
        </w:rPr>
      </w:pPr>
      <w:r w:rsidRPr="00146767">
        <w:rPr>
          <w:b/>
          <w:bCs/>
        </w:rPr>
        <w:t>ECODOST</w:t>
      </w:r>
    </w:p>
    <w:p w14:paraId="76062CDF" w14:textId="77777777" w:rsidR="00146767" w:rsidRPr="00146767" w:rsidRDefault="00146767" w:rsidP="00146767">
      <w:r w:rsidRPr="00146767">
        <w:t>Innovative Waste Management Solutions</w:t>
      </w:r>
    </w:p>
    <w:p w14:paraId="65F44E56" w14:textId="77777777" w:rsidR="00146767" w:rsidRPr="00146767" w:rsidRDefault="00146767" w:rsidP="00146767">
      <w:r w:rsidRPr="00146767">
        <w:t>Transforming Waste into Resources</w:t>
      </w:r>
    </w:p>
    <w:p w14:paraId="686E25A9" w14:textId="77777777" w:rsidR="00146767" w:rsidRPr="00146767" w:rsidRDefault="00146767" w:rsidP="00146767">
      <w:pPr>
        <w:rPr>
          <w:b/>
          <w:bCs/>
        </w:rPr>
      </w:pPr>
      <w:r w:rsidRPr="00146767">
        <w:rPr>
          <w:b/>
          <w:bCs/>
        </w:rPr>
        <w:t>Transforming Waste Management with AI</w:t>
      </w:r>
    </w:p>
    <w:p w14:paraId="4778B54C" w14:textId="6C547833" w:rsidR="00146767" w:rsidRPr="00146767" w:rsidRDefault="00146767" w:rsidP="00146767">
      <w:r w:rsidRPr="00146767">
        <w:t>Join us in building a sustainable, safe, and clean world with cutting-edge waste management technology.</w:t>
      </w:r>
    </w:p>
    <w:p w14:paraId="7CCFF95A" w14:textId="77777777" w:rsidR="00146767" w:rsidRPr="00146767" w:rsidRDefault="00146767" w:rsidP="00146767">
      <w:pPr>
        <w:rPr>
          <w:b/>
          <w:bCs/>
        </w:rPr>
      </w:pPr>
      <w:r w:rsidRPr="00146767">
        <w:rPr>
          <w:b/>
          <w:bCs/>
        </w:rPr>
        <w:t>The Waste Crisis in India</w:t>
      </w:r>
    </w:p>
    <w:p w14:paraId="519DDC3E" w14:textId="77777777" w:rsidR="00146767" w:rsidRPr="00146767" w:rsidRDefault="00146767" w:rsidP="00146767">
      <w:r w:rsidRPr="00146767">
        <w:t>India produces around 62 million tonnes of waste annually, with urban areas leading due to rapid growth and consumerism. This waste challenge burdens landfills, contributing to environmental degradation and health risks.</w:t>
      </w:r>
    </w:p>
    <w:p w14:paraId="30171BC1" w14:textId="77777777" w:rsidR="00146767" w:rsidRPr="00146767" w:rsidRDefault="00146767" w:rsidP="00146767">
      <w:pPr>
        <w:rPr>
          <w:b/>
          <w:bCs/>
        </w:rPr>
      </w:pPr>
      <w:r w:rsidRPr="00146767">
        <w:rPr>
          <w:b/>
          <w:bCs/>
        </w:rPr>
        <w:t>Case Study: Bhiwandi Landfill Fire</w:t>
      </w:r>
    </w:p>
    <w:p w14:paraId="01907DCE" w14:textId="77777777" w:rsidR="00146767" w:rsidRPr="00146767" w:rsidRDefault="00146767" w:rsidP="00146767">
      <w:r w:rsidRPr="00146767">
        <w:t>The 2016 Bhiwandi landfill fire in Maharashtra highlighted the consequences of inadequate waste management. Triggered by methane buildup, the fire produced toxic smoke for weeks, affecting nearby communities and causing respiratory issues. Unlike traditional methods, our approach focuses on early detection and proactive management to prevent such crises.</w:t>
      </w:r>
    </w:p>
    <w:p w14:paraId="1F36EE47" w14:textId="5D16FB5F" w:rsidR="00146767" w:rsidRPr="00146767" w:rsidRDefault="00146767" w:rsidP="00146767"/>
    <w:p w14:paraId="195FD43E" w14:textId="77777777" w:rsidR="00146767" w:rsidRPr="00146767" w:rsidRDefault="00146767" w:rsidP="00146767">
      <w:pPr>
        <w:rPr>
          <w:b/>
          <w:bCs/>
        </w:rPr>
      </w:pPr>
      <w:r w:rsidRPr="00146767">
        <w:rPr>
          <w:b/>
          <w:bCs/>
        </w:rPr>
        <w:t>Our FEATURES</w:t>
      </w:r>
    </w:p>
    <w:p w14:paraId="0C5E0137" w14:textId="77777777" w:rsidR="00146767" w:rsidRPr="00146767" w:rsidRDefault="00146767" w:rsidP="00146767">
      <w:pPr>
        <w:rPr>
          <w:b/>
          <w:bCs/>
        </w:rPr>
      </w:pPr>
      <w:r w:rsidRPr="00146767">
        <w:rPr>
          <w:b/>
          <w:bCs/>
        </w:rPr>
        <w:t>Robotic Arms for Automated Sorting</w:t>
      </w:r>
    </w:p>
    <w:p w14:paraId="0D615D08" w14:textId="77777777" w:rsidR="00146767" w:rsidRPr="00146767" w:rsidRDefault="00146767" w:rsidP="00146767">
      <w:r w:rsidRPr="00146767">
        <w:t>High-speed robotic arms that accurately sort metal, paper, plastic, and biodegradable waste, maximizing recycling rates.</w:t>
      </w:r>
    </w:p>
    <w:p w14:paraId="6B3AC705" w14:textId="1272E710" w:rsidR="00146767" w:rsidRPr="00146767" w:rsidRDefault="00146767" w:rsidP="00146767"/>
    <w:p w14:paraId="48F1FB79" w14:textId="77777777" w:rsidR="00146767" w:rsidRPr="00146767" w:rsidRDefault="00146767" w:rsidP="00146767">
      <w:pPr>
        <w:rPr>
          <w:b/>
          <w:bCs/>
        </w:rPr>
      </w:pPr>
      <w:r w:rsidRPr="00146767">
        <w:rPr>
          <w:b/>
          <w:bCs/>
        </w:rPr>
        <w:t>AI-Powered Waste Identification</w:t>
      </w:r>
    </w:p>
    <w:p w14:paraId="06491B5D" w14:textId="77777777" w:rsidR="00146767" w:rsidRPr="00146767" w:rsidRDefault="00146767" w:rsidP="00146767">
      <w:r w:rsidRPr="00146767">
        <w:t>Advanced algorithms with over 90% accuracy in waste identification, adapting to new materials for optimal efficiency.</w:t>
      </w:r>
    </w:p>
    <w:p w14:paraId="3DAB806C" w14:textId="55B64BF2" w:rsidR="00146767" w:rsidRPr="00146767" w:rsidRDefault="00146767" w:rsidP="00146767"/>
    <w:p w14:paraId="776A8D91" w14:textId="77777777" w:rsidR="00146767" w:rsidRPr="00146767" w:rsidRDefault="00146767" w:rsidP="00146767">
      <w:pPr>
        <w:rPr>
          <w:b/>
          <w:bCs/>
        </w:rPr>
      </w:pPr>
      <w:r w:rsidRPr="00146767">
        <w:rPr>
          <w:b/>
          <w:bCs/>
        </w:rPr>
        <w:t>Real-Time Monitoring Application</w:t>
      </w:r>
    </w:p>
    <w:p w14:paraId="4DC5E7D0" w14:textId="77777777" w:rsidR="00146767" w:rsidRPr="00146767" w:rsidRDefault="00146767" w:rsidP="00146767">
      <w:r w:rsidRPr="00146767">
        <w:t>Our app provides immediate insights for landfill monitoring, enabling data-driven decisions.</w:t>
      </w:r>
    </w:p>
    <w:p w14:paraId="3C5B0562" w14:textId="4D8C53FC" w:rsidR="00146767" w:rsidRPr="00146767" w:rsidRDefault="00146767" w:rsidP="00146767"/>
    <w:p w14:paraId="0AEA4CE2" w14:textId="77777777" w:rsidR="00146767" w:rsidRPr="00146767" w:rsidRDefault="00146767" w:rsidP="00146767">
      <w:pPr>
        <w:rPr>
          <w:b/>
          <w:bCs/>
        </w:rPr>
      </w:pPr>
      <w:r w:rsidRPr="00146767">
        <w:rPr>
          <w:b/>
          <w:bCs/>
        </w:rPr>
        <w:t>Our Solution</w:t>
      </w:r>
    </w:p>
    <w:p w14:paraId="59942A21" w14:textId="77777777" w:rsidR="00146767" w:rsidRPr="00146767" w:rsidRDefault="00146767" w:rsidP="00146767">
      <w:r w:rsidRPr="00146767">
        <w:t>Our waste management system transforms waste into resources, improving segregation, recycling, and composting with AI, ML, and robotics. We collaborate with local governments, provide tailored solutions, and prioritize transparency with regular updates and blockchain tracking for a sustainable, zero-waste future.</w:t>
      </w:r>
    </w:p>
    <w:p w14:paraId="24211E63" w14:textId="77777777" w:rsidR="00146767" w:rsidRPr="00146767" w:rsidRDefault="00146767" w:rsidP="00146767">
      <w:pPr>
        <w:rPr>
          <w:b/>
          <w:bCs/>
        </w:rPr>
      </w:pPr>
      <w:r w:rsidRPr="00146767">
        <w:rPr>
          <w:b/>
          <w:bCs/>
        </w:rPr>
        <w:t>Become a Part in Saving the World</w:t>
      </w:r>
    </w:p>
    <w:p w14:paraId="2597931C" w14:textId="77777777" w:rsidR="00146767" w:rsidRPr="00146767" w:rsidRDefault="00146767" w:rsidP="00146767">
      <w:r w:rsidRPr="00146767">
        <w:lastRenderedPageBreak/>
        <w:t>“Join Us for a Safer, Cleaner Planet”</w:t>
      </w:r>
      <w:r w:rsidRPr="00146767">
        <w:br/>
        <w:t>Support responsible waste management by signing up today.</w:t>
      </w:r>
    </w:p>
    <w:p w14:paraId="42F3562A" w14:textId="77777777" w:rsidR="00146767" w:rsidRPr="00146767" w:rsidRDefault="00146767" w:rsidP="00146767">
      <w:pPr>
        <w:rPr>
          <w:vanish/>
        </w:rPr>
      </w:pPr>
      <w:r w:rsidRPr="00146767">
        <w:rPr>
          <w:vanish/>
        </w:rPr>
        <w:t>Top of Form</w:t>
      </w:r>
    </w:p>
    <w:p w14:paraId="0C3D5D8E" w14:textId="77777777" w:rsidR="00146767" w:rsidRPr="00146767" w:rsidRDefault="00146767" w:rsidP="00146767">
      <w:r w:rsidRPr="00146767">
        <w:t>Register</w:t>
      </w:r>
    </w:p>
    <w:p w14:paraId="293AD153" w14:textId="77777777" w:rsidR="00146767" w:rsidRPr="00146767" w:rsidRDefault="00146767" w:rsidP="00146767">
      <w:pPr>
        <w:rPr>
          <w:vanish/>
        </w:rPr>
      </w:pPr>
      <w:r w:rsidRPr="00146767">
        <w:rPr>
          <w:vanish/>
        </w:rPr>
        <w:t>Bottom of Form</w:t>
      </w:r>
    </w:p>
    <w:p w14:paraId="507D3498" w14:textId="77777777" w:rsidR="00146767" w:rsidRPr="00146767" w:rsidRDefault="00146767" w:rsidP="00146767">
      <w:pPr>
        <w:rPr>
          <w:b/>
          <w:bCs/>
        </w:rPr>
      </w:pPr>
      <w:r w:rsidRPr="00146767">
        <w:rPr>
          <w:b/>
          <w:bCs/>
        </w:rPr>
        <w:t>Future Improvements</w:t>
      </w:r>
    </w:p>
    <w:p w14:paraId="6E578415" w14:textId="77777777" w:rsidR="00146767" w:rsidRPr="00146767" w:rsidRDefault="00146767" w:rsidP="00146767">
      <w:r w:rsidRPr="00146767">
        <w:t>We aim to expand to rural areas, integrate predictive analytics, and continuously improve AI to adapt to evolving waste patterns. Your feedback is invaluable to us.</w:t>
      </w:r>
    </w:p>
    <w:p w14:paraId="2E7303CE" w14:textId="77777777" w:rsidR="00146767" w:rsidRPr="00146767" w:rsidRDefault="00146767" w:rsidP="00146767">
      <w:pPr>
        <w:rPr>
          <w:b/>
          <w:bCs/>
        </w:rPr>
      </w:pPr>
      <w:r w:rsidRPr="00146767">
        <w:rPr>
          <w:b/>
          <w:bCs/>
        </w:rPr>
        <w:t>Our Vision for a Sustainable Future</w:t>
      </w:r>
    </w:p>
    <w:p w14:paraId="0D65B827" w14:textId="77777777" w:rsidR="00146767" w:rsidRPr="00146767" w:rsidRDefault="00146767" w:rsidP="00146767">
      <w:r w:rsidRPr="00146767">
        <w:t>Our solution reduces landfill dependency and methane emissions, paving the way for a cleaner, healthier environment for future generations.</w:t>
      </w:r>
    </w:p>
    <w:p w14:paraId="2C562730" w14:textId="77777777" w:rsidR="00146767" w:rsidRPr="00146767" w:rsidRDefault="00146767" w:rsidP="00146767">
      <w:pPr>
        <w:rPr>
          <w:b/>
          <w:bCs/>
        </w:rPr>
      </w:pPr>
      <w:r w:rsidRPr="00146767">
        <w:rPr>
          <w:b/>
          <w:bCs/>
        </w:rPr>
        <w:t>Frequently Asked Questions (FAQs)</w:t>
      </w:r>
    </w:p>
    <w:p w14:paraId="002A1563" w14:textId="77777777" w:rsidR="00146767" w:rsidRPr="00146767" w:rsidRDefault="00146767" w:rsidP="00146767">
      <w:pPr>
        <w:numPr>
          <w:ilvl w:val="0"/>
          <w:numId w:val="2"/>
        </w:numPr>
      </w:pPr>
      <w:r w:rsidRPr="00146767">
        <w:rPr>
          <w:b/>
          <w:bCs/>
        </w:rPr>
        <w:t>What was the Love Canal disaster, and why is it important?</w:t>
      </w:r>
      <w:r w:rsidRPr="00146767">
        <w:t> The Love Canal disaster highlights the importance of regulated waste disposal, a priority we address with our technology.</w:t>
      </w:r>
    </w:p>
    <w:p w14:paraId="69832C3D" w14:textId="77777777" w:rsidR="00146767" w:rsidRPr="00146767" w:rsidRDefault="00146767" w:rsidP="00146767">
      <w:pPr>
        <w:numPr>
          <w:ilvl w:val="0"/>
          <w:numId w:val="2"/>
        </w:numPr>
      </w:pPr>
      <w:r w:rsidRPr="00146767">
        <w:rPr>
          <w:b/>
          <w:bCs/>
        </w:rPr>
        <w:t>How does your AI system help prevent environmental hazards like Love Canal?</w:t>
      </w:r>
      <w:r w:rsidRPr="00146767">
        <w:t> Our AI system sorts and monitors waste with unmatched accuracy, reducing contamination risks.</w:t>
      </w:r>
    </w:p>
    <w:p w14:paraId="6844FF9E" w14:textId="77777777" w:rsidR="00146767" w:rsidRPr="00146767" w:rsidRDefault="00146767" w:rsidP="00146767">
      <w:pPr>
        <w:numPr>
          <w:ilvl w:val="0"/>
          <w:numId w:val="2"/>
        </w:numPr>
      </w:pPr>
      <w:r w:rsidRPr="00146767">
        <w:rPr>
          <w:b/>
          <w:bCs/>
        </w:rPr>
        <w:t>What environmental benefits does your system provide?</w:t>
      </w:r>
      <w:r w:rsidRPr="00146767">
        <w:t> It reduces greenhouse gases, conserves resources, and promotes ecosystem health.</w:t>
      </w:r>
    </w:p>
    <w:p w14:paraId="3A0F485C" w14:textId="77777777" w:rsidR="00146767" w:rsidRPr="00146767" w:rsidRDefault="00146767" w:rsidP="00146767">
      <w:pPr>
        <w:numPr>
          <w:ilvl w:val="0"/>
          <w:numId w:val="2"/>
        </w:numPr>
      </w:pPr>
      <w:r w:rsidRPr="00146767">
        <w:rPr>
          <w:b/>
          <w:bCs/>
        </w:rPr>
        <w:t>How can I contribute?</w:t>
      </w:r>
      <w:r w:rsidRPr="00146767">
        <w:t> Register with us to ensure responsible waste management.</w:t>
      </w:r>
    </w:p>
    <w:p w14:paraId="57B94EB6" w14:textId="195CA6AD" w:rsidR="0096128C" w:rsidRDefault="00146767" w:rsidP="00146767">
      <w:pPr>
        <w:numPr>
          <w:ilvl w:val="0"/>
          <w:numId w:val="2"/>
        </w:numPr>
      </w:pPr>
      <w:r w:rsidRPr="00146767">
        <w:rPr>
          <w:b/>
          <w:bCs/>
        </w:rPr>
        <w:t>How does real-time monitoring work?</w:t>
      </w:r>
      <w:r w:rsidRPr="00146767">
        <w:t> Our app continuously tracks waste processing with real-time alerts and insights.</w:t>
      </w:r>
    </w:p>
    <w:sectPr w:rsidR="009612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3C163D1"/>
    <w:multiLevelType w:val="multilevel"/>
    <w:tmpl w:val="4F746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12C2B49"/>
    <w:multiLevelType w:val="multilevel"/>
    <w:tmpl w:val="9CCE2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7017913">
    <w:abstractNumId w:val="0"/>
  </w:num>
  <w:num w:numId="2" w16cid:durableId="17424855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6767"/>
    <w:rsid w:val="00146767"/>
    <w:rsid w:val="0096128C"/>
    <w:rsid w:val="00A0180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B063C5"/>
  <w15:chartTrackingRefBased/>
  <w15:docId w15:val="{056889C0-8A9C-4D6F-9441-3AC945CFE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46767"/>
    <w:rPr>
      <w:color w:val="0563C1" w:themeColor="hyperlink"/>
      <w:u w:val="single"/>
    </w:rPr>
  </w:style>
  <w:style w:type="character" w:styleId="UnresolvedMention">
    <w:name w:val="Unresolved Mention"/>
    <w:basedOn w:val="DefaultParagraphFont"/>
    <w:uiPriority w:val="99"/>
    <w:semiHidden/>
    <w:unhideWhenUsed/>
    <w:rsid w:val="0014676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28565965">
      <w:bodyDiv w:val="1"/>
      <w:marLeft w:val="0"/>
      <w:marRight w:val="0"/>
      <w:marTop w:val="0"/>
      <w:marBottom w:val="0"/>
      <w:divBdr>
        <w:top w:val="none" w:sz="0" w:space="0" w:color="auto"/>
        <w:left w:val="none" w:sz="0" w:space="0" w:color="auto"/>
        <w:bottom w:val="none" w:sz="0" w:space="0" w:color="auto"/>
        <w:right w:val="none" w:sz="0" w:space="0" w:color="auto"/>
      </w:divBdr>
      <w:divsChild>
        <w:div w:id="458646546">
          <w:marLeft w:val="0"/>
          <w:marRight w:val="0"/>
          <w:marTop w:val="0"/>
          <w:marBottom w:val="0"/>
          <w:divBdr>
            <w:top w:val="none" w:sz="0" w:space="0" w:color="auto"/>
            <w:left w:val="none" w:sz="0" w:space="0" w:color="auto"/>
            <w:bottom w:val="none" w:sz="0" w:space="0" w:color="auto"/>
            <w:right w:val="none" w:sz="0" w:space="0" w:color="auto"/>
          </w:divBdr>
        </w:div>
        <w:div w:id="734935663">
          <w:marLeft w:val="0"/>
          <w:marRight w:val="0"/>
          <w:marTop w:val="0"/>
          <w:marBottom w:val="0"/>
          <w:divBdr>
            <w:top w:val="none" w:sz="0" w:space="0" w:color="auto"/>
            <w:left w:val="none" w:sz="0" w:space="0" w:color="auto"/>
            <w:bottom w:val="none" w:sz="0" w:space="0" w:color="auto"/>
            <w:right w:val="none" w:sz="0" w:space="0" w:color="auto"/>
          </w:divBdr>
        </w:div>
        <w:div w:id="1493060824">
          <w:marLeft w:val="0"/>
          <w:marRight w:val="0"/>
          <w:marTop w:val="300"/>
          <w:marBottom w:val="0"/>
          <w:divBdr>
            <w:top w:val="none" w:sz="0" w:space="0" w:color="auto"/>
            <w:left w:val="none" w:sz="0" w:space="0" w:color="auto"/>
            <w:bottom w:val="none" w:sz="0" w:space="0" w:color="auto"/>
            <w:right w:val="none" w:sz="0" w:space="0" w:color="auto"/>
          </w:divBdr>
        </w:div>
        <w:div w:id="180440897">
          <w:marLeft w:val="0"/>
          <w:marRight w:val="0"/>
          <w:marTop w:val="0"/>
          <w:marBottom w:val="0"/>
          <w:divBdr>
            <w:top w:val="none" w:sz="0" w:space="0" w:color="auto"/>
            <w:left w:val="none" w:sz="0" w:space="0" w:color="auto"/>
            <w:bottom w:val="none" w:sz="0" w:space="0" w:color="auto"/>
            <w:right w:val="none" w:sz="0" w:space="0" w:color="auto"/>
          </w:divBdr>
        </w:div>
        <w:div w:id="618800043">
          <w:marLeft w:val="0"/>
          <w:marRight w:val="0"/>
          <w:marTop w:val="0"/>
          <w:marBottom w:val="0"/>
          <w:divBdr>
            <w:top w:val="none" w:sz="0" w:space="0" w:color="auto"/>
            <w:left w:val="none" w:sz="0" w:space="0" w:color="auto"/>
            <w:bottom w:val="none" w:sz="0" w:space="0" w:color="auto"/>
            <w:right w:val="none" w:sz="0" w:space="0" w:color="auto"/>
          </w:divBdr>
          <w:divsChild>
            <w:div w:id="57169529">
              <w:marLeft w:val="0"/>
              <w:marRight w:val="0"/>
              <w:marTop w:val="0"/>
              <w:marBottom w:val="0"/>
              <w:divBdr>
                <w:top w:val="none" w:sz="0" w:space="0" w:color="auto"/>
                <w:left w:val="none" w:sz="0" w:space="0" w:color="auto"/>
                <w:bottom w:val="none" w:sz="0" w:space="0" w:color="auto"/>
                <w:right w:val="none" w:sz="0" w:space="0" w:color="auto"/>
              </w:divBdr>
              <w:divsChild>
                <w:div w:id="110251280">
                  <w:marLeft w:val="0"/>
                  <w:marRight w:val="0"/>
                  <w:marTop w:val="0"/>
                  <w:marBottom w:val="0"/>
                  <w:divBdr>
                    <w:top w:val="none" w:sz="0" w:space="0" w:color="auto"/>
                    <w:left w:val="none" w:sz="0" w:space="0" w:color="auto"/>
                    <w:bottom w:val="none" w:sz="0" w:space="0" w:color="auto"/>
                    <w:right w:val="none" w:sz="0" w:space="0" w:color="auto"/>
                  </w:divBdr>
                </w:div>
                <w:div w:id="1794981485">
                  <w:marLeft w:val="0"/>
                  <w:marRight w:val="0"/>
                  <w:marTop w:val="0"/>
                  <w:marBottom w:val="0"/>
                  <w:divBdr>
                    <w:top w:val="none" w:sz="0" w:space="0" w:color="auto"/>
                    <w:left w:val="none" w:sz="0" w:space="0" w:color="auto"/>
                    <w:bottom w:val="none" w:sz="0" w:space="0" w:color="auto"/>
                    <w:right w:val="none" w:sz="0" w:space="0" w:color="auto"/>
                  </w:divBdr>
                </w:div>
              </w:divsChild>
            </w:div>
            <w:div w:id="1908101680">
              <w:marLeft w:val="0"/>
              <w:marRight w:val="0"/>
              <w:marTop w:val="0"/>
              <w:marBottom w:val="0"/>
              <w:divBdr>
                <w:top w:val="none" w:sz="0" w:space="0" w:color="auto"/>
                <w:left w:val="none" w:sz="0" w:space="0" w:color="auto"/>
                <w:bottom w:val="none" w:sz="0" w:space="0" w:color="auto"/>
                <w:right w:val="none" w:sz="0" w:space="0" w:color="auto"/>
              </w:divBdr>
              <w:divsChild>
                <w:div w:id="2130272913">
                  <w:marLeft w:val="0"/>
                  <w:marRight w:val="0"/>
                  <w:marTop w:val="0"/>
                  <w:marBottom w:val="0"/>
                  <w:divBdr>
                    <w:top w:val="none" w:sz="0" w:space="0" w:color="auto"/>
                    <w:left w:val="none" w:sz="0" w:space="0" w:color="auto"/>
                    <w:bottom w:val="none" w:sz="0" w:space="0" w:color="auto"/>
                    <w:right w:val="none" w:sz="0" w:space="0" w:color="auto"/>
                  </w:divBdr>
                </w:div>
                <w:div w:id="61876139">
                  <w:marLeft w:val="0"/>
                  <w:marRight w:val="0"/>
                  <w:marTop w:val="0"/>
                  <w:marBottom w:val="0"/>
                  <w:divBdr>
                    <w:top w:val="none" w:sz="0" w:space="0" w:color="auto"/>
                    <w:left w:val="none" w:sz="0" w:space="0" w:color="auto"/>
                    <w:bottom w:val="none" w:sz="0" w:space="0" w:color="auto"/>
                    <w:right w:val="none" w:sz="0" w:space="0" w:color="auto"/>
                  </w:divBdr>
                </w:div>
              </w:divsChild>
            </w:div>
            <w:div w:id="410853065">
              <w:marLeft w:val="0"/>
              <w:marRight w:val="0"/>
              <w:marTop w:val="0"/>
              <w:marBottom w:val="0"/>
              <w:divBdr>
                <w:top w:val="none" w:sz="0" w:space="0" w:color="auto"/>
                <w:left w:val="none" w:sz="0" w:space="0" w:color="auto"/>
                <w:bottom w:val="none" w:sz="0" w:space="0" w:color="auto"/>
                <w:right w:val="none" w:sz="0" w:space="0" w:color="auto"/>
              </w:divBdr>
              <w:divsChild>
                <w:div w:id="386226662">
                  <w:marLeft w:val="0"/>
                  <w:marRight w:val="0"/>
                  <w:marTop w:val="0"/>
                  <w:marBottom w:val="0"/>
                  <w:divBdr>
                    <w:top w:val="none" w:sz="0" w:space="0" w:color="auto"/>
                    <w:left w:val="none" w:sz="0" w:space="0" w:color="auto"/>
                    <w:bottom w:val="none" w:sz="0" w:space="0" w:color="auto"/>
                    <w:right w:val="none" w:sz="0" w:space="0" w:color="auto"/>
                  </w:divBdr>
                </w:div>
                <w:div w:id="1903173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555853">
          <w:marLeft w:val="0"/>
          <w:marRight w:val="0"/>
          <w:marTop w:val="0"/>
          <w:marBottom w:val="0"/>
          <w:divBdr>
            <w:top w:val="none" w:sz="0" w:space="0" w:color="auto"/>
            <w:left w:val="none" w:sz="0" w:space="0" w:color="auto"/>
            <w:bottom w:val="none" w:sz="0" w:space="0" w:color="auto"/>
            <w:right w:val="none" w:sz="0" w:space="0" w:color="auto"/>
          </w:divBdr>
        </w:div>
        <w:div w:id="1118599769">
          <w:marLeft w:val="0"/>
          <w:marRight w:val="0"/>
          <w:marTop w:val="0"/>
          <w:marBottom w:val="0"/>
          <w:divBdr>
            <w:top w:val="none" w:sz="0" w:space="0" w:color="auto"/>
            <w:left w:val="none" w:sz="0" w:space="0" w:color="auto"/>
            <w:bottom w:val="none" w:sz="0" w:space="0" w:color="auto"/>
            <w:right w:val="none" w:sz="0" w:space="0" w:color="auto"/>
          </w:divBdr>
        </w:div>
        <w:div w:id="1231187847">
          <w:marLeft w:val="0"/>
          <w:marRight w:val="0"/>
          <w:marTop w:val="0"/>
          <w:marBottom w:val="0"/>
          <w:divBdr>
            <w:top w:val="none" w:sz="0" w:space="0" w:color="auto"/>
            <w:left w:val="none" w:sz="0" w:space="0" w:color="auto"/>
            <w:bottom w:val="none" w:sz="0" w:space="0" w:color="auto"/>
            <w:right w:val="none" w:sz="0" w:space="0" w:color="auto"/>
          </w:divBdr>
          <w:divsChild>
            <w:div w:id="1385173618">
              <w:marLeft w:val="300"/>
              <w:marRight w:val="300"/>
              <w:marTop w:val="300"/>
              <w:marBottom w:val="300"/>
              <w:divBdr>
                <w:top w:val="none" w:sz="0" w:space="0" w:color="auto"/>
                <w:left w:val="none" w:sz="0" w:space="0" w:color="auto"/>
                <w:bottom w:val="none" w:sz="0" w:space="0" w:color="auto"/>
                <w:right w:val="none" w:sz="0" w:space="0" w:color="auto"/>
              </w:divBdr>
            </w:div>
            <w:div w:id="830868492">
              <w:marLeft w:val="300"/>
              <w:marRight w:val="300"/>
              <w:marTop w:val="300"/>
              <w:marBottom w:val="300"/>
              <w:divBdr>
                <w:top w:val="none" w:sz="0" w:space="0" w:color="auto"/>
                <w:left w:val="none" w:sz="0" w:space="0" w:color="auto"/>
                <w:bottom w:val="none" w:sz="0" w:space="0" w:color="auto"/>
                <w:right w:val="none" w:sz="0" w:space="0" w:color="auto"/>
              </w:divBdr>
            </w:div>
            <w:div w:id="713966944">
              <w:marLeft w:val="300"/>
              <w:marRight w:val="300"/>
              <w:marTop w:val="300"/>
              <w:marBottom w:val="300"/>
              <w:divBdr>
                <w:top w:val="none" w:sz="0" w:space="0" w:color="auto"/>
                <w:left w:val="none" w:sz="0" w:space="0" w:color="auto"/>
                <w:bottom w:val="none" w:sz="0" w:space="0" w:color="auto"/>
                <w:right w:val="none" w:sz="0" w:space="0" w:color="auto"/>
              </w:divBdr>
            </w:div>
            <w:div w:id="265309448">
              <w:marLeft w:val="300"/>
              <w:marRight w:val="300"/>
              <w:marTop w:val="300"/>
              <w:marBottom w:val="300"/>
              <w:divBdr>
                <w:top w:val="none" w:sz="0" w:space="0" w:color="auto"/>
                <w:left w:val="none" w:sz="0" w:space="0" w:color="auto"/>
                <w:bottom w:val="none" w:sz="0" w:space="0" w:color="auto"/>
                <w:right w:val="none" w:sz="0" w:space="0" w:color="auto"/>
              </w:divBdr>
            </w:div>
          </w:divsChild>
        </w:div>
      </w:divsChild>
    </w:div>
    <w:div w:id="2121365185">
      <w:bodyDiv w:val="1"/>
      <w:marLeft w:val="0"/>
      <w:marRight w:val="0"/>
      <w:marTop w:val="0"/>
      <w:marBottom w:val="0"/>
      <w:divBdr>
        <w:top w:val="none" w:sz="0" w:space="0" w:color="auto"/>
        <w:left w:val="none" w:sz="0" w:space="0" w:color="auto"/>
        <w:bottom w:val="none" w:sz="0" w:space="0" w:color="auto"/>
        <w:right w:val="none" w:sz="0" w:space="0" w:color="auto"/>
      </w:divBdr>
      <w:divsChild>
        <w:div w:id="1521549799">
          <w:marLeft w:val="0"/>
          <w:marRight w:val="0"/>
          <w:marTop w:val="0"/>
          <w:marBottom w:val="0"/>
          <w:divBdr>
            <w:top w:val="none" w:sz="0" w:space="0" w:color="auto"/>
            <w:left w:val="none" w:sz="0" w:space="0" w:color="auto"/>
            <w:bottom w:val="none" w:sz="0" w:space="0" w:color="auto"/>
            <w:right w:val="none" w:sz="0" w:space="0" w:color="auto"/>
          </w:divBdr>
        </w:div>
        <w:div w:id="271401923">
          <w:marLeft w:val="0"/>
          <w:marRight w:val="0"/>
          <w:marTop w:val="0"/>
          <w:marBottom w:val="0"/>
          <w:divBdr>
            <w:top w:val="none" w:sz="0" w:space="0" w:color="auto"/>
            <w:left w:val="none" w:sz="0" w:space="0" w:color="auto"/>
            <w:bottom w:val="none" w:sz="0" w:space="0" w:color="auto"/>
            <w:right w:val="none" w:sz="0" w:space="0" w:color="auto"/>
          </w:divBdr>
        </w:div>
        <w:div w:id="850069038">
          <w:marLeft w:val="0"/>
          <w:marRight w:val="0"/>
          <w:marTop w:val="300"/>
          <w:marBottom w:val="0"/>
          <w:divBdr>
            <w:top w:val="none" w:sz="0" w:space="0" w:color="auto"/>
            <w:left w:val="none" w:sz="0" w:space="0" w:color="auto"/>
            <w:bottom w:val="none" w:sz="0" w:space="0" w:color="auto"/>
            <w:right w:val="none" w:sz="0" w:space="0" w:color="auto"/>
          </w:divBdr>
        </w:div>
        <w:div w:id="234361248">
          <w:marLeft w:val="0"/>
          <w:marRight w:val="0"/>
          <w:marTop w:val="0"/>
          <w:marBottom w:val="0"/>
          <w:divBdr>
            <w:top w:val="none" w:sz="0" w:space="0" w:color="auto"/>
            <w:left w:val="none" w:sz="0" w:space="0" w:color="auto"/>
            <w:bottom w:val="none" w:sz="0" w:space="0" w:color="auto"/>
            <w:right w:val="none" w:sz="0" w:space="0" w:color="auto"/>
          </w:divBdr>
        </w:div>
        <w:div w:id="1374692487">
          <w:marLeft w:val="0"/>
          <w:marRight w:val="0"/>
          <w:marTop w:val="0"/>
          <w:marBottom w:val="0"/>
          <w:divBdr>
            <w:top w:val="none" w:sz="0" w:space="0" w:color="auto"/>
            <w:left w:val="none" w:sz="0" w:space="0" w:color="auto"/>
            <w:bottom w:val="none" w:sz="0" w:space="0" w:color="auto"/>
            <w:right w:val="none" w:sz="0" w:space="0" w:color="auto"/>
          </w:divBdr>
          <w:divsChild>
            <w:div w:id="1923561139">
              <w:marLeft w:val="0"/>
              <w:marRight w:val="0"/>
              <w:marTop w:val="0"/>
              <w:marBottom w:val="0"/>
              <w:divBdr>
                <w:top w:val="none" w:sz="0" w:space="0" w:color="auto"/>
                <w:left w:val="none" w:sz="0" w:space="0" w:color="auto"/>
                <w:bottom w:val="none" w:sz="0" w:space="0" w:color="auto"/>
                <w:right w:val="none" w:sz="0" w:space="0" w:color="auto"/>
              </w:divBdr>
              <w:divsChild>
                <w:div w:id="1021591401">
                  <w:marLeft w:val="0"/>
                  <w:marRight w:val="0"/>
                  <w:marTop w:val="0"/>
                  <w:marBottom w:val="0"/>
                  <w:divBdr>
                    <w:top w:val="none" w:sz="0" w:space="0" w:color="auto"/>
                    <w:left w:val="none" w:sz="0" w:space="0" w:color="auto"/>
                    <w:bottom w:val="none" w:sz="0" w:space="0" w:color="auto"/>
                    <w:right w:val="none" w:sz="0" w:space="0" w:color="auto"/>
                  </w:divBdr>
                </w:div>
                <w:div w:id="870806165">
                  <w:marLeft w:val="0"/>
                  <w:marRight w:val="0"/>
                  <w:marTop w:val="0"/>
                  <w:marBottom w:val="0"/>
                  <w:divBdr>
                    <w:top w:val="none" w:sz="0" w:space="0" w:color="auto"/>
                    <w:left w:val="none" w:sz="0" w:space="0" w:color="auto"/>
                    <w:bottom w:val="none" w:sz="0" w:space="0" w:color="auto"/>
                    <w:right w:val="none" w:sz="0" w:space="0" w:color="auto"/>
                  </w:divBdr>
                </w:div>
              </w:divsChild>
            </w:div>
            <w:div w:id="272371221">
              <w:marLeft w:val="0"/>
              <w:marRight w:val="0"/>
              <w:marTop w:val="0"/>
              <w:marBottom w:val="0"/>
              <w:divBdr>
                <w:top w:val="none" w:sz="0" w:space="0" w:color="auto"/>
                <w:left w:val="none" w:sz="0" w:space="0" w:color="auto"/>
                <w:bottom w:val="none" w:sz="0" w:space="0" w:color="auto"/>
                <w:right w:val="none" w:sz="0" w:space="0" w:color="auto"/>
              </w:divBdr>
              <w:divsChild>
                <w:div w:id="179470021">
                  <w:marLeft w:val="0"/>
                  <w:marRight w:val="0"/>
                  <w:marTop w:val="0"/>
                  <w:marBottom w:val="0"/>
                  <w:divBdr>
                    <w:top w:val="none" w:sz="0" w:space="0" w:color="auto"/>
                    <w:left w:val="none" w:sz="0" w:space="0" w:color="auto"/>
                    <w:bottom w:val="none" w:sz="0" w:space="0" w:color="auto"/>
                    <w:right w:val="none" w:sz="0" w:space="0" w:color="auto"/>
                  </w:divBdr>
                </w:div>
                <w:div w:id="1829634122">
                  <w:marLeft w:val="0"/>
                  <w:marRight w:val="0"/>
                  <w:marTop w:val="0"/>
                  <w:marBottom w:val="0"/>
                  <w:divBdr>
                    <w:top w:val="none" w:sz="0" w:space="0" w:color="auto"/>
                    <w:left w:val="none" w:sz="0" w:space="0" w:color="auto"/>
                    <w:bottom w:val="none" w:sz="0" w:space="0" w:color="auto"/>
                    <w:right w:val="none" w:sz="0" w:space="0" w:color="auto"/>
                  </w:divBdr>
                </w:div>
              </w:divsChild>
            </w:div>
            <w:div w:id="455567816">
              <w:marLeft w:val="0"/>
              <w:marRight w:val="0"/>
              <w:marTop w:val="0"/>
              <w:marBottom w:val="0"/>
              <w:divBdr>
                <w:top w:val="none" w:sz="0" w:space="0" w:color="auto"/>
                <w:left w:val="none" w:sz="0" w:space="0" w:color="auto"/>
                <w:bottom w:val="none" w:sz="0" w:space="0" w:color="auto"/>
                <w:right w:val="none" w:sz="0" w:space="0" w:color="auto"/>
              </w:divBdr>
              <w:divsChild>
                <w:div w:id="1035430219">
                  <w:marLeft w:val="0"/>
                  <w:marRight w:val="0"/>
                  <w:marTop w:val="0"/>
                  <w:marBottom w:val="0"/>
                  <w:divBdr>
                    <w:top w:val="none" w:sz="0" w:space="0" w:color="auto"/>
                    <w:left w:val="none" w:sz="0" w:space="0" w:color="auto"/>
                    <w:bottom w:val="none" w:sz="0" w:space="0" w:color="auto"/>
                    <w:right w:val="none" w:sz="0" w:space="0" w:color="auto"/>
                  </w:divBdr>
                </w:div>
                <w:div w:id="68160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877316">
          <w:marLeft w:val="0"/>
          <w:marRight w:val="0"/>
          <w:marTop w:val="0"/>
          <w:marBottom w:val="0"/>
          <w:divBdr>
            <w:top w:val="none" w:sz="0" w:space="0" w:color="auto"/>
            <w:left w:val="none" w:sz="0" w:space="0" w:color="auto"/>
            <w:bottom w:val="none" w:sz="0" w:space="0" w:color="auto"/>
            <w:right w:val="none" w:sz="0" w:space="0" w:color="auto"/>
          </w:divBdr>
        </w:div>
        <w:div w:id="166213360">
          <w:marLeft w:val="0"/>
          <w:marRight w:val="0"/>
          <w:marTop w:val="0"/>
          <w:marBottom w:val="0"/>
          <w:divBdr>
            <w:top w:val="none" w:sz="0" w:space="0" w:color="auto"/>
            <w:left w:val="none" w:sz="0" w:space="0" w:color="auto"/>
            <w:bottom w:val="none" w:sz="0" w:space="0" w:color="auto"/>
            <w:right w:val="none" w:sz="0" w:space="0" w:color="auto"/>
          </w:divBdr>
        </w:div>
        <w:div w:id="1265070727">
          <w:marLeft w:val="0"/>
          <w:marRight w:val="0"/>
          <w:marTop w:val="0"/>
          <w:marBottom w:val="0"/>
          <w:divBdr>
            <w:top w:val="none" w:sz="0" w:space="0" w:color="auto"/>
            <w:left w:val="none" w:sz="0" w:space="0" w:color="auto"/>
            <w:bottom w:val="none" w:sz="0" w:space="0" w:color="auto"/>
            <w:right w:val="none" w:sz="0" w:space="0" w:color="auto"/>
          </w:divBdr>
          <w:divsChild>
            <w:div w:id="973947278">
              <w:marLeft w:val="300"/>
              <w:marRight w:val="300"/>
              <w:marTop w:val="300"/>
              <w:marBottom w:val="300"/>
              <w:divBdr>
                <w:top w:val="none" w:sz="0" w:space="0" w:color="auto"/>
                <w:left w:val="none" w:sz="0" w:space="0" w:color="auto"/>
                <w:bottom w:val="none" w:sz="0" w:space="0" w:color="auto"/>
                <w:right w:val="none" w:sz="0" w:space="0" w:color="auto"/>
              </w:divBdr>
            </w:div>
            <w:div w:id="85807462">
              <w:marLeft w:val="300"/>
              <w:marRight w:val="300"/>
              <w:marTop w:val="300"/>
              <w:marBottom w:val="300"/>
              <w:divBdr>
                <w:top w:val="none" w:sz="0" w:space="0" w:color="auto"/>
                <w:left w:val="none" w:sz="0" w:space="0" w:color="auto"/>
                <w:bottom w:val="none" w:sz="0" w:space="0" w:color="auto"/>
                <w:right w:val="none" w:sz="0" w:space="0" w:color="auto"/>
              </w:divBdr>
            </w:div>
            <w:div w:id="1161849321">
              <w:marLeft w:val="300"/>
              <w:marRight w:val="300"/>
              <w:marTop w:val="300"/>
              <w:marBottom w:val="300"/>
              <w:divBdr>
                <w:top w:val="none" w:sz="0" w:space="0" w:color="auto"/>
                <w:left w:val="none" w:sz="0" w:space="0" w:color="auto"/>
                <w:bottom w:val="none" w:sz="0" w:space="0" w:color="auto"/>
                <w:right w:val="none" w:sz="0" w:space="0" w:color="auto"/>
              </w:divBdr>
            </w:div>
            <w:div w:id="1051923633">
              <w:marLeft w:val="300"/>
              <w:marRight w:val="300"/>
              <w:marTop w:val="300"/>
              <w:marBottom w:val="3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430</Words>
  <Characters>2451</Characters>
  <Application>Microsoft Office Word</Application>
  <DocSecurity>0</DocSecurity>
  <Lines>20</Lines>
  <Paragraphs>5</Paragraphs>
  <ScaleCrop>false</ScaleCrop>
  <Company/>
  <LinksUpToDate>false</LinksUpToDate>
  <CharactersWithSpaces>2876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Shivansh Mathur</dc:creator>
  <cp:keywords/>
  <dc:description/>
  <cp:lastModifiedBy>Shivansh Mathur</cp:lastModifiedBy>
  <cp:revision>1</cp:revision>
  <dcterms:created xsi:type="dcterms:W3CDTF">2024-11-21T04:17:00Z</dcterms:created>
  <dcterms:modified xsi:type="dcterms:W3CDTF">2024-11-21T04:20:00Z</dcterms:modified>
</cp:coreProperties>
</file>