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b2d833700ec684ac643ea5cc740b80cd5b45c9"/>
    <w:p>
      <w:pPr>
        <w:pStyle w:val="Heading1"/>
      </w:pPr>
      <w:r>
        <w:t xml:space="preserve">🐳 AI Code Execution Architecture Using Docker (Loveable-Style Platform)</w:t>
      </w:r>
    </w:p>
    <w:bookmarkStart w:id="20" w:name="overview"/>
    <w:p>
      <w:pPr>
        <w:pStyle w:val="Heading2"/>
      </w:pPr>
      <w:r>
        <w:t xml:space="preserve">📌 Overview</w:t>
      </w:r>
    </w:p>
    <w:p>
      <w:pPr>
        <w:pStyle w:val="FirstParagraph"/>
      </w:pPr>
      <w:r>
        <w:t xml:space="preserve">This document explains how AI-generated code is executed securely using Docker containers in a sandboxed environment. The architecture is designed for platforms similar to AI app builders where users provide prompts and receive working applications or script execution results.</w:t>
      </w:r>
    </w:p>
    <w:p>
      <w:pPr>
        <w:pStyle w:val="BodyText"/>
      </w:pPr>
      <w:r>
        <w:t xml:space="preserve">The system consists of three major layers:</w:t>
      </w:r>
    </w:p>
    <w:p>
      <w:pPr>
        <w:pStyle w:val="Compact"/>
        <w:numPr>
          <w:ilvl w:val="0"/>
          <w:numId w:val="1001"/>
        </w:numPr>
      </w:pPr>
      <w:r>
        <w:t xml:space="preserve">AI Code Generation Layer</w:t>
      </w:r>
    </w:p>
    <w:p>
      <w:pPr>
        <w:pStyle w:val="Compact"/>
        <w:numPr>
          <w:ilvl w:val="0"/>
          <w:numId w:val="1001"/>
        </w:numPr>
      </w:pPr>
      <w:r>
        <w:t xml:space="preserve">Container Execution Layer (DockerManager)</w:t>
      </w:r>
    </w:p>
    <w:p>
      <w:pPr>
        <w:pStyle w:val="Compact"/>
        <w:numPr>
          <w:ilvl w:val="0"/>
          <w:numId w:val="1001"/>
        </w:numPr>
      </w:pPr>
      <w:r>
        <w:t xml:space="preserve">Preview / Hosting Layer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igh-level-execution-flow"/>
    <w:p>
      <w:pPr>
        <w:pStyle w:val="Heading1"/>
      </w:pPr>
      <w:r>
        <w:t xml:space="preserve">🧠 1. High-Level Execution Flow</w:t>
      </w:r>
    </w:p>
    <w:p>
      <w:pPr>
        <w:pStyle w:val="FirstParagraph"/>
      </w:pPr>
      <w:r>
        <w:t xml:space="preserve">User Prompt ↓ AI generates code ↓ Backend receives generated code ↓ DockerManager.createContainer(userId) ↓ DockerManager.executeCode(userId, code) ↓ Code runs inside isolated Docker container ↓ Output streamed back to frontend</w:t>
      </w:r>
    </w:p>
    <w:bookmarkEnd w:id="22"/>
    <w:bookmarkStart w:id="23" w:name="important-principle"/>
    <w:p>
      <w:pPr>
        <w:pStyle w:val="Heading1"/>
      </w:pPr>
      <w:r>
        <w:t xml:space="preserve">🎯 Important Principle</w:t>
      </w:r>
    </w:p>
    <w:p>
      <w:pPr>
        <w:pStyle w:val="FirstParagraph"/>
      </w:pPr>
      <w:r>
        <w:t xml:space="preserve">Your DockerManager executes code.</w:t>
      </w:r>
    </w:p>
    <w:p>
      <w:pPr>
        <w:pStyle w:val="BodyText"/>
      </w:pPr>
      <w:r>
        <w:t xml:space="preserve">The AI does NOT execute code.</w:t>
      </w:r>
    </w:p>
    <w:p>
      <w:pPr>
        <w:pStyle w:val="BodyText"/>
      </w:pPr>
      <w:r>
        <w:t xml:space="preserve">The AI only:</w:t>
      </w:r>
    </w:p>
    <w:p>
      <w:pPr>
        <w:pStyle w:val="Compact"/>
        <w:numPr>
          <w:ilvl w:val="0"/>
          <w:numId w:val="1002"/>
        </w:numPr>
      </w:pPr>
      <w:r>
        <w:t xml:space="preserve">Generates code</w:t>
      </w:r>
    </w:p>
    <w:p>
      <w:pPr>
        <w:pStyle w:val="Compact"/>
        <w:numPr>
          <w:ilvl w:val="0"/>
          <w:numId w:val="1002"/>
        </w:numPr>
      </w:pPr>
      <w:r>
        <w:t xml:space="preserve">Modifies code</w:t>
      </w:r>
    </w:p>
    <w:p>
      <w:pPr>
        <w:pStyle w:val="Compact"/>
        <w:numPr>
          <w:ilvl w:val="0"/>
          <w:numId w:val="1002"/>
        </w:numPr>
      </w:pPr>
      <w:r>
        <w:t xml:space="preserve">Explains code</w:t>
      </w:r>
    </w:p>
    <w:p>
      <w:pPr>
        <w:pStyle w:val="Compact"/>
        <w:numPr>
          <w:ilvl w:val="0"/>
          <w:numId w:val="1002"/>
        </w:numPr>
      </w:pPr>
      <w:r>
        <w:t xml:space="preserve">Fixes errors</w:t>
      </w:r>
    </w:p>
    <w:p>
      <w:pPr>
        <w:pStyle w:val="FirstParagraph"/>
      </w:pPr>
      <w:r>
        <w:t xml:space="preserve">Execution is always done by your sandbox.</w:t>
      </w:r>
    </w:p>
    <w:bookmarkEnd w:id="23"/>
    <w:bookmarkStart w:id="24" w:name="Xa50d8f5c03994947987a8afe68aacfd87ed25e2"/>
    <w:p>
      <w:pPr>
        <w:pStyle w:val="Heading1"/>
      </w:pPr>
      <w:r>
        <w:t xml:space="preserve">🏗 Architecture for AI-Powered Code Platform</w:t>
      </w:r>
    </w:p>
    <w:p>
      <w:pPr>
        <w:pStyle w:val="FirstParagraph"/>
      </w:pPr>
      <w:r>
        <w:t xml:space="preserve">If you’re building something like Loveable: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Frontend (Editor UI)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Service (Generate Code)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DockerManager.executeCode()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Return Output</w:t>
      </w:r>
    </w:p>
    <w:p>
      <w:r>
        <w:pict>
          <v:rect style="width:0;height:1.5pt" o:hralign="center" o:hrstd="t" o:hr="t"/>
        </w:pict>
      </w:r>
    </w:p>
    <w:bookmarkEnd w:id="24"/>
    <w:bookmarkStart w:id="29" w:name="step-by-step-flow-real-scenario"/>
    <w:p>
      <w:pPr>
        <w:pStyle w:val="Heading1"/>
      </w:pPr>
      <w:r>
        <w:t xml:space="preserve">🧠 Step-by-Step Flow (Real Scenario)</w:t>
      </w:r>
    </w:p>
    <w:bookmarkStart w:id="25" w:name="user-says"/>
    <w:p>
      <w:pPr>
        <w:pStyle w:val="Heading3"/>
      </w:pPr>
      <w:r>
        <w:t xml:space="preserve">1️⃣ User says:</w:t>
      </w:r>
    </w:p>
    <w:p>
      <w:pPr>
        <w:pStyle w:val="BlockText"/>
      </w:pPr>
      <w:r>
        <w:t xml:space="preserve">“Create a simple express server”</w:t>
      </w:r>
    </w:p>
    <w:bookmarkEnd w:id="25"/>
    <w:bookmarkStart w:id="26" w:name="backend-calls-llm"/>
    <w:p>
      <w:pPr>
        <w:pStyle w:val="Heading3"/>
      </w:pPr>
      <w:r>
        <w:t xml:space="preserve">2️⃣ Backend calls LLM</w:t>
      </w:r>
    </w:p>
    <w:p>
      <w:pPr>
        <w:pStyle w:val="SourceCode"/>
      </w:pPr>
      <w:r>
        <w:rPr>
          <w:rStyle w:val="VerbatimChar"/>
        </w:rPr>
        <w:t xml:space="preserve">const response = await openai.chat.completions.create({</w:t>
      </w:r>
      <w:r>
        <w:br/>
      </w:r>
      <w:r>
        <w:rPr>
          <w:rStyle w:val="VerbatimChar"/>
        </w:rPr>
        <w:t xml:space="preserve">  model: "gpt-4",</w:t>
      </w:r>
      <w:r>
        <w:br/>
      </w:r>
      <w:r>
        <w:rPr>
          <w:rStyle w:val="VerbatimChar"/>
        </w:rPr>
        <w:t xml:space="preserve">  messages: [{ role: "user", content: prompt }]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generatedCode = response.choices[0].message.content;</w:t>
      </w:r>
    </w:p>
    <w:p>
      <w:pPr>
        <w:pStyle w:val="FirstParagraph"/>
      </w:pPr>
      <w:r>
        <w:t xml:space="preserve">Now you have code as string.</w:t>
      </w:r>
    </w:p>
    <w:bookmarkEnd w:id="26"/>
    <w:bookmarkStart w:id="27" w:name="send-code-to-dockermanager"/>
    <w:p>
      <w:pPr>
        <w:pStyle w:val="Heading3"/>
      </w:pPr>
      <w:r>
        <w:t xml:space="preserve">3️⃣ Send Code to DockerManager</w:t>
      </w:r>
    </w:p>
    <w:p>
      <w:pPr>
        <w:pStyle w:val="SourceCode"/>
      </w:pPr>
      <w:r>
        <w:rPr>
          <w:rStyle w:val="VerbatimChar"/>
        </w:rPr>
        <w:t xml:space="preserve">const result = await DockerManager.executeCode(userId, generatedCode);</w:t>
      </w:r>
    </w:p>
    <w:p>
      <w:pPr>
        <w:pStyle w:val="FirstParagraph"/>
      </w:pPr>
      <w:r>
        <w:t xml:space="preserve">This runs inside:</w:t>
      </w:r>
    </w:p>
    <w:p>
      <w:pPr>
        <w:pStyle w:val="Compact"/>
        <w:numPr>
          <w:ilvl w:val="0"/>
          <w:numId w:val="1003"/>
        </w:numPr>
      </w:pPr>
      <w:r>
        <w:t xml:space="preserve">512MB container</w:t>
      </w:r>
    </w:p>
    <w:p>
      <w:pPr>
        <w:pStyle w:val="Compact"/>
        <w:numPr>
          <w:ilvl w:val="0"/>
          <w:numId w:val="1003"/>
        </w:numPr>
      </w:pPr>
      <w:r>
        <w:t xml:space="preserve">No network</w:t>
      </w:r>
    </w:p>
    <w:p>
      <w:pPr>
        <w:pStyle w:val="Compact"/>
        <w:numPr>
          <w:ilvl w:val="0"/>
          <w:numId w:val="1003"/>
        </w:numPr>
      </w:pPr>
      <w:r>
        <w:t xml:space="preserve">CPU limited</w:t>
      </w:r>
    </w:p>
    <w:p>
      <w:pPr>
        <w:pStyle w:val="Compact"/>
        <w:numPr>
          <w:ilvl w:val="0"/>
          <w:numId w:val="1003"/>
        </w:numPr>
      </w:pPr>
      <w:r>
        <w:t xml:space="preserve">Timeout 10 seconds</w:t>
      </w:r>
    </w:p>
    <w:bookmarkEnd w:id="27"/>
    <w:bookmarkStart w:id="28" w:name="return-output"/>
    <w:p>
      <w:pPr>
        <w:pStyle w:val="Heading3"/>
      </w:pPr>
      <w:r>
        <w:t xml:space="preserve">4️⃣ Return Output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"output": "...",</w:t>
      </w:r>
      <w:r>
        <w:br/>
      </w:r>
      <w:r>
        <w:rPr>
          <w:rStyle w:val="VerbatimChar"/>
        </w:rPr>
        <w:t xml:space="preserve">  "error": ""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o-what-actually-happens-internally"/>
    <w:p>
      <w:pPr>
        <w:pStyle w:val="Heading1"/>
      </w:pPr>
      <w:r>
        <w:t xml:space="preserve">🔥 So What Actually Happens Internally?</w:t>
      </w:r>
    </w:p>
    <w:p>
      <w:pPr>
        <w:pStyle w:val="FirstParagraph"/>
      </w:pPr>
      <w:r>
        <w:t xml:space="preserve">In your system:</w:t>
      </w:r>
    </w:p>
    <w:bookmarkStart w:id="30" w:name="ai-layer"/>
    <w:p>
      <w:pPr>
        <w:pStyle w:val="Heading3"/>
      </w:pPr>
      <w:r>
        <w:t xml:space="preserve">AI Layer</w:t>
      </w:r>
    </w:p>
    <w:p>
      <w:pPr>
        <w:pStyle w:val="Compact"/>
        <w:numPr>
          <w:ilvl w:val="0"/>
          <w:numId w:val="1004"/>
        </w:numPr>
      </w:pPr>
      <w:r>
        <w:t xml:space="preserve">Just text generator</w:t>
      </w:r>
    </w:p>
    <w:p>
      <w:pPr>
        <w:pStyle w:val="Compact"/>
        <w:numPr>
          <w:ilvl w:val="0"/>
          <w:numId w:val="1004"/>
        </w:numPr>
      </w:pPr>
      <w:r>
        <w:t xml:space="preserve">Lives separately</w:t>
      </w:r>
    </w:p>
    <w:p>
      <w:pPr>
        <w:pStyle w:val="Compact"/>
        <w:numPr>
          <w:ilvl w:val="0"/>
          <w:numId w:val="1004"/>
        </w:numPr>
      </w:pPr>
      <w:r>
        <w:t xml:space="preserve">Could be OpenAI API or your own model</w:t>
      </w:r>
    </w:p>
    <w:bookmarkEnd w:id="30"/>
    <w:bookmarkStart w:id="31" w:name="execution-layer"/>
    <w:p>
      <w:pPr>
        <w:pStyle w:val="Heading3"/>
      </w:pPr>
      <w:r>
        <w:t xml:space="preserve">Execution Layer</w:t>
      </w:r>
    </w:p>
    <w:p>
      <w:pPr>
        <w:pStyle w:val="Compact"/>
        <w:numPr>
          <w:ilvl w:val="0"/>
          <w:numId w:val="1005"/>
        </w:numPr>
      </w:pPr>
      <w:r>
        <w:t xml:space="preserve">Your DockerManager</w:t>
      </w:r>
    </w:p>
    <w:p>
      <w:pPr>
        <w:pStyle w:val="Compact"/>
        <w:numPr>
          <w:ilvl w:val="0"/>
          <w:numId w:val="1005"/>
        </w:numPr>
      </w:pPr>
      <w:r>
        <w:t xml:space="preserve">Runs untrusted code</w:t>
      </w:r>
    </w:p>
    <w:bookmarkEnd w:id="31"/>
    <w:bookmarkStart w:id="32" w:name="orchestrator-layer"/>
    <w:p>
      <w:pPr>
        <w:pStyle w:val="Heading3"/>
      </w:pPr>
      <w:r>
        <w:t xml:space="preserve">Orchestrator Layer</w:t>
      </w:r>
    </w:p>
    <w:p>
      <w:pPr>
        <w:pStyle w:val="Compact"/>
        <w:numPr>
          <w:ilvl w:val="0"/>
          <w:numId w:val="1006"/>
        </w:numPr>
      </w:pPr>
      <w:r>
        <w:t xml:space="preserve">Connects AI → Execution</w:t>
      </w:r>
    </w:p>
    <w:bookmarkEnd w:id="32"/>
    <w:bookmarkEnd w:id="33"/>
    <w:bookmarkStart w:id="35" w:name="core-components-in-dockermanager"/>
    <w:p>
      <w:pPr>
        <w:pStyle w:val="Heading1"/>
      </w:pPr>
      <w:r>
        <w:t xml:space="preserve">🏗 2. Core Components in DockerManager</w:t>
      </w:r>
    </w:p>
    <w:bookmarkStart w:id="34" w:name="imported-modules"/>
    <w:p>
      <w:pPr>
        <w:pStyle w:val="Heading2"/>
      </w:pPr>
      <w:r>
        <w:t xml:space="preserve">🔹 Imported Modules</w:t>
      </w:r>
    </w:p>
    <w:p>
      <w:pPr>
        <w:pStyle w:val="Compact"/>
        <w:numPr>
          <w:ilvl w:val="0"/>
          <w:numId w:val="1007"/>
        </w:numPr>
      </w:pPr>
      <w:r>
        <w:t xml:space="preserve">dockerode → Communicates with Docker daemon</w:t>
      </w:r>
    </w:p>
    <w:p>
      <w:pPr>
        <w:pStyle w:val="Compact"/>
        <w:numPr>
          <w:ilvl w:val="0"/>
          <w:numId w:val="1007"/>
        </w:numPr>
      </w:pPr>
      <w:r>
        <w:t xml:space="preserve">uuid → Generates unique container names</w:t>
      </w:r>
    </w:p>
    <w:p>
      <w:pPr>
        <w:pStyle w:val="Compact"/>
        <w:numPr>
          <w:ilvl w:val="0"/>
          <w:numId w:val="1007"/>
        </w:numPr>
      </w:pPr>
      <w:r>
        <w:t xml:space="preserve">pgPool → Tracks container sessions in PostgreSQL</w:t>
      </w:r>
    </w:p>
    <w:p>
      <w:pPr>
        <w:pStyle w:val="Compact"/>
        <w:numPr>
          <w:ilvl w:val="0"/>
          <w:numId w:val="1007"/>
        </w:numPr>
      </w:pPr>
      <w:r>
        <w:t xml:space="preserve">tar-fs → Builds Docker image from folder</w:t>
      </w:r>
    </w:p>
    <w:p>
      <w:pPr>
        <w:pStyle w:val="Compact"/>
        <w:numPr>
          <w:ilvl w:val="0"/>
          <w:numId w:val="1007"/>
        </w:numPr>
      </w:pPr>
      <w:r>
        <w:t xml:space="preserve">fs &amp; path → File system utilities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image-management"/>
    <w:p>
      <w:pPr>
        <w:pStyle w:val="Heading1"/>
      </w:pPr>
      <w:r>
        <w:t xml:space="preserve">🐳 3. Image Management</w:t>
      </w:r>
    </w:p>
    <w:bookmarkStart w:id="36" w:name="base-image"/>
    <w:p>
      <w:pPr>
        <w:pStyle w:val="Heading2"/>
      </w:pPr>
      <w:r>
        <w:t xml:space="preserve">Base Image</w:t>
      </w:r>
    </w:p>
    <w:p>
      <w:pPr>
        <w:pStyle w:val="FirstParagraph"/>
      </w:pPr>
      <w:r>
        <w:t xml:space="preserve">node:18-alpine</w:t>
      </w:r>
    </w:p>
    <w:p>
      <w:pPr>
        <w:pStyle w:val="Compact"/>
        <w:numPr>
          <w:ilvl w:val="0"/>
          <w:numId w:val="1008"/>
        </w:numPr>
      </w:pPr>
      <w:r>
        <w:t xml:space="preserve">Lightweight</w:t>
      </w:r>
    </w:p>
    <w:p>
      <w:pPr>
        <w:pStyle w:val="Compact"/>
        <w:numPr>
          <w:ilvl w:val="0"/>
          <w:numId w:val="1008"/>
        </w:numPr>
      </w:pPr>
      <w:r>
        <w:t xml:space="preserve">Secure minimal OS</w:t>
      </w:r>
    </w:p>
    <w:p>
      <w:pPr>
        <w:pStyle w:val="Compact"/>
        <w:numPr>
          <w:ilvl w:val="0"/>
          <w:numId w:val="1008"/>
        </w:numPr>
      </w:pPr>
      <w:r>
        <w:t xml:space="preserve">Fast startup</w:t>
      </w:r>
    </w:p>
    <w:bookmarkEnd w:id="36"/>
    <w:bookmarkStart w:id="37" w:name="custom-sandbox-image"/>
    <w:p>
      <w:pPr>
        <w:pStyle w:val="Heading2"/>
      </w:pPr>
      <w:r>
        <w:t xml:space="preserve">Custom Sandbox Image</w:t>
      </w:r>
    </w:p>
    <w:p>
      <w:pPr>
        <w:pStyle w:val="FirstParagraph"/>
      </w:pPr>
      <w:r>
        <w:t xml:space="preserve">IMAGE_NAME =</w:t>
      </w:r>
      <w:r>
        <w:t xml:space="preserve"> </w:t>
      </w:r>
      <w:r>
        <w:t xml:space="preserve">“custom-node-sandbox:latest”</w:t>
      </w:r>
    </w:p>
    <w:p>
      <w:pPr>
        <w:pStyle w:val="BodyText"/>
      </w:pPr>
      <w:r>
        <w:t xml:space="preserve">The system:</w:t>
      </w:r>
    </w:p>
    <w:p>
      <w:pPr>
        <w:pStyle w:val="Compact"/>
        <w:numPr>
          <w:ilvl w:val="0"/>
          <w:numId w:val="1009"/>
        </w:numPr>
      </w:pPr>
      <w:r>
        <w:t xml:space="preserve">Pulls the base image</w:t>
      </w:r>
    </w:p>
    <w:p>
      <w:pPr>
        <w:pStyle w:val="Compact"/>
        <w:numPr>
          <w:ilvl w:val="0"/>
          <w:numId w:val="1009"/>
        </w:numPr>
      </w:pPr>
      <w:r>
        <w:t xml:space="preserve">Builds a sandbox image using a local Dockerfile</w:t>
      </w:r>
    </w:p>
    <w:p>
      <w:pPr>
        <w:pStyle w:val="Compact"/>
        <w:numPr>
          <w:ilvl w:val="0"/>
          <w:numId w:val="1009"/>
        </w:numPr>
      </w:pPr>
      <w:r>
        <w:t xml:space="preserve">Tags it as custom-node-sandbox:latest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10"/>
        </w:numPr>
      </w:pPr>
      <w:r>
        <w:t xml:space="preserve">Controlled runtime</w:t>
      </w:r>
    </w:p>
    <w:p>
      <w:pPr>
        <w:pStyle w:val="Compact"/>
        <w:numPr>
          <w:ilvl w:val="0"/>
          <w:numId w:val="1010"/>
        </w:numPr>
      </w:pPr>
      <w:r>
        <w:t xml:space="preserve">Pre-installed dependencies (if needed)</w:t>
      </w:r>
    </w:p>
    <w:p>
      <w:pPr>
        <w:pStyle w:val="Compact"/>
        <w:numPr>
          <w:ilvl w:val="0"/>
          <w:numId w:val="1010"/>
        </w:numPr>
      </w:pPr>
      <w:r>
        <w:t xml:space="preserve">Isolated environment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nsuring-image-exists"/>
    <w:p>
      <w:pPr>
        <w:pStyle w:val="Heading1"/>
      </w:pPr>
      <w:r>
        <w:t xml:space="preserve">📦 4. Ensuring Image Exists</w:t>
      </w:r>
    </w:p>
    <w:p>
      <w:pPr>
        <w:pStyle w:val="FirstParagraph"/>
      </w:pPr>
      <w:r>
        <w:t xml:space="preserve">Before creating containers:</w:t>
      </w:r>
    </w:p>
    <w:p>
      <w:pPr>
        <w:pStyle w:val="Compact"/>
        <w:numPr>
          <w:ilvl w:val="0"/>
          <w:numId w:val="1011"/>
        </w:numPr>
      </w:pPr>
      <w:r>
        <w:t xml:space="preserve">List existing images</w:t>
      </w:r>
    </w:p>
    <w:p>
      <w:pPr>
        <w:pStyle w:val="Compact"/>
        <w:numPr>
          <w:ilvl w:val="0"/>
          <w:numId w:val="1011"/>
        </w:numPr>
      </w:pPr>
      <w:r>
        <w:t xml:space="preserve">Check if sandbox image exists</w:t>
      </w:r>
    </w:p>
    <w:p>
      <w:pPr>
        <w:pStyle w:val="Compact"/>
        <w:numPr>
          <w:ilvl w:val="0"/>
          <w:numId w:val="1011"/>
        </w:numPr>
      </w:pPr>
      <w:r>
        <w:t xml:space="preserve">If not:</w:t>
      </w:r>
    </w:p>
    <w:p>
      <w:pPr>
        <w:pStyle w:val="Compact"/>
        <w:numPr>
          <w:ilvl w:val="1"/>
          <w:numId w:val="1012"/>
        </w:numPr>
      </w:pPr>
      <w:r>
        <w:t xml:space="preserve">Pull base image</w:t>
      </w:r>
    </w:p>
    <w:p>
      <w:pPr>
        <w:pStyle w:val="Compact"/>
        <w:numPr>
          <w:ilvl w:val="1"/>
          <w:numId w:val="1012"/>
        </w:numPr>
      </w:pPr>
      <w:r>
        <w:t xml:space="preserve">Build sandbox image</w:t>
      </w:r>
    </w:p>
    <w:p>
      <w:pPr>
        <w:pStyle w:val="FirstParagraph"/>
      </w:pPr>
      <w:r>
        <w:t xml:space="preserve">This prevents rebuilding on every request.</w:t>
      </w:r>
    </w:p>
    <w:p>
      <w:r>
        <w:pict>
          <v:rect style="width:0;height:1.5pt" o:hralign="center" o:hrstd="t" o:hr="t"/>
        </w:pict>
      </w:r>
    </w:p>
    <w:bookmarkEnd w:id="39"/>
    <w:bookmarkStart w:id="40" w:name="creating-a-container"/>
    <w:p>
      <w:pPr>
        <w:pStyle w:val="Heading1"/>
      </w:pPr>
      <w:r>
        <w:t xml:space="preserve">🚀 5. Creating a Container</w:t>
      </w:r>
    </w:p>
    <w:p>
      <w:pPr>
        <w:pStyle w:val="FirstParagraph"/>
      </w:pPr>
      <w:r>
        <w:t xml:space="preserve">Each user gets a dedicated container.</w:t>
      </w:r>
    </w:p>
    <w:p>
      <w:pPr>
        <w:pStyle w:val="BodyText"/>
      </w:pPr>
      <w:r>
        <w:t xml:space="preserve">Container configuration:</w:t>
      </w:r>
    </w:p>
    <w:p>
      <w:pPr>
        <w:pStyle w:val="Compact"/>
        <w:numPr>
          <w:ilvl w:val="0"/>
          <w:numId w:val="1013"/>
        </w:numPr>
      </w:pPr>
      <w:r>
        <w:t xml:space="preserve">Memory: 512MB</w:t>
      </w:r>
    </w:p>
    <w:p>
      <w:pPr>
        <w:pStyle w:val="Compact"/>
        <w:numPr>
          <w:ilvl w:val="0"/>
          <w:numId w:val="1013"/>
        </w:numPr>
      </w:pPr>
      <w:r>
        <w:t xml:space="preserve">MemorySwap: 512MB</w:t>
      </w:r>
    </w:p>
    <w:p>
      <w:pPr>
        <w:pStyle w:val="Compact"/>
        <w:numPr>
          <w:ilvl w:val="0"/>
          <w:numId w:val="1013"/>
        </w:numPr>
      </w:pPr>
      <w:r>
        <w:t xml:space="preserve">CpuQuota: Limited</w:t>
      </w:r>
    </w:p>
    <w:p>
      <w:pPr>
        <w:pStyle w:val="Compact"/>
        <w:numPr>
          <w:ilvl w:val="0"/>
          <w:numId w:val="1013"/>
        </w:numPr>
      </w:pPr>
      <w:r>
        <w:t xml:space="preserve">NetworkMode: none (no internet access)</w:t>
      </w:r>
    </w:p>
    <w:p>
      <w:pPr>
        <w:pStyle w:val="Compact"/>
        <w:numPr>
          <w:ilvl w:val="0"/>
          <w:numId w:val="1013"/>
        </w:numPr>
      </w:pPr>
      <w:r>
        <w:t xml:space="preserve">PidsLimit: 64</w:t>
      </w:r>
    </w:p>
    <w:p>
      <w:pPr>
        <w:pStyle w:val="Compact"/>
        <w:numPr>
          <w:ilvl w:val="0"/>
          <w:numId w:val="1013"/>
        </w:numPr>
      </w:pPr>
      <w:r>
        <w:t xml:space="preserve">WorkingDir: /workspace</w:t>
      </w:r>
    </w:p>
    <w:p>
      <w:pPr>
        <w:pStyle w:val="FirstParagraph"/>
      </w:pPr>
      <w:r>
        <w:t xml:space="preserve">Container runs:</w:t>
      </w:r>
    </w:p>
    <w:p>
      <w:pPr>
        <w:pStyle w:val="BodyText"/>
      </w:pPr>
      <w:r>
        <w:t xml:space="preserve">“tail -f /dev/null”</w:t>
      </w:r>
    </w:p>
    <w:p>
      <w:pPr>
        <w:pStyle w:val="BodyText"/>
      </w:pPr>
      <w:r>
        <w:t xml:space="preserve">This keeps container alive as a persistent sandbox.</w:t>
      </w:r>
    </w:p>
    <w:p>
      <w:pPr>
        <w:pStyle w:val="BodyText"/>
      </w:pPr>
      <w:r>
        <w:t xml:space="preserve">The container ID is:</w:t>
      </w:r>
    </w:p>
    <w:p>
      <w:pPr>
        <w:pStyle w:val="Compact"/>
        <w:numPr>
          <w:ilvl w:val="0"/>
          <w:numId w:val="1014"/>
        </w:numPr>
      </w:pPr>
      <w:r>
        <w:t xml:space="preserve">Stored in memory (activeContainers map)</w:t>
      </w:r>
    </w:p>
    <w:p>
      <w:pPr>
        <w:pStyle w:val="Compact"/>
        <w:numPr>
          <w:ilvl w:val="0"/>
          <w:numId w:val="1014"/>
        </w:numPr>
      </w:pPr>
      <w:r>
        <w:t xml:space="preserve">Persisted in PostgreSQL (user_sessions table)</w:t>
      </w:r>
    </w:p>
    <w:p>
      <w:r>
        <w:pict>
          <v:rect style="width:0;height:1.5pt" o:hralign="center" o:hrstd="t" o:hr="t"/>
        </w:pict>
      </w:r>
    </w:p>
    <w:bookmarkEnd w:id="40"/>
    <w:bookmarkStart w:id="43" w:name="executing-ai-generated-code"/>
    <w:p>
      <w:pPr>
        <w:pStyle w:val="Heading1"/>
      </w:pPr>
      <w:r>
        <w:t xml:space="preserve">▶ 6. Executing AI-Generated Code</w:t>
      </w:r>
    </w:p>
    <w:bookmarkStart w:id="41" w:name="step-1-write-code-safely"/>
    <w:p>
      <w:pPr>
        <w:pStyle w:val="Heading2"/>
      </w:pPr>
      <w:r>
        <w:t xml:space="preserve">Step 1: Write Code Safely</w:t>
      </w:r>
    </w:p>
    <w:p>
      <w:pPr>
        <w:pStyle w:val="FirstParagraph"/>
      </w:pPr>
      <w:r>
        <w:t xml:space="preserve">Code is converted to Base64:</w:t>
      </w:r>
    </w:p>
    <w:p>
      <w:pPr>
        <w:pStyle w:val="Compact"/>
        <w:numPr>
          <w:ilvl w:val="0"/>
          <w:numId w:val="1015"/>
        </w:numPr>
      </w:pPr>
      <w:r>
        <w:t xml:space="preserve">Prevents shell injection</w:t>
      </w:r>
    </w:p>
    <w:p>
      <w:pPr>
        <w:pStyle w:val="Compact"/>
        <w:numPr>
          <w:ilvl w:val="0"/>
          <w:numId w:val="1015"/>
        </w:numPr>
      </w:pPr>
      <w:r>
        <w:t xml:space="preserve">Prevents command breakouts</w:t>
      </w:r>
    </w:p>
    <w:p>
      <w:pPr>
        <w:pStyle w:val="FirstParagraph"/>
      </w:pPr>
      <w:r>
        <w:t xml:space="preserve">Then written inside container:</w:t>
      </w:r>
    </w:p>
    <w:p>
      <w:pPr>
        <w:pStyle w:val="BodyText"/>
      </w:pPr>
      <w:r>
        <w:t xml:space="preserve">/workspace/index.js</w:t>
      </w:r>
    </w:p>
    <w:p>
      <w:r>
        <w:pict>
          <v:rect style="width:0;height:1.5pt" o:hralign="center" o:hrstd="t" o:hr="t"/>
        </w:pict>
      </w:r>
    </w:p>
    <w:bookmarkEnd w:id="41"/>
    <w:bookmarkStart w:id="42" w:name="step-2-execute-code"/>
    <w:p>
      <w:pPr>
        <w:pStyle w:val="Heading2"/>
      </w:pPr>
      <w:r>
        <w:t xml:space="preserve">Step 2: Execute Code</w:t>
      </w:r>
    </w:p>
    <w:p>
      <w:pPr>
        <w:pStyle w:val="FirstParagraph"/>
      </w:pPr>
      <w:r>
        <w:t xml:space="preserve">Command executed inside container:</w:t>
      </w:r>
    </w:p>
    <w:p>
      <w:pPr>
        <w:pStyle w:val="BodyText"/>
      </w:pPr>
      <w:r>
        <w:t xml:space="preserve">node /workspace/index.js</w:t>
      </w:r>
    </w:p>
    <w:p>
      <w:pPr>
        <w:pStyle w:val="BodyText"/>
      </w:pPr>
      <w:r>
        <w:t xml:space="preserve">Execution results:</w:t>
      </w:r>
    </w:p>
    <w:p>
      <w:pPr>
        <w:pStyle w:val="Compact"/>
        <w:numPr>
          <w:ilvl w:val="0"/>
          <w:numId w:val="1016"/>
        </w:numPr>
      </w:pPr>
      <w:r>
        <w:t xml:space="preserve">stdout captured</w:t>
      </w:r>
    </w:p>
    <w:p>
      <w:pPr>
        <w:pStyle w:val="Compact"/>
        <w:numPr>
          <w:ilvl w:val="0"/>
          <w:numId w:val="1016"/>
        </w:numPr>
      </w:pPr>
      <w:r>
        <w:t xml:space="preserve">stderr captured</w:t>
      </w:r>
    </w:p>
    <w:p>
      <w:pPr>
        <w:pStyle w:val="Compact"/>
        <w:numPr>
          <w:ilvl w:val="0"/>
          <w:numId w:val="1016"/>
        </w:numPr>
      </w:pPr>
      <w:r>
        <w:t xml:space="preserve">Timeout enforced (e.g., 10 seconds)</w:t>
      </w:r>
    </w:p>
    <w:p>
      <w:pPr>
        <w:pStyle w:val="FirstParagraph"/>
      </w:pPr>
      <w:r>
        <w:t xml:space="preserve">Returned as:</w:t>
      </w:r>
    </w:p>
    <w:p>
      <w:pPr>
        <w:pStyle w:val="BodyText"/>
      </w:pPr>
      <w:r>
        <w:t xml:space="preserve">{ output: string, error: string 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imeout-protection"/>
    <w:p>
      <w:pPr>
        <w:pStyle w:val="Heading1"/>
      </w:pPr>
      <w:r>
        <w:t xml:space="preserve">⏳ 7. Timeout Protection</w:t>
      </w:r>
    </w:p>
    <w:p>
      <w:pPr>
        <w:pStyle w:val="FirstParagraph"/>
      </w:pPr>
      <w:r>
        <w:t xml:space="preserve">runExec() implements:</w:t>
      </w:r>
    </w:p>
    <w:p>
      <w:pPr>
        <w:pStyle w:val="Compact"/>
        <w:numPr>
          <w:ilvl w:val="0"/>
          <w:numId w:val="1017"/>
        </w:numPr>
      </w:pPr>
      <w:r>
        <w:t xml:space="preserve">Stream monitoring</w:t>
      </w:r>
    </w:p>
    <w:p>
      <w:pPr>
        <w:pStyle w:val="Compact"/>
        <w:numPr>
          <w:ilvl w:val="0"/>
          <w:numId w:val="1017"/>
        </w:numPr>
      </w:pPr>
      <w:r>
        <w:t xml:space="preserve">Manual timeout</w:t>
      </w:r>
    </w:p>
    <w:p>
      <w:pPr>
        <w:pStyle w:val="Compact"/>
        <w:numPr>
          <w:ilvl w:val="0"/>
          <w:numId w:val="1017"/>
        </w:numPr>
      </w:pPr>
      <w:r>
        <w:t xml:space="preserve">Safe stream destruction</w:t>
      </w:r>
    </w:p>
    <w:p>
      <w:pPr>
        <w:pStyle w:val="FirstParagraph"/>
      </w:pPr>
      <w:r>
        <w:t xml:space="preserve">Prevents:</w:t>
      </w:r>
    </w:p>
    <w:p>
      <w:pPr>
        <w:pStyle w:val="Compact"/>
        <w:numPr>
          <w:ilvl w:val="0"/>
          <w:numId w:val="1018"/>
        </w:numPr>
      </w:pPr>
      <w:r>
        <w:t xml:space="preserve">Infinite loops</w:t>
      </w:r>
    </w:p>
    <w:p>
      <w:pPr>
        <w:pStyle w:val="Compact"/>
        <w:numPr>
          <w:ilvl w:val="0"/>
          <w:numId w:val="1018"/>
        </w:numPr>
      </w:pPr>
      <w:r>
        <w:t xml:space="preserve">Blocking execution</w:t>
      </w:r>
    </w:p>
    <w:p>
      <w:pPr>
        <w:pStyle w:val="Compact"/>
        <w:numPr>
          <w:ilvl w:val="0"/>
          <w:numId w:val="1018"/>
        </w:numPr>
      </w:pPr>
      <w:r>
        <w:t xml:space="preserve">Resource exhaustion</w:t>
      </w:r>
    </w:p>
    <w:p>
      <w:r>
        <w:pict>
          <v:rect style="width:0;height:1.5pt" o:hralign="center" o:hrstd="t" o:hr="t"/>
        </w:pict>
      </w:r>
    </w:p>
    <w:bookmarkEnd w:id="44"/>
    <w:bookmarkStart w:id="45" w:name="stopping-and-cleanup"/>
    <w:p>
      <w:pPr>
        <w:pStyle w:val="Heading1"/>
      </w:pPr>
      <w:r>
        <w:t xml:space="preserve">🛑 8. Stopping and Cleanup</w:t>
      </w:r>
    </w:p>
    <w:p>
      <w:pPr>
        <w:pStyle w:val="FirstParagraph"/>
      </w:pPr>
      <w:r>
        <w:t xml:space="preserve">When user session ends:</w:t>
      </w:r>
    </w:p>
    <w:p>
      <w:pPr>
        <w:pStyle w:val="Compact"/>
        <w:numPr>
          <w:ilvl w:val="0"/>
          <w:numId w:val="1019"/>
        </w:numPr>
      </w:pPr>
      <w:r>
        <w:t xml:space="preserve">Stop container</w:t>
      </w:r>
    </w:p>
    <w:p>
      <w:pPr>
        <w:pStyle w:val="Compact"/>
        <w:numPr>
          <w:ilvl w:val="0"/>
          <w:numId w:val="1019"/>
        </w:numPr>
      </w:pPr>
      <w:r>
        <w:t xml:space="preserve">Remove container</w:t>
      </w:r>
    </w:p>
    <w:p>
      <w:pPr>
        <w:pStyle w:val="Compact"/>
        <w:numPr>
          <w:ilvl w:val="0"/>
          <w:numId w:val="1019"/>
        </w:numPr>
      </w:pPr>
      <w:r>
        <w:t xml:space="preserve">Delete DB session</w:t>
      </w:r>
    </w:p>
    <w:p>
      <w:pPr>
        <w:pStyle w:val="Compact"/>
        <w:numPr>
          <w:ilvl w:val="0"/>
          <w:numId w:val="1019"/>
        </w:numPr>
      </w:pPr>
      <w:r>
        <w:t xml:space="preserve">Remove from activeContainers map</w:t>
      </w:r>
    </w:p>
    <w:p>
      <w:pPr>
        <w:pStyle w:val="FirstParagraph"/>
      </w:pPr>
      <w:r>
        <w:t xml:space="preserve">Also supports:</w:t>
      </w:r>
    </w:p>
    <w:p>
      <w:pPr>
        <w:pStyle w:val="Compact"/>
        <w:numPr>
          <w:ilvl w:val="0"/>
          <w:numId w:val="1020"/>
        </w:numPr>
      </w:pPr>
      <w:r>
        <w:t xml:space="preserve">cleanupAll() for graceful shutdown</w:t>
      </w:r>
    </w:p>
    <w:p>
      <w:pPr>
        <w:pStyle w:val="Compact"/>
        <w:numPr>
          <w:ilvl w:val="0"/>
          <w:numId w:val="1020"/>
        </w:numPr>
      </w:pPr>
      <w:r>
        <w:t xml:space="preserve">SIGINT and SIGTERM handlers</w:t>
      </w:r>
    </w:p>
    <w:p>
      <w:r>
        <w:pict>
          <v:rect style="width:0;height:1.5pt" o:hralign="center" o:hrstd="t" o:hr="t"/>
        </w:pict>
      </w:r>
    </w:p>
    <w:bookmarkEnd w:id="45"/>
    <w:bookmarkStart w:id="46" w:name="security-mechanisms"/>
    <w:p>
      <w:pPr>
        <w:pStyle w:val="Heading1"/>
      </w:pPr>
      <w:r>
        <w:t xml:space="preserve">🛡 9. Security Mechanisms</w:t>
      </w:r>
    </w:p>
    <w:p>
      <w:pPr>
        <w:pStyle w:val="Compact"/>
        <w:numPr>
          <w:ilvl w:val="0"/>
          <w:numId w:val="1021"/>
        </w:numPr>
      </w:pPr>
      <w:r>
        <w:t xml:space="preserve">Memory limits</w:t>
      </w:r>
    </w:p>
    <w:p>
      <w:pPr>
        <w:pStyle w:val="Compact"/>
        <w:numPr>
          <w:ilvl w:val="0"/>
          <w:numId w:val="1021"/>
        </w:numPr>
      </w:pPr>
      <w:r>
        <w:t xml:space="preserve">CPU throttling</w:t>
      </w:r>
    </w:p>
    <w:p>
      <w:pPr>
        <w:pStyle w:val="Compact"/>
        <w:numPr>
          <w:ilvl w:val="0"/>
          <w:numId w:val="1021"/>
        </w:numPr>
      </w:pPr>
      <w:r>
        <w:t xml:space="preserve">No network access</w:t>
      </w:r>
    </w:p>
    <w:p>
      <w:pPr>
        <w:pStyle w:val="Compact"/>
        <w:numPr>
          <w:ilvl w:val="0"/>
          <w:numId w:val="1021"/>
        </w:numPr>
      </w:pPr>
      <w:r>
        <w:t xml:space="preserve">PID limits</w:t>
      </w:r>
    </w:p>
    <w:p>
      <w:pPr>
        <w:pStyle w:val="Compact"/>
        <w:numPr>
          <w:ilvl w:val="0"/>
          <w:numId w:val="1021"/>
        </w:numPr>
      </w:pPr>
      <w:r>
        <w:t xml:space="preserve">Controlled working directory</w:t>
      </w:r>
    </w:p>
    <w:p>
      <w:pPr>
        <w:pStyle w:val="Compact"/>
        <w:numPr>
          <w:ilvl w:val="0"/>
          <w:numId w:val="1021"/>
        </w:numPr>
      </w:pPr>
      <w:r>
        <w:t xml:space="preserve">Base64 write to avoid injection</w:t>
      </w:r>
    </w:p>
    <w:p>
      <w:pPr>
        <w:pStyle w:val="FirstParagraph"/>
      </w:pPr>
      <w:r>
        <w:t xml:space="preserve">This creates a secure sandbox runtime.</w:t>
      </w:r>
    </w:p>
    <w:p>
      <w:r>
        <w:pict>
          <v:rect style="width:0;height:1.5pt" o:hralign="center" o:hrstd="t" o:hr="t"/>
        </w:pict>
      </w:r>
    </w:p>
    <w:bookmarkEnd w:id="46"/>
    <w:bookmarkStart w:id="47" w:name="X8ea522b164a7374f2e197df6f0949404d91d438"/>
    <w:p>
      <w:pPr>
        <w:pStyle w:val="Heading1"/>
      </w:pPr>
      <w:r>
        <w:t xml:space="preserve">🌐 10. Extending to Full App Builder (Loveable-Style)</w:t>
      </w:r>
    </w:p>
    <w:p>
      <w:pPr>
        <w:pStyle w:val="FirstParagraph"/>
      </w:pPr>
      <w:r>
        <w:t xml:space="preserve">Current system supports:</w:t>
      </w:r>
    </w:p>
    <w:p>
      <w:pPr>
        <w:pStyle w:val="BodyText"/>
      </w:pPr>
      <w:r>
        <w:t xml:space="preserve">✔ Script execution</w:t>
      </w:r>
    </w:p>
    <w:p>
      <w:pPr>
        <w:pStyle w:val="BodyText"/>
      </w:pPr>
      <w:r>
        <w:t xml:space="preserve">To support full applications:</w:t>
      </w:r>
    </w:p>
    <w:p>
      <w:pPr>
        <w:pStyle w:val="BodyText"/>
      </w:pPr>
      <w:r>
        <w:t xml:space="preserve">You would add:</w:t>
      </w:r>
    </w:p>
    <w:p>
      <w:pPr>
        <w:pStyle w:val="Compact"/>
        <w:numPr>
          <w:ilvl w:val="0"/>
          <w:numId w:val="1022"/>
        </w:numPr>
      </w:pPr>
      <w:r>
        <w:t xml:space="preserve">package.json support</w:t>
      </w:r>
    </w:p>
    <w:p>
      <w:pPr>
        <w:pStyle w:val="Compact"/>
        <w:numPr>
          <w:ilvl w:val="0"/>
          <w:numId w:val="1022"/>
        </w:numPr>
      </w:pPr>
      <w:r>
        <w:t xml:space="preserve">npm install inside container</w:t>
      </w:r>
    </w:p>
    <w:p>
      <w:pPr>
        <w:pStyle w:val="Compact"/>
        <w:numPr>
          <w:ilvl w:val="0"/>
          <w:numId w:val="1022"/>
        </w:numPr>
      </w:pPr>
      <w:r>
        <w:t xml:space="preserve">Dev server execution</w:t>
      </w:r>
    </w:p>
    <w:p>
      <w:pPr>
        <w:pStyle w:val="Compact"/>
        <w:numPr>
          <w:ilvl w:val="0"/>
          <w:numId w:val="1022"/>
        </w:numPr>
      </w:pPr>
      <w:r>
        <w:t xml:space="preserve">Port exposure</w:t>
      </w:r>
    </w:p>
    <w:p>
      <w:pPr>
        <w:pStyle w:val="Compact"/>
        <w:numPr>
          <w:ilvl w:val="0"/>
          <w:numId w:val="1022"/>
        </w:numPr>
      </w:pPr>
      <w:r>
        <w:t xml:space="preserve">Dynamic port binding</w:t>
      </w:r>
    </w:p>
    <w:p>
      <w:pPr>
        <w:pStyle w:val="Compact"/>
        <w:numPr>
          <w:ilvl w:val="0"/>
          <w:numId w:val="1022"/>
        </w:numPr>
      </w:pPr>
      <w:r>
        <w:t xml:space="preserve">Preview URL generation</w:t>
      </w:r>
    </w:p>
    <w:p>
      <w:pPr>
        <w:pStyle w:val="FirstParagraph"/>
      </w:pPr>
      <w:r>
        <w:t xml:space="preserve">Example upgrades:</w:t>
      </w:r>
    </w:p>
    <w:p>
      <w:pPr>
        <w:pStyle w:val="Compact"/>
        <w:numPr>
          <w:ilvl w:val="0"/>
          <w:numId w:val="1023"/>
        </w:numPr>
      </w:pPr>
      <w:r>
        <w:t xml:space="preserve">Expose container port 3000</w:t>
      </w:r>
    </w:p>
    <w:p>
      <w:pPr>
        <w:pStyle w:val="Compact"/>
        <w:numPr>
          <w:ilvl w:val="0"/>
          <w:numId w:val="1023"/>
        </w:numPr>
      </w:pPr>
      <w:r>
        <w:t xml:space="preserve">Bind to random host port</w:t>
      </w:r>
    </w:p>
    <w:p>
      <w:pPr>
        <w:pStyle w:val="Compact"/>
        <w:numPr>
          <w:ilvl w:val="0"/>
          <w:numId w:val="1023"/>
        </w:numPr>
      </w:pPr>
      <w:r>
        <w:t xml:space="preserve">Return preview link to frontend</w:t>
      </w:r>
    </w:p>
    <w:p>
      <w:r>
        <w:pict>
          <v:rect style="width:0;height:1.5pt" o:hralign="center" o:hrstd="t" o:hr="t"/>
        </w:pict>
      </w:r>
    </w:p>
    <w:bookmarkEnd w:id="47"/>
    <w:bookmarkStart w:id="48" w:name="scaling-considerations"/>
    <w:p>
      <w:pPr>
        <w:pStyle w:val="Heading1"/>
      </w:pPr>
      <w:r>
        <w:t xml:space="preserve">🧱 11. Scaling Considerations</w:t>
      </w:r>
    </w:p>
    <w:p>
      <w:pPr>
        <w:pStyle w:val="FirstParagraph"/>
      </w:pPr>
      <w:r>
        <w:t xml:space="preserve">Current limitations:</w:t>
      </w:r>
    </w:p>
    <w:p>
      <w:pPr>
        <w:pStyle w:val="Compact"/>
        <w:numPr>
          <w:ilvl w:val="0"/>
          <w:numId w:val="1024"/>
        </w:numPr>
      </w:pPr>
      <w:r>
        <w:t xml:space="preserve">In-memory container tracking</w:t>
      </w:r>
    </w:p>
    <w:p>
      <w:pPr>
        <w:pStyle w:val="Compact"/>
        <w:numPr>
          <w:ilvl w:val="0"/>
          <w:numId w:val="1024"/>
        </w:numPr>
      </w:pPr>
      <w:r>
        <w:t xml:space="preserve">Single server deployment</w:t>
      </w:r>
    </w:p>
    <w:p>
      <w:pPr>
        <w:pStyle w:val="FirstParagraph"/>
      </w:pPr>
      <w:r>
        <w:t xml:space="preserve">Production improvements:</w:t>
      </w:r>
    </w:p>
    <w:p>
      <w:pPr>
        <w:pStyle w:val="Compact"/>
        <w:numPr>
          <w:ilvl w:val="0"/>
          <w:numId w:val="1025"/>
        </w:numPr>
      </w:pPr>
      <w:r>
        <w:t xml:space="preserve">Store state fully in PostgreSQL</w:t>
      </w:r>
    </w:p>
    <w:p>
      <w:pPr>
        <w:pStyle w:val="Compact"/>
        <w:numPr>
          <w:ilvl w:val="0"/>
          <w:numId w:val="1025"/>
        </w:numPr>
      </w:pPr>
      <w:r>
        <w:t xml:space="preserve">Periodic reconciliation with Docker daemon</w:t>
      </w:r>
    </w:p>
    <w:p>
      <w:pPr>
        <w:pStyle w:val="Compact"/>
        <w:numPr>
          <w:ilvl w:val="0"/>
          <w:numId w:val="1025"/>
        </w:numPr>
      </w:pPr>
      <w:r>
        <w:t xml:space="preserve">Container health monitoring</w:t>
      </w:r>
    </w:p>
    <w:p>
      <w:pPr>
        <w:pStyle w:val="Compact"/>
        <w:numPr>
          <w:ilvl w:val="0"/>
          <w:numId w:val="1025"/>
        </w:numPr>
      </w:pPr>
      <w:r>
        <w:t xml:space="preserve">Background cleanup jobs</w:t>
      </w:r>
    </w:p>
    <w:p>
      <w:pPr>
        <w:pStyle w:val="Compact"/>
        <w:numPr>
          <w:ilvl w:val="0"/>
          <w:numId w:val="1025"/>
        </w:numPr>
      </w:pPr>
      <w:r>
        <w:t xml:space="preserve">Eventually migrate to Kubernetes</w:t>
      </w:r>
    </w:p>
    <w:bookmarkEnd w:id="48"/>
    <w:bookmarkStart w:id="49" w:name="advanced-ai-code-platform-architecture"/>
    <w:p>
      <w:pPr>
        <w:pStyle w:val="Heading1"/>
      </w:pPr>
      <w:r>
        <w:t xml:space="preserve">🏗 Advanced AI Code Platform Architecture</w:t>
      </w:r>
    </w:p>
    <w:p>
      <w:pPr>
        <w:pStyle w:val="SourceCode"/>
      </w:pPr>
      <w:r>
        <w:rPr>
          <w:rStyle w:val="VerbatimChar"/>
        </w:rPr>
        <w:t xml:space="preserve">                User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Web IDE (Monaco)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┌────────────────────┐</w:t>
      </w:r>
      <w:r>
        <w:br/>
      </w:r>
      <w:r>
        <w:rPr>
          <w:rStyle w:val="VerbatimChar"/>
        </w:rPr>
        <w:t xml:space="preserve">        │  Backend API       │</w:t>
      </w:r>
      <w:r>
        <w:br/>
      </w:r>
      <w:r>
        <w:rPr>
          <w:rStyle w:val="VerbatimChar"/>
        </w:rPr>
        <w:t xml:space="preserve">        └────────────────────┘</w:t>
      </w:r>
      <w:r>
        <w:br/>
      </w:r>
      <w:r>
        <w:rPr>
          <w:rStyle w:val="VerbatimChar"/>
        </w:rPr>
        <w:t xml:space="preserve">           ↓            ↓</w:t>
      </w:r>
      <w:r>
        <w:br/>
      </w:r>
      <w:r>
        <w:rPr>
          <w:rStyle w:val="VerbatimChar"/>
        </w:rPr>
        <w:t xml:space="preserve">        LLM Service   Workspace Manager</w:t>
      </w:r>
      <w:r>
        <w:br/>
      </w:r>
      <w:r>
        <w:rPr>
          <w:rStyle w:val="VerbatimChar"/>
        </w:rPr>
        <w:t xml:space="preserve">           ↓            ↓</w:t>
      </w:r>
      <w:r>
        <w:br/>
      </w:r>
      <w:r>
        <w:rPr>
          <w:rStyle w:val="VerbatimChar"/>
        </w:rPr>
        <w:t xml:space="preserve">        Code Gen     Docker Container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/workspace folder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node server.js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Stream logs back</w:t>
      </w:r>
    </w:p>
    <w:p>
      <w:r>
        <w:pict>
          <v:rect style="width:0;height:1.5pt" o:hralign="center" o:hrstd="t" o:hr="t"/>
        </w:pict>
      </w:r>
    </w:p>
    <w:bookmarkEnd w:id="49"/>
    <w:bookmarkStart w:id="50" w:name="final-mental-model"/>
    <w:p>
      <w:pPr>
        <w:pStyle w:val="Heading1"/>
      </w:pPr>
      <w:r>
        <w:t xml:space="preserve">🧠 Final Mental Model</w:t>
      </w:r>
    </w:p>
    <w:p>
      <w:pPr>
        <w:pStyle w:val="FirstParagraph"/>
      </w:pPr>
      <w:r>
        <w:t xml:space="preserve">AI generates code. Docker runs code in isolation. Database tracks sessions. Backend orchestrates execution. Frontend displays results.</w:t>
      </w:r>
    </w:p>
    <w:p>
      <w:pPr>
        <w:pStyle w:val="BodyText"/>
      </w:pPr>
      <w:r>
        <w:t xml:space="preserve">This architecture forms the foundation of a cloud-based AI coding platform.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2026-02-16T17:58:26Z</dcterms:created>
  <dcterms:modified xsi:type="dcterms:W3CDTF">2026-02-16T17:58:26Z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