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unning-the-sandbox-api-with-minikube"/>
    <w:p>
      <w:pPr>
        <w:pStyle w:val="Heading1"/>
      </w:pPr>
      <w:r>
        <w:t xml:space="preserve">🧪 Running the Sandbox API with Minikube</w:t>
      </w:r>
    </w:p>
    <w:p>
      <w:pPr>
        <w:pStyle w:val="FirstParagraph"/>
      </w:pPr>
      <w:r>
        <w:t xml:space="preserve">This guide explains:</w:t>
      </w:r>
    </w:p>
    <w:p>
      <w:pPr>
        <w:pStyle w:val="Compact"/>
        <w:numPr>
          <w:ilvl w:val="0"/>
          <w:numId w:val="1001"/>
        </w:numPr>
      </w:pPr>
      <w:r>
        <w:t xml:space="preserve">✅ Will this API work with Minikube?</w:t>
      </w:r>
    </w:p>
    <w:p>
      <w:pPr>
        <w:pStyle w:val="Compact"/>
        <w:numPr>
          <w:ilvl w:val="0"/>
          <w:numId w:val="1001"/>
        </w:numPr>
      </w:pPr>
      <w:r>
        <w:t xml:space="preserve">🏗 How to set up Minikube</w:t>
      </w:r>
    </w:p>
    <w:p>
      <w:pPr>
        <w:pStyle w:val="Compact"/>
        <w:numPr>
          <w:ilvl w:val="0"/>
          <w:numId w:val="1001"/>
        </w:numPr>
      </w:pPr>
      <w:r>
        <w:t xml:space="preserve">🐳 How to build images correctly</w:t>
      </w:r>
    </w:p>
    <w:p>
      <w:pPr>
        <w:pStyle w:val="Compact"/>
        <w:numPr>
          <w:ilvl w:val="0"/>
          <w:numId w:val="1001"/>
        </w:numPr>
      </w:pPr>
      <w:r>
        <w:t xml:space="preserve">🔐 Required permissions (RBAC)</w:t>
      </w:r>
    </w:p>
    <w:p>
      <w:pPr>
        <w:pStyle w:val="Compact"/>
        <w:numPr>
          <w:ilvl w:val="0"/>
          <w:numId w:val="1001"/>
        </w:numPr>
      </w:pPr>
      <w:r>
        <w:t xml:space="preserve">🧪 How to test everything locally</w:t>
      </w:r>
    </w:p>
    <w:p>
      <w:r>
        <w:pict>
          <v:rect style="width:0;height:1.5pt" o:hralign="center" o:hrstd="t" o:hr="t"/>
        </w:pict>
      </w:r>
    </w:p>
    <w:bookmarkEnd w:id="20"/>
    <w:bookmarkStart w:id="21" w:name="will-this-api-work-with-minikube"/>
    <w:p>
      <w:pPr>
        <w:pStyle w:val="Heading1"/>
      </w:pPr>
      <w:r>
        <w:t xml:space="preserve">✅ Will This API Work with Minikube?</w:t>
      </w:r>
    </w:p>
    <w:p>
      <w:pPr>
        <w:pStyle w:val="FirstParagraph"/>
      </w:pPr>
      <w:r>
        <w:t xml:space="preserve">Yes —</w:t>
      </w:r>
      <w:r>
        <w:t xml:space="preserve"> </w:t>
      </w:r>
      <w:r>
        <w:rPr>
          <w:b/>
          <w:bCs/>
        </w:rPr>
        <w:t xml:space="preserve">100% it will work</w:t>
      </w:r>
      <w:r>
        <w:t xml:space="preserve">.</w:t>
      </w:r>
    </w:p>
    <w:p>
      <w:pPr>
        <w:pStyle w:val="BodyText"/>
      </w:pPr>
      <w:r>
        <w:t xml:space="preserve">Minikube runs a real Kubernetes cluster locally. Your API talks to the Kubernetes API server using:</w:t>
      </w:r>
    </w:p>
    <w:p>
      <w:pPr>
        <w:pStyle w:val="SourceCode"/>
      </w:pPr>
      <w:r>
        <w:rPr>
          <w:rStyle w:val="VerbatimChar"/>
        </w:rPr>
        <w:t xml:space="preserve">@kubernetes/client-node</w:t>
      </w:r>
    </w:p>
    <w:p>
      <w:pPr>
        <w:pStyle w:val="FirstParagraph"/>
      </w:pPr>
      <w:r>
        <w:t xml:space="preserve">As long as:</w:t>
      </w:r>
    </w:p>
    <w:p>
      <w:pPr>
        <w:pStyle w:val="Compact"/>
        <w:numPr>
          <w:ilvl w:val="0"/>
          <w:numId w:val="1002"/>
        </w:numPr>
      </w:pPr>
      <w:r>
        <w:t xml:space="preserve">Minikube is running</w:t>
      </w:r>
    </w:p>
    <w:p>
      <w:pPr>
        <w:pStyle w:val="Compact"/>
        <w:numPr>
          <w:ilvl w:val="0"/>
          <w:numId w:val="1002"/>
        </w:numPr>
      </w:pPr>
      <w:r>
        <w:t xml:space="preserve">Your kubeconfig is configured</w:t>
      </w:r>
    </w:p>
    <w:p>
      <w:pPr>
        <w:pStyle w:val="Compact"/>
        <w:numPr>
          <w:ilvl w:val="0"/>
          <w:numId w:val="1002"/>
        </w:numPr>
      </w:pPr>
      <w:r>
        <w:t xml:space="preserve">The sandbox image exists inside Minikube</w:t>
      </w:r>
    </w:p>
    <w:p>
      <w:pPr>
        <w:pStyle w:val="FirstParagraph"/>
      </w:pPr>
      <w:r>
        <w:t xml:space="preserve">Your API can dynamically create Pods.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when-using-minikube"/>
    <w:p>
      <w:pPr>
        <w:pStyle w:val="Heading1"/>
      </w:pPr>
      <w:r>
        <w:t xml:space="preserve">🧠 Architecture When Using Minikube</w:t>
      </w:r>
    </w:p>
    <w:p>
      <w:pPr>
        <w:pStyle w:val="SourceCode"/>
      </w:pPr>
      <w:r>
        <w:rPr>
          <w:rStyle w:val="VerbatimChar"/>
        </w:rPr>
        <w:t xml:space="preserve">Your Laptop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Minikube Kubernetes Cluster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Sandbox Pods Created Dynamically</w:t>
      </w:r>
    </w:p>
    <w:p>
      <w:pPr>
        <w:pStyle w:val="FirstParagraph"/>
      </w:pPr>
      <w:r>
        <w:t xml:space="preserve">If API runs locally:</w:t>
      </w:r>
    </w:p>
    <w:p>
      <w:pPr>
        <w:pStyle w:val="SourceCode"/>
      </w:pPr>
      <w:r>
        <w:rPr>
          <w:rStyle w:val="VerbatimChar"/>
        </w:rPr>
        <w:t xml:space="preserve">Local Node App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Minikube API Server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Sandbox Pod</w:t>
      </w:r>
    </w:p>
    <w:p>
      <w:pPr>
        <w:pStyle w:val="FirstParagraph"/>
      </w:pPr>
      <w:r>
        <w:t xml:space="preserve">If API runs inside Minikube:</w:t>
      </w:r>
    </w:p>
    <w:p>
      <w:pPr>
        <w:pStyle w:val="SourceCode"/>
      </w:pPr>
      <w:r>
        <w:rPr>
          <w:rStyle w:val="VerbatimChar"/>
        </w:rPr>
        <w:t xml:space="preserve">API Pod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Kubernetes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Sandbox Pod</w:t>
      </w:r>
    </w:p>
    <w:p>
      <w:pPr>
        <w:pStyle w:val="FirstParagraph"/>
      </w:pPr>
      <w:r>
        <w:t xml:space="preserve">Both approaches work.</w:t>
      </w:r>
    </w:p>
    <w:p>
      <w:r>
        <w:pict>
          <v:rect style="width:0;height:1.5pt" o:hralign="center" o:hrstd="t" o:hr="t"/>
        </w:pict>
      </w:r>
    </w:p>
    <w:bookmarkEnd w:id="22"/>
    <w:bookmarkStart w:id="23" w:name="step-by-step-setup"/>
    <w:p>
      <w:pPr>
        <w:pStyle w:val="Heading1"/>
      </w:pPr>
      <w:r>
        <w:t xml:space="preserve">🚀 Step-by-Step Setup</w:t>
      </w:r>
    </w:p>
    <w:p>
      <w:r>
        <w:pict>
          <v:rect style="width:0;height:1.5pt" o:hralign="center" o:hrstd="t" o:hr="t"/>
        </w:pict>
      </w:r>
    </w:p>
    <w:bookmarkEnd w:id="23"/>
    <w:bookmarkStart w:id="24" w:name="install-minikube"/>
    <w:p>
      <w:pPr>
        <w:pStyle w:val="Heading1"/>
      </w:pPr>
      <w:r>
        <w:t xml:space="preserve">1️⃣ Install Minikube</w:t>
      </w:r>
    </w:p>
    <w:p>
      <w:pPr>
        <w:pStyle w:val="FirstParagraph"/>
      </w:pPr>
      <w:r>
        <w:t xml:space="preserve">Install from official website:</w:t>
      </w:r>
    </w:p>
    <w:p>
      <w:pPr>
        <w:pStyle w:val="BodyText"/>
      </w:pPr>
      <w:r>
        <w:t xml:space="preserve">https://minikube.sigs.k8s.io/docs/start/</w:t>
      </w:r>
    </w:p>
    <w:p>
      <w:r>
        <w:pict>
          <v:rect style="width:0;height:1.5pt" o:hralign="center" o:hrstd="t" o:hr="t"/>
        </w:pict>
      </w:r>
    </w:p>
    <w:bookmarkEnd w:id="24"/>
    <w:bookmarkStart w:id="25" w:name="start-minikube"/>
    <w:p>
      <w:pPr>
        <w:pStyle w:val="Heading1"/>
      </w:pPr>
      <w:r>
        <w:t xml:space="preserve">2️⃣ Start Minikube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t xml:space="preserve">You should see one node running.</w:t>
      </w:r>
    </w:p>
    <w:p>
      <w:r>
        <w:pict>
          <v:rect style="width:0;height:1.5pt" o:hralign="center" o:hrstd="t" o:hr="t"/>
        </w:pict>
      </w:r>
    </w:p>
    <w:bookmarkEnd w:id="25"/>
    <w:bookmarkStart w:id="26" w:name="make-docker-use-minikubes-docker-engine"/>
    <w:p>
      <w:pPr>
        <w:pStyle w:val="Heading1"/>
      </w:pPr>
      <w:r>
        <w:t xml:space="preserve">3️⃣ Make Docker Use Minikube’s Docker Engine</w:t>
      </w:r>
    </w:p>
    <w:p>
      <w:pPr>
        <w:pStyle w:val="FirstParagraph"/>
      </w:pPr>
      <w:r>
        <w:t xml:space="preserve">Very important step.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docker-env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Now when you run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, it builds inside Minikube.</w:t>
      </w:r>
    </w:p>
    <w:p>
      <w:r>
        <w:pict>
          <v:rect style="width:0;height:1.5pt" o:hralign="center" o:hrstd="t" o:hr="t"/>
        </w:pict>
      </w:r>
    </w:p>
    <w:bookmarkEnd w:id="26"/>
    <w:bookmarkStart w:id="27" w:name="build-sandbox-image"/>
    <w:p>
      <w:pPr>
        <w:pStyle w:val="Heading1"/>
      </w:pPr>
      <w:r>
        <w:t xml:space="preserve">4️⃣ Build Sandbox 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custom-node-sandbox:latest .</w:t>
      </w:r>
    </w:p>
    <w:p>
      <w:pPr>
        <w:pStyle w:val="FirstParagraph"/>
      </w:pPr>
      <w:r>
        <w:t xml:space="preserve">If you skip this, your pods will fail with:</w:t>
      </w:r>
    </w:p>
    <w:p>
      <w:pPr>
        <w:pStyle w:val="SourceCode"/>
      </w:pPr>
      <w:r>
        <w:rPr>
          <w:rStyle w:val="VerbatimChar"/>
        </w:rPr>
        <w:t xml:space="preserve">ImagePullBackOff</w:t>
      </w:r>
    </w:p>
    <w:p>
      <w:r>
        <w:pict>
          <v:rect style="width:0;height:1.5pt" o:hralign="center" o:hrstd="t" o:hr="t"/>
        </w:pict>
      </w:r>
    </w:p>
    <w:bookmarkEnd w:id="27"/>
    <w:bookmarkStart w:id="28" w:name="run-your-api"/>
    <w:p>
      <w:pPr>
        <w:pStyle w:val="Heading1"/>
      </w:pPr>
      <w:r>
        <w:t xml:space="preserve">5️⃣ Run Your API</w:t>
      </w:r>
    </w:p>
    <w:p>
      <w:pPr>
        <w:pStyle w:val="FirstParagraph"/>
      </w:pPr>
      <w:r>
        <w:t xml:space="preserve">If running locally: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Your code will use:</w:t>
      </w:r>
    </w:p>
    <w:p>
      <w:pPr>
        <w:pStyle w:val="SourceCode"/>
      </w:pPr>
      <w:r>
        <w:rPr>
          <w:rStyle w:val="NormalTok"/>
        </w:rPr>
        <w:t xml:space="preserve">kc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loadFromDefault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Which loads:</w:t>
      </w:r>
    </w:p>
    <w:p>
      <w:pPr>
        <w:pStyle w:val="SourceCode"/>
      </w:pPr>
      <w:r>
        <w:rPr>
          <w:rStyle w:val="VerbatimChar"/>
        </w:rPr>
        <w:t xml:space="preserve">~/.kube/config</w:t>
      </w:r>
    </w:p>
    <w:p>
      <w:pPr>
        <w:pStyle w:val="FirstParagraph"/>
      </w:pPr>
      <w:r>
        <w:t xml:space="preserve">That config automatically points to Minikube.</w:t>
      </w:r>
    </w:p>
    <w:p>
      <w:r>
        <w:pict>
          <v:rect style="width:0;height:1.5pt" o:hralign="center" o:hrstd="t" o:hr="t"/>
        </w:pict>
      </w:r>
    </w:p>
    <w:bookmarkEnd w:id="28"/>
    <w:bookmarkStart w:id="29" w:name="testing-pod-creation"/>
    <w:p>
      <w:pPr>
        <w:pStyle w:val="Heading1"/>
      </w:pPr>
      <w:r>
        <w:t xml:space="preserve">🧪 Testing Pod Creation</w:t>
      </w:r>
    </w:p>
    <w:p>
      <w:pPr>
        <w:pStyle w:val="FirstParagraph"/>
      </w:pPr>
      <w:r>
        <w:t xml:space="preserve">Call your endpoint:</w:t>
      </w:r>
    </w:p>
    <w:p>
      <w:pPr>
        <w:pStyle w:val="SourceCode"/>
      </w:pPr>
      <w:r>
        <w:rPr>
          <w:rStyle w:val="VerbatimChar"/>
        </w:rPr>
        <w:t xml:space="preserve">POST /api/v1/sandbox/init</w:t>
      </w:r>
    </w:p>
    <w:p>
      <w:pPr>
        <w:pStyle w:val="FirstParagraph"/>
      </w:pPr>
      <w:r>
        <w:t xml:space="preserve">Then check: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sandbox-1-abc123</w:t>
      </w:r>
    </w:p>
    <w:p>
      <w:r>
        <w:pict>
          <v:rect style="width:0;height:1.5pt" o:hralign="center" o:hrstd="t" o:hr="t"/>
        </w:pict>
      </w:r>
    </w:p>
    <w:bookmarkEnd w:id="29"/>
    <w:bookmarkStart w:id="30" w:name="if-running-api-inside-minikube"/>
    <w:p>
      <w:pPr>
        <w:pStyle w:val="Heading1"/>
      </w:pPr>
      <w:r>
        <w:t xml:space="preserve">🔐 If Running API Inside Minikube</w:t>
      </w:r>
    </w:p>
    <w:p>
      <w:pPr>
        <w:pStyle w:val="FirstParagraph"/>
      </w:pPr>
      <w:r>
        <w:t xml:space="preserve">You must create RBAC role.</w:t>
      </w:r>
    </w:p>
    <w:p>
      <w:pPr>
        <w:pStyle w:val="BodyText"/>
      </w:pPr>
      <w:r>
        <w:t xml:space="preserve">Example Role: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sandbox-role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"pods/exec"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And bind it to your ServiceAccount.</w:t>
      </w:r>
    </w:p>
    <w:p>
      <w:r>
        <w:pict>
          <v:rect style="width:0;height:1.5pt" o:hralign="center" o:hrstd="t" o:hr="t"/>
        </w:pict>
      </w:r>
    </w:p>
    <w:bookmarkEnd w:id="30"/>
    <w:bookmarkStart w:id="31" w:name="important-wait-for-pod-readiness"/>
    <w:p>
      <w:pPr>
        <w:pStyle w:val="Heading1"/>
      </w:pPr>
      <w:r>
        <w:t xml:space="preserve">⏳ Important: Wait for Pod Readiness</w:t>
      </w:r>
    </w:p>
    <w:p>
      <w:pPr>
        <w:pStyle w:val="FirstParagraph"/>
      </w:pPr>
      <w:r>
        <w:t xml:space="preserve">Pods take time to start.</w:t>
      </w:r>
    </w:p>
    <w:p>
      <w:pPr>
        <w:pStyle w:val="BodyText"/>
      </w:pPr>
      <w:r>
        <w:t xml:space="preserve">Before executing code, you should:</w:t>
      </w:r>
    </w:p>
    <w:p>
      <w:pPr>
        <w:pStyle w:val="Compact"/>
        <w:numPr>
          <w:ilvl w:val="0"/>
          <w:numId w:val="1003"/>
        </w:numPr>
      </w:pPr>
      <w:r>
        <w:t xml:space="preserve">Check Pod phase</w:t>
      </w:r>
    </w:p>
    <w:p>
      <w:pPr>
        <w:pStyle w:val="Compact"/>
        <w:numPr>
          <w:ilvl w:val="0"/>
          <w:numId w:val="1003"/>
        </w:numPr>
      </w:pPr>
      <w:r>
        <w:t xml:space="preserve">Wait until status = Running</w:t>
      </w:r>
    </w:p>
    <w:p>
      <w:pPr>
        <w:pStyle w:val="FirstParagraph"/>
      </w:pPr>
      <w:r>
        <w:t xml:space="preserve">Otherwise exec may fail.</w:t>
      </w:r>
    </w:p>
    <w:p>
      <w:r>
        <w:pict>
          <v:rect style="width:0;height:1.5pt" o:hralign="center" o:hrstd="t" o:hr="t"/>
        </w:pict>
      </w:r>
    </w:p>
    <w:bookmarkEnd w:id="31"/>
    <w:bookmarkStart w:id="36" w:name="common-errors-and-fixes"/>
    <w:p>
      <w:pPr>
        <w:pStyle w:val="Heading1"/>
      </w:pPr>
      <w:r>
        <w:t xml:space="preserve">🚨 Common Errors and Fixes</w:t>
      </w:r>
    </w:p>
    <w:bookmarkStart w:id="32" w:name="imagepullbackoff"/>
    <w:p>
      <w:pPr>
        <w:pStyle w:val="Heading2"/>
      </w:pPr>
      <w:r>
        <w:t xml:space="preserve">❌ ImagePullBackOff</w:t>
      </w:r>
    </w:p>
    <w:p>
      <w:pPr>
        <w:pStyle w:val="FirstParagraph"/>
      </w:pPr>
      <w:r>
        <w:t xml:space="preserve">Build image inside Minikube using docker-env.</w:t>
      </w:r>
    </w:p>
    <w:bookmarkEnd w:id="32"/>
    <w:bookmarkStart w:id="33" w:name="forbidden-error"/>
    <w:p>
      <w:pPr>
        <w:pStyle w:val="Heading2"/>
      </w:pPr>
      <w:r>
        <w:t xml:space="preserve">❌ Forbidden Error</w:t>
      </w:r>
    </w:p>
    <w:p>
      <w:pPr>
        <w:pStyle w:val="FirstParagraph"/>
      </w:pPr>
      <w:r>
        <w:t xml:space="preserve">Missing RBAC permissions.</w:t>
      </w:r>
    </w:p>
    <w:bookmarkEnd w:id="33"/>
    <w:bookmarkStart w:id="34" w:name="exec-fails"/>
    <w:p>
      <w:pPr>
        <w:pStyle w:val="Heading2"/>
      </w:pPr>
      <w:r>
        <w:t xml:space="preserve">❌ Exec Fails</w:t>
      </w:r>
    </w:p>
    <w:p>
      <w:pPr>
        <w:pStyle w:val="FirstParagraph"/>
      </w:pPr>
      <w:r>
        <w:t xml:space="preserve">Pod not ready yet.</w:t>
      </w:r>
    </w:p>
    <w:bookmarkEnd w:id="34"/>
    <w:bookmarkStart w:id="35" w:name="pod-pending"/>
    <w:p>
      <w:pPr>
        <w:pStyle w:val="Heading2"/>
      </w:pPr>
      <w:r>
        <w:t xml:space="preserve">❌ Pod Pending</w:t>
      </w:r>
    </w:p>
    <w:p>
      <w:pPr>
        <w:pStyle w:val="FirstParagraph"/>
      </w:pPr>
      <w:r>
        <w:t xml:space="preserve">Not enough memory allocated to Minikube.</w:t>
      </w:r>
    </w:p>
    <w:p>
      <w:pPr>
        <w:pStyle w:val="BodyText"/>
      </w:pPr>
      <w:r>
        <w:t xml:space="preserve">Fix by increasing memory: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4096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source-requirements"/>
    <w:p>
      <w:pPr>
        <w:pStyle w:val="Heading1"/>
      </w:pPr>
      <w:r>
        <w:t xml:space="preserve">🏗 Resource Requirements</w:t>
      </w:r>
    </w:p>
    <w:p>
      <w:pPr>
        <w:pStyle w:val="FirstParagraph"/>
      </w:pPr>
      <w:r>
        <w:t xml:space="preserve">Each sandbox pod uses:</w:t>
      </w:r>
    </w:p>
    <w:p>
      <w:pPr>
        <w:pStyle w:val="Compact"/>
        <w:numPr>
          <w:ilvl w:val="0"/>
          <w:numId w:val="1004"/>
        </w:numPr>
      </w:pPr>
      <w:r>
        <w:t xml:space="preserve">512Mi memory</w:t>
      </w:r>
    </w:p>
    <w:p>
      <w:pPr>
        <w:pStyle w:val="Compact"/>
        <w:numPr>
          <w:ilvl w:val="0"/>
          <w:numId w:val="1004"/>
        </w:numPr>
      </w:pPr>
      <w:r>
        <w:t xml:space="preserve">500m CPU</w:t>
      </w:r>
    </w:p>
    <w:p>
      <w:pPr>
        <w:pStyle w:val="FirstParagraph"/>
      </w:pPr>
      <w:r>
        <w:t xml:space="preserve">If MAX_CONTAINERS = 3</w:t>
      </w:r>
    </w:p>
    <w:p>
      <w:pPr>
        <w:pStyle w:val="BodyText"/>
      </w:pPr>
      <w:r>
        <w:t xml:space="preserve">Minimum recommended Minikube memory:</w:t>
      </w:r>
    </w:p>
    <w:p>
      <w:pPr>
        <w:pStyle w:val="BodyText"/>
      </w:pPr>
      <w:r>
        <w:t xml:space="preserve">2GB - 4GB</w:t>
      </w:r>
    </w:p>
    <w:p>
      <w:r>
        <w:pict>
          <v:rect style="width:0;height:1.5pt" o:hralign="center" o:hrstd="t" o:hr="t"/>
        </w:pict>
      </w:r>
    </w:p>
    <w:bookmarkEnd w:id="37"/>
    <w:bookmarkStart w:id="38" w:name="final-answer"/>
    <w:p>
      <w:pPr>
        <w:pStyle w:val="Heading1"/>
      </w:pPr>
      <w:r>
        <w:t xml:space="preserve">🎯 Final Answer</w:t>
      </w:r>
    </w:p>
    <w:p>
      <w:pPr>
        <w:pStyle w:val="FirstParagraph"/>
      </w:pPr>
      <w:r>
        <w:t xml:space="preserve">Yes, your Kubernetes-based API works perfectly with Minikube.</w:t>
      </w:r>
    </w:p>
    <w:p>
      <w:pPr>
        <w:pStyle w:val="BodyText"/>
      </w:pPr>
      <w:r>
        <w:t xml:space="preserve">Minikube is ideal for:</w:t>
      </w:r>
    </w:p>
    <w:p>
      <w:pPr>
        <w:pStyle w:val="Compact"/>
        <w:numPr>
          <w:ilvl w:val="0"/>
          <w:numId w:val="1005"/>
        </w:numPr>
      </w:pPr>
      <w:r>
        <w:t xml:space="preserve">Local development</w:t>
      </w:r>
    </w:p>
    <w:p>
      <w:pPr>
        <w:pStyle w:val="Compact"/>
        <w:numPr>
          <w:ilvl w:val="0"/>
          <w:numId w:val="1005"/>
        </w:numPr>
      </w:pPr>
      <w:r>
        <w:t xml:space="preserve">Testing dynamic pod creation</w:t>
      </w:r>
    </w:p>
    <w:p>
      <w:pPr>
        <w:pStyle w:val="Compact"/>
        <w:numPr>
          <w:ilvl w:val="0"/>
          <w:numId w:val="1005"/>
        </w:numPr>
      </w:pPr>
      <w:r>
        <w:t xml:space="preserve">Debugging sandbox execution</w:t>
      </w:r>
    </w:p>
    <w:p>
      <w:pPr>
        <w:pStyle w:val="Compact"/>
        <w:numPr>
          <w:ilvl w:val="0"/>
          <w:numId w:val="1005"/>
        </w:numPr>
      </w:pPr>
      <w:r>
        <w:t xml:space="preserve">Learning Kubernetes</w:t>
      </w:r>
    </w:p>
    <w:p>
      <w:pPr>
        <w:pStyle w:val="FirstParagraph"/>
      </w:pPr>
      <w:r>
        <w:t xml:space="preserve">It behaves like a real cluster, just single-node.</w:t>
      </w:r>
    </w:p>
    <w:p>
      <w:r>
        <w:pict>
          <v:rect style="width:0;height:1.5pt" o:hralign="center" o:hrstd="t" o:hr="t"/>
        </w:pict>
      </w:r>
    </w:p>
    <w:bookmarkEnd w:id="38"/>
    <w:bookmarkStart w:id="39" w:name="production-vs-minikube"/>
    <w:p>
      <w:pPr>
        <w:pStyle w:val="Heading1"/>
      </w:pPr>
      <w:r>
        <w:t xml:space="preserve">🚀 Production vs Minikube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Minikube</w:t>
            </w:r>
          </w:p>
        </w:tc>
        <w:tc>
          <w:tcPr/>
          <w:p>
            <w:pPr>
              <w:pStyle w:val="Compact"/>
            </w:pPr>
            <w:r>
              <w:t xml:space="preserve">Production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Auto-scaling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balancing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Suitable for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final-architecture-summary"/>
    <w:p>
      <w:pPr>
        <w:pStyle w:val="Heading1"/>
      </w:pPr>
      <w:r>
        <w:t xml:space="preserve">🧠 Final Architecture Summary</w:t>
      </w:r>
    </w:p>
    <w:p>
      <w:pPr>
        <w:pStyle w:val="FirstParagraph"/>
      </w:pPr>
      <w:r>
        <w:t xml:space="preserve">Your API does NOT create Docker containers directly anymore.</w:t>
      </w:r>
    </w:p>
    <w:p>
      <w:pPr>
        <w:pStyle w:val="BodyText"/>
      </w:pPr>
      <w:r>
        <w:t xml:space="preserve">It:</w:t>
      </w:r>
    </w:p>
    <w:p>
      <w:pPr>
        <w:pStyle w:val="Compact"/>
        <w:numPr>
          <w:ilvl w:val="0"/>
          <w:numId w:val="1006"/>
        </w:numPr>
      </w:pPr>
      <w:r>
        <w:t xml:space="preserve">Talks to Kubernetes API</w:t>
      </w:r>
    </w:p>
    <w:p>
      <w:pPr>
        <w:pStyle w:val="Compact"/>
        <w:numPr>
          <w:ilvl w:val="0"/>
          <w:numId w:val="1006"/>
        </w:numPr>
      </w:pPr>
      <w:r>
        <w:t xml:space="preserve">Kubernetes schedules Pods</w:t>
      </w:r>
    </w:p>
    <w:p>
      <w:pPr>
        <w:pStyle w:val="Compact"/>
        <w:numPr>
          <w:ilvl w:val="0"/>
          <w:numId w:val="1006"/>
        </w:numPr>
      </w:pPr>
      <w:r>
        <w:t xml:space="preserve">Pods run your sandbox image</w:t>
      </w:r>
    </w:p>
    <w:p>
      <w:pPr>
        <w:pStyle w:val="Compact"/>
        <w:numPr>
          <w:ilvl w:val="0"/>
          <w:numId w:val="1006"/>
        </w:numPr>
      </w:pPr>
      <w:r>
        <w:t xml:space="preserve">You exec into Pods</w:t>
      </w:r>
    </w:p>
    <w:p>
      <w:pPr>
        <w:pStyle w:val="Compact"/>
        <w:numPr>
          <w:ilvl w:val="0"/>
          <w:numId w:val="1006"/>
        </w:numPr>
      </w:pPr>
      <w:r>
        <w:t xml:space="preserve">You delete Pods after use</w:t>
      </w:r>
    </w:p>
    <w:p>
      <w:pPr>
        <w:pStyle w:val="FirstParagraph"/>
      </w:pPr>
      <w:r>
        <w:t xml:space="preserve">That works locally in Minikube and in real cloud clusters.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are now building cloud-native infrastructure 🚀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2026-02-15T06:56:35Z</dcterms:created>
  <dcterms:modified xsi:type="dcterms:W3CDTF">2026-02-15T06:56:35Z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