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i w:val="1"/>
          <w:color w:val="000000"/>
          <w:sz w:val="42"/>
          <w:szCs w:val="42"/>
          <w:u w:val="single"/>
        </w:rPr>
      </w:pPr>
      <w:bookmarkStart w:colFirst="0" w:colLast="0" w:name="_y3ay0cdumh73" w:id="0"/>
      <w:bookmarkEnd w:id="0"/>
      <w:r w:rsidDel="00000000" w:rsidR="00000000" w:rsidRPr="00000000">
        <w:rPr>
          <w:i w:val="1"/>
          <w:color w:val="000000"/>
          <w:sz w:val="42"/>
          <w:szCs w:val="42"/>
          <w:u w:val="single"/>
          <w:rtl w:val="0"/>
        </w:rPr>
        <w:t xml:space="preserve">Objective Questions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Question 1. How many total transactions were recorded and how many attributes are there in the data?</w:t>
      </w:r>
    </w:p>
    <w:p w:rsidR="00000000" w:rsidDel="00000000" w:rsidP="00000000" w:rsidRDefault="00000000" w:rsidRPr="00000000" w14:paraId="00000005">
      <w:pPr>
        <w:spacing w:after="240" w:before="24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total of 98,660 transactions were recorded in the dataset, capturing sales activity across various stores over several years. The dataset contains </w:t>
      </w:r>
      <w:r w:rsidDel="00000000" w:rsidR="00000000" w:rsidRPr="00000000">
        <w:rPr>
          <w:b w:val="1"/>
          <w:sz w:val="24"/>
          <w:szCs w:val="24"/>
          <w:rtl w:val="0"/>
        </w:rPr>
        <w:t xml:space="preserve">18 attributes</w:t>
      </w:r>
      <w:r w:rsidDel="00000000" w:rsidR="00000000" w:rsidRPr="00000000">
        <w:rPr>
          <w:sz w:val="24"/>
          <w:szCs w:val="24"/>
          <w:rtl w:val="0"/>
        </w:rPr>
        <w:t xml:space="preserve">, including </w:t>
      </w:r>
      <w:r w:rsidDel="00000000" w:rsidR="00000000" w:rsidRPr="00000000">
        <w:rPr>
          <w:b w:val="1"/>
          <w:sz w:val="24"/>
          <w:szCs w:val="24"/>
          <w:rtl w:val="0"/>
        </w:rPr>
        <w:t xml:space="preserve">TransactionID</w:t>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w:t>
      </w:r>
      <w:r w:rsidDel="00000000" w:rsidR="00000000" w:rsidRPr="00000000">
        <w:rPr>
          <w:b w:val="1"/>
          <w:sz w:val="24"/>
          <w:szCs w:val="24"/>
          <w:rtl w:val="0"/>
        </w:rPr>
        <w:t xml:space="preserve">StoreID</w:t>
      </w:r>
      <w:r w:rsidDel="00000000" w:rsidR="00000000" w:rsidRPr="00000000">
        <w:rPr>
          <w:sz w:val="24"/>
          <w:szCs w:val="24"/>
          <w:rtl w:val="0"/>
        </w:rPr>
        <w:t xml:space="preserve">, </w:t>
      </w:r>
      <w:r w:rsidDel="00000000" w:rsidR="00000000" w:rsidRPr="00000000">
        <w:rPr>
          <w:b w:val="1"/>
          <w:sz w:val="24"/>
          <w:szCs w:val="24"/>
          <w:rtl w:val="0"/>
        </w:rPr>
        <w:t xml:space="preserve">ProductName</w:t>
      </w:r>
      <w:r w:rsidDel="00000000" w:rsidR="00000000" w:rsidRPr="00000000">
        <w:rPr>
          <w:sz w:val="24"/>
          <w:szCs w:val="24"/>
          <w:rtl w:val="0"/>
        </w:rPr>
        <w:t xml:space="preserve">, </w:t>
      </w:r>
      <w:r w:rsidDel="00000000" w:rsidR="00000000" w:rsidRPr="00000000">
        <w:rPr>
          <w:b w:val="1"/>
          <w:sz w:val="24"/>
          <w:szCs w:val="24"/>
          <w:rtl w:val="0"/>
        </w:rPr>
        <w:t xml:space="preserve">ProductCategory</w:t>
      </w:r>
      <w:r w:rsidDel="00000000" w:rsidR="00000000" w:rsidRPr="00000000">
        <w:rPr>
          <w:sz w:val="24"/>
          <w:szCs w:val="24"/>
          <w:rtl w:val="0"/>
        </w:rPr>
        <w:t xml:space="preserve">, </w:t>
      </w:r>
      <w:r w:rsidDel="00000000" w:rsidR="00000000" w:rsidRPr="00000000">
        <w:rPr>
          <w:b w:val="1"/>
          <w:sz w:val="24"/>
          <w:szCs w:val="24"/>
          <w:rtl w:val="0"/>
        </w:rPr>
        <w:t xml:space="preserve">QuantitySold</w:t>
      </w:r>
      <w:r w:rsidDel="00000000" w:rsidR="00000000" w:rsidRPr="00000000">
        <w:rPr>
          <w:sz w:val="24"/>
          <w:szCs w:val="24"/>
          <w:rtl w:val="0"/>
        </w:rPr>
        <w:t xml:space="preserve">, </w:t>
      </w:r>
      <w:r w:rsidDel="00000000" w:rsidR="00000000" w:rsidRPr="00000000">
        <w:rPr>
          <w:b w:val="1"/>
          <w:sz w:val="24"/>
          <w:szCs w:val="24"/>
          <w:rtl w:val="0"/>
        </w:rPr>
        <w:t xml:space="preserve">UnitPrice</w:t>
      </w:r>
      <w:r w:rsidDel="00000000" w:rsidR="00000000" w:rsidRPr="00000000">
        <w:rPr>
          <w:sz w:val="24"/>
          <w:szCs w:val="24"/>
          <w:rtl w:val="0"/>
        </w:rPr>
        <w:t xml:space="preserve">, </w:t>
      </w:r>
      <w:r w:rsidDel="00000000" w:rsidR="00000000" w:rsidRPr="00000000">
        <w:rPr>
          <w:b w:val="1"/>
          <w:sz w:val="24"/>
          <w:szCs w:val="24"/>
          <w:rtl w:val="0"/>
        </w:rPr>
        <w:t xml:space="preserve">CostPrice</w:t>
      </w:r>
      <w:r w:rsidDel="00000000" w:rsidR="00000000" w:rsidRPr="00000000">
        <w:rPr>
          <w:sz w:val="24"/>
          <w:szCs w:val="24"/>
          <w:rtl w:val="0"/>
        </w:rPr>
        <w:t xml:space="preserve">, </w:t>
      </w:r>
      <w:r w:rsidDel="00000000" w:rsidR="00000000" w:rsidRPr="00000000">
        <w:rPr>
          <w:b w:val="1"/>
          <w:sz w:val="24"/>
          <w:szCs w:val="24"/>
          <w:rtl w:val="0"/>
        </w:rPr>
        <w:t xml:space="preserve">TotalSaleAmount</w:t>
      </w:r>
      <w:r w:rsidDel="00000000" w:rsidR="00000000" w:rsidRPr="00000000">
        <w:rPr>
          <w:sz w:val="24"/>
          <w:szCs w:val="24"/>
          <w:rtl w:val="0"/>
        </w:rPr>
        <w:t xml:space="preserve">, </w:t>
      </w:r>
      <w:r w:rsidDel="00000000" w:rsidR="00000000" w:rsidRPr="00000000">
        <w:rPr>
          <w:b w:val="1"/>
          <w:sz w:val="24"/>
          <w:szCs w:val="24"/>
          <w:rtl w:val="0"/>
        </w:rPr>
        <w:t xml:space="preserve">Profit</w:t>
      </w:r>
      <w:r w:rsidDel="00000000" w:rsidR="00000000" w:rsidRPr="00000000">
        <w:rPr>
          <w:sz w:val="24"/>
          <w:szCs w:val="24"/>
          <w:rtl w:val="0"/>
        </w:rPr>
        <w:t xml:space="preserve">, </w:t>
      </w:r>
      <w:r w:rsidDel="00000000" w:rsidR="00000000" w:rsidRPr="00000000">
        <w:rPr>
          <w:b w:val="1"/>
          <w:sz w:val="24"/>
          <w:szCs w:val="24"/>
          <w:rtl w:val="0"/>
        </w:rPr>
        <w:t xml:space="preserve">LossAmount</w:t>
      </w:r>
      <w:r w:rsidDel="00000000" w:rsidR="00000000" w:rsidRPr="00000000">
        <w:rPr>
          <w:sz w:val="24"/>
          <w:szCs w:val="24"/>
          <w:rtl w:val="0"/>
        </w:rPr>
        <w:t xml:space="preserve">, </w:t>
      </w:r>
      <w:r w:rsidDel="00000000" w:rsidR="00000000" w:rsidRPr="00000000">
        <w:rPr>
          <w:b w:val="1"/>
          <w:sz w:val="24"/>
          <w:szCs w:val="24"/>
          <w:rtl w:val="0"/>
        </w:rPr>
        <w:t xml:space="preserve">CustomerAge</w:t>
      </w:r>
      <w:r w:rsidDel="00000000" w:rsidR="00000000" w:rsidRPr="00000000">
        <w:rPr>
          <w:sz w:val="24"/>
          <w:szCs w:val="24"/>
          <w:rtl w:val="0"/>
        </w:rPr>
        <w:t xml:space="preserve">, </w:t>
      </w:r>
      <w:r w:rsidDel="00000000" w:rsidR="00000000" w:rsidRPr="00000000">
        <w:rPr>
          <w:b w:val="1"/>
          <w:sz w:val="24"/>
          <w:szCs w:val="24"/>
          <w:rtl w:val="0"/>
        </w:rPr>
        <w:t xml:space="preserve">CustomerGender</w:t>
      </w:r>
      <w:r w:rsidDel="00000000" w:rsidR="00000000" w:rsidRPr="00000000">
        <w:rPr>
          <w:sz w:val="24"/>
          <w:szCs w:val="24"/>
          <w:rtl w:val="0"/>
        </w:rPr>
        <w:t xml:space="preserve">, </w:t>
      </w:r>
      <w:r w:rsidDel="00000000" w:rsidR="00000000" w:rsidRPr="00000000">
        <w:rPr>
          <w:b w:val="1"/>
          <w:sz w:val="24"/>
          <w:szCs w:val="24"/>
          <w:rtl w:val="0"/>
        </w:rPr>
        <w:t xml:space="preserve">PaymentMethod</w:t>
      </w:r>
      <w:r w:rsidDel="00000000" w:rsidR="00000000" w:rsidRPr="00000000">
        <w:rPr>
          <w:sz w:val="24"/>
          <w:szCs w:val="24"/>
          <w:rtl w:val="0"/>
        </w:rPr>
        <w:t xml:space="preserve">, </w:t>
      </w:r>
      <w:r w:rsidDel="00000000" w:rsidR="00000000" w:rsidRPr="00000000">
        <w:rPr>
          <w:b w:val="1"/>
          <w:sz w:val="24"/>
          <w:szCs w:val="24"/>
          <w:rtl w:val="0"/>
        </w:rPr>
        <w:t xml:space="preserve">CustomerSegment</w:t>
      </w:r>
      <w:r w:rsidDel="00000000" w:rsidR="00000000" w:rsidRPr="00000000">
        <w:rPr>
          <w:sz w:val="24"/>
          <w:szCs w:val="24"/>
          <w:rtl w:val="0"/>
        </w:rPr>
        <w:t xml:space="preserve">, </w:t>
      </w:r>
      <w:r w:rsidDel="00000000" w:rsidR="00000000" w:rsidRPr="00000000">
        <w:rPr>
          <w:b w:val="1"/>
          <w:sz w:val="24"/>
          <w:szCs w:val="24"/>
          <w:rtl w:val="0"/>
        </w:rPr>
        <w:t xml:space="preserve">SeasonalityFlag</w:t>
      </w:r>
      <w:r w:rsidDel="00000000" w:rsidR="00000000" w:rsidRPr="00000000">
        <w:rPr>
          <w:sz w:val="24"/>
          <w:szCs w:val="24"/>
          <w:rtl w:val="0"/>
        </w:rPr>
        <w:t xml:space="preserve">, </w:t>
      </w:r>
      <w:r w:rsidDel="00000000" w:rsidR="00000000" w:rsidRPr="00000000">
        <w:rPr>
          <w:b w:val="1"/>
          <w:sz w:val="24"/>
          <w:szCs w:val="24"/>
          <w:rtl w:val="0"/>
        </w:rPr>
        <w:t xml:space="preserve">OrderMethod</w:t>
      </w:r>
      <w:r w:rsidDel="00000000" w:rsidR="00000000" w:rsidRPr="00000000">
        <w:rPr>
          <w:sz w:val="24"/>
          <w:szCs w:val="24"/>
          <w:rtl w:val="0"/>
        </w:rPr>
        <w:t xml:space="preserve">, </w:t>
      </w:r>
      <w:r w:rsidDel="00000000" w:rsidR="00000000" w:rsidRPr="00000000">
        <w:rPr>
          <w:b w:val="1"/>
          <w:sz w:val="24"/>
          <w:szCs w:val="24"/>
          <w:rtl w:val="0"/>
        </w:rPr>
        <w:t xml:space="preserve">State</w:t>
      </w:r>
      <w:r w:rsidDel="00000000" w:rsidR="00000000" w:rsidRPr="00000000">
        <w:rPr>
          <w:sz w:val="24"/>
          <w:szCs w:val="24"/>
          <w:rtl w:val="0"/>
        </w:rPr>
        <w:t xml:space="preserve">, and </w:t>
      </w:r>
      <w:r w:rsidDel="00000000" w:rsidR="00000000" w:rsidRPr="00000000">
        <w:rPr>
          <w:b w:val="1"/>
          <w:sz w:val="24"/>
          <w:szCs w:val="24"/>
          <w:rtl w:val="0"/>
        </w:rPr>
        <w:t xml:space="preserve">Region</w:t>
      </w:r>
      <w:r w:rsidDel="00000000" w:rsidR="00000000" w:rsidRPr="00000000">
        <w:rPr>
          <w:sz w:val="24"/>
          <w:szCs w:val="24"/>
          <w:rtl w:val="0"/>
        </w:rPr>
        <w:t xml:space="preserve">.</w:t>
      </w:r>
    </w:p>
    <w:p w:rsidR="00000000" w:rsidDel="00000000" w:rsidP="00000000" w:rsidRDefault="00000000" w:rsidRPr="00000000" w14:paraId="0000000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Question 2. What is the total profit earned?</w:t>
      </w:r>
    </w:p>
    <w:p w:rsidR="00000000" w:rsidDel="00000000" w:rsidP="00000000" w:rsidRDefault="00000000" w:rsidRPr="00000000" w14:paraId="00000008">
      <w:pPr>
        <w:spacing w:after="240" w:before="24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total profit generated from all recorded transactions is approximately 5.20 billion US dollars.</w:t>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Question 3. How many unique stores were involved in the sales?</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Sales data was collected from 20 different store locations across the United States.</w:t>
      </w:r>
    </w:p>
    <w:p w:rsidR="00000000" w:rsidDel="00000000" w:rsidP="00000000" w:rsidRDefault="00000000" w:rsidRPr="00000000" w14:paraId="0000000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Question 4. How many products were sold in total?</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total of 4.97 million individual products were sold as part of the recorded transactions.</w:t>
      </w:r>
    </w:p>
    <w:p w:rsidR="00000000" w:rsidDel="00000000" w:rsidP="00000000" w:rsidRDefault="00000000" w:rsidRPr="00000000" w14:paraId="0000000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Question 5. What is the average profit per transaction?</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average profit per transaction is </w:t>
      </w:r>
      <w:r w:rsidDel="00000000" w:rsidR="00000000" w:rsidRPr="00000000">
        <w:rPr>
          <w:b w:val="1"/>
          <w:sz w:val="24"/>
          <w:szCs w:val="24"/>
          <w:rtl w:val="0"/>
        </w:rPr>
        <w:t xml:space="preserve">5,271</w:t>
      </w:r>
      <w:r w:rsidDel="00000000" w:rsidR="00000000" w:rsidRPr="00000000">
        <w:rPr>
          <w:sz w:val="24"/>
          <w:szCs w:val="24"/>
          <w:rtl w:val="0"/>
        </w:rPr>
        <w:t xml:space="preserve">. This figure reflects the typical margin Walmart earns after costs for each customer purchase, helping measure overall profitability and sales efficiency.</w:t>
      </w:r>
    </w:p>
    <w:p w:rsidR="00000000" w:rsidDel="00000000" w:rsidP="00000000" w:rsidRDefault="00000000" w:rsidRPr="00000000" w14:paraId="0000001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Question 6. What is the most used payment method?</w:t>
      </w:r>
    </w:p>
    <w:p w:rsidR="00000000" w:rsidDel="00000000" w:rsidP="00000000" w:rsidRDefault="00000000" w:rsidRPr="00000000" w14:paraId="00000014">
      <w:pPr>
        <w:spacing w:after="240" w:before="24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most commonly used payment methods at Walmart are </w:t>
      </w:r>
      <w:r w:rsidDel="00000000" w:rsidR="00000000" w:rsidRPr="00000000">
        <w:rPr>
          <w:b w:val="1"/>
          <w:sz w:val="24"/>
          <w:szCs w:val="24"/>
          <w:rtl w:val="0"/>
        </w:rPr>
        <w:t xml:space="preserve">Walmart Pay</w:t>
      </w:r>
      <w:r w:rsidDel="00000000" w:rsidR="00000000" w:rsidRPr="00000000">
        <w:rPr>
          <w:sz w:val="24"/>
          <w:szCs w:val="24"/>
          <w:rtl w:val="0"/>
        </w:rPr>
        <w:t xml:space="preserve"> and </w:t>
      </w:r>
      <w:r w:rsidDel="00000000" w:rsidR="00000000" w:rsidRPr="00000000">
        <w:rPr>
          <w:b w:val="1"/>
          <w:sz w:val="24"/>
          <w:szCs w:val="24"/>
          <w:rtl w:val="0"/>
        </w:rPr>
        <w:t xml:space="preserve">Credit Cards</w:t>
      </w:r>
      <w:r w:rsidDel="00000000" w:rsidR="00000000" w:rsidRPr="00000000">
        <w:rPr>
          <w:sz w:val="24"/>
          <w:szCs w:val="24"/>
          <w:rtl w:val="0"/>
        </w:rPr>
        <w:t xml:space="preserve">. Walmart Pay is popular for its speed, convenience, and security—it offers contactless checkout, stores digital receipts, and integrates with rewards cards for extra savings. Credit cards remain widely used due to their flexibility, purchase protection, and the ability to earn rewards. These preferences reflect customers' desire for fast, secure, and rewarding payment options</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Question 7. How many customer segments are there?</w:t>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There are three main customer segments: </w:t>
      </w:r>
      <w:r w:rsidDel="00000000" w:rsidR="00000000" w:rsidRPr="00000000">
        <w:rPr>
          <w:b w:val="1"/>
          <w:sz w:val="24"/>
          <w:szCs w:val="24"/>
          <w:rtl w:val="0"/>
        </w:rPr>
        <w:t xml:space="preserve">First-time</w:t>
      </w:r>
      <w:r w:rsidDel="00000000" w:rsidR="00000000" w:rsidRPr="00000000">
        <w:rPr>
          <w:sz w:val="24"/>
          <w:szCs w:val="24"/>
          <w:rtl w:val="0"/>
        </w:rPr>
        <w:t xml:space="preserve">, </w:t>
      </w:r>
      <w:r w:rsidDel="00000000" w:rsidR="00000000" w:rsidRPr="00000000">
        <w:rPr>
          <w:b w:val="1"/>
          <w:sz w:val="24"/>
          <w:szCs w:val="24"/>
          <w:rtl w:val="0"/>
        </w:rPr>
        <w:t xml:space="preserve">Repeat</w:t>
      </w:r>
      <w:r w:rsidDel="00000000" w:rsidR="00000000" w:rsidRPr="00000000">
        <w:rPr>
          <w:sz w:val="24"/>
          <w:szCs w:val="24"/>
          <w:rtl w:val="0"/>
        </w:rPr>
        <w:t xml:space="preserve">, and </w:t>
      </w:r>
      <w:r w:rsidDel="00000000" w:rsidR="00000000" w:rsidRPr="00000000">
        <w:rPr>
          <w:b w:val="1"/>
          <w:sz w:val="24"/>
          <w:szCs w:val="24"/>
          <w:rtl w:val="0"/>
        </w:rPr>
        <w:t xml:space="preserve">Loyal</w:t>
      </w:r>
      <w:r w:rsidDel="00000000" w:rsidR="00000000" w:rsidRPr="00000000">
        <w:rPr>
          <w:sz w:val="24"/>
          <w:szCs w:val="24"/>
          <w:rtl w:val="0"/>
        </w:rPr>
        <w:t xml:space="preserve"> customers.</w:t>
      </w:r>
    </w:p>
    <w:p w:rsidR="00000000" w:rsidDel="00000000" w:rsidP="00000000" w:rsidRDefault="00000000" w:rsidRPr="00000000" w14:paraId="00000018">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First-time customers</w:t>
      </w:r>
      <w:r w:rsidDel="00000000" w:rsidR="00000000" w:rsidRPr="00000000">
        <w:rPr>
          <w:sz w:val="24"/>
          <w:szCs w:val="24"/>
          <w:rtl w:val="0"/>
        </w:rPr>
        <w:t xml:space="preserve"> are new to Walmart, often influenced by marketing or promotions.</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Repeat customers</w:t>
      </w:r>
      <w:r w:rsidDel="00000000" w:rsidR="00000000" w:rsidRPr="00000000">
        <w:rPr>
          <w:sz w:val="24"/>
          <w:szCs w:val="24"/>
          <w:rtl w:val="0"/>
        </w:rPr>
        <w:t xml:space="preserve"> have made multiple purchases but may not yet shop consistently.</w:t>
        <w:br w:type="textWrapping"/>
      </w:r>
    </w:p>
    <w:p w:rsidR="00000000" w:rsidDel="00000000" w:rsidP="00000000" w:rsidRDefault="00000000" w:rsidRPr="00000000" w14:paraId="0000001A">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Loyal customers</w:t>
      </w:r>
      <w:r w:rsidDel="00000000" w:rsidR="00000000" w:rsidRPr="00000000">
        <w:rPr>
          <w:sz w:val="24"/>
          <w:szCs w:val="24"/>
          <w:rtl w:val="0"/>
        </w:rPr>
        <w:t xml:space="preserve"> shop frequently and consistently, often showing high lifetime value and brand preference.</w:t>
        <w:br w:type="textWrapping"/>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Understanding these segments helps Walmart tailor strategies for acquisition, retention, and long-term customer engagement.</w:t>
      </w:r>
    </w:p>
    <w:p w:rsidR="00000000" w:rsidDel="00000000" w:rsidP="00000000" w:rsidRDefault="00000000" w:rsidRPr="00000000" w14:paraId="0000001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Question 8. What age range has the most customers?</w:t>
      </w:r>
    </w:p>
    <w:p w:rsidR="00000000" w:rsidDel="00000000" w:rsidP="00000000" w:rsidRDefault="00000000" w:rsidRPr="00000000" w14:paraId="0000001E">
      <w:pPr>
        <w:spacing w:after="240" w:before="240" w:lineRule="auto"/>
        <w:ind w:left="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Customers aged 35 to 44 represent the largest group, based on the sales data distribution.</w:t>
      </w:r>
    </w:p>
    <w:p w:rsidR="00000000" w:rsidDel="00000000" w:rsidP="00000000" w:rsidRDefault="00000000" w:rsidRPr="00000000" w14:paraId="0000001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Question 9. Summary KPIs:</w:t>
      </w:r>
    </w:p>
    <w:p w:rsidR="00000000" w:rsidDel="00000000" w:rsidP="00000000" w:rsidRDefault="00000000" w:rsidRPr="00000000" w14:paraId="00000021">
      <w:pPr>
        <w:spacing w:after="240" w:before="240" w:lineRule="auto"/>
        <w:ind w:left="0" w:firstLine="0"/>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22">
      <w:pPr>
        <w:numPr>
          <w:ilvl w:val="1"/>
          <w:numId w:val="2"/>
        </w:numPr>
        <w:spacing w:after="0" w:afterAutospacing="0" w:before="240" w:lineRule="auto"/>
        <w:ind w:left="1440" w:hanging="360"/>
        <w:rPr>
          <w:sz w:val="24"/>
          <w:szCs w:val="24"/>
        </w:rPr>
      </w:pPr>
      <w:r w:rsidDel="00000000" w:rsidR="00000000" w:rsidRPr="00000000">
        <w:rPr>
          <w:sz w:val="24"/>
          <w:szCs w:val="24"/>
          <w:rtl w:val="0"/>
        </w:rPr>
        <w:t xml:space="preserve">Total Transactions: 98,660</w:t>
      </w:r>
    </w:p>
    <w:p w:rsidR="00000000" w:rsidDel="00000000" w:rsidP="00000000" w:rsidRDefault="00000000" w:rsidRPr="00000000" w14:paraId="0000002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Total Profit: $5.2 Billion</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Products Sold: 4.97 Million</w:t>
      </w:r>
    </w:p>
    <w:p w:rsidR="00000000" w:rsidDel="00000000" w:rsidP="00000000" w:rsidRDefault="00000000" w:rsidRPr="00000000" w14:paraId="0000002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Number of Stores: 20</w:t>
      </w:r>
    </w:p>
    <w:p w:rsidR="00000000" w:rsidDel="00000000" w:rsidP="00000000" w:rsidRDefault="00000000" w:rsidRPr="00000000" w14:paraId="0000002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Customer Segments: 3</w:t>
      </w:r>
    </w:p>
    <w:p w:rsidR="00000000" w:rsidDel="00000000" w:rsidP="00000000" w:rsidRDefault="00000000" w:rsidRPr="00000000" w14:paraId="00000027">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Popular Age Range: 25–54</w:t>
      </w:r>
    </w:p>
    <w:p w:rsidR="00000000" w:rsidDel="00000000" w:rsidP="00000000" w:rsidRDefault="00000000" w:rsidRPr="00000000" w14:paraId="00000028">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Highest Performing Store Profit: ~$300M</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