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8499" w14:textId="77777777" w:rsidR="007C4DE6" w:rsidRPr="007C4DE6" w:rsidRDefault="007C4DE6" w:rsidP="007C4DE6">
      <w:pPr>
        <w:jc w:val="center"/>
        <w:rPr>
          <w:rFonts w:ascii="Stencil" w:hAnsi="Stencil"/>
          <w:sz w:val="24"/>
          <w:szCs w:val="24"/>
        </w:rPr>
      </w:pPr>
      <w:r w:rsidRPr="007C4DE6">
        <w:rPr>
          <w:rFonts w:ascii="Stencil" w:hAnsi="Stencil"/>
          <w:sz w:val="24"/>
          <w:szCs w:val="24"/>
        </w:rPr>
        <w:t>Linux Assignment</w:t>
      </w:r>
    </w:p>
    <w:p w14:paraId="4304CFF4" w14:textId="77777777" w:rsidR="007C4DE6" w:rsidRPr="007C4DE6" w:rsidRDefault="007C4DE6" w:rsidP="007C4DE6">
      <w:r w:rsidRPr="007C4DE6">
        <w:rPr>
          <w:rFonts w:ascii="DM Sans" w:eastAsia="Times New Roman" w:hAnsi="DM Sans" w:cs="Times New Roman"/>
          <w:sz w:val="21"/>
          <w:szCs w:val="21"/>
        </w:rPr>
        <w:t>BASIC LINUX COMMANDS</w:t>
      </w:r>
    </w:p>
    <w:p w14:paraId="2AAA8C79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proofErr w:type="spellStart"/>
      <w:r w:rsidRPr="00DB15A6">
        <w:rPr>
          <w:rFonts w:ascii="DM Sans" w:eastAsia="Times New Roman" w:hAnsi="DM Sans" w:cs="Times New Roman"/>
          <w:sz w:val="21"/>
          <w:szCs w:val="21"/>
        </w:rPr>
        <w:t>mkdir</w:t>
      </w:r>
      <w:proofErr w:type="spellEnd"/>
      <w:r w:rsidRPr="00DB15A6">
        <w:rPr>
          <w:rFonts w:ascii="DM Sans" w:eastAsia="Times New Roman" w:hAnsi="DM Sans" w:cs="Times New Roman"/>
          <w:sz w:val="21"/>
          <w:szCs w:val="21"/>
        </w:rPr>
        <w:t>: creates new directories for the user order to do this you must have write permission in the parent directory of the new directory.</w:t>
      </w:r>
    </w:p>
    <w:p w14:paraId="6BDBC6B6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r w:rsidRPr="00DB15A6">
        <w:rPr>
          <w:rFonts w:ascii="DM Sans" w:eastAsia="Times New Roman" w:hAnsi="DM Sans" w:cs="Times New Roman"/>
          <w:sz w:val="21"/>
          <w:szCs w:val="21"/>
        </w:rPr>
        <w:t>ls: lists all the contents of the specified directory can be used to obtain information on the files and directories within it.</w:t>
      </w:r>
    </w:p>
    <w:p w14:paraId="69631C44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proofErr w:type="spellStart"/>
      <w:r w:rsidRPr="00DB15A6">
        <w:rPr>
          <w:rFonts w:ascii="DM Sans" w:eastAsia="Times New Roman" w:hAnsi="DM Sans" w:cs="Times New Roman"/>
          <w:sz w:val="21"/>
          <w:szCs w:val="21"/>
        </w:rPr>
        <w:t>pwd</w:t>
      </w:r>
      <w:proofErr w:type="spellEnd"/>
      <w:r w:rsidRPr="00DB15A6">
        <w:rPr>
          <w:rFonts w:ascii="DM Sans" w:eastAsia="Times New Roman" w:hAnsi="DM Sans" w:cs="Times New Roman"/>
          <w:sz w:val="21"/>
          <w:szCs w:val="21"/>
        </w:rPr>
        <w:t>: prints name of the current working directory command gives the full pathname of your current directory.</w:t>
      </w:r>
    </w:p>
    <w:p w14:paraId="1A404921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r w:rsidRPr="00DB15A6">
        <w:rPr>
          <w:rFonts w:ascii="DM Sans" w:eastAsia="Times New Roman" w:hAnsi="DM Sans" w:cs="Times New Roman"/>
          <w:sz w:val="21"/>
          <w:szCs w:val="21"/>
        </w:rPr>
        <w:t>cp: copy files or directories and is used to make copies of the new files and directories.</w:t>
      </w:r>
    </w:p>
    <w:p w14:paraId="2F422419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r w:rsidRPr="00DB15A6">
        <w:rPr>
          <w:rFonts w:ascii="DM Sans" w:eastAsia="Times New Roman" w:hAnsi="DM Sans" w:cs="Times New Roman"/>
          <w:sz w:val="21"/>
          <w:szCs w:val="21"/>
        </w:rPr>
        <w:t xml:space="preserve">mv: move or rename files or directories is used to change the name of files or directories, or to move them into other directories. mv cannot move directories from one </w:t>
      </w:r>
      <w:proofErr w:type="gramStart"/>
      <w:r w:rsidRPr="00DB15A6">
        <w:rPr>
          <w:rFonts w:ascii="DM Sans" w:eastAsia="Times New Roman" w:hAnsi="DM Sans" w:cs="Times New Roman"/>
          <w:sz w:val="21"/>
          <w:szCs w:val="21"/>
        </w:rPr>
        <w:t>file-system</w:t>
      </w:r>
      <w:proofErr w:type="gramEnd"/>
      <w:r w:rsidRPr="00DB15A6">
        <w:rPr>
          <w:rFonts w:ascii="DM Sans" w:eastAsia="Times New Roman" w:hAnsi="DM Sans" w:cs="Times New Roman"/>
          <w:sz w:val="21"/>
          <w:szCs w:val="21"/>
        </w:rPr>
        <w:t xml:space="preserve"> to another, so, if it is necessary to do that, use cp instead.</w:t>
      </w:r>
    </w:p>
    <w:p w14:paraId="176F93E6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proofErr w:type="spellStart"/>
      <w:r w:rsidRPr="00DB15A6">
        <w:rPr>
          <w:rFonts w:ascii="DM Sans" w:eastAsia="Times New Roman" w:hAnsi="DM Sans" w:cs="Times New Roman"/>
          <w:sz w:val="21"/>
          <w:szCs w:val="21"/>
        </w:rPr>
        <w:t>rmdir</w:t>
      </w:r>
      <w:proofErr w:type="spellEnd"/>
      <w:r w:rsidRPr="00DB15A6">
        <w:rPr>
          <w:rFonts w:ascii="DM Sans" w:eastAsia="Times New Roman" w:hAnsi="DM Sans" w:cs="Times New Roman"/>
          <w:sz w:val="21"/>
          <w:szCs w:val="21"/>
        </w:rPr>
        <w:t xml:space="preserve">: remove files or directories. </w:t>
      </w:r>
      <w:proofErr w:type="spellStart"/>
      <w:r w:rsidRPr="00DB15A6">
        <w:rPr>
          <w:rFonts w:ascii="DM Sans" w:eastAsia="Times New Roman" w:hAnsi="DM Sans" w:cs="Times New Roman"/>
          <w:sz w:val="21"/>
          <w:szCs w:val="21"/>
        </w:rPr>
        <w:t>rmdir</w:t>
      </w:r>
      <w:proofErr w:type="spellEnd"/>
      <w:r w:rsidRPr="00DB15A6">
        <w:rPr>
          <w:rFonts w:ascii="DM Sans" w:eastAsia="Times New Roman" w:hAnsi="DM Sans" w:cs="Times New Roman"/>
          <w:sz w:val="21"/>
          <w:szCs w:val="21"/>
        </w:rPr>
        <w:t xml:space="preserve"> removes named empty directories. If you need to delete a non-empty directory rm -r can be used instead.</w:t>
      </w:r>
    </w:p>
    <w:p w14:paraId="2E89969A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r w:rsidRPr="00DB15A6">
        <w:rPr>
          <w:rFonts w:ascii="DM Sans" w:eastAsia="Times New Roman" w:hAnsi="DM Sans" w:cs="Times New Roman"/>
          <w:sz w:val="21"/>
          <w:szCs w:val="21"/>
        </w:rPr>
        <w:t>find: search for files in a specified directory hierarchy and all its subdirectories.</w:t>
      </w:r>
    </w:p>
    <w:p w14:paraId="6F6366B0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proofErr w:type="spellStart"/>
      <w:r w:rsidRPr="00DB15A6">
        <w:rPr>
          <w:rFonts w:ascii="DM Sans" w:eastAsia="Times New Roman" w:hAnsi="DM Sans" w:cs="Times New Roman"/>
          <w:sz w:val="21"/>
          <w:szCs w:val="21"/>
        </w:rPr>
        <w:t>cat</w:t>
      </w:r>
      <w:proofErr w:type="spellEnd"/>
      <w:r w:rsidRPr="00DB15A6">
        <w:rPr>
          <w:rFonts w:ascii="DM Sans" w:eastAsia="Times New Roman" w:hAnsi="DM Sans" w:cs="Times New Roman"/>
          <w:sz w:val="21"/>
          <w:szCs w:val="21"/>
        </w:rPr>
        <w:t>: concatenate files and print on the standard output a copy of a file and sends it to the standard output (</w:t>
      </w:r>
      <w:proofErr w:type="spellStart"/>
      <w:r w:rsidRPr="00DB15A6">
        <w:rPr>
          <w:rFonts w:ascii="DM Sans" w:eastAsia="Times New Roman" w:hAnsi="DM Sans" w:cs="Times New Roman"/>
          <w:sz w:val="21"/>
          <w:szCs w:val="21"/>
        </w:rPr>
        <w:t>i</w:t>
      </w:r>
      <w:proofErr w:type="spellEnd"/>
      <w:r w:rsidRPr="00DB15A6">
        <w:rPr>
          <w:rFonts w:ascii="DM Sans" w:eastAsia="Times New Roman" w:hAnsi="DM Sans" w:cs="Times New Roman"/>
          <w:sz w:val="21"/>
          <w:szCs w:val="21"/>
        </w:rPr>
        <w:t>. to be displayed on your terminal, unless redirected elsewhere), so it is generally used either to read files, or to string together copies of several files, writing the output to a new file.</w:t>
      </w:r>
    </w:p>
    <w:p w14:paraId="5367587C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r w:rsidRPr="00DB15A6">
        <w:rPr>
          <w:rFonts w:ascii="DM Sans" w:eastAsia="Times New Roman" w:hAnsi="DM Sans" w:cs="Times New Roman"/>
          <w:sz w:val="21"/>
          <w:szCs w:val="21"/>
        </w:rPr>
        <w:t>echo: displays the text that the user types is generally used in shell programs.</w:t>
      </w:r>
    </w:p>
    <w:p w14:paraId="3EBA7247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r w:rsidRPr="00DB15A6">
        <w:rPr>
          <w:rFonts w:ascii="DM Sans" w:eastAsia="Times New Roman" w:hAnsi="DM Sans" w:cs="Times New Roman"/>
          <w:sz w:val="21"/>
          <w:szCs w:val="21"/>
        </w:rPr>
        <w:t xml:space="preserve">grep: prints lines that matches a pattern also searches for lines containing a specified pattern and, by default, writes them to the standard </w:t>
      </w:r>
      <w:proofErr w:type="gramStart"/>
      <w:r w:rsidRPr="00DB15A6">
        <w:rPr>
          <w:rFonts w:ascii="DM Sans" w:eastAsia="Times New Roman" w:hAnsi="DM Sans" w:cs="Times New Roman"/>
          <w:sz w:val="21"/>
          <w:szCs w:val="21"/>
        </w:rPr>
        <w:t>output..</w:t>
      </w:r>
      <w:proofErr w:type="gramEnd"/>
    </w:p>
    <w:p w14:paraId="11BED07B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proofErr w:type="spellStart"/>
      <w:r w:rsidRPr="00DB15A6">
        <w:rPr>
          <w:rFonts w:ascii="DM Sans" w:eastAsia="Times New Roman" w:hAnsi="DM Sans" w:cs="Times New Roman"/>
          <w:sz w:val="21"/>
          <w:szCs w:val="21"/>
        </w:rPr>
        <w:t>ps</w:t>
      </w:r>
      <w:proofErr w:type="spellEnd"/>
      <w:r w:rsidRPr="00DB15A6">
        <w:rPr>
          <w:rFonts w:ascii="DM Sans" w:eastAsia="Times New Roman" w:hAnsi="DM Sans" w:cs="Times New Roman"/>
          <w:sz w:val="21"/>
          <w:szCs w:val="21"/>
        </w:rPr>
        <w:t xml:space="preserve">: report a snapshot of the current </w:t>
      </w:r>
      <w:proofErr w:type="gramStart"/>
      <w:r w:rsidRPr="00DB15A6">
        <w:rPr>
          <w:rFonts w:ascii="DM Sans" w:eastAsia="Times New Roman" w:hAnsi="DM Sans" w:cs="Times New Roman"/>
          <w:sz w:val="21"/>
          <w:szCs w:val="21"/>
        </w:rPr>
        <w:t>processes</w:t>
      </w:r>
      <w:proofErr w:type="gramEnd"/>
      <w:r w:rsidRPr="00DB15A6">
        <w:rPr>
          <w:rFonts w:ascii="DM Sans" w:eastAsia="Times New Roman" w:hAnsi="DM Sans" w:cs="Times New Roman"/>
          <w:sz w:val="21"/>
          <w:szCs w:val="21"/>
        </w:rPr>
        <w:t xml:space="preserve"> information includes the process id, the controlling terminal (if there is one), the </w:t>
      </w:r>
      <w:proofErr w:type="spellStart"/>
      <w:r w:rsidRPr="00DB15A6">
        <w:rPr>
          <w:rFonts w:ascii="DM Sans" w:eastAsia="Times New Roman" w:hAnsi="DM Sans" w:cs="Times New Roman"/>
          <w:sz w:val="21"/>
          <w:szCs w:val="21"/>
        </w:rPr>
        <w:t>cpu</w:t>
      </w:r>
      <w:proofErr w:type="spellEnd"/>
      <w:r w:rsidRPr="00DB15A6">
        <w:rPr>
          <w:rFonts w:ascii="DM Sans" w:eastAsia="Times New Roman" w:hAnsi="DM Sans" w:cs="Times New Roman"/>
          <w:sz w:val="21"/>
          <w:szCs w:val="21"/>
        </w:rPr>
        <w:t xml:space="preserve"> time used so far, and the name of the command being run.</w:t>
      </w:r>
    </w:p>
    <w:p w14:paraId="6050CB7C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r w:rsidRPr="00DB15A6">
        <w:rPr>
          <w:rFonts w:ascii="DM Sans" w:eastAsia="Times New Roman" w:hAnsi="DM Sans" w:cs="Times New Roman"/>
          <w:sz w:val="21"/>
          <w:szCs w:val="21"/>
        </w:rPr>
        <w:t>kill: to kill a process using signal mechanism requires the process id (PID). This can be found by using ps.</w:t>
      </w:r>
    </w:p>
    <w:p w14:paraId="169B34DB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r w:rsidRPr="00DB15A6">
        <w:rPr>
          <w:rFonts w:ascii="DM Sans" w:eastAsia="Times New Roman" w:hAnsi="DM Sans" w:cs="Times New Roman"/>
          <w:sz w:val="21"/>
          <w:szCs w:val="21"/>
        </w:rPr>
        <w:t xml:space="preserve">date: displays the current date and </w:t>
      </w:r>
      <w:proofErr w:type="gramStart"/>
      <w:r w:rsidRPr="00DB15A6">
        <w:rPr>
          <w:rFonts w:ascii="DM Sans" w:eastAsia="Times New Roman" w:hAnsi="DM Sans" w:cs="Times New Roman"/>
          <w:sz w:val="21"/>
          <w:szCs w:val="21"/>
        </w:rPr>
        <w:t>time</w:t>
      </w:r>
      <w:proofErr w:type="gramEnd"/>
    </w:p>
    <w:p w14:paraId="5B47831C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r w:rsidRPr="00DB15A6">
        <w:rPr>
          <w:rFonts w:ascii="DM Sans" w:eastAsia="Times New Roman" w:hAnsi="DM Sans" w:cs="Times New Roman"/>
          <w:sz w:val="21"/>
          <w:szCs w:val="21"/>
        </w:rPr>
        <w:t>diff: finds the differences between two files default output will contain lines such as n1 a n2,n3 and n4,n5 c n6,n7 , (where n1 a n2,n means that file has the extra lines n2 to n3 following the line that has the number n1 in file1, and n4,n5 c n6,n7means that lines n4 to n5 in file1 differ from lines n6 to n7 in file2).</w:t>
      </w:r>
    </w:p>
    <w:p w14:paraId="617DA2EF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r w:rsidRPr="00DB15A6">
        <w:rPr>
          <w:rFonts w:ascii="DM Sans" w:eastAsia="Times New Roman" w:hAnsi="DM Sans" w:cs="Times New Roman"/>
          <w:sz w:val="21"/>
          <w:szCs w:val="21"/>
        </w:rPr>
        <w:t xml:space="preserve">file: prints the type of file and the </w:t>
      </w:r>
      <w:proofErr w:type="spellStart"/>
      <w:r w:rsidRPr="00DB15A6">
        <w:rPr>
          <w:rFonts w:ascii="DM Sans" w:eastAsia="Times New Roman" w:hAnsi="DM Sans" w:cs="Times New Roman"/>
          <w:sz w:val="21"/>
          <w:szCs w:val="21"/>
        </w:rPr>
        <w:t>categoryto</w:t>
      </w:r>
      <w:proofErr w:type="spellEnd"/>
      <w:r w:rsidRPr="00DB15A6">
        <w:rPr>
          <w:rFonts w:ascii="DM Sans" w:eastAsia="Times New Roman" w:hAnsi="DM Sans" w:cs="Times New Roman"/>
          <w:sz w:val="21"/>
          <w:szCs w:val="21"/>
        </w:rPr>
        <w:t xml:space="preserve"> which its contents belong.</w:t>
      </w:r>
    </w:p>
    <w:p w14:paraId="2BE09BE4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r w:rsidRPr="00DB15A6">
        <w:rPr>
          <w:rFonts w:ascii="DM Sans" w:eastAsia="Times New Roman" w:hAnsi="DM Sans" w:cs="Times New Roman"/>
          <w:sz w:val="21"/>
          <w:szCs w:val="21"/>
        </w:rPr>
        <w:t xml:space="preserve">man: displays an online reference manual </w:t>
      </w:r>
      <w:proofErr w:type="gramStart"/>
      <w:r w:rsidRPr="00DB15A6">
        <w:rPr>
          <w:rFonts w:ascii="DM Sans" w:eastAsia="Times New Roman" w:hAnsi="DM Sans" w:cs="Times New Roman"/>
          <w:sz w:val="21"/>
          <w:szCs w:val="21"/>
        </w:rPr>
        <w:t>page</w:t>
      </w:r>
      <w:proofErr w:type="gramEnd"/>
    </w:p>
    <w:p w14:paraId="62C95756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r w:rsidRPr="00DB15A6">
        <w:rPr>
          <w:rFonts w:ascii="DM Sans" w:eastAsia="Times New Roman" w:hAnsi="DM Sans" w:cs="Times New Roman"/>
          <w:sz w:val="21"/>
          <w:szCs w:val="21"/>
        </w:rPr>
        <w:t xml:space="preserve">more: scan through a text file page by </w:t>
      </w:r>
      <w:proofErr w:type="spellStart"/>
      <w:proofErr w:type="gramStart"/>
      <w:r w:rsidRPr="00DB15A6">
        <w:rPr>
          <w:rFonts w:ascii="DM Sans" w:eastAsia="Times New Roman" w:hAnsi="DM Sans" w:cs="Times New Roman"/>
          <w:sz w:val="21"/>
          <w:szCs w:val="21"/>
        </w:rPr>
        <w:t>page,it</w:t>
      </w:r>
      <w:proofErr w:type="spellEnd"/>
      <w:proofErr w:type="gramEnd"/>
      <w:r w:rsidRPr="00DB15A6">
        <w:rPr>
          <w:rFonts w:ascii="DM Sans" w:eastAsia="Times New Roman" w:hAnsi="DM Sans" w:cs="Times New Roman"/>
          <w:sz w:val="21"/>
          <w:szCs w:val="21"/>
        </w:rPr>
        <w:t xml:space="preserve"> displays the contents of a file on a terminal one screenful at a time.</w:t>
      </w:r>
    </w:p>
    <w:p w14:paraId="61287274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r w:rsidRPr="00DB15A6">
        <w:rPr>
          <w:rFonts w:ascii="DM Sans" w:eastAsia="Times New Roman" w:hAnsi="DM Sans" w:cs="Times New Roman"/>
          <w:sz w:val="21"/>
          <w:szCs w:val="21"/>
        </w:rPr>
        <w:t xml:space="preserve">sort: </w:t>
      </w:r>
      <w:proofErr w:type="gramStart"/>
      <w:r w:rsidRPr="00DB15A6">
        <w:rPr>
          <w:rFonts w:ascii="DM Sans" w:eastAsia="Times New Roman" w:hAnsi="DM Sans" w:cs="Times New Roman"/>
          <w:sz w:val="21"/>
          <w:szCs w:val="21"/>
        </w:rPr>
        <w:t>sorts</w:t>
      </w:r>
      <w:proofErr w:type="gramEnd"/>
      <w:r w:rsidRPr="00DB15A6">
        <w:rPr>
          <w:rFonts w:ascii="DM Sans" w:eastAsia="Times New Roman" w:hAnsi="DM Sans" w:cs="Times New Roman"/>
          <w:sz w:val="21"/>
          <w:szCs w:val="21"/>
        </w:rPr>
        <w:t xml:space="preserve"> lines of text files in alphabetical order default, it sorts lines using a character by character comparison, working from left to right, and using the order of the ASCII character set.</w:t>
      </w:r>
    </w:p>
    <w:p w14:paraId="67BBC1C7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proofErr w:type="spellStart"/>
      <w:r w:rsidRPr="00DB15A6">
        <w:rPr>
          <w:rFonts w:ascii="DM Sans" w:eastAsia="Times New Roman" w:hAnsi="DM Sans" w:cs="Times New Roman"/>
          <w:sz w:val="21"/>
          <w:szCs w:val="21"/>
        </w:rPr>
        <w:t>chown</w:t>
      </w:r>
      <w:proofErr w:type="spellEnd"/>
      <w:r w:rsidRPr="00DB15A6">
        <w:rPr>
          <w:rFonts w:ascii="DM Sans" w:eastAsia="Times New Roman" w:hAnsi="DM Sans" w:cs="Times New Roman"/>
          <w:sz w:val="21"/>
          <w:szCs w:val="21"/>
        </w:rPr>
        <w:t xml:space="preserve">: changes the file owner and </w:t>
      </w:r>
      <w:proofErr w:type="gramStart"/>
      <w:r w:rsidRPr="00DB15A6">
        <w:rPr>
          <w:rFonts w:ascii="DM Sans" w:eastAsia="Times New Roman" w:hAnsi="DM Sans" w:cs="Times New Roman"/>
          <w:sz w:val="21"/>
          <w:szCs w:val="21"/>
        </w:rPr>
        <w:t>group</w:t>
      </w:r>
      <w:proofErr w:type="gramEnd"/>
    </w:p>
    <w:p w14:paraId="2905CFE1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r w:rsidRPr="00DB15A6">
        <w:rPr>
          <w:rFonts w:ascii="DM Sans" w:eastAsia="Times New Roman" w:hAnsi="DM Sans" w:cs="Times New Roman"/>
          <w:sz w:val="21"/>
          <w:szCs w:val="21"/>
        </w:rPr>
        <w:t xml:space="preserve">who: shows how many users are logged </w:t>
      </w:r>
      <w:proofErr w:type="gramStart"/>
      <w:r w:rsidRPr="00DB15A6">
        <w:rPr>
          <w:rFonts w:ascii="DM Sans" w:eastAsia="Times New Roman" w:hAnsi="DM Sans" w:cs="Times New Roman"/>
          <w:sz w:val="21"/>
          <w:szCs w:val="21"/>
        </w:rPr>
        <w:t>in</w:t>
      </w:r>
      <w:proofErr w:type="gramEnd"/>
    </w:p>
    <w:p w14:paraId="5F04A362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r w:rsidRPr="00DB15A6">
        <w:rPr>
          <w:rFonts w:ascii="DM Sans" w:eastAsia="Times New Roman" w:hAnsi="DM Sans" w:cs="Times New Roman"/>
          <w:sz w:val="21"/>
          <w:szCs w:val="21"/>
        </w:rPr>
        <w:t xml:space="preserve">du: estimate file space </w:t>
      </w:r>
      <w:proofErr w:type="gramStart"/>
      <w:r w:rsidRPr="00DB15A6">
        <w:rPr>
          <w:rFonts w:ascii="DM Sans" w:eastAsia="Times New Roman" w:hAnsi="DM Sans" w:cs="Times New Roman"/>
          <w:sz w:val="21"/>
          <w:szCs w:val="21"/>
        </w:rPr>
        <w:t>usage</w:t>
      </w:r>
      <w:proofErr w:type="gramEnd"/>
    </w:p>
    <w:p w14:paraId="4FFCCCBA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proofErr w:type="spellStart"/>
      <w:r w:rsidRPr="00DB15A6">
        <w:rPr>
          <w:rFonts w:ascii="DM Sans" w:eastAsia="Times New Roman" w:hAnsi="DM Sans" w:cs="Times New Roman"/>
          <w:sz w:val="21"/>
          <w:szCs w:val="21"/>
        </w:rPr>
        <w:t>df</w:t>
      </w:r>
      <w:proofErr w:type="spellEnd"/>
      <w:r w:rsidRPr="00DB15A6">
        <w:rPr>
          <w:rFonts w:ascii="DM Sans" w:eastAsia="Times New Roman" w:hAnsi="DM Sans" w:cs="Times New Roman"/>
          <w:sz w:val="21"/>
          <w:szCs w:val="21"/>
        </w:rPr>
        <w:t>: report file system disk space usage</w:t>
      </w:r>
    </w:p>
    <w:p w14:paraId="3046EB84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150" w:line="276" w:lineRule="auto"/>
        <w:rPr>
          <w:rFonts w:ascii="DM Sans" w:eastAsia="Times New Roman" w:hAnsi="DM Sans" w:cs="Times New Roman"/>
          <w:sz w:val="21"/>
          <w:szCs w:val="21"/>
        </w:rPr>
      </w:pPr>
      <w:r w:rsidRPr="00DB15A6">
        <w:rPr>
          <w:rFonts w:ascii="DM Sans" w:eastAsia="Times New Roman" w:hAnsi="DM Sans" w:cs="Times New Roman"/>
          <w:sz w:val="21"/>
          <w:szCs w:val="21"/>
        </w:rPr>
        <w:t>passwd: update user’s authentication details will be prompted twice for your new password. Neither password will be displayed on the screen.</w:t>
      </w:r>
    </w:p>
    <w:p w14:paraId="2BC5E8AB" w14:textId="77777777" w:rsidR="007C4DE6" w:rsidRPr="00DB15A6" w:rsidRDefault="007C4DE6" w:rsidP="00DB15A6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rPr>
          <w:rFonts w:ascii="DM Sans" w:eastAsia="Times New Roman" w:hAnsi="DM Sans" w:cs="Times New Roman"/>
          <w:sz w:val="21"/>
          <w:szCs w:val="21"/>
        </w:rPr>
      </w:pPr>
      <w:r w:rsidRPr="00DB15A6">
        <w:rPr>
          <w:rFonts w:ascii="DM Sans" w:eastAsia="Times New Roman" w:hAnsi="DM Sans" w:cs="Times New Roman"/>
          <w:sz w:val="21"/>
          <w:szCs w:val="21"/>
        </w:rPr>
        <w:t xml:space="preserve">compress: compresses a file and reduces the size of named files, replacing them with files of the same name extended </w:t>
      </w:r>
      <w:proofErr w:type="gramStart"/>
      <w:r w:rsidRPr="00DB15A6">
        <w:rPr>
          <w:rFonts w:ascii="DM Sans" w:eastAsia="Times New Roman" w:hAnsi="DM Sans" w:cs="Times New Roman"/>
          <w:sz w:val="21"/>
          <w:szCs w:val="21"/>
        </w:rPr>
        <w:t>by </w:t>
      </w:r>
      <w:r w:rsidRPr="00DB15A6">
        <w:rPr>
          <w:rFonts w:ascii="DM Sans" w:eastAsia="Times New Roman" w:hAnsi="DM Sans" w:cs="Times New Roman"/>
          <w:b/>
          <w:bCs/>
          <w:sz w:val="21"/>
          <w:szCs w:val="21"/>
        </w:rPr>
        <w:t>.</w:t>
      </w:r>
      <w:proofErr w:type="gramEnd"/>
      <w:r w:rsidRPr="00DB15A6">
        <w:rPr>
          <w:rFonts w:ascii="DM Sans" w:eastAsia="Times New Roman" w:hAnsi="DM Sans" w:cs="Times New Roman"/>
          <w:b/>
          <w:bCs/>
          <w:sz w:val="21"/>
          <w:szCs w:val="21"/>
        </w:rPr>
        <w:t>Z</w:t>
      </w:r>
      <w:r w:rsidRPr="00DB15A6">
        <w:rPr>
          <w:rFonts w:ascii="DM Sans" w:eastAsia="Times New Roman" w:hAnsi="DM Sans" w:cs="Times New Roman"/>
          <w:sz w:val="21"/>
          <w:szCs w:val="21"/>
        </w:rPr>
        <w:t>. The amount of space saved by compression varies. If no saving of space would occur, then the file will not be altered.</w:t>
      </w:r>
    </w:p>
    <w:p w14:paraId="627BA70F" w14:textId="77777777" w:rsidR="0004245C" w:rsidRPr="007C4DE6" w:rsidRDefault="0004245C" w:rsidP="00DC1A72"/>
    <w:sectPr w:rsidR="0004245C" w:rsidRPr="007C4DE6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B464" w14:textId="77777777" w:rsidR="007C4DE6" w:rsidRDefault="007C4DE6" w:rsidP="00BE15B0">
      <w:pPr>
        <w:spacing w:after="0" w:line="240" w:lineRule="auto"/>
      </w:pPr>
      <w:r>
        <w:separator/>
      </w:r>
    </w:p>
  </w:endnote>
  <w:endnote w:type="continuationSeparator" w:id="0">
    <w:p w14:paraId="7D1BD0A2" w14:textId="77777777" w:rsidR="007C4DE6" w:rsidRDefault="007C4DE6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DM Sans">
    <w:altName w:val="DM Sans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A77D6" w14:textId="77777777" w:rsidR="007C4DE6" w:rsidRDefault="007C4DE6" w:rsidP="00BE15B0">
      <w:pPr>
        <w:spacing w:after="0" w:line="240" w:lineRule="auto"/>
      </w:pPr>
      <w:r>
        <w:separator/>
      </w:r>
    </w:p>
  </w:footnote>
  <w:footnote w:type="continuationSeparator" w:id="0">
    <w:p w14:paraId="0819E89C" w14:textId="77777777" w:rsidR="007C4DE6" w:rsidRDefault="007C4DE6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C3DD0" w14:textId="77777777" w:rsidR="00607851" w:rsidRDefault="00607851">
    <w:pPr>
      <w:pStyle w:val="Header"/>
    </w:pPr>
  </w:p>
  <w:p w14:paraId="461C41F5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28AD6089" wp14:editId="1E5D3519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76AC"/>
    <w:multiLevelType w:val="multilevel"/>
    <w:tmpl w:val="E530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901B4"/>
    <w:multiLevelType w:val="multilevel"/>
    <w:tmpl w:val="309A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863A6"/>
    <w:multiLevelType w:val="multilevel"/>
    <w:tmpl w:val="2922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07F7D"/>
    <w:multiLevelType w:val="multilevel"/>
    <w:tmpl w:val="7B4A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866CB"/>
    <w:multiLevelType w:val="multilevel"/>
    <w:tmpl w:val="8330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C334C"/>
    <w:multiLevelType w:val="multilevel"/>
    <w:tmpl w:val="2FB8F3A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8602F4"/>
    <w:multiLevelType w:val="multilevel"/>
    <w:tmpl w:val="0B2A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C86268"/>
    <w:multiLevelType w:val="hybridMultilevel"/>
    <w:tmpl w:val="D9842B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CD482E"/>
    <w:multiLevelType w:val="multilevel"/>
    <w:tmpl w:val="ADFC35C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9E0177"/>
    <w:multiLevelType w:val="multilevel"/>
    <w:tmpl w:val="9EC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E569C"/>
    <w:multiLevelType w:val="multilevel"/>
    <w:tmpl w:val="BBA4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808E0"/>
    <w:multiLevelType w:val="hybridMultilevel"/>
    <w:tmpl w:val="6D9ED4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03502B"/>
    <w:multiLevelType w:val="multilevel"/>
    <w:tmpl w:val="ACCE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802492">
    <w:abstractNumId w:val="3"/>
  </w:num>
  <w:num w:numId="2" w16cid:durableId="1098480462">
    <w:abstractNumId w:val="2"/>
  </w:num>
  <w:num w:numId="3" w16cid:durableId="866408514">
    <w:abstractNumId w:val="6"/>
  </w:num>
  <w:num w:numId="4" w16cid:durableId="503594347">
    <w:abstractNumId w:val="8"/>
  </w:num>
  <w:num w:numId="5" w16cid:durableId="1617254613">
    <w:abstractNumId w:val="5"/>
  </w:num>
  <w:num w:numId="6" w16cid:durableId="773327330">
    <w:abstractNumId w:val="12"/>
  </w:num>
  <w:num w:numId="7" w16cid:durableId="1492020602">
    <w:abstractNumId w:val="4"/>
  </w:num>
  <w:num w:numId="8" w16cid:durableId="989291174">
    <w:abstractNumId w:val="1"/>
  </w:num>
  <w:num w:numId="9" w16cid:durableId="1417437889">
    <w:abstractNumId w:val="9"/>
  </w:num>
  <w:num w:numId="10" w16cid:durableId="1089502762">
    <w:abstractNumId w:val="0"/>
  </w:num>
  <w:num w:numId="11" w16cid:durableId="1557819406">
    <w:abstractNumId w:val="10"/>
  </w:num>
  <w:num w:numId="12" w16cid:durableId="30762766">
    <w:abstractNumId w:val="7"/>
  </w:num>
  <w:num w:numId="13" w16cid:durableId="8600533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E6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564C25"/>
    <w:rsid w:val="005B78DD"/>
    <w:rsid w:val="005E7225"/>
    <w:rsid w:val="00607851"/>
    <w:rsid w:val="00717ABD"/>
    <w:rsid w:val="007C4DE6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B15A6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2289F"/>
  <w15:chartTrackingRefBased/>
  <w15:docId w15:val="{ACAFE09A-DA09-4567-BE4B-6EB41716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4D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4D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4D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1Char">
    <w:name w:val="Heading 1 Char"/>
    <w:basedOn w:val="DefaultParagraphFont"/>
    <w:link w:val="Heading1"/>
    <w:uiPriority w:val="9"/>
    <w:rsid w:val="007C4D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4D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4D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C4DE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4D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4DE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4D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4DE6"/>
    <w:rPr>
      <w:rFonts w:ascii="Arial" w:eastAsia="Times New Roman" w:hAnsi="Arial" w:cs="Arial"/>
      <w:vanish/>
      <w:sz w:val="16"/>
      <w:szCs w:val="16"/>
    </w:rPr>
  </w:style>
  <w:style w:type="character" w:customStyle="1" w:styleId="4db57bc2cf56">
    <w:name w:val="_4db57bc2cf56"/>
    <w:basedOn w:val="DefaultParagraphFont"/>
    <w:rsid w:val="007C4DE6"/>
  </w:style>
  <w:style w:type="character" w:customStyle="1" w:styleId="859f0152bf14">
    <w:name w:val="_859f0152bf14"/>
    <w:basedOn w:val="DefaultParagraphFont"/>
    <w:rsid w:val="007C4DE6"/>
  </w:style>
  <w:style w:type="character" w:customStyle="1" w:styleId="c720a58fb440">
    <w:name w:val="_c720a58fb440"/>
    <w:basedOn w:val="DefaultParagraphFont"/>
    <w:rsid w:val="007C4DE6"/>
  </w:style>
  <w:style w:type="character" w:customStyle="1" w:styleId="de225b4ca63c">
    <w:name w:val="_de225b4ca63c"/>
    <w:basedOn w:val="DefaultParagraphFont"/>
    <w:rsid w:val="007C4DE6"/>
  </w:style>
  <w:style w:type="character" w:customStyle="1" w:styleId="376fb131f5ee">
    <w:name w:val="_376fb131f5ee"/>
    <w:basedOn w:val="DefaultParagraphFont"/>
    <w:rsid w:val="007C4DE6"/>
  </w:style>
  <w:style w:type="character" w:customStyle="1" w:styleId="403d77a83756">
    <w:name w:val="_403d77a83756"/>
    <w:basedOn w:val="DefaultParagraphFont"/>
    <w:rsid w:val="007C4DE6"/>
  </w:style>
  <w:style w:type="character" w:customStyle="1" w:styleId="9f85e8a88c11">
    <w:name w:val="_9f85e8a88c11"/>
    <w:basedOn w:val="DefaultParagraphFont"/>
    <w:rsid w:val="007C4DE6"/>
  </w:style>
  <w:style w:type="paragraph" w:customStyle="1" w:styleId="43901ca3f0b4">
    <w:name w:val="_43901ca3f0b4"/>
    <w:basedOn w:val="Normal"/>
    <w:rsid w:val="007C4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cfddc11d7f3">
    <w:name w:val="_2cfddc11d7f3"/>
    <w:basedOn w:val="DefaultParagraphFont"/>
    <w:rsid w:val="007C4DE6"/>
  </w:style>
  <w:style w:type="character" w:customStyle="1" w:styleId="52ecc2270cdf">
    <w:name w:val="_52ecc2270cdf"/>
    <w:basedOn w:val="DefaultParagraphFont"/>
    <w:rsid w:val="007C4DE6"/>
  </w:style>
  <w:style w:type="paragraph" w:styleId="NormalWeb">
    <w:name w:val="Normal (Web)"/>
    <w:basedOn w:val="Normal"/>
    <w:uiPriority w:val="99"/>
    <w:semiHidden/>
    <w:unhideWhenUsed/>
    <w:rsid w:val="007C4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4DE6"/>
    <w:rPr>
      <w:b/>
      <w:bCs/>
    </w:rPr>
  </w:style>
  <w:style w:type="paragraph" w:customStyle="1" w:styleId="230a976e195a">
    <w:name w:val="_230a976e195a"/>
    <w:basedOn w:val="Normal"/>
    <w:rsid w:val="007C4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60f7f13d9d3">
    <w:name w:val="_160f7f13d9d3"/>
    <w:basedOn w:val="DefaultParagraphFont"/>
    <w:rsid w:val="007C4DE6"/>
  </w:style>
  <w:style w:type="character" w:customStyle="1" w:styleId="3ce3f5f28fb1">
    <w:name w:val="_3ce3f5f28fb1"/>
    <w:basedOn w:val="DefaultParagraphFont"/>
    <w:rsid w:val="007C4DE6"/>
  </w:style>
  <w:style w:type="character" w:customStyle="1" w:styleId="f6abcc23cb27">
    <w:name w:val="_f6abcc23cb27"/>
    <w:basedOn w:val="DefaultParagraphFont"/>
    <w:rsid w:val="007C4DE6"/>
  </w:style>
  <w:style w:type="character" w:customStyle="1" w:styleId="45814bf45482">
    <w:name w:val="_45814bf45482"/>
    <w:basedOn w:val="DefaultParagraphFont"/>
    <w:rsid w:val="007C4DE6"/>
  </w:style>
  <w:style w:type="character" w:customStyle="1" w:styleId="f186734d6392">
    <w:name w:val="_f186734d6392"/>
    <w:basedOn w:val="DefaultParagraphFont"/>
    <w:rsid w:val="007C4DE6"/>
  </w:style>
  <w:style w:type="paragraph" w:customStyle="1" w:styleId="b05ad46d0ad0">
    <w:name w:val="_b05ad46d0ad0"/>
    <w:basedOn w:val="Normal"/>
    <w:rsid w:val="007C4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12062a6c6">
    <w:name w:val="_71f12062a6c6"/>
    <w:basedOn w:val="Normal"/>
    <w:rsid w:val="007C4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4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3D9E0"/>
                        <w:left w:val="single" w:sz="6" w:space="9" w:color="D3D9E0"/>
                        <w:bottom w:val="single" w:sz="6" w:space="6" w:color="D3D9E0"/>
                        <w:right w:val="single" w:sz="6" w:space="9" w:color="D3D9E0"/>
                      </w:divBdr>
                      <w:divsChild>
                        <w:div w:id="3774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3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1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3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203">
              <w:marLeft w:val="0"/>
              <w:marRight w:val="0"/>
              <w:marTop w:val="0"/>
              <w:marBottom w:val="0"/>
              <w:divBdr>
                <w:top w:val="single" w:sz="6" w:space="0" w:color="D3D9E0"/>
                <w:left w:val="single" w:sz="6" w:space="0" w:color="D3D9E0"/>
                <w:bottom w:val="single" w:sz="6" w:space="0" w:color="D3D9E0"/>
                <w:right w:val="single" w:sz="6" w:space="0" w:color="D3D9E0"/>
              </w:divBdr>
              <w:divsChild>
                <w:div w:id="5400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13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3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3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9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3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5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6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0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055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22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9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9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5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63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7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6584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15931">
                              <w:marLeft w:val="0"/>
                              <w:marRight w:val="0"/>
                              <w:marTop w:val="0"/>
                              <w:marBottom w:val="3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8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8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4" w:color="D3D9E0"/>
                                            <w:left w:val="single" w:sz="6" w:space="24" w:color="D3D9E0"/>
                                            <w:bottom w:val="single" w:sz="6" w:space="24" w:color="D3D9E0"/>
                                            <w:right w:val="single" w:sz="6" w:space="24" w:color="D3D9E0"/>
                                          </w:divBdr>
                                          <w:divsChild>
                                            <w:div w:id="162911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56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6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3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57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883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661730">
                                                                  <w:marLeft w:val="18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62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80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77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500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622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56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548811">
                                                                  <w:marLeft w:val="18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663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3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3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947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7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13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780475">
                                                                  <w:marLeft w:val="18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325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107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46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171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640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182072">
                                                                  <w:marLeft w:val="18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2679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2525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14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22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36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9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282234">
                                                                  <w:marLeft w:val="18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324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071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643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4820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027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49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43556">
                                                                  <w:marLeft w:val="18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7601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85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528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2654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29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42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253523">
                                                                  <w:marLeft w:val="18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6800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5603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29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715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80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242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323292">
                                                                  <w:marLeft w:val="180"/>
                                                                  <w:marRight w:val="18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83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230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902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332080">
                              <w:marLeft w:val="0"/>
                              <w:marRight w:val="0"/>
                              <w:marTop w:val="0"/>
                              <w:marBottom w:val="3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78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01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8531970">
                              <w:marLeft w:val="0"/>
                              <w:marRight w:val="0"/>
                              <w:marTop w:val="0"/>
                              <w:marBottom w:val="3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36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87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27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19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2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11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4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05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7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35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7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14757">
                                          <w:marLeft w:val="0"/>
                                          <w:marRight w:val="0"/>
                                          <w:marTop w:val="6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09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09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3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14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1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473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2</cp:revision>
  <dcterms:created xsi:type="dcterms:W3CDTF">2023-07-28T11:19:00Z</dcterms:created>
  <dcterms:modified xsi:type="dcterms:W3CDTF">2023-08-30T05:11:00Z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46025db6-e5fd-4a25-9f01-5b4b35f57540</vt:lpwstr>
  </property>
</Properties>
</file>