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725B8" w14:textId="45A69C11" w:rsidR="001E2574" w:rsidRPr="008076CE" w:rsidRDefault="004117A3" w:rsidP="001E2574">
      <w:pPr>
        <w:pStyle w:val="Title"/>
        <w:rPr>
          <w:rFonts w:ascii="Cambria" w:hAnsi="Cambria"/>
          <w:bCs/>
          <w:color w:val="000000" w:themeColor="text1"/>
        </w:rPr>
      </w:pPr>
      <w:proofErr w:type="spellStart"/>
      <w:r w:rsidRPr="008076CE">
        <w:rPr>
          <w:rFonts w:ascii="Cambria" w:hAnsi="Cambria"/>
          <w:bCs/>
          <w:color w:val="000000" w:themeColor="text1"/>
        </w:rPr>
        <w:t>Shivaraju</w:t>
      </w:r>
      <w:proofErr w:type="spellEnd"/>
      <w:r w:rsidRPr="008076CE">
        <w:rPr>
          <w:rFonts w:ascii="Cambria" w:hAnsi="Cambria"/>
          <w:bCs/>
          <w:color w:val="000000" w:themeColor="text1"/>
        </w:rPr>
        <w:t xml:space="preserve"> NJ</w:t>
      </w:r>
    </w:p>
    <w:p w14:paraId="395ED764" w14:textId="12DBB3EC" w:rsidR="001E2574" w:rsidRPr="00556937" w:rsidRDefault="004117A3" w:rsidP="001E2574">
      <w:pPr>
        <w:pStyle w:val="Subtitle"/>
        <w:rPr>
          <w:rFonts w:eastAsiaTheme="minorHAnsi"/>
          <w:b/>
          <w:bCs/>
          <w:color w:val="000000" w:themeColor="text1"/>
          <w:sz w:val="22"/>
          <w:szCs w:val="28"/>
        </w:rPr>
      </w:pPr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>#553</w:t>
      </w:r>
      <w:r w:rsidR="001E2574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, </w:t>
      </w:r>
      <w:proofErr w:type="spellStart"/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>Mico</w:t>
      </w:r>
      <w:proofErr w:type="spellEnd"/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 Layout Bangalore</w:t>
      </w:r>
      <w:r w:rsidR="001E2574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, </w:t>
      </w:r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>India</w:t>
      </w:r>
      <w:r w:rsidR="001E2574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 </w:t>
      </w:r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>- 560068</w:t>
      </w:r>
      <w:r w:rsidR="00151825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 •</w:t>
      </w:r>
      <w:r w:rsidR="001E2574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 </w:t>
      </w:r>
      <w:r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+91-8105810626 </w:t>
      </w:r>
      <w:r w:rsidR="001E2574" w:rsidRPr="00556937">
        <w:rPr>
          <w:rFonts w:eastAsiaTheme="minorHAnsi"/>
          <w:b/>
          <w:bCs/>
          <w:color w:val="000000" w:themeColor="text1"/>
          <w:sz w:val="22"/>
          <w:szCs w:val="28"/>
        </w:rPr>
        <w:t xml:space="preserve">• </w:t>
      </w:r>
      <w:r w:rsidR="00B17F1D" w:rsidRPr="00556937">
        <w:rPr>
          <w:rFonts w:eastAsiaTheme="minorHAnsi"/>
          <w:b/>
          <w:bCs/>
          <w:color w:val="000000" w:themeColor="text1"/>
          <w:sz w:val="22"/>
          <w:szCs w:val="28"/>
        </w:rPr>
        <w:t>shivaraju5300@gmail.com • www.linkedin.com/in/shivaraju-nayak/</w:t>
      </w:r>
    </w:p>
    <w:p w14:paraId="0679DF1D" w14:textId="77777777" w:rsidR="001E2574" w:rsidRPr="008076CE" w:rsidRDefault="001E2574" w:rsidP="001E2574">
      <w:pPr>
        <w:rPr>
          <w:color w:val="000000" w:themeColor="text1"/>
        </w:rPr>
      </w:pPr>
    </w:p>
    <w:p w14:paraId="2A0D6171" w14:textId="296E303B" w:rsidR="000F04AB" w:rsidRPr="008076CE" w:rsidRDefault="000F04AB" w:rsidP="000F04AB">
      <w:pPr>
        <w:pStyle w:val="NormalWeb"/>
        <w:spacing w:after="0"/>
        <w:rPr>
          <w:color w:val="000000" w:themeColor="text1"/>
        </w:rPr>
      </w:pPr>
      <w:r w:rsidRPr="008076CE">
        <w:rPr>
          <w:rFonts w:asciiTheme="majorHAnsi" w:eastAsiaTheme="majorEastAsia" w:hAnsiTheme="majorHAnsi" w:cstheme="majorBidi"/>
          <w:b/>
          <w:color w:val="000000" w:themeColor="text1"/>
          <w:spacing w:val="48"/>
          <w:sz w:val="32"/>
          <w:szCs w:val="32"/>
          <w:shd w:val="clear" w:color="auto" w:fill="EFEBF5" w:themeFill="accent5"/>
        </w:rPr>
        <w:t>Professional Summary</w:t>
      </w:r>
    </w:p>
    <w:p w14:paraId="6ACFAB14" w14:textId="13A7E4E5" w:rsidR="00D43BFB" w:rsidRDefault="00D43BFB" w:rsidP="007E67E8">
      <w:pPr>
        <w:pStyle w:val="NormalWeb"/>
        <w:spacing w:before="240"/>
        <w:jc w:val="both"/>
        <w:rPr>
          <w:rFonts w:asciiTheme="minorHAnsi" w:hAnsiTheme="minorHAnsi" w:cstheme="minorBidi"/>
          <w:color w:val="000000" w:themeColor="text1"/>
          <w:sz w:val="22"/>
          <w:szCs w:val="28"/>
        </w:rPr>
      </w:pPr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 xml:space="preserve">DevOps Lead / Cloud Platform Architect with 9+ years of experience designing, implementing, and managing enterprise cloud platforms on AWS using Kubernetes, Amazon EKS, Terraform, Docker, Helm, Jenkins, GitHub Actions, Azure DevOps, and GitLab CI/CD. Expertise in AI infrastructure, </w:t>
      </w:r>
      <w:proofErr w:type="spellStart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GitOps</w:t>
      </w:r>
      <w:proofErr w:type="spellEnd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 xml:space="preserve">, CI/CD, </w:t>
      </w:r>
      <w:proofErr w:type="spellStart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DevSecOps</w:t>
      </w:r>
      <w:proofErr w:type="spellEnd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, Infrastructure as Code (</w:t>
      </w:r>
      <w:proofErr w:type="spellStart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IaC</w:t>
      </w:r>
      <w:proofErr w:type="spellEnd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), cloud-native platform engineering, and production operations.</w:t>
      </w:r>
      <w:r>
        <w:rPr>
          <w:rFonts w:asciiTheme="minorHAnsi" w:hAnsiTheme="minorHAnsi" w:cstheme="minorBidi"/>
          <w:color w:val="000000" w:themeColor="text1"/>
          <w:sz w:val="22"/>
          <w:szCs w:val="28"/>
        </w:rPr>
        <w:br/>
      </w:r>
      <w:r>
        <w:rPr>
          <w:rFonts w:asciiTheme="minorHAnsi" w:hAnsiTheme="minorHAnsi" w:cstheme="minorBidi"/>
          <w:color w:val="000000" w:themeColor="text1"/>
          <w:sz w:val="22"/>
          <w:szCs w:val="28"/>
        </w:rPr>
        <w:br/>
      </w:r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 xml:space="preserve">Experienced in deploying scalable containerized applications, supporting AI/LLM-ready infrastructure, automating cloud provisioning, implementing </w:t>
      </w:r>
      <w:proofErr w:type="spellStart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>GitOps</w:t>
      </w:r>
      <w:proofErr w:type="spellEnd"/>
      <w:r w:rsidRPr="00D43BFB">
        <w:rPr>
          <w:rFonts w:asciiTheme="minorHAnsi" w:hAnsiTheme="minorHAnsi" w:cstheme="minorBidi"/>
          <w:color w:val="000000" w:themeColor="text1"/>
          <w:sz w:val="22"/>
          <w:szCs w:val="28"/>
        </w:rPr>
        <w:t xml:space="preserve"> workflows, and improving production reliability through observability and automation.</w:t>
      </w:r>
    </w:p>
    <w:p w14:paraId="10A5ECA2" w14:textId="781A56A5" w:rsidR="000F04AB" w:rsidRPr="008076CE" w:rsidRDefault="000F04AB" w:rsidP="007E67E8">
      <w:pPr>
        <w:pStyle w:val="NormalWeb"/>
        <w:spacing w:before="240"/>
        <w:jc w:val="both"/>
        <w:rPr>
          <w:color w:val="000000" w:themeColor="text1"/>
        </w:rPr>
      </w:pPr>
      <w:r w:rsidRPr="008076CE">
        <w:rPr>
          <w:rFonts w:asciiTheme="majorHAnsi" w:hAnsiTheme="majorHAnsi"/>
          <w:b/>
          <w:color w:val="000000" w:themeColor="text1"/>
          <w:spacing w:val="48"/>
          <w:sz w:val="32"/>
          <w:szCs w:val="32"/>
          <w:shd w:val="clear" w:color="auto" w:fill="EFEBF5" w:themeFill="accent5"/>
        </w:rPr>
        <w:t>Core Architecture &amp; Platform Engineering Skills</w:t>
      </w:r>
    </w:p>
    <w:p w14:paraId="55B5D0F5" w14:textId="77777777" w:rsidR="007A1369" w:rsidRDefault="001B67F5" w:rsidP="007A1369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Architect and implement secure, scalable, and highly available cloud infrastructure on Amazon Web Services using </w:t>
      </w:r>
      <w:r w:rsidRPr="00B33F3F">
        <w:rPr>
          <w:b/>
          <w:bCs/>
          <w:color w:val="000000" w:themeColor="text1"/>
          <w:sz w:val="22"/>
          <w:szCs w:val="28"/>
        </w:rPr>
        <w:t xml:space="preserve">Infrastructure as Code (Terraform and </w:t>
      </w:r>
      <w:proofErr w:type="spellStart"/>
      <w:r w:rsidRPr="00B33F3F">
        <w:rPr>
          <w:b/>
          <w:bCs/>
          <w:color w:val="000000" w:themeColor="text1"/>
          <w:sz w:val="22"/>
          <w:szCs w:val="28"/>
        </w:rPr>
        <w:t>Terragrunt</w:t>
      </w:r>
      <w:proofErr w:type="spellEnd"/>
      <w:r w:rsidRPr="00B33F3F">
        <w:rPr>
          <w:b/>
          <w:bCs/>
          <w:color w:val="000000" w:themeColor="text1"/>
          <w:sz w:val="22"/>
          <w:szCs w:val="28"/>
        </w:rPr>
        <w:t>)</w:t>
      </w:r>
      <w:r w:rsidRPr="00556937">
        <w:rPr>
          <w:color w:val="000000" w:themeColor="text1"/>
          <w:sz w:val="22"/>
          <w:szCs w:val="28"/>
        </w:rPr>
        <w:t>, enabling automated, repeatable, and consistent multi-environment provisioning.</w:t>
      </w:r>
    </w:p>
    <w:p w14:paraId="7479D60F" w14:textId="0CC3FC61" w:rsidR="007A1369" w:rsidRPr="007A1369" w:rsidRDefault="007A1369" w:rsidP="007A1369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7A1369">
        <w:rPr>
          <w:color w:val="000000" w:themeColor="text1"/>
          <w:sz w:val="22"/>
          <w:szCs w:val="28"/>
        </w:rPr>
        <w:t xml:space="preserve">Design and manage enterprise Kubernetes platforms using Amazon EKS, supporting microservices and </w:t>
      </w:r>
      <w:r w:rsidRPr="007A1369">
        <w:rPr>
          <w:b/>
          <w:bCs/>
          <w:color w:val="000000" w:themeColor="text1"/>
          <w:sz w:val="22"/>
          <w:szCs w:val="28"/>
        </w:rPr>
        <w:t>AI/LLM-ready</w:t>
      </w:r>
      <w:r w:rsidRPr="007A1369">
        <w:rPr>
          <w:color w:val="000000" w:themeColor="text1"/>
          <w:sz w:val="22"/>
          <w:szCs w:val="28"/>
        </w:rPr>
        <w:t xml:space="preserve"> </w:t>
      </w:r>
      <w:r w:rsidRPr="007A1369">
        <w:rPr>
          <w:b/>
          <w:bCs/>
          <w:color w:val="000000" w:themeColor="text1"/>
          <w:sz w:val="22"/>
          <w:szCs w:val="28"/>
        </w:rPr>
        <w:t>workloads</w:t>
      </w:r>
      <w:r w:rsidRPr="007A1369">
        <w:rPr>
          <w:color w:val="000000" w:themeColor="text1"/>
          <w:sz w:val="22"/>
          <w:szCs w:val="28"/>
        </w:rPr>
        <w:t xml:space="preserve"> with high availability, auto-scaling, fault tolerance, and zero-downtime deployments.</w:t>
      </w:r>
    </w:p>
    <w:p w14:paraId="39983F22" w14:textId="7528957A" w:rsidR="007A1369" w:rsidRPr="007A1369" w:rsidRDefault="007A1369" w:rsidP="007A1369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7A1369">
        <w:rPr>
          <w:color w:val="000000" w:themeColor="text1"/>
          <w:sz w:val="22"/>
          <w:szCs w:val="28"/>
        </w:rPr>
        <w:t xml:space="preserve">Design AI-ready cloud infrastructure to support </w:t>
      </w:r>
      <w:r w:rsidRPr="007A1369">
        <w:rPr>
          <w:b/>
          <w:bCs/>
          <w:color w:val="000000" w:themeColor="text1"/>
          <w:sz w:val="22"/>
          <w:szCs w:val="28"/>
        </w:rPr>
        <w:t xml:space="preserve">containerized AI applications, inference services, GPU-enabled workloads, and scalable </w:t>
      </w:r>
      <w:proofErr w:type="spellStart"/>
      <w:r w:rsidRPr="007A1369">
        <w:rPr>
          <w:b/>
          <w:bCs/>
          <w:color w:val="000000" w:themeColor="text1"/>
          <w:sz w:val="22"/>
          <w:szCs w:val="28"/>
        </w:rPr>
        <w:t>MLOps</w:t>
      </w:r>
      <w:proofErr w:type="spellEnd"/>
      <w:r w:rsidRPr="007A1369">
        <w:rPr>
          <w:b/>
          <w:bCs/>
          <w:color w:val="000000" w:themeColor="text1"/>
          <w:sz w:val="22"/>
          <w:szCs w:val="28"/>
        </w:rPr>
        <w:t xml:space="preserve"> platforms </w:t>
      </w:r>
      <w:r w:rsidRPr="007A1369">
        <w:rPr>
          <w:color w:val="000000" w:themeColor="text1"/>
          <w:sz w:val="22"/>
          <w:szCs w:val="28"/>
        </w:rPr>
        <w:t>on Kubernetes.</w:t>
      </w:r>
    </w:p>
    <w:p w14:paraId="4463CF45" w14:textId="159CC0AC" w:rsidR="001B67F5" w:rsidRPr="00556937" w:rsidRDefault="001B67F5" w:rsidP="007A1369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Architect and govern </w:t>
      </w:r>
      <w:r w:rsidR="002171C8">
        <w:rPr>
          <w:b/>
          <w:bCs/>
          <w:color w:val="000000" w:themeColor="text1"/>
          <w:sz w:val="22"/>
          <w:szCs w:val="28"/>
        </w:rPr>
        <w:t>E</w:t>
      </w:r>
      <w:r w:rsidRPr="00B33F3F">
        <w:rPr>
          <w:b/>
          <w:bCs/>
          <w:color w:val="000000" w:themeColor="text1"/>
          <w:sz w:val="22"/>
          <w:szCs w:val="28"/>
        </w:rPr>
        <w:t>nd-to-</w:t>
      </w:r>
      <w:r w:rsidR="002171C8">
        <w:rPr>
          <w:b/>
          <w:bCs/>
          <w:color w:val="000000" w:themeColor="text1"/>
          <w:sz w:val="22"/>
          <w:szCs w:val="28"/>
        </w:rPr>
        <w:t>E</w:t>
      </w:r>
      <w:r w:rsidRPr="00B33F3F">
        <w:rPr>
          <w:b/>
          <w:bCs/>
          <w:color w:val="000000" w:themeColor="text1"/>
          <w:sz w:val="22"/>
          <w:szCs w:val="28"/>
        </w:rPr>
        <w:t>nd CI/CD</w:t>
      </w:r>
      <w:r w:rsidRPr="00556937">
        <w:rPr>
          <w:color w:val="000000" w:themeColor="text1"/>
          <w:sz w:val="22"/>
          <w:szCs w:val="28"/>
        </w:rPr>
        <w:t xml:space="preserve"> platforms using </w:t>
      </w:r>
      <w:r w:rsidRPr="00B33F3F">
        <w:rPr>
          <w:b/>
          <w:bCs/>
          <w:color w:val="000000" w:themeColor="text1"/>
          <w:sz w:val="22"/>
          <w:szCs w:val="28"/>
        </w:rPr>
        <w:t>Azure DevOps</w:t>
      </w:r>
      <w:r w:rsidRPr="00556937">
        <w:rPr>
          <w:color w:val="000000" w:themeColor="text1"/>
          <w:sz w:val="22"/>
          <w:szCs w:val="28"/>
        </w:rPr>
        <w:t>, Jenkins, and GitHub Actions, enabling fully automated build, validation, infrastructure provisioning, and application deployment workflows.</w:t>
      </w:r>
    </w:p>
    <w:p w14:paraId="382E7E78" w14:textId="1A3389FE" w:rsidR="001B67F5" w:rsidRPr="00556937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Design </w:t>
      </w:r>
      <w:r w:rsidRPr="00B33F3F">
        <w:rPr>
          <w:b/>
          <w:bCs/>
          <w:color w:val="000000" w:themeColor="text1"/>
          <w:sz w:val="22"/>
          <w:szCs w:val="28"/>
        </w:rPr>
        <w:t>reusable</w:t>
      </w:r>
      <w:r w:rsidRPr="00556937">
        <w:rPr>
          <w:color w:val="000000" w:themeColor="text1"/>
          <w:sz w:val="22"/>
          <w:szCs w:val="28"/>
        </w:rPr>
        <w:t xml:space="preserve">, modular </w:t>
      </w:r>
      <w:r w:rsidRPr="00B33F3F">
        <w:rPr>
          <w:b/>
          <w:bCs/>
          <w:color w:val="000000" w:themeColor="text1"/>
          <w:sz w:val="22"/>
          <w:szCs w:val="28"/>
        </w:rPr>
        <w:t>Terraform architecture and standardized infrastructure frameworks</w:t>
      </w:r>
      <w:r w:rsidRPr="00B33F3F">
        <w:rPr>
          <w:color w:val="000000" w:themeColor="text1"/>
          <w:sz w:val="22"/>
          <w:szCs w:val="28"/>
        </w:rPr>
        <w:t xml:space="preserve">, </w:t>
      </w:r>
      <w:r w:rsidRPr="00556937">
        <w:rPr>
          <w:color w:val="000000" w:themeColor="text1"/>
          <w:sz w:val="22"/>
          <w:szCs w:val="28"/>
        </w:rPr>
        <w:t>reducing manual provisioning effort, improving deployment consistency, and enabling scalable platform engineering practices.</w:t>
      </w:r>
    </w:p>
    <w:p w14:paraId="6AB699C8" w14:textId="5E8378C0" w:rsidR="001B67F5" w:rsidRPr="00556937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Architect </w:t>
      </w:r>
      <w:r w:rsidRPr="00B33F3F">
        <w:rPr>
          <w:b/>
          <w:bCs/>
          <w:color w:val="000000" w:themeColor="text1"/>
          <w:sz w:val="22"/>
          <w:szCs w:val="28"/>
        </w:rPr>
        <w:t>multi-account AWS Landing Zone environments</w:t>
      </w:r>
      <w:r w:rsidRPr="00556937">
        <w:rPr>
          <w:color w:val="000000" w:themeColor="text1"/>
          <w:sz w:val="22"/>
          <w:szCs w:val="28"/>
        </w:rPr>
        <w:t xml:space="preserve"> using AWS Organizations, implementing secure account isolation, governance controls, </w:t>
      </w:r>
      <w:r w:rsidRPr="00B33F3F">
        <w:rPr>
          <w:b/>
          <w:bCs/>
          <w:color w:val="000000" w:themeColor="text1"/>
          <w:sz w:val="22"/>
          <w:szCs w:val="28"/>
        </w:rPr>
        <w:t>Service Control Policies (SCPs)</w:t>
      </w:r>
      <w:r w:rsidRPr="00556937">
        <w:rPr>
          <w:color w:val="000000" w:themeColor="text1"/>
          <w:sz w:val="22"/>
          <w:szCs w:val="28"/>
        </w:rPr>
        <w:t>, and centralized identity and access management.</w:t>
      </w:r>
    </w:p>
    <w:p w14:paraId="7A3685D7" w14:textId="78AC93F9" w:rsidR="001B67F5" w:rsidRPr="00B33F3F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Design secure and scalable cloud network architecture using </w:t>
      </w:r>
      <w:r w:rsidRPr="00B33F3F">
        <w:rPr>
          <w:b/>
          <w:bCs/>
          <w:color w:val="000000" w:themeColor="text1"/>
          <w:sz w:val="22"/>
          <w:szCs w:val="28"/>
        </w:rPr>
        <w:t>VPC segmentation</w:t>
      </w:r>
      <w:r w:rsidRPr="00B33F3F">
        <w:rPr>
          <w:color w:val="000000" w:themeColor="text1"/>
          <w:sz w:val="22"/>
          <w:szCs w:val="28"/>
        </w:rPr>
        <w:t>,</w:t>
      </w:r>
      <w:r w:rsidRPr="00556937">
        <w:rPr>
          <w:color w:val="000000" w:themeColor="text1"/>
          <w:sz w:val="22"/>
          <w:szCs w:val="28"/>
        </w:rPr>
        <w:t xml:space="preserve"> private/public subnets, IAM policies, and controlled service-to-service communication, </w:t>
      </w:r>
      <w:r w:rsidRPr="00B33F3F">
        <w:rPr>
          <w:color w:val="000000" w:themeColor="text1"/>
          <w:sz w:val="22"/>
          <w:szCs w:val="28"/>
        </w:rPr>
        <w:t>ensuring strong security posture and network isolation.</w:t>
      </w:r>
    </w:p>
    <w:p w14:paraId="18B9706F" w14:textId="4A6793BA" w:rsidR="001B67F5" w:rsidRPr="00556937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Architect and manage event-driven and streaming platforms using </w:t>
      </w:r>
      <w:r w:rsidRPr="00B33F3F">
        <w:rPr>
          <w:b/>
          <w:bCs/>
          <w:color w:val="000000" w:themeColor="text1"/>
          <w:sz w:val="22"/>
          <w:szCs w:val="28"/>
        </w:rPr>
        <w:t>Apache Kafka (Amazon MSK)</w:t>
      </w:r>
      <w:r w:rsidRPr="00B33F3F">
        <w:rPr>
          <w:color w:val="000000" w:themeColor="text1"/>
          <w:sz w:val="22"/>
          <w:szCs w:val="28"/>
        </w:rPr>
        <w:t xml:space="preserve">, </w:t>
      </w:r>
      <w:r w:rsidRPr="00556937">
        <w:rPr>
          <w:color w:val="000000" w:themeColor="text1"/>
          <w:sz w:val="22"/>
          <w:szCs w:val="28"/>
        </w:rPr>
        <w:t>enabling real-time, scalable, fault-tolerant communication between distributed microservices.</w:t>
      </w:r>
    </w:p>
    <w:p w14:paraId="1D1B1862" w14:textId="5B4D1B5F" w:rsidR="001B67F5" w:rsidRPr="00556937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lastRenderedPageBreak/>
        <w:t xml:space="preserve">Design and implement centralized </w:t>
      </w:r>
      <w:r w:rsidR="007A1369" w:rsidRPr="007A1369">
        <w:rPr>
          <w:b/>
          <w:bCs/>
          <w:color w:val="000000" w:themeColor="text1"/>
          <w:sz w:val="22"/>
          <w:szCs w:val="28"/>
        </w:rPr>
        <w:t>AI</w:t>
      </w:r>
      <w:r w:rsidR="007A1369">
        <w:rPr>
          <w:color w:val="000000" w:themeColor="text1"/>
          <w:sz w:val="22"/>
          <w:szCs w:val="28"/>
        </w:rPr>
        <w:t xml:space="preserve"> </w:t>
      </w:r>
      <w:r w:rsidRPr="00B33F3F">
        <w:rPr>
          <w:b/>
          <w:bCs/>
          <w:color w:val="000000" w:themeColor="text1"/>
          <w:sz w:val="22"/>
          <w:szCs w:val="28"/>
        </w:rPr>
        <w:t>observability and monitoring platforms</w:t>
      </w:r>
      <w:r w:rsidRPr="00556937">
        <w:rPr>
          <w:color w:val="000000" w:themeColor="text1"/>
          <w:sz w:val="22"/>
          <w:szCs w:val="28"/>
        </w:rPr>
        <w:t xml:space="preserve"> using Prometheus, Grafana, Dynatrace, and CloudWatch, enabling proactive monitoring, intelligent alerting, performance optimization, and faster incident detection and resolution.</w:t>
      </w:r>
    </w:p>
    <w:p w14:paraId="33833B13" w14:textId="56CCFF24" w:rsidR="001B67F5" w:rsidRPr="00B33F3F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b/>
          <w:bCs/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Architect and manage secure API management platforms using </w:t>
      </w:r>
      <w:r w:rsidRPr="00B33F3F">
        <w:rPr>
          <w:b/>
          <w:bCs/>
          <w:color w:val="000000" w:themeColor="text1"/>
          <w:sz w:val="22"/>
          <w:szCs w:val="28"/>
        </w:rPr>
        <w:t>Kong Inc</w:t>
      </w:r>
      <w:r w:rsidRPr="00556937">
        <w:rPr>
          <w:color w:val="000000" w:themeColor="text1"/>
          <w:sz w:val="22"/>
          <w:szCs w:val="28"/>
        </w:rPr>
        <w:t xml:space="preserve">. API Gateway and AWS API Gateway, implementing authentication and authorization </w:t>
      </w:r>
      <w:r w:rsidRPr="00B33F3F">
        <w:rPr>
          <w:b/>
          <w:bCs/>
          <w:color w:val="000000" w:themeColor="text1"/>
          <w:sz w:val="22"/>
          <w:szCs w:val="28"/>
        </w:rPr>
        <w:t>(OAuth 2.0, JWT, OIDC), rate limiting, and secure external API exposure.</w:t>
      </w:r>
    </w:p>
    <w:p w14:paraId="4C7E08B7" w14:textId="66D13F51" w:rsidR="001B67F5" w:rsidRPr="00556937" w:rsidRDefault="001B67F5" w:rsidP="00556937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Develop and implement automation using </w:t>
      </w:r>
      <w:r w:rsidRPr="00B33F3F">
        <w:rPr>
          <w:b/>
          <w:bCs/>
          <w:color w:val="000000" w:themeColor="text1"/>
          <w:sz w:val="22"/>
          <w:szCs w:val="28"/>
        </w:rPr>
        <w:t>Bash</w:t>
      </w:r>
      <w:r w:rsidRPr="00556937">
        <w:rPr>
          <w:color w:val="000000" w:themeColor="text1"/>
          <w:sz w:val="22"/>
          <w:szCs w:val="28"/>
        </w:rPr>
        <w:t xml:space="preserve"> and </w:t>
      </w:r>
      <w:r w:rsidRPr="00B33F3F">
        <w:rPr>
          <w:b/>
          <w:bCs/>
          <w:color w:val="000000" w:themeColor="text1"/>
          <w:sz w:val="22"/>
          <w:szCs w:val="28"/>
        </w:rPr>
        <w:t>Python</w:t>
      </w:r>
      <w:r w:rsidRPr="00556937">
        <w:rPr>
          <w:color w:val="000000" w:themeColor="text1"/>
          <w:sz w:val="22"/>
          <w:szCs w:val="28"/>
        </w:rPr>
        <w:t xml:space="preserve"> scripting for infrastructure provisioning, </w:t>
      </w:r>
      <w:r w:rsidRPr="00B33F3F">
        <w:rPr>
          <w:b/>
          <w:bCs/>
          <w:color w:val="000000" w:themeColor="text1"/>
          <w:sz w:val="22"/>
          <w:szCs w:val="28"/>
        </w:rPr>
        <w:t xml:space="preserve">CI/CD pipelines, </w:t>
      </w:r>
      <w:r w:rsidRPr="00556937">
        <w:rPr>
          <w:color w:val="000000" w:themeColor="text1"/>
          <w:sz w:val="22"/>
          <w:szCs w:val="28"/>
        </w:rPr>
        <w:t>operational automation, and system administration, improving operational efficiency and reliability.</w:t>
      </w:r>
    </w:p>
    <w:p w14:paraId="0B776097" w14:textId="77777777" w:rsidR="002171C8" w:rsidRDefault="001B67F5" w:rsidP="002171C8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Lead production operations, </w:t>
      </w:r>
      <w:r w:rsidRPr="00B33F3F">
        <w:rPr>
          <w:b/>
          <w:bCs/>
          <w:color w:val="000000" w:themeColor="text1"/>
          <w:sz w:val="22"/>
          <w:szCs w:val="28"/>
        </w:rPr>
        <w:t>incident management</w:t>
      </w:r>
      <w:r w:rsidRPr="00556937">
        <w:rPr>
          <w:color w:val="000000" w:themeColor="text1"/>
          <w:sz w:val="22"/>
          <w:szCs w:val="28"/>
        </w:rPr>
        <w:t xml:space="preserve">, and </w:t>
      </w:r>
      <w:r w:rsidRPr="00B33F3F">
        <w:rPr>
          <w:b/>
          <w:bCs/>
          <w:color w:val="000000" w:themeColor="text1"/>
          <w:sz w:val="22"/>
          <w:szCs w:val="28"/>
        </w:rPr>
        <w:t>root cause analysis (RCA)</w:t>
      </w:r>
      <w:r w:rsidRPr="00B33F3F">
        <w:rPr>
          <w:color w:val="000000" w:themeColor="text1"/>
          <w:sz w:val="22"/>
          <w:szCs w:val="28"/>
        </w:rPr>
        <w:t>,</w:t>
      </w:r>
      <w:r w:rsidRPr="00556937">
        <w:rPr>
          <w:color w:val="000000" w:themeColor="text1"/>
          <w:sz w:val="22"/>
          <w:szCs w:val="28"/>
        </w:rPr>
        <w:t xml:space="preserve"> improving platform reliability, availability, performance, and operational stability.</w:t>
      </w:r>
    </w:p>
    <w:p w14:paraId="764F8DF0" w14:textId="77777777" w:rsidR="007A1369" w:rsidRPr="007A1369" w:rsidRDefault="007A1369" w:rsidP="002171C8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7A1369">
        <w:rPr>
          <w:color w:val="000000" w:themeColor="text1"/>
          <w:sz w:val="22"/>
          <w:szCs w:val="28"/>
        </w:rPr>
        <w:t xml:space="preserve">Support </w:t>
      </w:r>
      <w:r w:rsidRPr="007A1369">
        <w:rPr>
          <w:b/>
          <w:bCs/>
          <w:color w:val="000000" w:themeColor="text1"/>
          <w:sz w:val="22"/>
          <w:szCs w:val="28"/>
        </w:rPr>
        <w:t>AI application deployment pipelines</w:t>
      </w:r>
      <w:r w:rsidRPr="007A1369">
        <w:rPr>
          <w:color w:val="000000" w:themeColor="text1"/>
          <w:sz w:val="22"/>
          <w:szCs w:val="28"/>
        </w:rPr>
        <w:t xml:space="preserve">, containerized model serving, and secure integration with cloud services using </w:t>
      </w:r>
      <w:proofErr w:type="spellStart"/>
      <w:r w:rsidRPr="007A1369">
        <w:rPr>
          <w:color w:val="000000" w:themeColor="text1"/>
          <w:sz w:val="22"/>
          <w:szCs w:val="28"/>
        </w:rPr>
        <w:t>GitOps</w:t>
      </w:r>
      <w:proofErr w:type="spellEnd"/>
      <w:r w:rsidRPr="007A1369">
        <w:rPr>
          <w:color w:val="000000" w:themeColor="text1"/>
          <w:sz w:val="22"/>
          <w:szCs w:val="28"/>
        </w:rPr>
        <w:t xml:space="preserve"> and Infrastructure as Code.</w:t>
      </w:r>
    </w:p>
    <w:p w14:paraId="204A7ED1" w14:textId="77777777" w:rsidR="007A1369" w:rsidRDefault="007A1369" w:rsidP="002171C8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7A1369">
        <w:rPr>
          <w:color w:val="000000" w:themeColor="text1"/>
          <w:sz w:val="22"/>
          <w:szCs w:val="28"/>
        </w:rPr>
        <w:t xml:space="preserve">Familiar with AI platform services including </w:t>
      </w:r>
      <w:r w:rsidRPr="007A1369">
        <w:rPr>
          <w:b/>
          <w:bCs/>
          <w:color w:val="000000" w:themeColor="text1"/>
          <w:sz w:val="22"/>
          <w:szCs w:val="28"/>
        </w:rPr>
        <w:t xml:space="preserve">Amazon Bedrock, Amazon </w:t>
      </w:r>
      <w:proofErr w:type="spellStart"/>
      <w:r w:rsidRPr="007A1369">
        <w:rPr>
          <w:b/>
          <w:bCs/>
          <w:color w:val="000000" w:themeColor="text1"/>
          <w:sz w:val="22"/>
          <w:szCs w:val="28"/>
        </w:rPr>
        <w:t>SageMaker</w:t>
      </w:r>
      <w:proofErr w:type="spellEnd"/>
      <w:r w:rsidRPr="007A1369">
        <w:rPr>
          <w:b/>
          <w:bCs/>
          <w:color w:val="000000" w:themeColor="text1"/>
          <w:sz w:val="22"/>
          <w:szCs w:val="28"/>
        </w:rPr>
        <w:t xml:space="preserve">, Generative AI concepts, LLM deployment architecture, and </w:t>
      </w:r>
      <w:proofErr w:type="spellStart"/>
      <w:r w:rsidRPr="007A1369">
        <w:rPr>
          <w:b/>
          <w:bCs/>
          <w:color w:val="000000" w:themeColor="text1"/>
          <w:sz w:val="22"/>
          <w:szCs w:val="28"/>
        </w:rPr>
        <w:t>MLOps</w:t>
      </w:r>
      <w:proofErr w:type="spellEnd"/>
      <w:r w:rsidRPr="007A1369">
        <w:rPr>
          <w:b/>
          <w:bCs/>
          <w:color w:val="000000" w:themeColor="text1"/>
          <w:sz w:val="22"/>
          <w:szCs w:val="28"/>
        </w:rPr>
        <w:t xml:space="preserve"> best practices</w:t>
      </w:r>
      <w:r w:rsidRPr="007A1369">
        <w:rPr>
          <w:color w:val="000000" w:themeColor="text1"/>
          <w:sz w:val="22"/>
          <w:szCs w:val="28"/>
        </w:rPr>
        <w:t>.</w:t>
      </w:r>
    </w:p>
    <w:p w14:paraId="4909B096" w14:textId="5C11EADC" w:rsidR="001B67F5" w:rsidRPr="00556937" w:rsidRDefault="001B67F5" w:rsidP="002171C8">
      <w:pPr>
        <w:pStyle w:val="ListParagraph"/>
        <w:numPr>
          <w:ilvl w:val="0"/>
          <w:numId w:val="17"/>
        </w:numPr>
        <w:spacing w:before="240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b/>
          <w:bCs/>
          <w:color w:val="000000" w:themeColor="text1"/>
          <w:sz w:val="22"/>
          <w:szCs w:val="28"/>
        </w:rPr>
        <w:t>Mentor</w:t>
      </w:r>
      <w:r w:rsidRPr="00556937">
        <w:rPr>
          <w:color w:val="000000" w:themeColor="text1"/>
          <w:sz w:val="22"/>
          <w:szCs w:val="28"/>
        </w:rPr>
        <w:t xml:space="preserve"> and </w:t>
      </w:r>
      <w:r w:rsidRPr="002171C8">
        <w:rPr>
          <w:b/>
          <w:bCs/>
          <w:color w:val="000000" w:themeColor="text1"/>
          <w:sz w:val="22"/>
          <w:szCs w:val="28"/>
        </w:rPr>
        <w:t>lead DevOps and platform engineering teams</w:t>
      </w:r>
      <w:r w:rsidRPr="00556937">
        <w:rPr>
          <w:color w:val="000000" w:themeColor="text1"/>
          <w:sz w:val="22"/>
          <w:szCs w:val="28"/>
        </w:rPr>
        <w:t xml:space="preserve">, driving adoption of Infrastructure as Code, </w:t>
      </w:r>
      <w:r w:rsidR="00B33F3F">
        <w:rPr>
          <w:color w:val="000000" w:themeColor="text1"/>
          <w:sz w:val="22"/>
          <w:szCs w:val="28"/>
        </w:rPr>
        <w:t>Azure Repo</w:t>
      </w:r>
      <w:r w:rsidRPr="00556937">
        <w:rPr>
          <w:color w:val="000000" w:themeColor="text1"/>
          <w:sz w:val="22"/>
          <w:szCs w:val="28"/>
        </w:rPr>
        <w:t>, CI/CD automation, and modern cloud-native architecture practices.</w:t>
      </w:r>
    </w:p>
    <w:p w14:paraId="4B3D9CB5" w14:textId="6D12C44F" w:rsidR="008076CE" w:rsidRPr="00145E02" w:rsidRDefault="008076CE" w:rsidP="003D6BCE">
      <w:pPr>
        <w:pStyle w:val="ListParagraph"/>
        <w:spacing w:before="100" w:beforeAutospacing="1" w:after="100" w:afterAutospacing="1" w:line="240" w:lineRule="auto"/>
        <w:rPr>
          <w:rStyle w:val="Shade"/>
          <w:rFonts w:ascii="Times New Roman" w:eastAsia="Times New Roman" w:hAnsi="Times New Roman" w:cs="Times New Roman"/>
          <w:color w:val="auto"/>
          <w:sz w:val="24"/>
          <w:szCs w:val="24"/>
          <w:shd w:val="clear" w:color="auto" w:fill="auto"/>
          <w:lang w:val="en-IN" w:eastAsia="en-GB"/>
        </w:rPr>
      </w:pPr>
    </w:p>
    <w:p w14:paraId="686AF6FC" w14:textId="0C335CE4" w:rsidR="001E2574" w:rsidRPr="008076CE" w:rsidRDefault="008076CE" w:rsidP="001E2574">
      <w:pPr>
        <w:pStyle w:val="Heading1"/>
        <w:rPr>
          <w:rStyle w:val="Shade"/>
          <w:color w:val="000000" w:themeColor="text1"/>
        </w:rPr>
      </w:pPr>
      <w:r w:rsidRPr="008076CE">
        <w:rPr>
          <w:rStyle w:val="Shade"/>
          <w:color w:val="000000" w:themeColor="text1"/>
        </w:rPr>
        <w:t>Professional Experience</w:t>
      </w:r>
    </w:p>
    <w:p w14:paraId="6A920892" w14:textId="69A9B1AF" w:rsidR="001E2574" w:rsidRPr="00556937" w:rsidRDefault="004117A3" w:rsidP="001E2574">
      <w:pPr>
        <w:pStyle w:val="Heading2"/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</w:pP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Nov 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20</w:t>
      </w: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24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 – PRESENT</w:t>
      </w:r>
    </w:p>
    <w:p w14:paraId="7F5FBFDF" w14:textId="6945D4E1" w:rsidR="001E2574" w:rsidRPr="00556937" w:rsidRDefault="004117A3" w:rsidP="001E2574">
      <w:pPr>
        <w:pStyle w:val="Heading3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DevOps Lead/Architect</w:t>
      </w:r>
      <w:r w:rsidR="001E2574" w:rsidRPr="00556937">
        <w:rPr>
          <w:color w:val="000000" w:themeColor="text1"/>
          <w:sz w:val="22"/>
          <w:szCs w:val="28"/>
        </w:rPr>
        <w:t xml:space="preserve"> | </w:t>
      </w:r>
      <w:r w:rsidRPr="00556937">
        <w:rPr>
          <w:color w:val="000000" w:themeColor="text1"/>
          <w:sz w:val="22"/>
          <w:szCs w:val="28"/>
        </w:rPr>
        <w:t>Hero Moto Corp</w:t>
      </w:r>
      <w:r w:rsidR="001E2574" w:rsidRPr="00556937">
        <w:rPr>
          <w:color w:val="000000" w:themeColor="text1"/>
          <w:sz w:val="22"/>
          <w:szCs w:val="28"/>
        </w:rPr>
        <w:t xml:space="preserve"> | </w:t>
      </w:r>
      <w:r w:rsidRPr="00556937">
        <w:rPr>
          <w:color w:val="000000" w:themeColor="text1"/>
          <w:sz w:val="22"/>
          <w:szCs w:val="28"/>
        </w:rPr>
        <w:t>Bangalore</w:t>
      </w:r>
      <w:r w:rsidR="001E2574" w:rsidRPr="00556937">
        <w:rPr>
          <w:color w:val="000000" w:themeColor="text1"/>
          <w:sz w:val="22"/>
          <w:szCs w:val="28"/>
        </w:rPr>
        <w:t xml:space="preserve">, </w:t>
      </w:r>
      <w:r w:rsidRPr="00556937">
        <w:rPr>
          <w:color w:val="000000" w:themeColor="text1"/>
          <w:sz w:val="22"/>
          <w:szCs w:val="28"/>
        </w:rPr>
        <w:t>India</w:t>
      </w:r>
    </w:p>
    <w:p w14:paraId="06049702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Led the design and implementation of Infrastructure as Code (</w:t>
      </w:r>
      <w:proofErr w:type="spellStart"/>
      <w:r w:rsidRPr="00556937">
        <w:rPr>
          <w:color w:val="000000" w:themeColor="text1"/>
          <w:sz w:val="22"/>
          <w:szCs w:val="28"/>
        </w:rPr>
        <w:t>IaC</w:t>
      </w:r>
      <w:proofErr w:type="spellEnd"/>
      <w:r w:rsidRPr="00556937">
        <w:rPr>
          <w:color w:val="000000" w:themeColor="text1"/>
          <w:sz w:val="22"/>
          <w:szCs w:val="28"/>
        </w:rPr>
        <w:t xml:space="preserve">) using Terraform and </w:t>
      </w:r>
      <w:proofErr w:type="spellStart"/>
      <w:r w:rsidRPr="00556937">
        <w:rPr>
          <w:color w:val="000000" w:themeColor="text1"/>
          <w:sz w:val="22"/>
          <w:szCs w:val="28"/>
        </w:rPr>
        <w:t>Terragrunt</w:t>
      </w:r>
      <w:proofErr w:type="spellEnd"/>
      <w:r w:rsidRPr="00556937">
        <w:rPr>
          <w:color w:val="000000" w:themeColor="text1"/>
          <w:sz w:val="22"/>
          <w:szCs w:val="28"/>
        </w:rPr>
        <w:t xml:space="preserve"> across multiple environments.</w:t>
      </w:r>
    </w:p>
    <w:p w14:paraId="7921EE4E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Architected and maintained reusable Terraform modules to standardize AWS infrastructure provisioning.</w:t>
      </w:r>
    </w:p>
    <w:p w14:paraId="25C02A96" w14:textId="28C9F46F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Designed, implemented, and governed Azure DevOps CI/CD pipelines (YAML) for backend services and supporting platforms</w:t>
      </w:r>
      <w:r w:rsidR="00AF7F53">
        <w:rPr>
          <w:color w:val="000000" w:themeColor="text1"/>
          <w:sz w:val="22"/>
          <w:szCs w:val="28"/>
        </w:rPr>
        <w:t xml:space="preserve">, </w:t>
      </w:r>
      <w:r w:rsidR="00AF7F53">
        <w:t>a</w:t>
      </w:r>
      <w:r w:rsidR="00AF7F53" w:rsidRPr="00AF7F53">
        <w:rPr>
          <w:color w:val="000000" w:themeColor="text1"/>
          <w:sz w:val="22"/>
          <w:szCs w:val="28"/>
        </w:rPr>
        <w:t>nd AI-ready containerized applications.</w:t>
      </w:r>
    </w:p>
    <w:p w14:paraId="582E86E5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Defined and enforced branching strategies, PR validations, and access controls using Azure Repos.</w:t>
      </w:r>
    </w:p>
    <w:p w14:paraId="0BF9E732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Led Docker containerization and deployment of applications on Kubernetes, ensuring high availability and scalability.</w:t>
      </w:r>
    </w:p>
    <w:p w14:paraId="466C3D0F" w14:textId="77777777" w:rsidR="00AF7F53" w:rsidRPr="00AF7F53" w:rsidRDefault="00AF7F53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>Designed Kubernetes infrastructure to support AI/LLM-ready workloads, scalable inference services, and containerized AI applications.</w:t>
      </w:r>
    </w:p>
    <w:p w14:paraId="312F097E" w14:textId="279CD38B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Implemented </w:t>
      </w:r>
      <w:r w:rsidR="00C72FDE">
        <w:rPr>
          <w:color w:val="000000" w:themeColor="text1"/>
          <w:sz w:val="22"/>
          <w:szCs w:val="28"/>
        </w:rPr>
        <w:t xml:space="preserve">ADO </w:t>
      </w:r>
      <w:r w:rsidRPr="00556937">
        <w:rPr>
          <w:color w:val="000000" w:themeColor="text1"/>
          <w:sz w:val="22"/>
          <w:szCs w:val="28"/>
        </w:rPr>
        <w:t>based deployments using Argo CD for automated and controlled application releases.</w:t>
      </w:r>
    </w:p>
    <w:p w14:paraId="748BEF14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Architected and supported AWS MSK (Kafka) for event-driven messaging and real-time data processing.</w:t>
      </w:r>
    </w:p>
    <w:p w14:paraId="375FB6F8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Integrated Kafka producers and consumers with cloud-native services for reliable data streaming.</w:t>
      </w:r>
    </w:p>
    <w:p w14:paraId="6DFB26BA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Oversaw AWS infrastructure architecture, ensuring security, performance optimization, and cost efficiency.</w:t>
      </w:r>
    </w:p>
    <w:p w14:paraId="57099738" w14:textId="77777777" w:rsidR="003B2162" w:rsidRPr="00556937" w:rsidRDefault="003B2162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Established centralized monitoring, logging, and alerting using CloudWatch, Grafana, Dynatrace and Prometheus.</w:t>
      </w:r>
    </w:p>
    <w:p w14:paraId="3A98036F" w14:textId="1DBECD64" w:rsidR="003B2162" w:rsidRPr="00AF7F53" w:rsidRDefault="00C72FDE" w:rsidP="00AF7F53">
      <w:pPr>
        <w:pStyle w:val="ListParagraph"/>
        <w:numPr>
          <w:ilvl w:val="0"/>
          <w:numId w:val="24"/>
        </w:numPr>
        <w:spacing w:after="0" w:line="276" w:lineRule="auto"/>
        <w:rPr>
          <w:color w:val="000000" w:themeColor="text1"/>
          <w:sz w:val="22"/>
          <w:szCs w:val="28"/>
        </w:rPr>
      </w:pPr>
      <w:r w:rsidRPr="00C72FDE">
        <w:rPr>
          <w:color w:val="000000" w:themeColor="text1"/>
          <w:sz w:val="22"/>
          <w:szCs w:val="28"/>
        </w:rPr>
        <w:t>Architected secure API management platform using Kong API Gateway and AWS API Gateway implementing OAuth2 and JWT authentication.</w:t>
      </w:r>
    </w:p>
    <w:p w14:paraId="569085D0" w14:textId="3EC84E86" w:rsidR="00AF7F53" w:rsidRPr="00556937" w:rsidRDefault="00AF7F53" w:rsidP="00C72FDE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lastRenderedPageBreak/>
        <w:t>Contributed to AI infrastructure initiatives by enabling secure cloud platforms, automated deployment pipelines, scalable Kubernetes environments, and observability for AI/LLM applications.</w:t>
      </w:r>
    </w:p>
    <w:p w14:paraId="166D3180" w14:textId="77777777" w:rsidR="00AF7F53" w:rsidRDefault="003B2162" w:rsidP="00AF7F53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Led production deployments, incident management, and root cause analysis.</w:t>
      </w:r>
    </w:p>
    <w:p w14:paraId="5E5A75DA" w14:textId="77777777" w:rsidR="00AF7F53" w:rsidRDefault="00AF7F53" w:rsidP="00AF7F53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 xml:space="preserve">Mentored DevOps engineers and promoted best practices in Infrastructure as Code, </w:t>
      </w:r>
      <w:proofErr w:type="spellStart"/>
      <w:r w:rsidRPr="00AF7F53">
        <w:rPr>
          <w:color w:val="000000" w:themeColor="text1"/>
          <w:sz w:val="22"/>
          <w:szCs w:val="28"/>
        </w:rPr>
        <w:t>GitOps</w:t>
      </w:r>
      <w:proofErr w:type="spellEnd"/>
      <w:r w:rsidRPr="00AF7F53">
        <w:rPr>
          <w:color w:val="000000" w:themeColor="text1"/>
          <w:sz w:val="22"/>
          <w:szCs w:val="28"/>
        </w:rPr>
        <w:t xml:space="preserve">, </w:t>
      </w:r>
      <w:proofErr w:type="spellStart"/>
      <w:r w:rsidRPr="00AF7F53">
        <w:rPr>
          <w:color w:val="000000" w:themeColor="text1"/>
          <w:sz w:val="22"/>
          <w:szCs w:val="28"/>
        </w:rPr>
        <w:t>DevSecOps</w:t>
      </w:r>
      <w:proofErr w:type="spellEnd"/>
      <w:r w:rsidRPr="00AF7F53">
        <w:rPr>
          <w:color w:val="000000" w:themeColor="text1"/>
          <w:sz w:val="22"/>
          <w:szCs w:val="28"/>
        </w:rPr>
        <w:t>, Kubernetes, and AI platform engineering.</w:t>
      </w:r>
    </w:p>
    <w:p w14:paraId="0A17302B" w14:textId="77777777" w:rsidR="00AF7F53" w:rsidRDefault="00AF7F53" w:rsidP="00AF7F53">
      <w:pPr>
        <w:pStyle w:val="ListParagraph"/>
        <w:widowControl w:val="0"/>
        <w:numPr>
          <w:ilvl w:val="0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>AI Platform Contributions</w:t>
      </w:r>
      <w:r w:rsidRPr="00AF7F53">
        <w:rPr>
          <w:color w:val="000000" w:themeColor="text1"/>
          <w:sz w:val="22"/>
          <w:szCs w:val="28"/>
        </w:rPr>
        <w:t>:</w:t>
      </w:r>
    </w:p>
    <w:p w14:paraId="269DDC49" w14:textId="77777777" w:rsidR="00AF7F53" w:rsidRDefault="00AF7F53" w:rsidP="00AF7F53">
      <w:pPr>
        <w:pStyle w:val="ListParagraph"/>
        <w:widowControl w:val="0"/>
        <w:numPr>
          <w:ilvl w:val="1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 xml:space="preserve">Designed Kubernetes infrastructure capable of hosting AI inference services. </w:t>
      </w:r>
    </w:p>
    <w:p w14:paraId="406FFD48" w14:textId="77777777" w:rsidR="00AF7F53" w:rsidRDefault="00AF7F53" w:rsidP="00AF7F53">
      <w:pPr>
        <w:pStyle w:val="ListParagraph"/>
        <w:widowControl w:val="0"/>
        <w:numPr>
          <w:ilvl w:val="1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 xml:space="preserve">Implemented secure AI application deployment pipelines using </w:t>
      </w:r>
      <w:proofErr w:type="spellStart"/>
      <w:r w:rsidRPr="00AF7F53">
        <w:rPr>
          <w:color w:val="000000" w:themeColor="text1"/>
          <w:sz w:val="22"/>
          <w:szCs w:val="28"/>
        </w:rPr>
        <w:t>GitOps</w:t>
      </w:r>
      <w:proofErr w:type="spellEnd"/>
      <w:r w:rsidRPr="00AF7F53">
        <w:rPr>
          <w:color w:val="000000" w:themeColor="text1"/>
          <w:sz w:val="22"/>
          <w:szCs w:val="28"/>
        </w:rPr>
        <w:t xml:space="preserve">. </w:t>
      </w:r>
    </w:p>
    <w:p w14:paraId="59E0EAFC" w14:textId="77777777" w:rsidR="00AF7F53" w:rsidRDefault="00AF7F53" w:rsidP="00AF7F53">
      <w:pPr>
        <w:pStyle w:val="ListParagraph"/>
        <w:widowControl w:val="0"/>
        <w:numPr>
          <w:ilvl w:val="1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 xml:space="preserve">Built scalable cloud infrastructure supporting future LLM and Generative AI workloads. </w:t>
      </w:r>
    </w:p>
    <w:p w14:paraId="18778E15" w14:textId="77777777" w:rsidR="00AF7F53" w:rsidRDefault="00AF7F53" w:rsidP="00AF7F53">
      <w:pPr>
        <w:pStyle w:val="ListParagraph"/>
        <w:widowControl w:val="0"/>
        <w:numPr>
          <w:ilvl w:val="1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 xml:space="preserve">Integrated centralized monitoring for AI-ready Kubernetes platforms. </w:t>
      </w:r>
    </w:p>
    <w:p w14:paraId="3D63E507" w14:textId="4E010708" w:rsidR="00AF7F53" w:rsidRPr="00AF7F53" w:rsidRDefault="00AF7F53" w:rsidP="00AF7F53">
      <w:pPr>
        <w:pStyle w:val="ListParagraph"/>
        <w:widowControl w:val="0"/>
        <w:numPr>
          <w:ilvl w:val="1"/>
          <w:numId w:val="24"/>
        </w:numPr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  <w:r w:rsidRPr="00AF7F53">
        <w:rPr>
          <w:color w:val="000000" w:themeColor="text1"/>
          <w:sz w:val="22"/>
          <w:szCs w:val="28"/>
        </w:rPr>
        <w:t>Automated infrastructure provisioning for containerized AI applications.</w:t>
      </w:r>
    </w:p>
    <w:p w14:paraId="6AEF0FF1" w14:textId="77777777" w:rsidR="00AF7F53" w:rsidRPr="00AF7F53" w:rsidRDefault="00AF7F53" w:rsidP="00AF7F53">
      <w:pPr>
        <w:widowControl w:val="0"/>
        <w:spacing w:after="0" w:line="276" w:lineRule="auto"/>
        <w:jc w:val="both"/>
        <w:rPr>
          <w:color w:val="000000" w:themeColor="text1"/>
          <w:sz w:val="22"/>
          <w:szCs w:val="28"/>
        </w:rPr>
      </w:pPr>
    </w:p>
    <w:p w14:paraId="791B49BB" w14:textId="77777777" w:rsidR="00AF7F53" w:rsidRPr="00AF7F53" w:rsidRDefault="00AF7F53" w:rsidP="00AF7F53">
      <w:pPr>
        <w:pStyle w:val="ListParagraph"/>
        <w:widowControl w:val="0"/>
        <w:spacing w:after="0" w:line="276" w:lineRule="auto"/>
        <w:contextualSpacing w:val="0"/>
        <w:jc w:val="both"/>
        <w:rPr>
          <w:color w:val="000000" w:themeColor="text1"/>
          <w:sz w:val="22"/>
          <w:szCs w:val="28"/>
        </w:rPr>
      </w:pPr>
    </w:p>
    <w:p w14:paraId="127CA04C" w14:textId="142B2DC3" w:rsidR="001E2574" w:rsidRPr="00556937" w:rsidRDefault="004117A3" w:rsidP="001E2574">
      <w:pPr>
        <w:pStyle w:val="Heading2"/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</w:pP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Mar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 20</w:t>
      </w: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23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 – </w:t>
      </w: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Nov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 20</w:t>
      </w: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24</w:t>
      </w:r>
    </w:p>
    <w:p w14:paraId="521E5056" w14:textId="02C6083A" w:rsidR="001E2574" w:rsidRPr="00556937" w:rsidRDefault="004117A3" w:rsidP="001E2574">
      <w:pPr>
        <w:pStyle w:val="Heading3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>DevOps Module Lead</w:t>
      </w:r>
      <w:r w:rsidR="001E2574" w:rsidRPr="00556937">
        <w:rPr>
          <w:color w:val="000000" w:themeColor="text1"/>
          <w:sz w:val="22"/>
          <w:szCs w:val="28"/>
        </w:rPr>
        <w:t xml:space="preserve"> | </w:t>
      </w:r>
      <w:r w:rsidRPr="00556937">
        <w:rPr>
          <w:color w:val="000000" w:themeColor="text1"/>
          <w:sz w:val="22"/>
          <w:szCs w:val="28"/>
        </w:rPr>
        <w:t xml:space="preserve">Happiest Minds Technologies Limited </w:t>
      </w:r>
      <w:r w:rsidR="001E2574" w:rsidRPr="00556937">
        <w:rPr>
          <w:color w:val="000000" w:themeColor="text1"/>
          <w:sz w:val="22"/>
          <w:szCs w:val="28"/>
        </w:rPr>
        <w:t xml:space="preserve">| </w:t>
      </w:r>
      <w:r w:rsidRPr="00556937">
        <w:rPr>
          <w:color w:val="000000" w:themeColor="text1"/>
          <w:sz w:val="22"/>
          <w:szCs w:val="28"/>
        </w:rPr>
        <w:t>Bangalore, India</w:t>
      </w:r>
    </w:p>
    <w:p w14:paraId="1229ECA5" w14:textId="71B0D80A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Develop, maintain, and optimize CI/CD pipelines using Azure DevOps, ensuring seamless and automated code integration, testing, and deployment.</w:t>
      </w:r>
    </w:p>
    <w:p w14:paraId="6D683F38" w14:textId="79A4A87B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Implement and manage automated testing frameworks, improving code quality, reliability, and release confidence.</w:t>
      </w:r>
    </w:p>
    <w:p w14:paraId="534E39E9" w14:textId="662428CE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Containerize applications using Docker, ensuring environment consistency across development, staging, and production.</w:t>
      </w:r>
    </w:p>
    <w:p w14:paraId="7B106F24" w14:textId="5D91CBE4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Deploy and manage containerized applications using Kubernetes, ensuring high availability, scalability, resilience, and zero-downtime deployments.</w:t>
      </w:r>
    </w:p>
    <w:p w14:paraId="46793F0A" w14:textId="631F745A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Manage code signing, provisioning profiles, and App Store release processes, ensuring secure and compliant iOS deployments.</w:t>
      </w:r>
    </w:p>
    <w:p w14:paraId="34744803" w14:textId="32E12BE1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Utilize Azure Repos for source code management and version control, implementing effective branching, merging, and code review strategies.</w:t>
      </w:r>
    </w:p>
    <w:p w14:paraId="6BFB6BB6" w14:textId="18E38CC8" w:rsidR="00556937" w:rsidRPr="002171C8" w:rsidRDefault="00556937" w:rsidP="00556937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Collaborate with development teams to ensure proper integration, validation, and quality of code changes.</w:t>
      </w:r>
    </w:p>
    <w:p w14:paraId="0745CA73" w14:textId="77777777" w:rsidR="002171C8" w:rsidRPr="002171C8" w:rsidRDefault="002171C8" w:rsidP="002171C8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Designed and implemented reusable CI/CD pipeline templates using Azure DevOps, Jenkins, and GitHub Actions, enabling standardized build and deployment processes across multiple applications.</w:t>
      </w:r>
    </w:p>
    <w:p w14:paraId="1B7445F1" w14:textId="5E10FBF3" w:rsidR="002171C8" w:rsidRPr="002171C8" w:rsidRDefault="002171C8" w:rsidP="002171C8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Automated deployment and operational workflows using Python, Bash scripting, REST APIs, and Infrastructure as Code, reducing manual effort and improving release efficiency.</w:t>
      </w:r>
    </w:p>
    <w:p w14:paraId="1D1BE06C" w14:textId="74B48397" w:rsidR="002171C8" w:rsidRPr="002171C8" w:rsidRDefault="002171C8" w:rsidP="002171C8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 xml:space="preserve">Implemented </w:t>
      </w:r>
      <w:proofErr w:type="spellStart"/>
      <w:r w:rsidRPr="002171C8">
        <w:rPr>
          <w:color w:val="000000" w:themeColor="text1"/>
          <w:sz w:val="22"/>
          <w:szCs w:val="28"/>
        </w:rPr>
        <w:t>DevSecOps</w:t>
      </w:r>
      <w:proofErr w:type="spellEnd"/>
      <w:r w:rsidRPr="002171C8">
        <w:rPr>
          <w:color w:val="000000" w:themeColor="text1"/>
          <w:sz w:val="22"/>
          <w:szCs w:val="28"/>
        </w:rPr>
        <w:t xml:space="preserve"> best practices by integrating secrets management, IAM policies, vulnerability scanning, and security validation within CI/CD pipelines.</w:t>
      </w:r>
    </w:p>
    <w:p w14:paraId="517D4B40" w14:textId="63305671" w:rsidR="002171C8" w:rsidRPr="002171C8" w:rsidRDefault="002171C8" w:rsidP="002171C8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Collaborated with QA teams to integrate automated testing into CI/CD pipelines, improving release quality and deployment confidence.</w:t>
      </w:r>
    </w:p>
    <w:p w14:paraId="45BB7045" w14:textId="7CD55381" w:rsidR="002171C8" w:rsidRDefault="002171C8" w:rsidP="002171C8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color w:val="000000" w:themeColor="text1"/>
          <w:sz w:val="22"/>
          <w:szCs w:val="28"/>
        </w:rPr>
      </w:pPr>
      <w:r w:rsidRPr="002171C8">
        <w:rPr>
          <w:color w:val="000000" w:themeColor="text1"/>
          <w:sz w:val="22"/>
          <w:szCs w:val="28"/>
        </w:rPr>
        <w:t>Supported production deployments, incident troubleshooting, root cause analysis (RCA), and continuous service improvements to ensure platform availability and reliability.</w:t>
      </w:r>
    </w:p>
    <w:p w14:paraId="37C858F2" w14:textId="77777777" w:rsidR="00AF7F53" w:rsidRDefault="00AF7F53" w:rsidP="00556937">
      <w:pPr>
        <w:spacing w:after="0"/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</w:p>
    <w:p w14:paraId="20588409" w14:textId="77777777" w:rsidR="00AF7F53" w:rsidRDefault="00AF7F53" w:rsidP="00556937">
      <w:pPr>
        <w:spacing w:after="0"/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</w:p>
    <w:p w14:paraId="34DF8135" w14:textId="1C09002D" w:rsidR="007C7B9F" w:rsidRPr="00556937" w:rsidRDefault="007C7B9F" w:rsidP="00556937">
      <w:pPr>
        <w:spacing w:after="0"/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lastRenderedPageBreak/>
        <w:t>Sep 2019 – Mar 202</w:t>
      </w:r>
      <w:r w:rsidR="004D6F25">
        <w:rPr>
          <w:b/>
          <w:bCs/>
          <w:color w:val="000000" w:themeColor="text1"/>
          <w:sz w:val="22"/>
          <w:szCs w:val="28"/>
        </w:rPr>
        <w:t>3</w:t>
      </w:r>
    </w:p>
    <w:p w14:paraId="7D6C8F97" w14:textId="0549290F" w:rsidR="007C7B9F" w:rsidRPr="00556937" w:rsidRDefault="007C7B9F" w:rsidP="00556937">
      <w:pPr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t>DevOps Engineer | Scientific Games (LNW India Solutions Private Limited) | Bangalore, India</w:t>
      </w:r>
    </w:p>
    <w:p w14:paraId="48CD7CAE" w14:textId="20D89CDC" w:rsidR="007C7B9F" w:rsidRPr="00556937" w:rsidRDefault="007C7B9F" w:rsidP="00556937">
      <w:pPr>
        <w:spacing w:after="0"/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t>SEP 201</w:t>
      </w:r>
      <w:r w:rsidR="007E47C3">
        <w:rPr>
          <w:b/>
          <w:bCs/>
          <w:color w:val="000000" w:themeColor="text1"/>
          <w:sz w:val="22"/>
          <w:szCs w:val="28"/>
        </w:rPr>
        <w:t>8</w:t>
      </w:r>
      <w:r w:rsidRPr="00556937">
        <w:rPr>
          <w:b/>
          <w:bCs/>
          <w:color w:val="000000" w:themeColor="text1"/>
          <w:sz w:val="22"/>
          <w:szCs w:val="28"/>
        </w:rPr>
        <w:t xml:space="preserve"> – Jan 2019</w:t>
      </w:r>
    </w:p>
    <w:p w14:paraId="519D1493" w14:textId="7D919F72" w:rsidR="00556937" w:rsidRDefault="007C7B9F" w:rsidP="00556937">
      <w:pPr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t>Windows Server Administrator | KFIN Technologies Private Limited | Bangalore, India</w:t>
      </w:r>
    </w:p>
    <w:p w14:paraId="21EFB1A3" w14:textId="523836D9" w:rsidR="007C7B9F" w:rsidRPr="00556937" w:rsidRDefault="007C7B9F" w:rsidP="00556937">
      <w:pPr>
        <w:spacing w:after="0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t>Jul 2013 – Aug 2015</w:t>
      </w:r>
    </w:p>
    <w:p w14:paraId="65941B9A" w14:textId="5BBD00F6" w:rsidR="003B2162" w:rsidRPr="00476908" w:rsidRDefault="007C7B9F" w:rsidP="00047FC1">
      <w:pPr>
        <w:spacing w:after="0" w:line="480" w:lineRule="auto"/>
        <w:jc w:val="both"/>
        <w:textAlignment w:val="baseline"/>
        <w:rPr>
          <w:b/>
          <w:bCs/>
          <w:color w:val="000000" w:themeColor="text1"/>
          <w:sz w:val="22"/>
          <w:szCs w:val="28"/>
        </w:rPr>
      </w:pPr>
      <w:r w:rsidRPr="00556937">
        <w:rPr>
          <w:b/>
          <w:bCs/>
          <w:color w:val="000000" w:themeColor="text1"/>
          <w:sz w:val="22"/>
          <w:szCs w:val="28"/>
        </w:rPr>
        <w:t xml:space="preserve">Network Engineer | </w:t>
      </w:r>
      <w:proofErr w:type="spellStart"/>
      <w:r w:rsidRPr="00556937">
        <w:rPr>
          <w:b/>
          <w:bCs/>
          <w:color w:val="000000" w:themeColor="text1"/>
          <w:sz w:val="22"/>
          <w:szCs w:val="28"/>
        </w:rPr>
        <w:t>Rangsons</w:t>
      </w:r>
      <w:proofErr w:type="spellEnd"/>
      <w:r w:rsidRPr="00556937">
        <w:rPr>
          <w:b/>
          <w:bCs/>
          <w:color w:val="000000" w:themeColor="text1"/>
          <w:sz w:val="22"/>
          <w:szCs w:val="28"/>
        </w:rPr>
        <w:t xml:space="preserve"> Electronics Private Limited | </w:t>
      </w:r>
      <w:r w:rsidR="003E786B">
        <w:rPr>
          <w:b/>
          <w:bCs/>
          <w:color w:val="000000" w:themeColor="text1"/>
          <w:sz w:val="22"/>
          <w:szCs w:val="28"/>
        </w:rPr>
        <w:t>Mysuru</w:t>
      </w:r>
      <w:r w:rsidRPr="00556937">
        <w:rPr>
          <w:b/>
          <w:bCs/>
          <w:color w:val="000000" w:themeColor="text1"/>
          <w:sz w:val="22"/>
          <w:szCs w:val="28"/>
        </w:rPr>
        <w:t>, India</w:t>
      </w:r>
    </w:p>
    <w:p w14:paraId="1F255069" w14:textId="6D7DCF1A" w:rsidR="00547585" w:rsidRPr="008076CE" w:rsidRDefault="000F04AB" w:rsidP="00047FC1">
      <w:pPr>
        <w:pStyle w:val="Heading1"/>
        <w:spacing w:before="0"/>
        <w:rPr>
          <w:rStyle w:val="Shade"/>
          <w:color w:val="000000" w:themeColor="text1"/>
        </w:rPr>
      </w:pPr>
      <w:r w:rsidRPr="008076CE">
        <w:rPr>
          <w:rStyle w:val="Shade"/>
          <w:color w:val="000000" w:themeColor="text1"/>
        </w:rPr>
        <w:t>DEVOPS &amp; CLOUD STACK</w:t>
      </w:r>
    </w:p>
    <w:tbl>
      <w:tblPr>
        <w:tblStyle w:val="PlainTable4"/>
        <w:tblW w:w="9672" w:type="dxa"/>
        <w:tblLook w:val="04A0" w:firstRow="1" w:lastRow="0" w:firstColumn="1" w:lastColumn="0" w:noHBand="0" w:noVBand="1"/>
      </w:tblPr>
      <w:tblGrid>
        <w:gridCol w:w="3310"/>
        <w:gridCol w:w="6362"/>
      </w:tblGrid>
      <w:tr w:rsidR="007763F0" w14:paraId="04BC877D" w14:textId="77777777" w:rsidTr="00776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4C7662CE" w14:textId="55CD20D6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Cloud Platforms</w:t>
            </w:r>
          </w:p>
        </w:tc>
        <w:tc>
          <w:tcPr>
            <w:tcW w:w="6362" w:type="dxa"/>
          </w:tcPr>
          <w:p w14:paraId="74B95346" w14:textId="439BC94D" w:rsidR="007763F0" w:rsidRPr="00556937" w:rsidRDefault="007763F0" w:rsidP="007763F0">
            <w:pPr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AWS (EKS, EC2, Lambda, MSK, </w:t>
            </w:r>
            <w:proofErr w:type="spellStart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Elasticache</w:t>
            </w:r>
            <w:proofErr w:type="spellEnd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, RDS, S3, IAM, CloudWatch, Secrets Manager, </w:t>
            </w:r>
            <w:proofErr w:type="spellStart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Flink</w:t>
            </w:r>
            <w:proofErr w:type="spellEnd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, VPC, Step function, IOT core, Fleet wise, Cognito, DynamoDB, </w:t>
            </w:r>
            <w:proofErr w:type="spellStart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Eventbridge</w:t>
            </w:r>
            <w:proofErr w:type="spellEnd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, Glue, </w:t>
            </w:r>
            <w:proofErr w:type="spellStart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MemoryDB</w:t>
            </w:r>
            <w:proofErr w:type="spellEnd"/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, OpenSearch, Route53)</w:t>
            </w:r>
            <w:r w:rsidR="002171C8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, </w:t>
            </w:r>
            <w:r w:rsidR="002171C8" w:rsidRPr="002171C8">
              <w:rPr>
                <w:b w:val="0"/>
                <w:bCs w:val="0"/>
                <w:color w:val="000000" w:themeColor="text1"/>
                <w:sz w:val="22"/>
                <w:szCs w:val="28"/>
              </w:rPr>
              <w:t>Oracle Cloud Infrastructure (OCI) – Familiarity</w:t>
            </w:r>
          </w:p>
        </w:tc>
      </w:tr>
      <w:tr w:rsidR="007763F0" w14:paraId="150B23E4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4FA67ED5" w14:textId="74D82375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Source Management Tools</w:t>
            </w:r>
          </w:p>
        </w:tc>
        <w:tc>
          <w:tcPr>
            <w:tcW w:w="6362" w:type="dxa"/>
          </w:tcPr>
          <w:p w14:paraId="415C829A" w14:textId="72A53578" w:rsidR="007763F0" w:rsidRPr="00556937" w:rsidRDefault="007763F0" w:rsidP="007763F0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GIT, GITHUB, Azure Repo</w:t>
            </w:r>
          </w:p>
        </w:tc>
      </w:tr>
      <w:tr w:rsidR="007763F0" w14:paraId="01A4BFFC" w14:textId="77777777" w:rsidTr="007763F0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676CA26A" w14:textId="7E2161B8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CI/CD Tools</w:t>
            </w:r>
          </w:p>
        </w:tc>
        <w:tc>
          <w:tcPr>
            <w:tcW w:w="6362" w:type="dxa"/>
          </w:tcPr>
          <w:p w14:paraId="4D9FAC60" w14:textId="7E6DB895" w:rsidR="007763F0" w:rsidRPr="00556937" w:rsidRDefault="007763F0" w:rsidP="007763F0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Jenkins, ADO, GitHub Action, GitLab CI\CD</w:t>
            </w:r>
          </w:p>
        </w:tc>
      </w:tr>
      <w:tr w:rsidR="007763F0" w14:paraId="21733E59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2865E99C" w14:textId="1F9F50EB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Infrastructure as Code</w:t>
            </w:r>
          </w:p>
        </w:tc>
        <w:tc>
          <w:tcPr>
            <w:tcW w:w="6362" w:type="dxa"/>
          </w:tcPr>
          <w:p w14:paraId="68BFCEF3" w14:textId="40A2B942" w:rsidR="007763F0" w:rsidRPr="00556937" w:rsidRDefault="007763F0" w:rsidP="007763F0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 xml:space="preserve">Ansible, Terraform, </w:t>
            </w:r>
            <w:proofErr w:type="spellStart"/>
            <w:r w:rsidRPr="00556937">
              <w:rPr>
                <w:color w:val="000000" w:themeColor="text1"/>
                <w:sz w:val="22"/>
                <w:szCs w:val="28"/>
              </w:rPr>
              <w:t>Terragrunt</w:t>
            </w:r>
            <w:proofErr w:type="spellEnd"/>
          </w:p>
        </w:tc>
      </w:tr>
      <w:tr w:rsidR="007763F0" w14:paraId="0A52DD2C" w14:textId="77777777" w:rsidTr="007763F0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5D2B9414" w14:textId="09602267" w:rsidR="007763F0" w:rsidRPr="00556937" w:rsidRDefault="00047FC1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 xml:space="preserve">Collaboration </w:t>
            </w:r>
            <w:r w:rsidR="007763F0"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&amp; ITSM Tools</w:t>
            </w:r>
          </w:p>
        </w:tc>
        <w:tc>
          <w:tcPr>
            <w:tcW w:w="6362" w:type="dxa"/>
          </w:tcPr>
          <w:p w14:paraId="6BDCA27F" w14:textId="6397AF4D" w:rsidR="007763F0" w:rsidRPr="00556937" w:rsidRDefault="00047FC1" w:rsidP="007763F0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JIRA, Confluence, ServiceNow, Slack, Microsoft Teams</w:t>
            </w:r>
          </w:p>
        </w:tc>
      </w:tr>
      <w:tr w:rsidR="007763F0" w14:paraId="08C30150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27FB9E34" w14:textId="28E5CD57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Scripting</w:t>
            </w:r>
          </w:p>
        </w:tc>
        <w:tc>
          <w:tcPr>
            <w:tcW w:w="6362" w:type="dxa"/>
          </w:tcPr>
          <w:p w14:paraId="7AF0F3B9" w14:textId="6A80856B" w:rsidR="007763F0" w:rsidRPr="00556937" w:rsidRDefault="007763F0" w:rsidP="007763F0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Bash, Python, PowerShell (working knowledge), Shell scripting</w:t>
            </w:r>
          </w:p>
        </w:tc>
      </w:tr>
      <w:tr w:rsidR="007763F0" w:rsidRPr="00AC3EDB" w14:paraId="32B371FA" w14:textId="77777777" w:rsidTr="007763F0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3C160C57" w14:textId="7E9075AF" w:rsidR="007763F0" w:rsidRPr="00556937" w:rsidRDefault="007763F0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Containers &amp; Orchestration</w:t>
            </w:r>
          </w:p>
        </w:tc>
        <w:tc>
          <w:tcPr>
            <w:tcW w:w="6362" w:type="dxa"/>
          </w:tcPr>
          <w:p w14:paraId="34E43AE0" w14:textId="20E94043" w:rsidR="007763F0" w:rsidRPr="00556937" w:rsidRDefault="007763F0" w:rsidP="007763F0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2"/>
                <w:szCs w:val="28"/>
                <w:lang w:val="de-DE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Docker, Kubernetes, Helm, Argo CD</w:t>
            </w:r>
          </w:p>
        </w:tc>
      </w:tr>
      <w:tr w:rsidR="007763F0" w14:paraId="671FA742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29284C0E" w14:textId="4D410C32" w:rsidR="007763F0" w:rsidRPr="00556937" w:rsidRDefault="00047FC1" w:rsidP="007763F0">
            <w:pPr>
              <w:jc w:val="both"/>
              <w:textAlignment w:val="baseline"/>
              <w:rPr>
                <w:rFonts w:asciiTheme="majorHAnsi" w:hAnsiTheme="majorHAnsi" w:cstheme="minorHAnsi"/>
                <w:b w:val="0"/>
                <w:bCs w:val="0"/>
                <w:sz w:val="22"/>
                <w:szCs w:val="28"/>
              </w:rPr>
            </w:pPr>
            <w:r w:rsidRPr="00047FC1">
              <w:rPr>
                <w:b w:val="0"/>
                <w:bCs w:val="0"/>
                <w:color w:val="000000" w:themeColor="text1"/>
                <w:sz w:val="22"/>
                <w:szCs w:val="28"/>
              </w:rPr>
              <w:t>AI &amp; Platform Engineering</w:t>
            </w:r>
          </w:p>
        </w:tc>
        <w:tc>
          <w:tcPr>
            <w:tcW w:w="6362" w:type="dxa"/>
          </w:tcPr>
          <w:p w14:paraId="09FA6C76" w14:textId="52569556" w:rsidR="007763F0" w:rsidRPr="00556937" w:rsidRDefault="00047FC1" w:rsidP="00145E0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</w:pPr>
            <w:r w:rsidRPr="00047FC1"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  <w:t xml:space="preserve">AI Infrastructure, AI/LLM-Ready Infrastructure, Generative AI Fundamentals, </w:t>
            </w:r>
            <w:proofErr w:type="spellStart"/>
            <w:r w:rsidRPr="00047FC1"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  <w:t>MLOps</w:t>
            </w:r>
            <w:proofErr w:type="spellEnd"/>
            <w:r w:rsidRPr="00047FC1"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  <w:t xml:space="preserve"> Concepts, AI Platform Engineering, Containerized AI Applications, </w:t>
            </w:r>
            <w:proofErr w:type="spellStart"/>
            <w:r w:rsidRPr="00047FC1"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  <w:t>GitOps</w:t>
            </w:r>
            <w:proofErr w:type="spellEnd"/>
            <w:r w:rsidRPr="00047FC1">
              <w:rPr>
                <w:rFonts w:asciiTheme="minorHAnsi" w:hAnsiTheme="minorHAnsi" w:cstheme="minorBidi"/>
                <w:color w:val="000000" w:themeColor="text1"/>
                <w:sz w:val="22"/>
                <w:szCs w:val="28"/>
              </w:rPr>
              <w:t xml:space="preserve"> for AI Deployments</w:t>
            </w:r>
          </w:p>
        </w:tc>
      </w:tr>
      <w:tr w:rsidR="00547585" w14:paraId="38815B73" w14:textId="77777777" w:rsidTr="007763F0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44607840" w14:textId="6647F4FC" w:rsidR="00547585" w:rsidRPr="00556937" w:rsidRDefault="00547585" w:rsidP="00547585">
            <w:pPr>
              <w:rPr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Monitoring Tools</w:t>
            </w:r>
          </w:p>
        </w:tc>
        <w:tc>
          <w:tcPr>
            <w:tcW w:w="6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6908" w:rsidRPr="00476908" w14:paraId="748D0B65" w14:textId="77777777" w:rsidTr="004769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13C90" w14:textId="77777777" w:rsidR="00476908" w:rsidRPr="00476908" w:rsidRDefault="00476908" w:rsidP="00476908">
                  <w:pPr>
                    <w:spacing w:line="240" w:lineRule="auto"/>
                    <w:rPr>
                      <w:color w:val="000000" w:themeColor="text1"/>
                      <w:sz w:val="22"/>
                      <w:szCs w:val="28"/>
                    </w:rPr>
                  </w:pPr>
                </w:p>
              </w:tc>
            </w:tr>
          </w:tbl>
          <w:p w14:paraId="43F210F5" w14:textId="53A007AC" w:rsidR="00547585" w:rsidRPr="00476908" w:rsidRDefault="00476908" w:rsidP="00476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8"/>
              </w:rPr>
            </w:pPr>
            <w:r w:rsidRPr="00476908">
              <w:rPr>
                <w:color w:val="000000" w:themeColor="text1"/>
                <w:sz w:val="22"/>
                <w:szCs w:val="28"/>
              </w:rPr>
              <w:t>Prometheus, Grafana, CloudWatch, Loki, Splunk, Datadog, Dynatrace, Alerting, Performance Monitoring</w:t>
            </w:r>
          </w:p>
        </w:tc>
      </w:tr>
      <w:tr w:rsidR="00547585" w14:paraId="7DD30DAD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64491618" w14:textId="7AC6973B" w:rsidR="00547585" w:rsidRPr="00556937" w:rsidRDefault="00547585" w:rsidP="00547585">
            <w:pPr>
              <w:rPr>
                <w:b w:val="0"/>
                <w:bCs w:val="0"/>
                <w:color w:val="000000" w:themeColor="text1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Incident &amp; Reliability Engineering</w:t>
            </w:r>
          </w:p>
        </w:tc>
        <w:tc>
          <w:tcPr>
            <w:tcW w:w="6362" w:type="dxa"/>
          </w:tcPr>
          <w:p w14:paraId="62E171AE" w14:textId="1A4DA67C" w:rsidR="00547585" w:rsidRPr="00556937" w:rsidRDefault="00547585" w:rsidP="00547585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>Incident Management, Root Cause Analysis (RCA), Problem Management, SLA/SLO monitoring</w:t>
            </w:r>
          </w:p>
        </w:tc>
      </w:tr>
      <w:tr w:rsidR="00547585" w14:paraId="23CD7888" w14:textId="77777777" w:rsidTr="007763F0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33775AFB" w14:textId="62C9F57F" w:rsidR="00547585" w:rsidRPr="00556937" w:rsidRDefault="00547585" w:rsidP="00547585">
            <w:pPr>
              <w:spacing w:line="240" w:lineRule="auto"/>
              <w:rPr>
                <w:b w:val="0"/>
                <w:bCs w:val="0"/>
                <w:color w:val="000000" w:themeColor="text1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API Gateway &amp; Security</w:t>
            </w:r>
          </w:p>
        </w:tc>
        <w:tc>
          <w:tcPr>
            <w:tcW w:w="6362" w:type="dxa"/>
          </w:tcPr>
          <w:p w14:paraId="04EA18FE" w14:textId="77B12EFC" w:rsidR="00547585" w:rsidRPr="00556937" w:rsidRDefault="00547585" w:rsidP="00547585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 xml:space="preserve">Kong API Gateway, AWS API Gateway, API authentication &amp; authorization OAuth 2.0, JWT, OIDC, Rate Limiting, </w:t>
            </w:r>
            <w:r w:rsidR="002171C8">
              <w:rPr>
                <w:color w:val="000000" w:themeColor="text1"/>
                <w:sz w:val="22"/>
                <w:szCs w:val="28"/>
              </w:rPr>
              <w:t xml:space="preserve">JSON, YAML, </w:t>
            </w:r>
            <w:r w:rsidR="00476908">
              <w:rPr>
                <w:color w:val="000000" w:themeColor="text1"/>
                <w:sz w:val="22"/>
                <w:szCs w:val="28"/>
              </w:rPr>
              <w:t xml:space="preserve">SFTP, </w:t>
            </w:r>
            <w:proofErr w:type="spellStart"/>
            <w:r w:rsidR="00145E02" w:rsidRPr="00556937">
              <w:rPr>
                <w:color w:val="000000" w:themeColor="text1"/>
                <w:sz w:val="22"/>
                <w:szCs w:val="28"/>
              </w:rPr>
              <w:t>mTLS</w:t>
            </w:r>
            <w:proofErr w:type="spellEnd"/>
            <w:r w:rsidR="00145E02" w:rsidRPr="00556937">
              <w:rPr>
                <w:sz w:val="22"/>
                <w:szCs w:val="28"/>
              </w:rPr>
              <w:t xml:space="preserve">, </w:t>
            </w:r>
            <w:r w:rsidRPr="00556937">
              <w:rPr>
                <w:color w:val="000000" w:themeColor="text1"/>
                <w:sz w:val="22"/>
                <w:szCs w:val="28"/>
              </w:rPr>
              <w:t>API Security Best Practices.</w:t>
            </w:r>
          </w:p>
        </w:tc>
      </w:tr>
      <w:tr w:rsidR="00145E02" w14:paraId="4E7CA557" w14:textId="77777777" w:rsidTr="00776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74DE6CDA" w14:textId="0CA90D0B" w:rsidR="00145E02" w:rsidRPr="00556937" w:rsidRDefault="00145E02" w:rsidP="00547585">
            <w:pPr>
              <w:spacing w:line="240" w:lineRule="auto"/>
              <w:rPr>
                <w:b w:val="0"/>
                <w:bCs w:val="0"/>
                <w:color w:val="000000" w:themeColor="text1"/>
                <w:sz w:val="22"/>
                <w:szCs w:val="28"/>
              </w:rPr>
            </w:pPr>
            <w:r w:rsidRPr="00556937">
              <w:rPr>
                <w:b w:val="0"/>
                <w:bCs w:val="0"/>
                <w:color w:val="000000" w:themeColor="text1"/>
                <w:sz w:val="22"/>
                <w:szCs w:val="28"/>
              </w:rPr>
              <w:t>Cloud Security &amp; Governance</w:t>
            </w:r>
          </w:p>
        </w:tc>
        <w:tc>
          <w:tcPr>
            <w:tcW w:w="6362" w:type="dxa"/>
          </w:tcPr>
          <w:p w14:paraId="1402E7A0" w14:textId="41949CDC" w:rsidR="00145E02" w:rsidRPr="00556937" w:rsidRDefault="00145E02" w:rsidP="00547585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8"/>
              </w:rPr>
            </w:pPr>
            <w:r w:rsidRPr="00556937">
              <w:rPr>
                <w:color w:val="000000" w:themeColor="text1"/>
                <w:sz w:val="22"/>
                <w:szCs w:val="28"/>
              </w:rPr>
              <w:t xml:space="preserve">AWS IAM, Service Control Policies (SCP), </w:t>
            </w:r>
            <w:proofErr w:type="spellStart"/>
            <w:r w:rsidRPr="00556937">
              <w:rPr>
                <w:color w:val="000000" w:themeColor="text1"/>
                <w:sz w:val="22"/>
                <w:szCs w:val="28"/>
              </w:rPr>
              <w:t>GuardDuty</w:t>
            </w:r>
            <w:proofErr w:type="spellEnd"/>
            <w:r w:rsidRPr="00556937">
              <w:rPr>
                <w:color w:val="000000" w:themeColor="text1"/>
                <w:sz w:val="22"/>
                <w:szCs w:val="28"/>
              </w:rPr>
              <w:t>, CloudTrail, AWS Config, Secrets Manager, Landing Zone Architecture, Least Privilege Access, Cloud Security Best Practices.</w:t>
            </w:r>
          </w:p>
        </w:tc>
      </w:tr>
    </w:tbl>
    <w:p w14:paraId="0AAA64C1" w14:textId="074497C7" w:rsidR="001E2574" w:rsidRPr="008076CE" w:rsidRDefault="001E2574" w:rsidP="001E2574">
      <w:pPr>
        <w:pStyle w:val="Heading1"/>
        <w:rPr>
          <w:rFonts w:asciiTheme="minorHAnsi" w:eastAsiaTheme="minorHAnsi" w:hAnsiTheme="minorHAnsi" w:cstheme="minorBidi"/>
          <w:b w:val="0"/>
          <w:color w:val="000000" w:themeColor="text1"/>
          <w:spacing w:val="0"/>
          <w:sz w:val="20"/>
          <w:szCs w:val="22"/>
        </w:rPr>
      </w:pPr>
      <w:r w:rsidRPr="008076CE">
        <w:rPr>
          <w:rStyle w:val="Shade"/>
          <w:color w:val="000000" w:themeColor="text1"/>
        </w:rPr>
        <w:t>Education</w:t>
      </w:r>
    </w:p>
    <w:p w14:paraId="45E803A0" w14:textId="55539AFA" w:rsidR="001E2574" w:rsidRPr="00556937" w:rsidRDefault="00006B5F" w:rsidP="001E2574">
      <w:pPr>
        <w:pStyle w:val="Heading2"/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</w:pP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June</w:t>
      </w:r>
      <w:r w:rsidR="001E2574"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 xml:space="preserve"> 20</w:t>
      </w:r>
      <w:r w:rsidRPr="00556937">
        <w:rPr>
          <w:rFonts w:eastAsiaTheme="minorHAnsi" w:cstheme="minorBidi"/>
          <w:b/>
          <w:bCs/>
          <w:caps w:val="0"/>
          <w:color w:val="000000" w:themeColor="text1"/>
          <w:sz w:val="22"/>
          <w:szCs w:val="28"/>
        </w:rPr>
        <w:t>18</w:t>
      </w:r>
    </w:p>
    <w:p w14:paraId="70DFDDD9" w14:textId="19DE0EB9" w:rsidR="001E2574" w:rsidRPr="00556937" w:rsidRDefault="001E2574" w:rsidP="001E2574">
      <w:pPr>
        <w:pStyle w:val="Heading3"/>
        <w:rPr>
          <w:color w:val="000000" w:themeColor="text1"/>
          <w:sz w:val="22"/>
          <w:szCs w:val="28"/>
        </w:rPr>
      </w:pPr>
      <w:r w:rsidRPr="00556937">
        <w:rPr>
          <w:color w:val="000000" w:themeColor="text1"/>
          <w:sz w:val="22"/>
          <w:szCs w:val="28"/>
        </w:rPr>
        <w:t xml:space="preserve">Bachelor of </w:t>
      </w:r>
      <w:r w:rsidR="00006B5F" w:rsidRPr="00556937">
        <w:rPr>
          <w:color w:val="000000" w:themeColor="text1"/>
          <w:sz w:val="22"/>
          <w:szCs w:val="28"/>
        </w:rPr>
        <w:t>Engineering</w:t>
      </w:r>
      <w:r w:rsidRPr="00556937">
        <w:rPr>
          <w:color w:val="000000" w:themeColor="text1"/>
          <w:sz w:val="22"/>
          <w:szCs w:val="28"/>
        </w:rPr>
        <w:t xml:space="preserve"> </w:t>
      </w:r>
      <w:r w:rsidR="00006B5F" w:rsidRPr="00556937">
        <w:rPr>
          <w:color w:val="000000" w:themeColor="text1"/>
          <w:sz w:val="22"/>
          <w:szCs w:val="28"/>
        </w:rPr>
        <w:t>(BE)</w:t>
      </w:r>
      <w:r w:rsidR="003B2162" w:rsidRPr="00556937">
        <w:rPr>
          <w:color w:val="000000" w:themeColor="text1"/>
          <w:sz w:val="22"/>
          <w:szCs w:val="28"/>
        </w:rPr>
        <w:t xml:space="preserve"> </w:t>
      </w:r>
      <w:r w:rsidRPr="00556937">
        <w:rPr>
          <w:color w:val="000000" w:themeColor="text1"/>
          <w:sz w:val="22"/>
          <w:szCs w:val="28"/>
        </w:rPr>
        <w:t xml:space="preserve">| </w:t>
      </w:r>
      <w:r w:rsidR="00006B5F" w:rsidRPr="00556937">
        <w:rPr>
          <w:color w:val="000000" w:themeColor="text1"/>
          <w:sz w:val="22"/>
          <w:szCs w:val="28"/>
        </w:rPr>
        <w:t>VTU</w:t>
      </w:r>
      <w:r w:rsidRPr="00556937">
        <w:rPr>
          <w:color w:val="000000" w:themeColor="text1"/>
          <w:sz w:val="22"/>
          <w:szCs w:val="28"/>
        </w:rPr>
        <w:t xml:space="preserve"> University | </w:t>
      </w:r>
      <w:r w:rsidR="00006B5F" w:rsidRPr="00556937">
        <w:rPr>
          <w:color w:val="000000" w:themeColor="text1"/>
          <w:sz w:val="22"/>
          <w:szCs w:val="28"/>
        </w:rPr>
        <w:t>ATME College of Engineering - Mysuru</w:t>
      </w:r>
    </w:p>
    <w:p w14:paraId="21F100AA" w14:textId="029382AD" w:rsidR="0057099C" w:rsidRDefault="00145E02" w:rsidP="00145E02">
      <w:pPr>
        <w:pStyle w:val="Heading1"/>
        <w:rPr>
          <w:rStyle w:val="Shade"/>
        </w:rPr>
      </w:pPr>
      <w:r w:rsidRPr="00145E02">
        <w:rPr>
          <w:rStyle w:val="Shade"/>
        </w:rPr>
        <w:t>Certificates</w:t>
      </w:r>
    </w:p>
    <w:p w14:paraId="1A05A2D0" w14:textId="77777777" w:rsidR="007C7B9F" w:rsidRPr="00556937" w:rsidRDefault="007C7B9F" w:rsidP="007C7B9F">
      <w:pPr>
        <w:pStyle w:val="Heading1"/>
        <w:numPr>
          <w:ilvl w:val="0"/>
          <w:numId w:val="22"/>
        </w:numPr>
        <w:spacing w:before="0" w:line="276" w:lineRule="auto"/>
        <w:rPr>
          <w:rFonts w:asciiTheme="minorHAnsi" w:eastAsiaTheme="minorHAnsi" w:hAnsiTheme="minorHAnsi" w:cstheme="minorBidi"/>
          <w:b w:val="0"/>
          <w:color w:val="000000" w:themeColor="text1"/>
          <w:spacing w:val="0"/>
          <w:sz w:val="22"/>
          <w:szCs w:val="28"/>
        </w:rPr>
      </w:pPr>
      <w:r w:rsidRPr="00556937">
        <w:rPr>
          <w:rFonts w:asciiTheme="minorHAnsi" w:eastAsiaTheme="minorHAnsi" w:hAnsiTheme="minorHAnsi" w:cstheme="minorBidi"/>
          <w:b w:val="0"/>
          <w:color w:val="000000" w:themeColor="text1"/>
          <w:spacing w:val="0"/>
          <w:sz w:val="22"/>
          <w:szCs w:val="28"/>
        </w:rPr>
        <w:t>AWS Certified Solutions Architect – Associate</w:t>
      </w:r>
    </w:p>
    <w:p w14:paraId="1E649710" w14:textId="6B350022" w:rsidR="00145E02" w:rsidRPr="002171C8" w:rsidRDefault="007C7B9F" w:rsidP="00145E02">
      <w:pPr>
        <w:pStyle w:val="Heading1"/>
        <w:numPr>
          <w:ilvl w:val="0"/>
          <w:numId w:val="22"/>
        </w:numPr>
        <w:spacing w:before="0" w:after="0" w:line="276" w:lineRule="auto"/>
        <w:rPr>
          <w:rFonts w:asciiTheme="minorHAnsi" w:eastAsiaTheme="minorHAnsi" w:hAnsiTheme="minorHAnsi" w:cstheme="minorBidi"/>
          <w:b w:val="0"/>
          <w:color w:val="000000" w:themeColor="text1"/>
          <w:spacing w:val="0"/>
          <w:sz w:val="22"/>
          <w:szCs w:val="28"/>
        </w:rPr>
      </w:pPr>
      <w:r w:rsidRPr="00556937">
        <w:rPr>
          <w:rFonts w:asciiTheme="minorHAnsi" w:eastAsiaTheme="minorHAnsi" w:hAnsiTheme="minorHAnsi" w:cstheme="minorBidi"/>
          <w:b w:val="0"/>
          <w:color w:val="000000" w:themeColor="text1"/>
          <w:spacing w:val="0"/>
          <w:sz w:val="22"/>
          <w:szCs w:val="28"/>
        </w:rPr>
        <w:t>Certified Kubernetes Administrator (CKA)</w:t>
      </w:r>
    </w:p>
    <w:sectPr w:rsidR="00145E02" w:rsidRPr="002171C8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C0F42" w14:textId="77777777" w:rsidR="00246DC3" w:rsidRDefault="00246DC3" w:rsidP="00725803">
      <w:r>
        <w:separator/>
      </w:r>
    </w:p>
    <w:p w14:paraId="16621A44" w14:textId="77777777" w:rsidR="00246DC3" w:rsidRDefault="00246DC3"/>
  </w:endnote>
  <w:endnote w:type="continuationSeparator" w:id="0">
    <w:p w14:paraId="3F1BACE2" w14:textId="77777777" w:rsidR="00246DC3" w:rsidRDefault="00246DC3" w:rsidP="00725803">
      <w:r>
        <w:continuationSeparator/>
      </w:r>
    </w:p>
    <w:p w14:paraId="23C42AA7" w14:textId="77777777" w:rsidR="00246DC3" w:rsidRDefault="00246DC3"/>
  </w:endnote>
  <w:endnote w:type="continuationNotice" w:id="1">
    <w:p w14:paraId="50EDF7A7" w14:textId="77777777" w:rsidR="00246DC3" w:rsidRDefault="00246DC3"/>
    <w:p w14:paraId="5442AE2A" w14:textId="77777777" w:rsidR="00246DC3" w:rsidRDefault="00246D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peak Pro">
    <w:panose1 w:val="020B0504020101020102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1FCCB" w14:textId="77777777" w:rsidR="00246DC3" w:rsidRDefault="00246DC3" w:rsidP="00725803">
      <w:r>
        <w:separator/>
      </w:r>
    </w:p>
    <w:p w14:paraId="746BC764" w14:textId="77777777" w:rsidR="00246DC3" w:rsidRDefault="00246DC3"/>
  </w:footnote>
  <w:footnote w:type="continuationSeparator" w:id="0">
    <w:p w14:paraId="0FB99885" w14:textId="77777777" w:rsidR="00246DC3" w:rsidRDefault="00246DC3" w:rsidP="00725803">
      <w:r>
        <w:continuationSeparator/>
      </w:r>
    </w:p>
    <w:p w14:paraId="5E1CE7F4" w14:textId="77777777" w:rsidR="00246DC3" w:rsidRDefault="00246DC3"/>
  </w:footnote>
  <w:footnote w:type="continuationNotice" w:id="1">
    <w:p w14:paraId="66B79998" w14:textId="77777777" w:rsidR="00246DC3" w:rsidRDefault="00246DC3"/>
    <w:p w14:paraId="2C8C4AE4" w14:textId="77777777" w:rsidR="00246DC3" w:rsidRDefault="00246D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622A2"/>
    <w:multiLevelType w:val="hybridMultilevel"/>
    <w:tmpl w:val="C9A8D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FC78FB"/>
    <w:multiLevelType w:val="multilevel"/>
    <w:tmpl w:val="FC8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C1A66"/>
    <w:multiLevelType w:val="hybridMultilevel"/>
    <w:tmpl w:val="F3B2B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13F62"/>
    <w:multiLevelType w:val="hybridMultilevel"/>
    <w:tmpl w:val="860C1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D596B"/>
    <w:multiLevelType w:val="hybridMultilevel"/>
    <w:tmpl w:val="2E3AE6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A8434C"/>
    <w:multiLevelType w:val="hybridMultilevel"/>
    <w:tmpl w:val="8376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F55C2D"/>
    <w:multiLevelType w:val="hybridMultilevel"/>
    <w:tmpl w:val="29889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13620"/>
    <w:multiLevelType w:val="hybridMultilevel"/>
    <w:tmpl w:val="66F41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72637"/>
    <w:multiLevelType w:val="multilevel"/>
    <w:tmpl w:val="7DA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826C0"/>
    <w:multiLevelType w:val="multilevel"/>
    <w:tmpl w:val="AB0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1173E74"/>
    <w:multiLevelType w:val="multilevel"/>
    <w:tmpl w:val="4FB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F653E"/>
    <w:multiLevelType w:val="hybridMultilevel"/>
    <w:tmpl w:val="90E89684"/>
    <w:lvl w:ilvl="0" w:tplc="D7904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B7FDD"/>
    <w:multiLevelType w:val="multilevel"/>
    <w:tmpl w:val="078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60AB6"/>
    <w:multiLevelType w:val="hybridMultilevel"/>
    <w:tmpl w:val="FC20E114"/>
    <w:lvl w:ilvl="0" w:tplc="6AD881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D354A"/>
    <w:multiLevelType w:val="hybridMultilevel"/>
    <w:tmpl w:val="06EA77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922A2"/>
    <w:multiLevelType w:val="hybridMultilevel"/>
    <w:tmpl w:val="BFFE2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263C7"/>
    <w:multiLevelType w:val="multilevel"/>
    <w:tmpl w:val="488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10B9B"/>
    <w:multiLevelType w:val="hybridMultilevel"/>
    <w:tmpl w:val="B9B01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96E31"/>
    <w:multiLevelType w:val="hybridMultilevel"/>
    <w:tmpl w:val="58B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2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960260185">
    <w:abstractNumId w:val="21"/>
  </w:num>
  <w:num w:numId="14" w16cid:durableId="2146268461">
    <w:abstractNumId w:val="17"/>
  </w:num>
  <w:num w:numId="15" w16cid:durableId="869343691">
    <w:abstractNumId w:val="15"/>
  </w:num>
  <w:num w:numId="16" w16cid:durableId="1951233538">
    <w:abstractNumId w:val="13"/>
  </w:num>
  <w:num w:numId="17" w16cid:durableId="2043089557">
    <w:abstractNumId w:val="12"/>
  </w:num>
  <w:num w:numId="18" w16cid:durableId="359940907">
    <w:abstractNumId w:val="25"/>
  </w:num>
  <w:num w:numId="19" w16cid:durableId="500237525">
    <w:abstractNumId w:val="9"/>
  </w:num>
  <w:num w:numId="20" w16cid:durableId="1253663565">
    <w:abstractNumId w:val="26"/>
  </w:num>
  <w:num w:numId="21" w16cid:durableId="409079385">
    <w:abstractNumId w:val="16"/>
  </w:num>
  <w:num w:numId="22" w16cid:durableId="168522327">
    <w:abstractNumId w:val="22"/>
  </w:num>
  <w:num w:numId="23" w16cid:durableId="706569218">
    <w:abstractNumId w:val="29"/>
  </w:num>
  <w:num w:numId="24" w16cid:durableId="902376505">
    <w:abstractNumId w:val="27"/>
  </w:num>
  <w:num w:numId="25" w16cid:durableId="417337832">
    <w:abstractNumId w:val="14"/>
  </w:num>
  <w:num w:numId="26" w16cid:durableId="1606881333">
    <w:abstractNumId w:val="23"/>
  </w:num>
  <w:num w:numId="27" w16cid:durableId="622033707">
    <w:abstractNumId w:val="11"/>
  </w:num>
  <w:num w:numId="28" w16cid:durableId="1887258504">
    <w:abstractNumId w:val="28"/>
  </w:num>
  <w:num w:numId="29" w16cid:durableId="1710104829">
    <w:abstractNumId w:val="24"/>
  </w:num>
  <w:num w:numId="30" w16cid:durableId="759983282">
    <w:abstractNumId w:val="10"/>
  </w:num>
  <w:num w:numId="31" w16cid:durableId="5306477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06B5F"/>
    <w:rsid w:val="00012B5D"/>
    <w:rsid w:val="00025E77"/>
    <w:rsid w:val="00027312"/>
    <w:rsid w:val="00047FC1"/>
    <w:rsid w:val="00061AE7"/>
    <w:rsid w:val="000645F2"/>
    <w:rsid w:val="00067AE4"/>
    <w:rsid w:val="00082F03"/>
    <w:rsid w:val="000835A0"/>
    <w:rsid w:val="000934A2"/>
    <w:rsid w:val="000B32D7"/>
    <w:rsid w:val="000F04AB"/>
    <w:rsid w:val="00110424"/>
    <w:rsid w:val="00144D98"/>
    <w:rsid w:val="00145E02"/>
    <w:rsid w:val="00151825"/>
    <w:rsid w:val="001773C8"/>
    <w:rsid w:val="001A1E15"/>
    <w:rsid w:val="001B0955"/>
    <w:rsid w:val="001B67F5"/>
    <w:rsid w:val="001B7692"/>
    <w:rsid w:val="001C17AE"/>
    <w:rsid w:val="001C31D9"/>
    <w:rsid w:val="001E2574"/>
    <w:rsid w:val="001F2AD8"/>
    <w:rsid w:val="00200FBD"/>
    <w:rsid w:val="00202677"/>
    <w:rsid w:val="002171C8"/>
    <w:rsid w:val="00227784"/>
    <w:rsid w:val="0023705D"/>
    <w:rsid w:val="00246DC3"/>
    <w:rsid w:val="00250277"/>
    <w:rsid w:val="00250A31"/>
    <w:rsid w:val="00251C13"/>
    <w:rsid w:val="002528F9"/>
    <w:rsid w:val="002534A5"/>
    <w:rsid w:val="00264DD7"/>
    <w:rsid w:val="00275AC9"/>
    <w:rsid w:val="002922D0"/>
    <w:rsid w:val="002A0EA3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B2162"/>
    <w:rsid w:val="003C7748"/>
    <w:rsid w:val="003D56ED"/>
    <w:rsid w:val="003D6BCE"/>
    <w:rsid w:val="003E473C"/>
    <w:rsid w:val="003E786B"/>
    <w:rsid w:val="00410BA2"/>
    <w:rsid w:val="004117A3"/>
    <w:rsid w:val="00434074"/>
    <w:rsid w:val="004400F4"/>
    <w:rsid w:val="0046391B"/>
    <w:rsid w:val="00463C3B"/>
    <w:rsid w:val="00476908"/>
    <w:rsid w:val="00484BB4"/>
    <w:rsid w:val="004937AE"/>
    <w:rsid w:val="004C5EE9"/>
    <w:rsid w:val="004D1B48"/>
    <w:rsid w:val="004D60DE"/>
    <w:rsid w:val="004D6F25"/>
    <w:rsid w:val="004E2970"/>
    <w:rsid w:val="004F4C2F"/>
    <w:rsid w:val="005026DD"/>
    <w:rsid w:val="00513EFC"/>
    <w:rsid w:val="0052113B"/>
    <w:rsid w:val="005311CA"/>
    <w:rsid w:val="00541EB8"/>
    <w:rsid w:val="00547585"/>
    <w:rsid w:val="00556937"/>
    <w:rsid w:val="00562F27"/>
    <w:rsid w:val="00564951"/>
    <w:rsid w:val="0057099C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038E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763F0"/>
    <w:rsid w:val="007A1369"/>
    <w:rsid w:val="007A4EE3"/>
    <w:rsid w:val="007C211F"/>
    <w:rsid w:val="007C26CB"/>
    <w:rsid w:val="007C7B9F"/>
    <w:rsid w:val="007D5ED3"/>
    <w:rsid w:val="007E47C3"/>
    <w:rsid w:val="007E67E8"/>
    <w:rsid w:val="007E705E"/>
    <w:rsid w:val="007F3012"/>
    <w:rsid w:val="008076CE"/>
    <w:rsid w:val="00857E6B"/>
    <w:rsid w:val="008638FC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AF7F53"/>
    <w:rsid w:val="00B04D2E"/>
    <w:rsid w:val="00B12A59"/>
    <w:rsid w:val="00B17F1D"/>
    <w:rsid w:val="00B256C7"/>
    <w:rsid w:val="00B33F3F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72FDE"/>
    <w:rsid w:val="00C84833"/>
    <w:rsid w:val="00C9044F"/>
    <w:rsid w:val="00C92F94"/>
    <w:rsid w:val="00CA00B7"/>
    <w:rsid w:val="00CA259E"/>
    <w:rsid w:val="00CD3F4F"/>
    <w:rsid w:val="00CE22C4"/>
    <w:rsid w:val="00D2420D"/>
    <w:rsid w:val="00D27341"/>
    <w:rsid w:val="00D30382"/>
    <w:rsid w:val="00D32E0B"/>
    <w:rsid w:val="00D413F9"/>
    <w:rsid w:val="00D43BFB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2FA1"/>
    <w:rsid w:val="00F439C9"/>
    <w:rsid w:val="00F8078C"/>
    <w:rsid w:val="00F81BC9"/>
    <w:rsid w:val="00F866C5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u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mailSignature">
    <w:name w:val="E-mail Signature"/>
    <w:basedOn w:val="Normal"/>
    <w:link w:val="EmailSignatureChar"/>
    <w:uiPriority w:val="99"/>
    <w:semiHidden/>
    <w:rsid w:val="006C47D8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customStyle="1" w:styleId="apple-style-span">
    <w:name w:val="apple-style-span"/>
    <w:basedOn w:val="DefaultParagraphFont"/>
    <w:qFormat/>
    <w:rsid w:val="004117A3"/>
  </w:style>
  <w:style w:type="character" w:styleId="UnresolvedMention">
    <w:name w:val="Unresolved Mention"/>
    <w:basedOn w:val="DefaultParagraphFont"/>
    <w:uiPriority w:val="99"/>
    <w:semiHidden/>
    <w:unhideWhenUsed/>
    <w:rsid w:val="00B17F1D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45E02"/>
  </w:style>
  <w:style w:type="character" w:customStyle="1" w:styleId="ListParagraphChar">
    <w:name w:val="List Paragraph Char"/>
    <w:link w:val="ListParagraph"/>
    <w:uiPriority w:val="34"/>
    <w:qFormat/>
    <w:locked/>
    <w:rsid w:val="007C7B9F"/>
    <w:rPr>
      <w:sz w:val="20"/>
    </w:rPr>
  </w:style>
  <w:style w:type="paragraph" w:customStyle="1" w:styleId="isselectedend">
    <w:name w:val="isselectedend"/>
    <w:basedOn w:val="Normal"/>
    <w:rsid w:val="00217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paragraph" w:customStyle="1" w:styleId="pdq2pgselectionanchorcontainer">
    <w:name w:val="pdq2pg_selectionanchorcontainer"/>
    <w:basedOn w:val="Normal"/>
    <w:rsid w:val="00D43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Office User</cp:lastModifiedBy>
  <cp:revision>18</cp:revision>
  <dcterms:created xsi:type="dcterms:W3CDTF">2024-07-31T16:21:00Z</dcterms:created>
  <dcterms:modified xsi:type="dcterms:W3CDTF">2026-07-16T17:18:00Z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