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2CEF" w:rsidRDefault="00000000">
      <w:pPr>
        <w:pStyle w:val="Heading1"/>
        <w:tabs>
          <w:tab w:val="left" w:pos="2165"/>
          <w:tab w:val="left" w:pos="9422"/>
        </w:tabs>
      </w:pPr>
      <w:r>
        <w:rPr>
          <w:rFonts w:ascii="Times New Roman"/>
          <w:b w:val="0"/>
          <w:color w:val="000000"/>
          <w:shd w:val="clear" w:color="auto" w:fill="EEEBF5"/>
        </w:rPr>
        <w:tab/>
      </w:r>
      <w:r>
        <w:rPr>
          <w:color w:val="000000"/>
          <w:shd w:val="clear" w:color="auto" w:fill="EEEBF5"/>
        </w:rPr>
        <w:t>S</w:t>
      </w:r>
      <w:r>
        <w:rPr>
          <w:color w:val="000000"/>
          <w:spacing w:val="-56"/>
          <w:shd w:val="clear" w:color="auto" w:fill="EEEBF5"/>
        </w:rPr>
        <w:t xml:space="preserve"> </w:t>
      </w:r>
      <w:r>
        <w:rPr>
          <w:color w:val="000000"/>
          <w:shd w:val="clear" w:color="auto" w:fill="EEEBF5"/>
        </w:rPr>
        <w:t>h</w:t>
      </w:r>
      <w:r>
        <w:rPr>
          <w:color w:val="000000"/>
          <w:spacing w:val="-54"/>
          <w:shd w:val="clear" w:color="auto" w:fill="EEEBF5"/>
        </w:rPr>
        <w:t xml:space="preserve"> </w:t>
      </w:r>
      <w:proofErr w:type="spellStart"/>
      <w:r>
        <w:rPr>
          <w:color w:val="000000"/>
          <w:spacing w:val="55"/>
          <w:shd w:val="clear" w:color="auto" w:fill="EEEBF5"/>
        </w:rPr>
        <w:t>iva</w:t>
      </w:r>
      <w:proofErr w:type="spellEnd"/>
      <w:r>
        <w:rPr>
          <w:color w:val="000000"/>
          <w:spacing w:val="-55"/>
          <w:shd w:val="clear" w:color="auto" w:fill="EEEBF5"/>
        </w:rPr>
        <w:t xml:space="preserve"> </w:t>
      </w:r>
      <w:r>
        <w:rPr>
          <w:color w:val="000000"/>
          <w:shd w:val="clear" w:color="auto" w:fill="EEEBF5"/>
        </w:rPr>
        <w:t>r</w:t>
      </w:r>
      <w:r>
        <w:rPr>
          <w:color w:val="000000"/>
          <w:spacing w:val="-67"/>
          <w:shd w:val="clear" w:color="auto" w:fill="EEEBF5"/>
        </w:rPr>
        <w:t xml:space="preserve"> </w:t>
      </w:r>
      <w:r>
        <w:rPr>
          <w:color w:val="000000"/>
          <w:shd w:val="clear" w:color="auto" w:fill="EEEBF5"/>
        </w:rPr>
        <w:t>a</w:t>
      </w:r>
      <w:r>
        <w:rPr>
          <w:color w:val="000000"/>
          <w:spacing w:val="-55"/>
          <w:shd w:val="clear" w:color="auto" w:fill="EEEBF5"/>
        </w:rPr>
        <w:t xml:space="preserve"> </w:t>
      </w:r>
      <w:r>
        <w:rPr>
          <w:color w:val="000000"/>
          <w:shd w:val="clear" w:color="auto" w:fill="EEEBF5"/>
        </w:rPr>
        <w:t>j</w:t>
      </w:r>
      <w:r>
        <w:rPr>
          <w:color w:val="000000"/>
          <w:spacing w:val="-55"/>
          <w:shd w:val="clear" w:color="auto" w:fill="EEEBF5"/>
        </w:rPr>
        <w:t xml:space="preserve"> </w:t>
      </w:r>
      <w:proofErr w:type="gramStart"/>
      <w:r>
        <w:rPr>
          <w:color w:val="000000"/>
          <w:shd w:val="clear" w:color="auto" w:fill="EEEBF5"/>
        </w:rPr>
        <w:t>u</w:t>
      </w:r>
      <w:r w:rsidR="00EE01E2">
        <w:rPr>
          <w:color w:val="000000"/>
          <w:spacing w:val="4"/>
          <w:shd w:val="clear" w:color="auto" w:fill="EEEBF5"/>
        </w:rPr>
        <w:t xml:space="preserve">  </w:t>
      </w:r>
      <w:r>
        <w:rPr>
          <w:color w:val="000000"/>
          <w:shd w:val="clear" w:color="auto" w:fill="EEEBF5"/>
        </w:rPr>
        <w:t>N</w:t>
      </w:r>
      <w:proofErr w:type="gramEnd"/>
      <w:r>
        <w:rPr>
          <w:color w:val="000000"/>
          <w:spacing w:val="-55"/>
          <w:shd w:val="clear" w:color="auto" w:fill="EEEBF5"/>
        </w:rPr>
        <w:t xml:space="preserve"> </w:t>
      </w:r>
      <w:r>
        <w:rPr>
          <w:color w:val="000000"/>
          <w:spacing w:val="-10"/>
          <w:shd w:val="clear" w:color="auto" w:fill="EEEBF5"/>
        </w:rPr>
        <w:t>J</w:t>
      </w:r>
      <w:r>
        <w:rPr>
          <w:color w:val="000000"/>
          <w:shd w:val="clear" w:color="auto" w:fill="EEEBF5"/>
        </w:rPr>
        <w:tab/>
      </w:r>
    </w:p>
    <w:p w:rsidR="00182CEF" w:rsidRDefault="00000000" w:rsidP="00443EEE">
      <w:pPr>
        <w:spacing w:before="225"/>
        <w:ind w:left="1" w:right="2"/>
        <w:jc w:val="center"/>
        <w:rPr>
          <w:b/>
        </w:rPr>
      </w:pPr>
      <w:r>
        <w:rPr>
          <w:b/>
        </w:rPr>
        <w:t>#553,</w:t>
      </w:r>
      <w:r>
        <w:rPr>
          <w:b/>
          <w:spacing w:val="-9"/>
        </w:rPr>
        <w:t xml:space="preserve"> </w:t>
      </w:r>
      <w:proofErr w:type="spellStart"/>
      <w:r>
        <w:rPr>
          <w:b/>
        </w:rPr>
        <w:t>Mico</w:t>
      </w:r>
      <w:proofErr w:type="spellEnd"/>
      <w:r>
        <w:rPr>
          <w:b/>
          <w:spacing w:val="-7"/>
        </w:rPr>
        <w:t xml:space="preserve"> </w:t>
      </w:r>
      <w:r>
        <w:rPr>
          <w:b/>
        </w:rPr>
        <w:t>Layout</w:t>
      </w:r>
      <w:r>
        <w:rPr>
          <w:b/>
          <w:spacing w:val="-9"/>
        </w:rPr>
        <w:t xml:space="preserve"> </w:t>
      </w:r>
      <w:r>
        <w:rPr>
          <w:b/>
        </w:rPr>
        <w:t>Bangalore,</w:t>
      </w:r>
      <w:r>
        <w:rPr>
          <w:b/>
          <w:spacing w:val="-8"/>
        </w:rPr>
        <w:t xml:space="preserve"> </w:t>
      </w:r>
      <w:r>
        <w:rPr>
          <w:b/>
        </w:rPr>
        <w:t>India</w:t>
      </w:r>
      <w:r>
        <w:rPr>
          <w:b/>
          <w:spacing w:val="-9"/>
        </w:rPr>
        <w:t xml:space="preserve"> </w:t>
      </w:r>
      <w:r>
        <w:rPr>
          <w:b/>
        </w:rPr>
        <w:t>-</w:t>
      </w:r>
      <w:r>
        <w:rPr>
          <w:b/>
          <w:spacing w:val="-8"/>
        </w:rPr>
        <w:t xml:space="preserve"> </w:t>
      </w:r>
      <w:r>
        <w:rPr>
          <w:b/>
        </w:rPr>
        <w:t>560068</w:t>
      </w:r>
      <w:r>
        <w:rPr>
          <w:b/>
          <w:spacing w:val="-8"/>
        </w:rPr>
        <w:t xml:space="preserve"> </w:t>
      </w:r>
      <w:r>
        <w:rPr>
          <w:b/>
          <w:spacing w:val="-10"/>
        </w:rPr>
        <w:t>•</w:t>
      </w:r>
      <w:r w:rsidR="00443EEE">
        <w:rPr>
          <w:b/>
        </w:rPr>
        <w:t xml:space="preserve"> </w:t>
      </w:r>
      <w:hyperlink r:id="rId5">
        <w:r>
          <w:rPr>
            <w:b/>
            <w:spacing w:val="-2"/>
          </w:rPr>
          <w:t>www.linkedin.com/in/shivaraju-nayak/</w:t>
        </w:r>
      </w:hyperlink>
    </w:p>
    <w:p w:rsidR="00182CEF" w:rsidRDefault="00182CEF">
      <w:pPr>
        <w:pStyle w:val="BodyText"/>
        <w:spacing w:before="245"/>
        <w:ind w:left="0" w:firstLine="0"/>
        <w:rPr>
          <w:b/>
          <w:sz w:val="32"/>
        </w:rPr>
      </w:pPr>
    </w:p>
    <w:p w:rsidR="00182CEF" w:rsidRDefault="00000000">
      <w:pPr>
        <w:pStyle w:val="Heading2"/>
        <w:jc w:val="both"/>
      </w:pPr>
      <w:r>
        <w:rPr>
          <w:color w:val="000000"/>
          <w:w w:val="80"/>
          <w:shd w:val="clear" w:color="auto" w:fill="EEEBF5"/>
        </w:rPr>
        <w:t>P</w:t>
      </w:r>
      <w:r>
        <w:rPr>
          <w:color w:val="000000"/>
          <w:spacing w:val="-22"/>
          <w:w w:val="80"/>
          <w:shd w:val="clear" w:color="auto" w:fill="EEEBF5"/>
        </w:rPr>
        <w:t xml:space="preserve"> </w:t>
      </w:r>
      <w:r>
        <w:rPr>
          <w:color w:val="000000"/>
          <w:w w:val="80"/>
          <w:shd w:val="clear" w:color="auto" w:fill="EEEBF5"/>
        </w:rPr>
        <w:t>r</w:t>
      </w:r>
      <w:r>
        <w:rPr>
          <w:color w:val="000000"/>
          <w:spacing w:val="-22"/>
          <w:w w:val="80"/>
          <w:shd w:val="clear" w:color="auto" w:fill="EEEBF5"/>
        </w:rPr>
        <w:t xml:space="preserve"> </w:t>
      </w:r>
      <w:r>
        <w:rPr>
          <w:color w:val="000000"/>
          <w:w w:val="80"/>
          <w:shd w:val="clear" w:color="auto" w:fill="EEEBF5"/>
        </w:rPr>
        <w:t>o</w:t>
      </w:r>
      <w:r>
        <w:rPr>
          <w:color w:val="000000"/>
          <w:spacing w:val="-23"/>
          <w:w w:val="80"/>
          <w:shd w:val="clear" w:color="auto" w:fill="EEEBF5"/>
        </w:rPr>
        <w:t xml:space="preserve"> </w:t>
      </w:r>
      <w:r>
        <w:rPr>
          <w:color w:val="000000"/>
          <w:w w:val="80"/>
          <w:shd w:val="clear" w:color="auto" w:fill="EEEBF5"/>
        </w:rPr>
        <w:t>f</w:t>
      </w:r>
      <w:r>
        <w:rPr>
          <w:color w:val="000000"/>
          <w:spacing w:val="-22"/>
          <w:w w:val="80"/>
          <w:shd w:val="clear" w:color="auto" w:fill="EEEBF5"/>
        </w:rPr>
        <w:t xml:space="preserve"> </w:t>
      </w:r>
      <w:r>
        <w:rPr>
          <w:color w:val="000000"/>
          <w:w w:val="80"/>
          <w:shd w:val="clear" w:color="auto" w:fill="EEEBF5"/>
        </w:rPr>
        <w:t>e</w:t>
      </w:r>
      <w:r>
        <w:rPr>
          <w:color w:val="000000"/>
          <w:spacing w:val="-22"/>
          <w:w w:val="80"/>
          <w:shd w:val="clear" w:color="auto" w:fill="EEEBF5"/>
        </w:rPr>
        <w:t xml:space="preserve"> </w:t>
      </w:r>
      <w:r>
        <w:rPr>
          <w:color w:val="000000"/>
          <w:w w:val="80"/>
          <w:shd w:val="clear" w:color="auto" w:fill="EEEBF5"/>
        </w:rPr>
        <w:t>s</w:t>
      </w:r>
      <w:r>
        <w:rPr>
          <w:color w:val="000000"/>
          <w:spacing w:val="-23"/>
          <w:w w:val="80"/>
          <w:shd w:val="clear" w:color="auto" w:fill="EEEBF5"/>
        </w:rPr>
        <w:t xml:space="preserve"> </w:t>
      </w:r>
      <w:proofErr w:type="spellStart"/>
      <w:r>
        <w:rPr>
          <w:color w:val="000000"/>
          <w:w w:val="80"/>
          <w:shd w:val="clear" w:color="auto" w:fill="EEEBF5"/>
        </w:rPr>
        <w:t>s</w:t>
      </w:r>
      <w:proofErr w:type="spellEnd"/>
      <w:r>
        <w:rPr>
          <w:color w:val="000000"/>
          <w:spacing w:val="-22"/>
          <w:w w:val="80"/>
          <w:shd w:val="clear" w:color="auto" w:fill="EEEBF5"/>
        </w:rPr>
        <w:t xml:space="preserve"> </w:t>
      </w:r>
      <w:proofErr w:type="spellStart"/>
      <w:r>
        <w:rPr>
          <w:color w:val="000000"/>
          <w:w w:val="80"/>
          <w:shd w:val="clear" w:color="auto" w:fill="EEEBF5"/>
        </w:rPr>
        <w:t>i</w:t>
      </w:r>
      <w:proofErr w:type="spellEnd"/>
      <w:r>
        <w:rPr>
          <w:color w:val="000000"/>
          <w:spacing w:val="-23"/>
          <w:w w:val="80"/>
          <w:shd w:val="clear" w:color="auto" w:fill="EEEBF5"/>
        </w:rPr>
        <w:t xml:space="preserve"> </w:t>
      </w:r>
      <w:r>
        <w:rPr>
          <w:color w:val="000000"/>
          <w:w w:val="80"/>
          <w:shd w:val="clear" w:color="auto" w:fill="EEEBF5"/>
        </w:rPr>
        <w:t>o</w:t>
      </w:r>
      <w:r>
        <w:rPr>
          <w:color w:val="000000"/>
          <w:spacing w:val="-21"/>
          <w:w w:val="80"/>
          <w:shd w:val="clear" w:color="auto" w:fill="EEEBF5"/>
        </w:rPr>
        <w:t xml:space="preserve"> </w:t>
      </w:r>
      <w:r>
        <w:rPr>
          <w:color w:val="000000"/>
          <w:w w:val="80"/>
          <w:shd w:val="clear" w:color="auto" w:fill="EEEBF5"/>
        </w:rPr>
        <w:t>n</w:t>
      </w:r>
      <w:r>
        <w:rPr>
          <w:color w:val="000000"/>
          <w:spacing w:val="-21"/>
          <w:w w:val="80"/>
          <w:shd w:val="clear" w:color="auto" w:fill="EEEBF5"/>
        </w:rPr>
        <w:t xml:space="preserve"> </w:t>
      </w:r>
      <w:r>
        <w:rPr>
          <w:color w:val="000000"/>
          <w:w w:val="80"/>
          <w:shd w:val="clear" w:color="auto" w:fill="EEEBF5"/>
        </w:rPr>
        <w:t>a</w:t>
      </w:r>
      <w:r>
        <w:rPr>
          <w:color w:val="000000"/>
          <w:spacing w:val="-22"/>
          <w:w w:val="80"/>
          <w:shd w:val="clear" w:color="auto" w:fill="EEEBF5"/>
        </w:rPr>
        <w:t xml:space="preserve"> </w:t>
      </w:r>
      <w:r>
        <w:rPr>
          <w:color w:val="000000"/>
          <w:w w:val="80"/>
          <w:shd w:val="clear" w:color="auto" w:fill="EEEBF5"/>
        </w:rPr>
        <w:t>l</w:t>
      </w:r>
      <w:r>
        <w:rPr>
          <w:color w:val="000000"/>
          <w:spacing w:val="68"/>
          <w:w w:val="150"/>
          <w:shd w:val="clear" w:color="auto" w:fill="EEEBF5"/>
        </w:rPr>
        <w:t xml:space="preserve"> </w:t>
      </w:r>
      <w:r>
        <w:rPr>
          <w:color w:val="000000"/>
          <w:w w:val="80"/>
          <w:shd w:val="clear" w:color="auto" w:fill="EEEBF5"/>
        </w:rPr>
        <w:t>S</w:t>
      </w:r>
      <w:r>
        <w:rPr>
          <w:color w:val="000000"/>
          <w:spacing w:val="-22"/>
          <w:w w:val="80"/>
          <w:shd w:val="clear" w:color="auto" w:fill="EEEBF5"/>
        </w:rPr>
        <w:t xml:space="preserve"> </w:t>
      </w:r>
      <w:r>
        <w:rPr>
          <w:color w:val="000000"/>
          <w:w w:val="80"/>
          <w:shd w:val="clear" w:color="auto" w:fill="EEEBF5"/>
        </w:rPr>
        <w:t>u</w:t>
      </w:r>
      <w:r>
        <w:rPr>
          <w:color w:val="000000"/>
          <w:spacing w:val="-21"/>
          <w:w w:val="80"/>
          <w:shd w:val="clear" w:color="auto" w:fill="EEEBF5"/>
        </w:rPr>
        <w:t xml:space="preserve"> </w:t>
      </w:r>
      <w:r>
        <w:rPr>
          <w:color w:val="000000"/>
          <w:w w:val="80"/>
          <w:shd w:val="clear" w:color="auto" w:fill="EEEBF5"/>
        </w:rPr>
        <w:t>m</w:t>
      </w:r>
      <w:r>
        <w:rPr>
          <w:color w:val="000000"/>
          <w:spacing w:val="-24"/>
          <w:w w:val="80"/>
          <w:shd w:val="clear" w:color="auto" w:fill="EEEBF5"/>
        </w:rPr>
        <w:t xml:space="preserve"> </w:t>
      </w:r>
      <w:proofErr w:type="spellStart"/>
      <w:r>
        <w:rPr>
          <w:color w:val="000000"/>
          <w:w w:val="80"/>
          <w:shd w:val="clear" w:color="auto" w:fill="EEEBF5"/>
        </w:rPr>
        <w:t>m</w:t>
      </w:r>
      <w:proofErr w:type="spellEnd"/>
      <w:r>
        <w:rPr>
          <w:color w:val="000000"/>
          <w:spacing w:val="-22"/>
          <w:w w:val="80"/>
          <w:shd w:val="clear" w:color="auto" w:fill="EEEBF5"/>
        </w:rPr>
        <w:t xml:space="preserve"> </w:t>
      </w:r>
      <w:r>
        <w:rPr>
          <w:color w:val="000000"/>
          <w:w w:val="80"/>
          <w:shd w:val="clear" w:color="auto" w:fill="EEEBF5"/>
        </w:rPr>
        <w:t>a</w:t>
      </w:r>
      <w:r>
        <w:rPr>
          <w:color w:val="000000"/>
          <w:spacing w:val="-23"/>
          <w:w w:val="80"/>
          <w:shd w:val="clear" w:color="auto" w:fill="EEEBF5"/>
        </w:rPr>
        <w:t xml:space="preserve"> </w:t>
      </w:r>
      <w:r>
        <w:rPr>
          <w:color w:val="000000"/>
          <w:w w:val="80"/>
          <w:shd w:val="clear" w:color="auto" w:fill="EEEBF5"/>
        </w:rPr>
        <w:t>r</w:t>
      </w:r>
      <w:r>
        <w:rPr>
          <w:color w:val="000000"/>
          <w:spacing w:val="-23"/>
          <w:w w:val="80"/>
          <w:shd w:val="clear" w:color="auto" w:fill="EEEBF5"/>
        </w:rPr>
        <w:t xml:space="preserve"> </w:t>
      </w:r>
      <w:r>
        <w:rPr>
          <w:color w:val="000000"/>
          <w:spacing w:val="-10"/>
          <w:w w:val="80"/>
          <w:shd w:val="clear" w:color="auto" w:fill="EEEBF5"/>
        </w:rPr>
        <w:t>y</w:t>
      </w:r>
    </w:p>
    <w:p w:rsidR="00182CEF" w:rsidRDefault="00000000">
      <w:pPr>
        <w:pStyle w:val="BodyText"/>
        <w:spacing w:before="322" w:line="288" w:lineRule="auto"/>
        <w:ind w:left="360" w:right="359" w:firstLine="0"/>
        <w:jc w:val="both"/>
      </w:pPr>
      <w:r>
        <w:t xml:space="preserve">DevOps Lead / Cloud Platform Architect with </w:t>
      </w:r>
      <w:r w:rsidR="00EE01E2">
        <w:t>9</w:t>
      </w:r>
      <w:r>
        <w:t>+ years of experience designing and operating enterprise cloud platforms on AWS using Kubernetes, Terraform, Docker, Helm, Jenkins, GitHub Actions, Azure DevOps, and GitLab CI/CD. Strong expertise in Infrastructure as Code, API integration, platform automation, observability,</w:t>
      </w:r>
      <w:r>
        <w:rPr>
          <w:spacing w:val="-1"/>
        </w:rPr>
        <w:t xml:space="preserve"> </w:t>
      </w:r>
      <w:r>
        <w:t>and</w:t>
      </w:r>
      <w:r>
        <w:rPr>
          <w:spacing w:val="-1"/>
        </w:rPr>
        <w:t xml:space="preserve"> </w:t>
      </w:r>
      <w:proofErr w:type="spellStart"/>
      <w:r>
        <w:t>DevSecOps</w:t>
      </w:r>
      <w:proofErr w:type="spellEnd"/>
      <w:r>
        <w:t>.</w:t>
      </w:r>
      <w:r>
        <w:rPr>
          <w:spacing w:val="-1"/>
        </w:rPr>
        <w:t xml:space="preserve"> </w:t>
      </w:r>
      <w:r>
        <w:t>Extensive</w:t>
      </w:r>
      <w:r>
        <w:rPr>
          <w:spacing w:val="-2"/>
        </w:rPr>
        <w:t xml:space="preserve"> </w:t>
      </w:r>
      <w:r>
        <w:t>experience building</w:t>
      </w:r>
      <w:r>
        <w:rPr>
          <w:spacing w:val="-1"/>
        </w:rPr>
        <w:t xml:space="preserve"> </w:t>
      </w:r>
      <w:r>
        <w:t>scalable</w:t>
      </w:r>
      <w:r>
        <w:rPr>
          <w:spacing w:val="-2"/>
        </w:rPr>
        <w:t xml:space="preserve"> </w:t>
      </w:r>
      <w:r>
        <w:t>CI/CD</w:t>
      </w:r>
      <w:r>
        <w:rPr>
          <w:spacing w:val="-1"/>
        </w:rPr>
        <w:t xml:space="preserve"> </w:t>
      </w:r>
      <w:r>
        <w:t>platforms,</w:t>
      </w:r>
      <w:r>
        <w:rPr>
          <w:spacing w:val="-1"/>
        </w:rPr>
        <w:t xml:space="preserve"> </w:t>
      </w:r>
      <w:r>
        <w:t xml:space="preserve">REST API automation, Kong API Gateway, </w:t>
      </w:r>
      <w:proofErr w:type="spellStart"/>
      <w:r>
        <w:t>OpenAPI</w:t>
      </w:r>
      <w:proofErr w:type="spellEnd"/>
      <w:r>
        <w:t>/Swagger integration, cloud-native architectures, and production support. Experienced collaborating with cross-functional teams and cloud vendors to deliver secure, highly available SaaS platforms. Currently expanding expertise into Oracle Cloud Infrastructure (OCI), Oracle EPM SaaS, Oracle Integration Cloud (OIC), and enterprise SaaS platform engineering.</w:t>
      </w:r>
    </w:p>
    <w:p w:rsidR="00182CEF" w:rsidRDefault="00000000">
      <w:pPr>
        <w:pStyle w:val="Heading2"/>
        <w:spacing w:before="247"/>
        <w:jc w:val="both"/>
      </w:pPr>
      <w:r>
        <w:rPr>
          <w:color w:val="000000"/>
          <w:w w:val="85"/>
          <w:shd w:val="clear" w:color="auto" w:fill="EEEBF5"/>
        </w:rPr>
        <w:t>C</w:t>
      </w:r>
      <w:r>
        <w:rPr>
          <w:color w:val="000000"/>
          <w:spacing w:val="-29"/>
          <w:w w:val="85"/>
          <w:shd w:val="clear" w:color="auto" w:fill="EEEBF5"/>
        </w:rPr>
        <w:t xml:space="preserve"> </w:t>
      </w:r>
      <w:r>
        <w:rPr>
          <w:color w:val="000000"/>
          <w:w w:val="85"/>
          <w:shd w:val="clear" w:color="auto" w:fill="EEEBF5"/>
        </w:rPr>
        <w:t>o</w:t>
      </w:r>
      <w:r>
        <w:rPr>
          <w:color w:val="000000"/>
          <w:spacing w:val="-28"/>
          <w:w w:val="85"/>
          <w:shd w:val="clear" w:color="auto" w:fill="EEEBF5"/>
        </w:rPr>
        <w:t xml:space="preserve"> </w:t>
      </w:r>
      <w:r>
        <w:rPr>
          <w:color w:val="000000"/>
          <w:w w:val="85"/>
          <w:shd w:val="clear" w:color="auto" w:fill="EEEBF5"/>
        </w:rPr>
        <w:t>r</w:t>
      </w:r>
      <w:r>
        <w:rPr>
          <w:color w:val="000000"/>
          <w:spacing w:val="-28"/>
          <w:w w:val="85"/>
          <w:shd w:val="clear" w:color="auto" w:fill="EEEBF5"/>
        </w:rPr>
        <w:t xml:space="preserve"> </w:t>
      </w:r>
      <w:r>
        <w:rPr>
          <w:color w:val="000000"/>
          <w:w w:val="85"/>
          <w:shd w:val="clear" w:color="auto" w:fill="EEEBF5"/>
        </w:rPr>
        <w:t>e</w:t>
      </w:r>
      <w:r>
        <w:rPr>
          <w:color w:val="000000"/>
          <w:spacing w:val="49"/>
          <w:shd w:val="clear" w:color="auto" w:fill="EEEBF5"/>
        </w:rPr>
        <w:t xml:space="preserve"> </w:t>
      </w:r>
      <w:r>
        <w:rPr>
          <w:color w:val="000000"/>
          <w:w w:val="85"/>
          <w:shd w:val="clear" w:color="auto" w:fill="EEEBF5"/>
        </w:rPr>
        <w:t>A</w:t>
      </w:r>
      <w:r>
        <w:rPr>
          <w:color w:val="000000"/>
          <w:spacing w:val="-29"/>
          <w:w w:val="85"/>
          <w:shd w:val="clear" w:color="auto" w:fill="EEEBF5"/>
        </w:rPr>
        <w:t xml:space="preserve"> </w:t>
      </w:r>
      <w:r>
        <w:rPr>
          <w:color w:val="000000"/>
          <w:w w:val="85"/>
          <w:shd w:val="clear" w:color="auto" w:fill="EEEBF5"/>
        </w:rPr>
        <w:t>r</w:t>
      </w:r>
      <w:r>
        <w:rPr>
          <w:color w:val="000000"/>
          <w:spacing w:val="-29"/>
          <w:w w:val="85"/>
          <w:shd w:val="clear" w:color="auto" w:fill="EEEBF5"/>
        </w:rPr>
        <w:t xml:space="preserve"> </w:t>
      </w:r>
      <w:r>
        <w:rPr>
          <w:color w:val="000000"/>
          <w:w w:val="85"/>
          <w:shd w:val="clear" w:color="auto" w:fill="EEEBF5"/>
        </w:rPr>
        <w:t>c</w:t>
      </w:r>
      <w:r>
        <w:rPr>
          <w:color w:val="000000"/>
          <w:spacing w:val="-28"/>
          <w:w w:val="85"/>
          <w:shd w:val="clear" w:color="auto" w:fill="EEEBF5"/>
        </w:rPr>
        <w:t xml:space="preserve"> </w:t>
      </w:r>
      <w:r>
        <w:rPr>
          <w:color w:val="000000"/>
          <w:w w:val="85"/>
          <w:shd w:val="clear" w:color="auto" w:fill="EEEBF5"/>
        </w:rPr>
        <w:t>h</w:t>
      </w:r>
      <w:r>
        <w:rPr>
          <w:color w:val="000000"/>
          <w:spacing w:val="-29"/>
          <w:w w:val="85"/>
          <w:shd w:val="clear" w:color="auto" w:fill="EEEBF5"/>
        </w:rPr>
        <w:t xml:space="preserve"> </w:t>
      </w:r>
      <w:proofErr w:type="spellStart"/>
      <w:r>
        <w:rPr>
          <w:color w:val="000000"/>
          <w:w w:val="85"/>
          <w:shd w:val="clear" w:color="auto" w:fill="EEEBF5"/>
        </w:rPr>
        <w:t>i</w:t>
      </w:r>
      <w:proofErr w:type="spellEnd"/>
      <w:r>
        <w:rPr>
          <w:color w:val="000000"/>
          <w:spacing w:val="-29"/>
          <w:w w:val="85"/>
          <w:shd w:val="clear" w:color="auto" w:fill="EEEBF5"/>
        </w:rPr>
        <w:t xml:space="preserve"> </w:t>
      </w:r>
      <w:r>
        <w:rPr>
          <w:color w:val="000000"/>
          <w:w w:val="85"/>
          <w:shd w:val="clear" w:color="auto" w:fill="EEEBF5"/>
        </w:rPr>
        <w:t>t</w:t>
      </w:r>
      <w:r>
        <w:rPr>
          <w:color w:val="000000"/>
          <w:spacing w:val="-27"/>
          <w:w w:val="85"/>
          <w:shd w:val="clear" w:color="auto" w:fill="EEEBF5"/>
        </w:rPr>
        <w:t xml:space="preserve"> </w:t>
      </w:r>
      <w:r>
        <w:rPr>
          <w:color w:val="000000"/>
          <w:w w:val="85"/>
          <w:shd w:val="clear" w:color="auto" w:fill="EEEBF5"/>
        </w:rPr>
        <w:t>e</w:t>
      </w:r>
      <w:r>
        <w:rPr>
          <w:color w:val="000000"/>
          <w:spacing w:val="-30"/>
          <w:w w:val="85"/>
          <w:shd w:val="clear" w:color="auto" w:fill="EEEBF5"/>
        </w:rPr>
        <w:t xml:space="preserve"> </w:t>
      </w:r>
      <w:r>
        <w:rPr>
          <w:color w:val="000000"/>
          <w:w w:val="85"/>
          <w:shd w:val="clear" w:color="auto" w:fill="EEEBF5"/>
        </w:rPr>
        <w:t>c</w:t>
      </w:r>
      <w:r>
        <w:rPr>
          <w:color w:val="000000"/>
          <w:spacing w:val="-29"/>
          <w:w w:val="85"/>
          <w:shd w:val="clear" w:color="auto" w:fill="EEEBF5"/>
        </w:rPr>
        <w:t xml:space="preserve"> </w:t>
      </w:r>
      <w:r>
        <w:rPr>
          <w:color w:val="000000"/>
          <w:w w:val="85"/>
          <w:shd w:val="clear" w:color="auto" w:fill="EEEBF5"/>
        </w:rPr>
        <w:t>t</w:t>
      </w:r>
      <w:r>
        <w:rPr>
          <w:color w:val="000000"/>
          <w:spacing w:val="-27"/>
          <w:w w:val="85"/>
          <w:shd w:val="clear" w:color="auto" w:fill="EEEBF5"/>
        </w:rPr>
        <w:t xml:space="preserve"> </w:t>
      </w:r>
      <w:r>
        <w:rPr>
          <w:color w:val="000000"/>
          <w:w w:val="85"/>
          <w:shd w:val="clear" w:color="auto" w:fill="EEEBF5"/>
        </w:rPr>
        <w:t>u</w:t>
      </w:r>
      <w:r>
        <w:rPr>
          <w:color w:val="000000"/>
          <w:spacing w:val="-28"/>
          <w:w w:val="85"/>
          <w:shd w:val="clear" w:color="auto" w:fill="EEEBF5"/>
        </w:rPr>
        <w:t xml:space="preserve"> </w:t>
      </w:r>
      <w:r>
        <w:rPr>
          <w:color w:val="000000"/>
          <w:w w:val="85"/>
          <w:shd w:val="clear" w:color="auto" w:fill="EEEBF5"/>
        </w:rPr>
        <w:t>r</w:t>
      </w:r>
      <w:r>
        <w:rPr>
          <w:color w:val="000000"/>
          <w:spacing w:val="-29"/>
          <w:w w:val="85"/>
          <w:shd w:val="clear" w:color="auto" w:fill="EEEBF5"/>
        </w:rPr>
        <w:t xml:space="preserve"> </w:t>
      </w:r>
      <w:r>
        <w:rPr>
          <w:color w:val="000000"/>
          <w:w w:val="85"/>
          <w:shd w:val="clear" w:color="auto" w:fill="EEEBF5"/>
        </w:rPr>
        <w:t>e</w:t>
      </w:r>
      <w:r>
        <w:rPr>
          <w:color w:val="000000"/>
          <w:spacing w:val="55"/>
          <w:w w:val="150"/>
          <w:shd w:val="clear" w:color="auto" w:fill="EEEBF5"/>
        </w:rPr>
        <w:t xml:space="preserve"> </w:t>
      </w:r>
      <w:r>
        <w:rPr>
          <w:color w:val="000000"/>
          <w:w w:val="85"/>
          <w:shd w:val="clear" w:color="auto" w:fill="EEEBF5"/>
        </w:rPr>
        <w:t>&amp;</w:t>
      </w:r>
      <w:r>
        <w:rPr>
          <w:color w:val="000000"/>
          <w:spacing w:val="55"/>
          <w:w w:val="150"/>
          <w:shd w:val="clear" w:color="auto" w:fill="EEEBF5"/>
        </w:rPr>
        <w:t xml:space="preserve"> </w:t>
      </w:r>
      <w:r>
        <w:rPr>
          <w:color w:val="000000"/>
          <w:w w:val="85"/>
          <w:shd w:val="clear" w:color="auto" w:fill="EEEBF5"/>
        </w:rPr>
        <w:t>P</w:t>
      </w:r>
      <w:r>
        <w:rPr>
          <w:color w:val="000000"/>
          <w:spacing w:val="-28"/>
          <w:w w:val="85"/>
          <w:shd w:val="clear" w:color="auto" w:fill="EEEBF5"/>
        </w:rPr>
        <w:t xml:space="preserve"> </w:t>
      </w:r>
      <w:r>
        <w:rPr>
          <w:color w:val="000000"/>
          <w:w w:val="85"/>
          <w:shd w:val="clear" w:color="auto" w:fill="EEEBF5"/>
        </w:rPr>
        <w:t>l</w:t>
      </w:r>
      <w:r>
        <w:rPr>
          <w:color w:val="000000"/>
          <w:spacing w:val="-28"/>
          <w:w w:val="85"/>
          <w:shd w:val="clear" w:color="auto" w:fill="EEEBF5"/>
        </w:rPr>
        <w:t xml:space="preserve"> </w:t>
      </w:r>
      <w:r>
        <w:rPr>
          <w:color w:val="000000"/>
          <w:w w:val="85"/>
          <w:shd w:val="clear" w:color="auto" w:fill="EEEBF5"/>
        </w:rPr>
        <w:t>a</w:t>
      </w:r>
      <w:r>
        <w:rPr>
          <w:color w:val="000000"/>
          <w:spacing w:val="-29"/>
          <w:w w:val="85"/>
          <w:shd w:val="clear" w:color="auto" w:fill="EEEBF5"/>
        </w:rPr>
        <w:t xml:space="preserve"> </w:t>
      </w:r>
      <w:r>
        <w:rPr>
          <w:color w:val="000000"/>
          <w:w w:val="85"/>
          <w:shd w:val="clear" w:color="auto" w:fill="EEEBF5"/>
        </w:rPr>
        <w:t>t</w:t>
      </w:r>
      <w:r>
        <w:rPr>
          <w:color w:val="000000"/>
          <w:spacing w:val="-29"/>
          <w:w w:val="85"/>
          <w:shd w:val="clear" w:color="auto" w:fill="EEEBF5"/>
        </w:rPr>
        <w:t xml:space="preserve"> </w:t>
      </w:r>
      <w:r>
        <w:rPr>
          <w:color w:val="000000"/>
          <w:w w:val="85"/>
          <w:shd w:val="clear" w:color="auto" w:fill="EEEBF5"/>
        </w:rPr>
        <w:t>f</w:t>
      </w:r>
      <w:r>
        <w:rPr>
          <w:color w:val="000000"/>
          <w:spacing w:val="-28"/>
          <w:w w:val="85"/>
          <w:shd w:val="clear" w:color="auto" w:fill="EEEBF5"/>
        </w:rPr>
        <w:t xml:space="preserve"> </w:t>
      </w:r>
      <w:r>
        <w:rPr>
          <w:color w:val="000000"/>
          <w:w w:val="85"/>
          <w:shd w:val="clear" w:color="auto" w:fill="EEEBF5"/>
        </w:rPr>
        <w:t>o</w:t>
      </w:r>
      <w:r>
        <w:rPr>
          <w:color w:val="000000"/>
          <w:spacing w:val="-27"/>
          <w:w w:val="85"/>
          <w:shd w:val="clear" w:color="auto" w:fill="EEEBF5"/>
        </w:rPr>
        <w:t xml:space="preserve"> </w:t>
      </w:r>
      <w:r>
        <w:rPr>
          <w:color w:val="000000"/>
          <w:w w:val="85"/>
          <w:shd w:val="clear" w:color="auto" w:fill="EEEBF5"/>
        </w:rPr>
        <w:t>r</w:t>
      </w:r>
      <w:r>
        <w:rPr>
          <w:color w:val="000000"/>
          <w:spacing w:val="-29"/>
          <w:w w:val="85"/>
          <w:shd w:val="clear" w:color="auto" w:fill="EEEBF5"/>
        </w:rPr>
        <w:t xml:space="preserve"> </w:t>
      </w:r>
      <w:r>
        <w:rPr>
          <w:color w:val="000000"/>
          <w:w w:val="85"/>
          <w:shd w:val="clear" w:color="auto" w:fill="EEEBF5"/>
        </w:rPr>
        <w:t>m</w:t>
      </w:r>
      <w:r>
        <w:rPr>
          <w:color w:val="000000"/>
          <w:spacing w:val="55"/>
          <w:w w:val="150"/>
          <w:shd w:val="clear" w:color="auto" w:fill="EEEBF5"/>
        </w:rPr>
        <w:t xml:space="preserve"> </w:t>
      </w:r>
      <w:r>
        <w:rPr>
          <w:color w:val="000000"/>
          <w:w w:val="85"/>
          <w:shd w:val="clear" w:color="auto" w:fill="EEEBF5"/>
        </w:rPr>
        <w:t>E</w:t>
      </w:r>
      <w:r>
        <w:rPr>
          <w:color w:val="000000"/>
          <w:spacing w:val="-30"/>
          <w:w w:val="85"/>
          <w:shd w:val="clear" w:color="auto" w:fill="EEEBF5"/>
        </w:rPr>
        <w:t xml:space="preserve"> </w:t>
      </w:r>
      <w:r>
        <w:rPr>
          <w:color w:val="000000"/>
          <w:w w:val="85"/>
          <w:shd w:val="clear" w:color="auto" w:fill="EEEBF5"/>
        </w:rPr>
        <w:t>n</w:t>
      </w:r>
      <w:r>
        <w:rPr>
          <w:color w:val="000000"/>
          <w:spacing w:val="-27"/>
          <w:w w:val="85"/>
          <w:shd w:val="clear" w:color="auto" w:fill="EEEBF5"/>
        </w:rPr>
        <w:t xml:space="preserve"> </w:t>
      </w:r>
      <w:r>
        <w:rPr>
          <w:color w:val="000000"/>
          <w:w w:val="85"/>
          <w:shd w:val="clear" w:color="auto" w:fill="EEEBF5"/>
        </w:rPr>
        <w:t>g</w:t>
      </w:r>
      <w:r>
        <w:rPr>
          <w:color w:val="000000"/>
          <w:spacing w:val="-28"/>
          <w:w w:val="85"/>
          <w:shd w:val="clear" w:color="auto" w:fill="EEEBF5"/>
        </w:rPr>
        <w:t xml:space="preserve"> </w:t>
      </w:r>
      <w:proofErr w:type="spellStart"/>
      <w:r>
        <w:rPr>
          <w:color w:val="000000"/>
          <w:w w:val="85"/>
          <w:shd w:val="clear" w:color="auto" w:fill="EEEBF5"/>
        </w:rPr>
        <w:t>i</w:t>
      </w:r>
      <w:proofErr w:type="spellEnd"/>
      <w:r>
        <w:rPr>
          <w:color w:val="000000"/>
          <w:spacing w:val="-29"/>
          <w:w w:val="85"/>
          <w:shd w:val="clear" w:color="auto" w:fill="EEEBF5"/>
        </w:rPr>
        <w:t xml:space="preserve"> </w:t>
      </w:r>
      <w:r>
        <w:rPr>
          <w:color w:val="000000"/>
          <w:w w:val="85"/>
          <w:shd w:val="clear" w:color="auto" w:fill="EEEBF5"/>
        </w:rPr>
        <w:t>n</w:t>
      </w:r>
      <w:r>
        <w:rPr>
          <w:color w:val="000000"/>
          <w:spacing w:val="-29"/>
          <w:w w:val="85"/>
          <w:shd w:val="clear" w:color="auto" w:fill="EEEBF5"/>
        </w:rPr>
        <w:t xml:space="preserve"> </w:t>
      </w:r>
      <w:r>
        <w:rPr>
          <w:color w:val="000000"/>
          <w:w w:val="85"/>
          <w:shd w:val="clear" w:color="auto" w:fill="EEEBF5"/>
        </w:rPr>
        <w:t>e</w:t>
      </w:r>
      <w:r>
        <w:rPr>
          <w:color w:val="000000"/>
          <w:spacing w:val="-29"/>
          <w:w w:val="85"/>
          <w:shd w:val="clear" w:color="auto" w:fill="EEEBF5"/>
        </w:rPr>
        <w:t xml:space="preserve"> </w:t>
      </w:r>
      <w:proofErr w:type="spellStart"/>
      <w:r>
        <w:rPr>
          <w:color w:val="000000"/>
          <w:w w:val="85"/>
          <w:shd w:val="clear" w:color="auto" w:fill="EEEBF5"/>
        </w:rPr>
        <w:t>e</w:t>
      </w:r>
      <w:proofErr w:type="spellEnd"/>
      <w:r>
        <w:rPr>
          <w:color w:val="000000"/>
          <w:spacing w:val="-30"/>
          <w:w w:val="85"/>
          <w:shd w:val="clear" w:color="auto" w:fill="EEEBF5"/>
        </w:rPr>
        <w:t xml:space="preserve"> </w:t>
      </w:r>
      <w:r>
        <w:rPr>
          <w:color w:val="000000"/>
          <w:w w:val="85"/>
          <w:shd w:val="clear" w:color="auto" w:fill="EEEBF5"/>
        </w:rPr>
        <w:t>r</w:t>
      </w:r>
      <w:r>
        <w:rPr>
          <w:color w:val="000000"/>
          <w:spacing w:val="-28"/>
          <w:w w:val="85"/>
          <w:shd w:val="clear" w:color="auto" w:fill="EEEBF5"/>
        </w:rPr>
        <w:t xml:space="preserve"> </w:t>
      </w:r>
      <w:proofErr w:type="spellStart"/>
      <w:r>
        <w:rPr>
          <w:color w:val="000000"/>
          <w:w w:val="85"/>
          <w:shd w:val="clear" w:color="auto" w:fill="EEEBF5"/>
        </w:rPr>
        <w:t>i</w:t>
      </w:r>
      <w:proofErr w:type="spellEnd"/>
      <w:r>
        <w:rPr>
          <w:color w:val="000000"/>
          <w:spacing w:val="-29"/>
          <w:w w:val="85"/>
          <w:shd w:val="clear" w:color="auto" w:fill="EEEBF5"/>
        </w:rPr>
        <w:t xml:space="preserve"> </w:t>
      </w:r>
      <w:r>
        <w:rPr>
          <w:color w:val="000000"/>
          <w:w w:val="85"/>
          <w:shd w:val="clear" w:color="auto" w:fill="EEEBF5"/>
        </w:rPr>
        <w:t>n</w:t>
      </w:r>
      <w:r>
        <w:rPr>
          <w:color w:val="000000"/>
          <w:spacing w:val="-28"/>
          <w:w w:val="85"/>
          <w:shd w:val="clear" w:color="auto" w:fill="EEEBF5"/>
        </w:rPr>
        <w:t xml:space="preserve"> </w:t>
      </w:r>
      <w:r>
        <w:rPr>
          <w:color w:val="000000"/>
          <w:w w:val="85"/>
          <w:shd w:val="clear" w:color="auto" w:fill="EEEBF5"/>
        </w:rPr>
        <w:t>g</w:t>
      </w:r>
      <w:r>
        <w:rPr>
          <w:color w:val="000000"/>
          <w:spacing w:val="56"/>
          <w:w w:val="150"/>
          <w:shd w:val="clear" w:color="auto" w:fill="EEEBF5"/>
        </w:rPr>
        <w:t xml:space="preserve"> </w:t>
      </w:r>
      <w:r>
        <w:rPr>
          <w:color w:val="000000"/>
          <w:w w:val="85"/>
          <w:shd w:val="clear" w:color="auto" w:fill="EEEBF5"/>
        </w:rPr>
        <w:t>S</w:t>
      </w:r>
      <w:r>
        <w:rPr>
          <w:color w:val="000000"/>
          <w:spacing w:val="-30"/>
          <w:w w:val="85"/>
          <w:shd w:val="clear" w:color="auto" w:fill="EEEBF5"/>
        </w:rPr>
        <w:t xml:space="preserve"> </w:t>
      </w:r>
      <w:r>
        <w:rPr>
          <w:color w:val="000000"/>
          <w:w w:val="85"/>
          <w:shd w:val="clear" w:color="auto" w:fill="EEEBF5"/>
        </w:rPr>
        <w:t>k</w:t>
      </w:r>
      <w:r>
        <w:rPr>
          <w:color w:val="000000"/>
          <w:spacing w:val="-27"/>
          <w:w w:val="85"/>
          <w:shd w:val="clear" w:color="auto" w:fill="EEEBF5"/>
        </w:rPr>
        <w:t xml:space="preserve"> </w:t>
      </w:r>
      <w:proofErr w:type="spellStart"/>
      <w:r>
        <w:rPr>
          <w:color w:val="000000"/>
          <w:w w:val="85"/>
          <w:shd w:val="clear" w:color="auto" w:fill="EEEBF5"/>
        </w:rPr>
        <w:t>i</w:t>
      </w:r>
      <w:proofErr w:type="spellEnd"/>
      <w:r>
        <w:rPr>
          <w:color w:val="000000"/>
          <w:spacing w:val="-29"/>
          <w:w w:val="85"/>
          <w:shd w:val="clear" w:color="auto" w:fill="EEEBF5"/>
        </w:rPr>
        <w:t xml:space="preserve"> </w:t>
      </w:r>
      <w:r>
        <w:rPr>
          <w:color w:val="000000"/>
          <w:w w:val="85"/>
          <w:shd w:val="clear" w:color="auto" w:fill="EEEBF5"/>
        </w:rPr>
        <w:t>l</w:t>
      </w:r>
      <w:r>
        <w:rPr>
          <w:color w:val="000000"/>
          <w:spacing w:val="-28"/>
          <w:w w:val="85"/>
          <w:shd w:val="clear" w:color="auto" w:fill="EEEBF5"/>
        </w:rPr>
        <w:t xml:space="preserve"> </w:t>
      </w:r>
      <w:proofErr w:type="spellStart"/>
      <w:r>
        <w:rPr>
          <w:color w:val="000000"/>
          <w:w w:val="85"/>
          <w:shd w:val="clear" w:color="auto" w:fill="EEEBF5"/>
        </w:rPr>
        <w:t>l</w:t>
      </w:r>
      <w:proofErr w:type="spellEnd"/>
      <w:r>
        <w:rPr>
          <w:color w:val="000000"/>
          <w:spacing w:val="-27"/>
          <w:w w:val="85"/>
          <w:shd w:val="clear" w:color="auto" w:fill="EEEBF5"/>
        </w:rPr>
        <w:t xml:space="preserve"> </w:t>
      </w:r>
      <w:r>
        <w:rPr>
          <w:color w:val="000000"/>
          <w:spacing w:val="-12"/>
          <w:w w:val="85"/>
          <w:shd w:val="clear" w:color="auto" w:fill="EEEBF5"/>
        </w:rPr>
        <w:t>s</w:t>
      </w:r>
    </w:p>
    <w:p w:rsidR="00182CEF" w:rsidRDefault="00000000">
      <w:pPr>
        <w:pStyle w:val="ListParagraph"/>
        <w:numPr>
          <w:ilvl w:val="0"/>
          <w:numId w:val="2"/>
        </w:numPr>
        <w:tabs>
          <w:tab w:val="left" w:pos="1080"/>
        </w:tabs>
        <w:spacing w:before="343" w:line="276" w:lineRule="auto"/>
        <w:ind w:right="358"/>
        <w:jc w:val="both"/>
        <w:rPr>
          <w:rFonts w:ascii="Symbol" w:hAnsi="Symbol"/>
        </w:rPr>
      </w:pPr>
      <w:r>
        <w:t xml:space="preserve">Architect and implement secure, scalable, and highly available cloud infrastructure on Amazon Web Services using </w:t>
      </w:r>
      <w:r>
        <w:rPr>
          <w:b/>
        </w:rPr>
        <w:t xml:space="preserve">Infrastructure as Code (Terraform and </w:t>
      </w:r>
      <w:proofErr w:type="spellStart"/>
      <w:r>
        <w:rPr>
          <w:b/>
        </w:rPr>
        <w:t>Terragrunt</w:t>
      </w:r>
      <w:proofErr w:type="spellEnd"/>
      <w:r>
        <w:rPr>
          <w:b/>
        </w:rPr>
        <w:t>)</w:t>
      </w:r>
      <w:r>
        <w:t>, enabling automated, repeatable, and consistent multi-environment provisioning.</w:t>
      </w:r>
    </w:p>
    <w:p w:rsidR="00182CEF" w:rsidRDefault="00000000">
      <w:pPr>
        <w:pStyle w:val="ListParagraph"/>
        <w:numPr>
          <w:ilvl w:val="0"/>
          <w:numId w:val="2"/>
        </w:numPr>
        <w:tabs>
          <w:tab w:val="left" w:pos="1080"/>
        </w:tabs>
        <w:spacing w:before="1" w:line="276" w:lineRule="auto"/>
        <w:ind w:right="358"/>
        <w:jc w:val="both"/>
        <w:rPr>
          <w:rFonts w:ascii="Symbol" w:hAnsi="Symbol"/>
        </w:rPr>
      </w:pPr>
      <w:r>
        <w:rPr>
          <w:spacing w:val="-2"/>
        </w:rPr>
        <w:t xml:space="preserve">Design and manage enterprise Kubernetes platforms using </w:t>
      </w:r>
      <w:r>
        <w:rPr>
          <w:b/>
          <w:spacing w:val="-2"/>
        </w:rPr>
        <w:t>Amazon EKS</w:t>
      </w:r>
      <w:r>
        <w:rPr>
          <w:spacing w:val="-2"/>
        </w:rPr>
        <w:t xml:space="preserve">, supporting microservices </w:t>
      </w:r>
      <w:r>
        <w:t>architecture</w:t>
      </w:r>
      <w:r>
        <w:rPr>
          <w:spacing w:val="-13"/>
        </w:rPr>
        <w:t xml:space="preserve"> </w:t>
      </w:r>
      <w:r>
        <w:t>with</w:t>
      </w:r>
      <w:r>
        <w:rPr>
          <w:spacing w:val="-12"/>
        </w:rPr>
        <w:t xml:space="preserve"> </w:t>
      </w:r>
      <w:r>
        <w:t>high</w:t>
      </w:r>
      <w:r>
        <w:rPr>
          <w:spacing w:val="-13"/>
        </w:rPr>
        <w:t xml:space="preserve"> </w:t>
      </w:r>
      <w:r>
        <w:t>availability,</w:t>
      </w:r>
      <w:r>
        <w:rPr>
          <w:spacing w:val="-12"/>
        </w:rPr>
        <w:t xml:space="preserve"> </w:t>
      </w:r>
      <w:r>
        <w:t>auto-scaling,</w:t>
      </w:r>
      <w:r>
        <w:rPr>
          <w:spacing w:val="-13"/>
        </w:rPr>
        <w:t xml:space="preserve"> </w:t>
      </w:r>
      <w:r>
        <w:t>fault</w:t>
      </w:r>
      <w:r>
        <w:rPr>
          <w:spacing w:val="-12"/>
        </w:rPr>
        <w:t xml:space="preserve"> </w:t>
      </w:r>
      <w:r>
        <w:t>tolerance,</w:t>
      </w:r>
      <w:r>
        <w:rPr>
          <w:spacing w:val="-13"/>
        </w:rPr>
        <w:t xml:space="preserve"> </w:t>
      </w:r>
      <w:r>
        <w:t>and</w:t>
      </w:r>
      <w:r>
        <w:rPr>
          <w:spacing w:val="-12"/>
        </w:rPr>
        <w:t xml:space="preserve"> </w:t>
      </w:r>
      <w:r>
        <w:t>zero-downtime</w:t>
      </w:r>
      <w:r>
        <w:rPr>
          <w:spacing w:val="-12"/>
        </w:rPr>
        <w:t xml:space="preserve"> </w:t>
      </w:r>
      <w:r>
        <w:t>deployments.</w:t>
      </w:r>
    </w:p>
    <w:p w:rsidR="00182CEF" w:rsidRDefault="00000000">
      <w:pPr>
        <w:pStyle w:val="ListParagraph"/>
        <w:numPr>
          <w:ilvl w:val="0"/>
          <w:numId w:val="2"/>
        </w:numPr>
        <w:tabs>
          <w:tab w:val="left" w:pos="1080"/>
        </w:tabs>
        <w:spacing w:line="276" w:lineRule="auto"/>
        <w:ind w:right="358"/>
        <w:jc w:val="both"/>
        <w:rPr>
          <w:rFonts w:ascii="Symbol" w:hAnsi="Symbol"/>
        </w:rPr>
      </w:pPr>
      <w:r>
        <w:t xml:space="preserve">Architect and govern </w:t>
      </w:r>
      <w:r>
        <w:rPr>
          <w:b/>
        </w:rPr>
        <w:t xml:space="preserve">End-to-End CI/CD </w:t>
      </w:r>
      <w:r>
        <w:t xml:space="preserve">platforms using </w:t>
      </w:r>
      <w:r>
        <w:rPr>
          <w:b/>
        </w:rPr>
        <w:t>Azure DevOps</w:t>
      </w:r>
      <w:r>
        <w:t>, Jenkins, and GitHub Actions, enabling fully automated build, validation, infrastructure provisioning, and application deployment workflows.</w:t>
      </w:r>
    </w:p>
    <w:p w:rsidR="00182CEF" w:rsidRDefault="00000000">
      <w:pPr>
        <w:pStyle w:val="ListParagraph"/>
        <w:numPr>
          <w:ilvl w:val="0"/>
          <w:numId w:val="2"/>
        </w:numPr>
        <w:tabs>
          <w:tab w:val="left" w:pos="1080"/>
        </w:tabs>
        <w:spacing w:line="276" w:lineRule="auto"/>
        <w:ind w:right="358"/>
        <w:jc w:val="both"/>
        <w:rPr>
          <w:rFonts w:ascii="Symbol" w:hAnsi="Symbol"/>
        </w:rPr>
      </w:pPr>
      <w:r>
        <w:t xml:space="preserve">Design </w:t>
      </w:r>
      <w:r>
        <w:rPr>
          <w:b/>
        </w:rPr>
        <w:t>reusable</w:t>
      </w:r>
      <w:r>
        <w:t xml:space="preserve">, modular </w:t>
      </w:r>
      <w:r>
        <w:rPr>
          <w:b/>
        </w:rPr>
        <w:t>Terraform architecture and standardized infrastructure frameworks</w:t>
      </w:r>
      <w:r>
        <w:t>, reducing manual provisioning effort, improving deployment consistency, and enabling scalable platform engineering practices.</w:t>
      </w:r>
    </w:p>
    <w:p w:rsidR="00182CEF" w:rsidRDefault="00000000">
      <w:pPr>
        <w:pStyle w:val="ListParagraph"/>
        <w:numPr>
          <w:ilvl w:val="0"/>
          <w:numId w:val="2"/>
        </w:numPr>
        <w:tabs>
          <w:tab w:val="left" w:pos="1080"/>
        </w:tabs>
        <w:spacing w:line="276" w:lineRule="auto"/>
        <w:ind w:right="357"/>
        <w:jc w:val="both"/>
        <w:rPr>
          <w:rFonts w:ascii="Symbol" w:hAnsi="Symbol"/>
        </w:rPr>
      </w:pPr>
      <w:r>
        <w:t xml:space="preserve">Architect </w:t>
      </w:r>
      <w:r>
        <w:rPr>
          <w:b/>
        </w:rPr>
        <w:t xml:space="preserve">multi-account AWS Landing Zone environments </w:t>
      </w:r>
      <w:r>
        <w:t>using AWS Organizations, implementing</w:t>
      </w:r>
      <w:r>
        <w:rPr>
          <w:spacing w:val="-7"/>
        </w:rPr>
        <w:t xml:space="preserve"> </w:t>
      </w:r>
      <w:r>
        <w:t>secure</w:t>
      </w:r>
      <w:r>
        <w:rPr>
          <w:spacing w:val="-6"/>
        </w:rPr>
        <w:t xml:space="preserve"> </w:t>
      </w:r>
      <w:r>
        <w:t>account</w:t>
      </w:r>
      <w:r>
        <w:rPr>
          <w:spacing w:val="-8"/>
        </w:rPr>
        <w:t xml:space="preserve"> </w:t>
      </w:r>
      <w:r>
        <w:t>isolation,</w:t>
      </w:r>
      <w:r>
        <w:rPr>
          <w:spacing w:val="-6"/>
        </w:rPr>
        <w:t xml:space="preserve"> </w:t>
      </w:r>
      <w:r>
        <w:t>governance</w:t>
      </w:r>
      <w:r>
        <w:rPr>
          <w:spacing w:val="-6"/>
        </w:rPr>
        <w:t xml:space="preserve"> </w:t>
      </w:r>
      <w:r>
        <w:t>controls,</w:t>
      </w:r>
      <w:r>
        <w:rPr>
          <w:spacing w:val="-6"/>
        </w:rPr>
        <w:t xml:space="preserve"> </w:t>
      </w:r>
      <w:r>
        <w:rPr>
          <w:b/>
        </w:rPr>
        <w:t>Service</w:t>
      </w:r>
      <w:r>
        <w:rPr>
          <w:b/>
          <w:spacing w:val="-7"/>
        </w:rPr>
        <w:t xml:space="preserve"> </w:t>
      </w:r>
      <w:r>
        <w:rPr>
          <w:b/>
        </w:rPr>
        <w:t>Control</w:t>
      </w:r>
      <w:r>
        <w:rPr>
          <w:b/>
          <w:spacing w:val="-7"/>
        </w:rPr>
        <w:t xml:space="preserve"> </w:t>
      </w:r>
      <w:r>
        <w:rPr>
          <w:b/>
        </w:rPr>
        <w:t>Policies</w:t>
      </w:r>
      <w:r>
        <w:rPr>
          <w:b/>
          <w:spacing w:val="-7"/>
        </w:rPr>
        <w:t xml:space="preserve"> </w:t>
      </w:r>
      <w:r>
        <w:rPr>
          <w:b/>
        </w:rPr>
        <w:t>(SCPs)</w:t>
      </w:r>
      <w:r>
        <w:t>,</w:t>
      </w:r>
      <w:r>
        <w:rPr>
          <w:spacing w:val="-6"/>
        </w:rPr>
        <w:t xml:space="preserve"> </w:t>
      </w:r>
      <w:r>
        <w:t>and centralized identity and access management.</w:t>
      </w:r>
    </w:p>
    <w:p w:rsidR="00182CEF" w:rsidRDefault="00000000">
      <w:pPr>
        <w:pStyle w:val="ListParagraph"/>
        <w:numPr>
          <w:ilvl w:val="0"/>
          <w:numId w:val="2"/>
        </w:numPr>
        <w:tabs>
          <w:tab w:val="left" w:pos="1080"/>
        </w:tabs>
        <w:spacing w:line="276" w:lineRule="auto"/>
        <w:ind w:right="357"/>
        <w:jc w:val="both"/>
        <w:rPr>
          <w:rFonts w:ascii="Symbol" w:hAnsi="Symbol"/>
        </w:rPr>
      </w:pPr>
      <w:r>
        <w:t xml:space="preserve">Design secure and scalable cloud network architecture using </w:t>
      </w:r>
      <w:r>
        <w:rPr>
          <w:b/>
        </w:rPr>
        <w:t>VPC segmentation</w:t>
      </w:r>
      <w:r>
        <w:t>, private/public subnets,</w:t>
      </w:r>
      <w:r>
        <w:rPr>
          <w:spacing w:val="-3"/>
        </w:rPr>
        <w:t xml:space="preserve"> </w:t>
      </w:r>
      <w:r>
        <w:t>IAM</w:t>
      </w:r>
      <w:r>
        <w:rPr>
          <w:spacing w:val="-3"/>
        </w:rPr>
        <w:t xml:space="preserve"> </w:t>
      </w:r>
      <w:r>
        <w:t>policies,</w:t>
      </w:r>
      <w:r>
        <w:rPr>
          <w:spacing w:val="-3"/>
        </w:rPr>
        <w:t xml:space="preserve"> </w:t>
      </w:r>
      <w:r>
        <w:t>and</w:t>
      </w:r>
      <w:r>
        <w:rPr>
          <w:spacing w:val="-3"/>
        </w:rPr>
        <w:t xml:space="preserve"> </w:t>
      </w:r>
      <w:r>
        <w:t>controlled</w:t>
      </w:r>
      <w:r>
        <w:rPr>
          <w:spacing w:val="-3"/>
        </w:rPr>
        <w:t xml:space="preserve"> </w:t>
      </w:r>
      <w:r>
        <w:t>service-to-service</w:t>
      </w:r>
      <w:r>
        <w:rPr>
          <w:spacing w:val="-3"/>
        </w:rPr>
        <w:t xml:space="preserve"> </w:t>
      </w:r>
      <w:r>
        <w:t>communication,</w:t>
      </w:r>
      <w:r>
        <w:rPr>
          <w:spacing w:val="-3"/>
        </w:rPr>
        <w:t xml:space="preserve"> </w:t>
      </w:r>
      <w:r>
        <w:t>ensuring</w:t>
      </w:r>
      <w:r>
        <w:rPr>
          <w:spacing w:val="-5"/>
        </w:rPr>
        <w:t xml:space="preserve"> </w:t>
      </w:r>
      <w:r>
        <w:t>strong</w:t>
      </w:r>
      <w:r>
        <w:rPr>
          <w:spacing w:val="-3"/>
        </w:rPr>
        <w:t xml:space="preserve"> </w:t>
      </w:r>
      <w:r>
        <w:t>security posture and network isolation.</w:t>
      </w:r>
    </w:p>
    <w:p w:rsidR="00182CEF" w:rsidRDefault="00000000">
      <w:pPr>
        <w:pStyle w:val="ListParagraph"/>
        <w:numPr>
          <w:ilvl w:val="0"/>
          <w:numId w:val="2"/>
        </w:numPr>
        <w:tabs>
          <w:tab w:val="left" w:pos="1080"/>
        </w:tabs>
        <w:spacing w:line="276" w:lineRule="auto"/>
        <w:ind w:right="357"/>
        <w:jc w:val="both"/>
        <w:rPr>
          <w:rFonts w:ascii="Symbol" w:hAnsi="Symbol"/>
        </w:rPr>
      </w:pPr>
      <w:r>
        <w:t>Architect</w:t>
      </w:r>
      <w:r>
        <w:rPr>
          <w:spacing w:val="-8"/>
        </w:rPr>
        <w:t xml:space="preserve"> </w:t>
      </w:r>
      <w:r>
        <w:t>and</w:t>
      </w:r>
      <w:r>
        <w:rPr>
          <w:spacing w:val="-7"/>
        </w:rPr>
        <w:t xml:space="preserve"> </w:t>
      </w:r>
      <w:r>
        <w:t>manage</w:t>
      </w:r>
      <w:r>
        <w:rPr>
          <w:spacing w:val="-7"/>
        </w:rPr>
        <w:t xml:space="preserve"> </w:t>
      </w:r>
      <w:r>
        <w:t>event-driven</w:t>
      </w:r>
      <w:r>
        <w:rPr>
          <w:spacing w:val="-6"/>
        </w:rPr>
        <w:t xml:space="preserve"> </w:t>
      </w:r>
      <w:r>
        <w:t>and</w:t>
      </w:r>
      <w:r>
        <w:rPr>
          <w:spacing w:val="-6"/>
        </w:rPr>
        <w:t xml:space="preserve"> </w:t>
      </w:r>
      <w:r>
        <w:t>streaming</w:t>
      </w:r>
      <w:r>
        <w:rPr>
          <w:spacing w:val="-6"/>
        </w:rPr>
        <w:t xml:space="preserve"> </w:t>
      </w:r>
      <w:r>
        <w:t>platforms</w:t>
      </w:r>
      <w:r>
        <w:rPr>
          <w:spacing w:val="-7"/>
        </w:rPr>
        <w:t xml:space="preserve"> </w:t>
      </w:r>
      <w:r>
        <w:t>using</w:t>
      </w:r>
      <w:r>
        <w:rPr>
          <w:spacing w:val="-5"/>
        </w:rPr>
        <w:t xml:space="preserve"> </w:t>
      </w:r>
      <w:r>
        <w:rPr>
          <w:b/>
        </w:rPr>
        <w:t>Apache</w:t>
      </w:r>
      <w:r>
        <w:rPr>
          <w:b/>
          <w:spacing w:val="-6"/>
        </w:rPr>
        <w:t xml:space="preserve"> </w:t>
      </w:r>
      <w:r>
        <w:rPr>
          <w:b/>
        </w:rPr>
        <w:t>Kafka</w:t>
      </w:r>
      <w:r>
        <w:rPr>
          <w:b/>
          <w:spacing w:val="-8"/>
        </w:rPr>
        <w:t xml:space="preserve"> </w:t>
      </w:r>
      <w:r>
        <w:rPr>
          <w:b/>
        </w:rPr>
        <w:t>(Amazon</w:t>
      </w:r>
      <w:r>
        <w:rPr>
          <w:b/>
          <w:spacing w:val="-8"/>
        </w:rPr>
        <w:t xml:space="preserve"> </w:t>
      </w:r>
      <w:r>
        <w:rPr>
          <w:b/>
        </w:rPr>
        <w:t>MSK)</w:t>
      </w:r>
      <w:r>
        <w:t>, enabling real-time, scalable, fault-tolerant communication between distributed microservices.</w:t>
      </w:r>
    </w:p>
    <w:p w:rsidR="00182CEF" w:rsidRDefault="00000000">
      <w:pPr>
        <w:pStyle w:val="ListParagraph"/>
        <w:numPr>
          <w:ilvl w:val="0"/>
          <w:numId w:val="2"/>
        </w:numPr>
        <w:tabs>
          <w:tab w:val="left" w:pos="1080"/>
        </w:tabs>
        <w:spacing w:line="276" w:lineRule="auto"/>
        <w:ind w:right="359"/>
        <w:jc w:val="both"/>
        <w:rPr>
          <w:rFonts w:ascii="Symbol" w:hAnsi="Symbol"/>
        </w:rPr>
      </w:pPr>
      <w:r>
        <w:t xml:space="preserve">Design and implement centralized </w:t>
      </w:r>
      <w:r>
        <w:rPr>
          <w:b/>
        </w:rPr>
        <w:t xml:space="preserve">observability and monitoring platforms </w:t>
      </w:r>
      <w:r>
        <w:t>using Prometheus, Grafana, Dynatrace, and CloudWatch, enabling proactive monitoring, intelligent alerting, performance optimization, and faster incident detection and resolution.</w:t>
      </w:r>
    </w:p>
    <w:p w:rsidR="00182CEF" w:rsidRDefault="00182CEF">
      <w:pPr>
        <w:pStyle w:val="ListParagraph"/>
        <w:spacing w:line="276" w:lineRule="auto"/>
        <w:jc w:val="both"/>
        <w:rPr>
          <w:rFonts w:ascii="Symbol" w:hAnsi="Symbol"/>
        </w:rPr>
        <w:sectPr w:rsidR="00182CEF">
          <w:type w:val="continuous"/>
          <w:pgSz w:w="12240" w:h="15840"/>
          <w:pgMar w:top="1160" w:right="1080" w:bottom="280" w:left="1080" w:header="720" w:footer="720" w:gutter="0"/>
          <w:cols w:space="720"/>
        </w:sectPr>
      </w:pPr>
    </w:p>
    <w:p w:rsidR="00182CEF" w:rsidRDefault="00000000">
      <w:pPr>
        <w:pStyle w:val="ListParagraph"/>
        <w:numPr>
          <w:ilvl w:val="0"/>
          <w:numId w:val="2"/>
        </w:numPr>
        <w:tabs>
          <w:tab w:val="left" w:pos="1080"/>
        </w:tabs>
        <w:spacing w:before="75" w:line="276" w:lineRule="auto"/>
        <w:ind w:right="359"/>
        <w:jc w:val="both"/>
        <w:rPr>
          <w:rFonts w:ascii="Symbol" w:hAnsi="Symbol"/>
        </w:rPr>
      </w:pPr>
      <w:r>
        <w:lastRenderedPageBreak/>
        <w:t xml:space="preserve">Architect and manage secure API management platforms using </w:t>
      </w:r>
      <w:r>
        <w:rPr>
          <w:b/>
        </w:rPr>
        <w:t>Kong Inc</w:t>
      </w:r>
      <w:r>
        <w:t xml:space="preserve">. API Gateway and AWS API Gateway, implementing authentication and authorization </w:t>
      </w:r>
      <w:r>
        <w:rPr>
          <w:b/>
        </w:rPr>
        <w:t>(OAuth 2.0, JWT, OIDC), rate limiting, and secure external API exposure.</w:t>
      </w:r>
    </w:p>
    <w:p w:rsidR="00182CEF" w:rsidRDefault="00000000">
      <w:pPr>
        <w:pStyle w:val="ListParagraph"/>
        <w:numPr>
          <w:ilvl w:val="0"/>
          <w:numId w:val="2"/>
        </w:numPr>
        <w:tabs>
          <w:tab w:val="left" w:pos="1080"/>
        </w:tabs>
        <w:spacing w:line="276" w:lineRule="auto"/>
        <w:ind w:right="360"/>
        <w:jc w:val="both"/>
        <w:rPr>
          <w:rFonts w:ascii="Symbol" w:hAnsi="Symbol"/>
        </w:rPr>
      </w:pPr>
      <w:r>
        <w:t xml:space="preserve">Develop and implement automation using </w:t>
      </w:r>
      <w:r>
        <w:rPr>
          <w:b/>
        </w:rPr>
        <w:t xml:space="preserve">Bash </w:t>
      </w:r>
      <w:r>
        <w:t xml:space="preserve">and </w:t>
      </w:r>
      <w:r>
        <w:rPr>
          <w:b/>
        </w:rPr>
        <w:t xml:space="preserve">Python </w:t>
      </w:r>
      <w:r>
        <w:t xml:space="preserve">scripting for infrastructure provisioning, </w:t>
      </w:r>
      <w:r>
        <w:rPr>
          <w:b/>
        </w:rPr>
        <w:t xml:space="preserve">CI/CD pipelines, </w:t>
      </w:r>
      <w:r>
        <w:t>operational automation, and system administration, improving operational efficiency and reliability.</w:t>
      </w:r>
    </w:p>
    <w:p w:rsidR="00182CEF" w:rsidRDefault="00000000">
      <w:pPr>
        <w:pStyle w:val="ListParagraph"/>
        <w:numPr>
          <w:ilvl w:val="0"/>
          <w:numId w:val="2"/>
        </w:numPr>
        <w:tabs>
          <w:tab w:val="left" w:pos="1080"/>
        </w:tabs>
        <w:spacing w:before="1" w:line="276" w:lineRule="auto"/>
        <w:ind w:right="358"/>
        <w:jc w:val="both"/>
        <w:rPr>
          <w:rFonts w:ascii="Symbol" w:hAnsi="Symbol"/>
        </w:rPr>
      </w:pPr>
      <w:r>
        <w:t xml:space="preserve">Lead production operations, </w:t>
      </w:r>
      <w:r>
        <w:rPr>
          <w:b/>
        </w:rPr>
        <w:t>incident management</w:t>
      </w:r>
      <w:r>
        <w:t xml:space="preserve">, and </w:t>
      </w:r>
      <w:r>
        <w:rPr>
          <w:b/>
        </w:rPr>
        <w:t>root cause analysis (RCA)</w:t>
      </w:r>
      <w:r>
        <w:t>, improving platform reliability, availability, performance, and operational stability.</w:t>
      </w:r>
    </w:p>
    <w:p w:rsidR="00182CEF" w:rsidRDefault="00000000">
      <w:pPr>
        <w:pStyle w:val="ListParagraph"/>
        <w:numPr>
          <w:ilvl w:val="0"/>
          <w:numId w:val="2"/>
        </w:numPr>
        <w:tabs>
          <w:tab w:val="left" w:pos="1080"/>
        </w:tabs>
        <w:spacing w:line="276" w:lineRule="auto"/>
        <w:ind w:right="361"/>
        <w:jc w:val="both"/>
        <w:rPr>
          <w:rFonts w:ascii="Symbol" w:hAnsi="Symbol"/>
        </w:rPr>
      </w:pPr>
      <w:r>
        <w:t xml:space="preserve">Understanding of </w:t>
      </w:r>
      <w:r>
        <w:rPr>
          <w:b/>
        </w:rPr>
        <w:t xml:space="preserve">Oracle Cloud Infrastructure (OCI) </w:t>
      </w:r>
      <w:r>
        <w:t xml:space="preserve">concepts and enterprise SaaS platform </w:t>
      </w:r>
      <w:r>
        <w:rPr>
          <w:spacing w:val="-2"/>
        </w:rPr>
        <w:t>architecture.</w:t>
      </w:r>
    </w:p>
    <w:p w:rsidR="00182CEF" w:rsidRDefault="00000000">
      <w:pPr>
        <w:pStyle w:val="ListParagraph"/>
        <w:numPr>
          <w:ilvl w:val="0"/>
          <w:numId w:val="2"/>
        </w:numPr>
        <w:tabs>
          <w:tab w:val="left" w:pos="1080"/>
        </w:tabs>
        <w:ind w:hanging="360"/>
        <w:jc w:val="both"/>
        <w:rPr>
          <w:rFonts w:ascii="Symbol" w:hAnsi="Symbol"/>
        </w:rPr>
      </w:pPr>
      <w:r>
        <w:t>Familiar</w:t>
      </w:r>
      <w:r>
        <w:rPr>
          <w:spacing w:val="60"/>
        </w:rPr>
        <w:t xml:space="preserve"> </w:t>
      </w:r>
      <w:r>
        <w:t>with</w:t>
      </w:r>
      <w:r>
        <w:rPr>
          <w:spacing w:val="61"/>
        </w:rPr>
        <w:t xml:space="preserve"> </w:t>
      </w:r>
      <w:r>
        <w:t>Oracle</w:t>
      </w:r>
      <w:r>
        <w:rPr>
          <w:spacing w:val="61"/>
        </w:rPr>
        <w:t xml:space="preserve"> </w:t>
      </w:r>
      <w:r>
        <w:t>EPM</w:t>
      </w:r>
      <w:r>
        <w:rPr>
          <w:spacing w:val="60"/>
        </w:rPr>
        <w:t xml:space="preserve"> </w:t>
      </w:r>
      <w:r>
        <w:t>Cloud</w:t>
      </w:r>
      <w:r>
        <w:rPr>
          <w:spacing w:val="60"/>
        </w:rPr>
        <w:t xml:space="preserve"> </w:t>
      </w:r>
      <w:r>
        <w:t>deployment</w:t>
      </w:r>
      <w:r>
        <w:rPr>
          <w:spacing w:val="61"/>
        </w:rPr>
        <w:t xml:space="preserve"> </w:t>
      </w:r>
      <w:r>
        <w:t>architecture,</w:t>
      </w:r>
      <w:r>
        <w:rPr>
          <w:spacing w:val="62"/>
        </w:rPr>
        <w:t xml:space="preserve"> </w:t>
      </w:r>
      <w:r>
        <w:t>Oracle</w:t>
      </w:r>
      <w:r>
        <w:rPr>
          <w:spacing w:val="61"/>
        </w:rPr>
        <w:t xml:space="preserve"> </w:t>
      </w:r>
      <w:r>
        <w:t>Integration</w:t>
      </w:r>
      <w:r>
        <w:rPr>
          <w:spacing w:val="60"/>
        </w:rPr>
        <w:t xml:space="preserve"> </w:t>
      </w:r>
      <w:r>
        <w:t>Cloud</w:t>
      </w:r>
      <w:r>
        <w:rPr>
          <w:spacing w:val="61"/>
        </w:rPr>
        <w:t xml:space="preserve"> </w:t>
      </w:r>
      <w:r>
        <w:rPr>
          <w:spacing w:val="-2"/>
        </w:rPr>
        <w:t>(OIC),</w:t>
      </w:r>
    </w:p>
    <w:p w:rsidR="00182CEF" w:rsidRDefault="00000000">
      <w:pPr>
        <w:spacing w:before="41"/>
        <w:ind w:left="1080"/>
      </w:pPr>
      <w:r>
        <w:rPr>
          <w:b/>
        </w:rPr>
        <w:t>Enterprise</w:t>
      </w:r>
      <w:r>
        <w:rPr>
          <w:b/>
          <w:spacing w:val="-9"/>
        </w:rPr>
        <w:t xml:space="preserve"> </w:t>
      </w:r>
      <w:r>
        <w:rPr>
          <w:b/>
        </w:rPr>
        <w:t>Data</w:t>
      </w:r>
      <w:r>
        <w:rPr>
          <w:b/>
          <w:spacing w:val="-9"/>
        </w:rPr>
        <w:t xml:space="preserve"> </w:t>
      </w:r>
      <w:r>
        <w:rPr>
          <w:b/>
        </w:rPr>
        <w:t>Management</w:t>
      </w:r>
      <w:r>
        <w:rPr>
          <w:b/>
          <w:spacing w:val="-8"/>
        </w:rPr>
        <w:t xml:space="preserve"> </w:t>
      </w:r>
      <w:r>
        <w:rPr>
          <w:b/>
        </w:rPr>
        <w:t>Cloud</w:t>
      </w:r>
      <w:r>
        <w:rPr>
          <w:b/>
          <w:spacing w:val="-9"/>
        </w:rPr>
        <w:t xml:space="preserve"> </w:t>
      </w:r>
      <w:r>
        <w:rPr>
          <w:b/>
        </w:rPr>
        <w:t>Service</w:t>
      </w:r>
      <w:r>
        <w:rPr>
          <w:b/>
          <w:spacing w:val="-9"/>
        </w:rPr>
        <w:t xml:space="preserve"> </w:t>
      </w:r>
      <w:r>
        <w:rPr>
          <w:b/>
        </w:rPr>
        <w:t>(EDMCS</w:t>
      </w:r>
      <w:r>
        <w:t>),</w:t>
      </w:r>
      <w:r>
        <w:rPr>
          <w:spacing w:val="-9"/>
        </w:rPr>
        <w:t xml:space="preserve"> </w:t>
      </w:r>
      <w:r>
        <w:t>and</w:t>
      </w:r>
      <w:r>
        <w:rPr>
          <w:spacing w:val="-9"/>
        </w:rPr>
        <w:t xml:space="preserve"> </w:t>
      </w:r>
      <w:r>
        <w:rPr>
          <w:b/>
        </w:rPr>
        <w:t>Oracle</w:t>
      </w:r>
      <w:r>
        <w:rPr>
          <w:b/>
          <w:spacing w:val="-9"/>
        </w:rPr>
        <w:t xml:space="preserve"> </w:t>
      </w:r>
      <w:r>
        <w:rPr>
          <w:b/>
        </w:rPr>
        <w:t>Identity</w:t>
      </w:r>
      <w:r>
        <w:rPr>
          <w:b/>
          <w:spacing w:val="-9"/>
        </w:rPr>
        <w:t xml:space="preserve"> </w:t>
      </w:r>
      <w:r>
        <w:rPr>
          <w:b/>
        </w:rPr>
        <w:t>Cloud</w:t>
      </w:r>
      <w:r>
        <w:rPr>
          <w:b/>
          <w:spacing w:val="-9"/>
        </w:rPr>
        <w:t xml:space="preserve"> </w:t>
      </w:r>
      <w:r>
        <w:rPr>
          <w:b/>
        </w:rPr>
        <w:t>Service</w:t>
      </w:r>
      <w:r>
        <w:rPr>
          <w:b/>
          <w:spacing w:val="-8"/>
        </w:rPr>
        <w:t xml:space="preserve"> </w:t>
      </w:r>
      <w:r>
        <w:rPr>
          <w:b/>
          <w:spacing w:val="-2"/>
        </w:rPr>
        <w:t>(IDCS)</w:t>
      </w:r>
      <w:r>
        <w:rPr>
          <w:spacing w:val="-2"/>
        </w:rPr>
        <w:t>.</w:t>
      </w:r>
    </w:p>
    <w:p w:rsidR="00182CEF" w:rsidRDefault="00000000">
      <w:pPr>
        <w:pStyle w:val="ListParagraph"/>
        <w:numPr>
          <w:ilvl w:val="0"/>
          <w:numId w:val="2"/>
        </w:numPr>
        <w:tabs>
          <w:tab w:val="left" w:pos="1080"/>
        </w:tabs>
        <w:spacing w:before="39" w:line="276" w:lineRule="auto"/>
        <w:ind w:right="361"/>
        <w:rPr>
          <w:rFonts w:ascii="Symbol" w:hAnsi="Symbol"/>
        </w:rPr>
      </w:pPr>
      <w:r>
        <w:t>Knowledge</w:t>
      </w:r>
      <w:r>
        <w:rPr>
          <w:spacing w:val="39"/>
        </w:rPr>
        <w:t xml:space="preserve"> </w:t>
      </w:r>
      <w:r>
        <w:t>of</w:t>
      </w:r>
      <w:r>
        <w:rPr>
          <w:spacing w:val="39"/>
        </w:rPr>
        <w:t xml:space="preserve"> </w:t>
      </w:r>
      <w:r>
        <w:rPr>
          <w:b/>
        </w:rPr>
        <w:t>REST</w:t>
      </w:r>
      <w:r>
        <w:rPr>
          <w:b/>
          <w:spacing w:val="39"/>
        </w:rPr>
        <w:t xml:space="preserve"> </w:t>
      </w:r>
      <w:r>
        <w:t>API-based</w:t>
      </w:r>
      <w:r>
        <w:rPr>
          <w:spacing w:val="38"/>
        </w:rPr>
        <w:t xml:space="preserve"> </w:t>
      </w:r>
      <w:r>
        <w:t>automation,</w:t>
      </w:r>
      <w:r>
        <w:rPr>
          <w:spacing w:val="39"/>
        </w:rPr>
        <w:t xml:space="preserve"> </w:t>
      </w:r>
      <w:r>
        <w:t>metadata</w:t>
      </w:r>
      <w:r>
        <w:rPr>
          <w:spacing w:val="39"/>
        </w:rPr>
        <w:t xml:space="preserve"> </w:t>
      </w:r>
      <w:r>
        <w:t>migration,</w:t>
      </w:r>
      <w:r>
        <w:rPr>
          <w:spacing w:val="40"/>
        </w:rPr>
        <w:t xml:space="preserve"> </w:t>
      </w:r>
      <w:r>
        <w:t>enterprise</w:t>
      </w:r>
      <w:r>
        <w:rPr>
          <w:spacing w:val="39"/>
        </w:rPr>
        <w:t xml:space="preserve"> </w:t>
      </w:r>
      <w:r>
        <w:t>integrations,</w:t>
      </w:r>
      <w:r>
        <w:rPr>
          <w:spacing w:val="40"/>
        </w:rPr>
        <w:t xml:space="preserve"> </w:t>
      </w:r>
      <w:r>
        <w:t>and cloud identity management for Oracle SaaS platforms.</w:t>
      </w:r>
    </w:p>
    <w:p w:rsidR="00182CEF" w:rsidRDefault="00000000">
      <w:pPr>
        <w:pStyle w:val="ListParagraph"/>
        <w:numPr>
          <w:ilvl w:val="0"/>
          <w:numId w:val="2"/>
        </w:numPr>
        <w:tabs>
          <w:tab w:val="left" w:pos="1080"/>
        </w:tabs>
        <w:spacing w:line="276" w:lineRule="auto"/>
        <w:ind w:right="363"/>
        <w:rPr>
          <w:rFonts w:ascii="Symbol" w:hAnsi="Symbol"/>
        </w:rPr>
      </w:pPr>
      <w:r>
        <w:rPr>
          <w:b/>
        </w:rPr>
        <w:t xml:space="preserve">Mentor </w:t>
      </w:r>
      <w:r>
        <w:t xml:space="preserve">and </w:t>
      </w:r>
      <w:r>
        <w:rPr>
          <w:b/>
        </w:rPr>
        <w:t>lead</w:t>
      </w:r>
      <w:r>
        <w:rPr>
          <w:b/>
          <w:spacing w:val="-2"/>
        </w:rPr>
        <w:t xml:space="preserve"> </w:t>
      </w:r>
      <w:r>
        <w:rPr>
          <w:b/>
        </w:rPr>
        <w:t>DevOps and</w:t>
      </w:r>
      <w:r>
        <w:rPr>
          <w:b/>
          <w:spacing w:val="-1"/>
        </w:rPr>
        <w:t xml:space="preserve"> </w:t>
      </w:r>
      <w:r>
        <w:rPr>
          <w:b/>
        </w:rPr>
        <w:t>platform</w:t>
      </w:r>
      <w:r>
        <w:rPr>
          <w:b/>
          <w:spacing w:val="-1"/>
        </w:rPr>
        <w:t xml:space="preserve"> </w:t>
      </w:r>
      <w:r>
        <w:rPr>
          <w:b/>
        </w:rPr>
        <w:t>engineering</w:t>
      </w:r>
      <w:r>
        <w:rPr>
          <w:b/>
          <w:spacing w:val="-1"/>
        </w:rPr>
        <w:t xml:space="preserve"> </w:t>
      </w:r>
      <w:r>
        <w:rPr>
          <w:b/>
        </w:rPr>
        <w:t>teams</w:t>
      </w:r>
      <w:r>
        <w:t>,</w:t>
      </w:r>
      <w:r>
        <w:rPr>
          <w:spacing w:val="-2"/>
        </w:rPr>
        <w:t xml:space="preserve"> </w:t>
      </w:r>
      <w:r>
        <w:t>driving</w:t>
      </w:r>
      <w:r>
        <w:rPr>
          <w:spacing w:val="-2"/>
        </w:rPr>
        <w:t xml:space="preserve"> </w:t>
      </w:r>
      <w:r>
        <w:t>adoption</w:t>
      </w:r>
      <w:r>
        <w:rPr>
          <w:spacing w:val="-2"/>
        </w:rPr>
        <w:t xml:space="preserve"> </w:t>
      </w:r>
      <w:r>
        <w:t>of</w:t>
      </w:r>
      <w:r>
        <w:rPr>
          <w:spacing w:val="-1"/>
        </w:rPr>
        <w:t xml:space="preserve"> </w:t>
      </w:r>
      <w:r>
        <w:t>Infrastructure</w:t>
      </w:r>
      <w:r>
        <w:rPr>
          <w:spacing w:val="-2"/>
        </w:rPr>
        <w:t xml:space="preserve"> </w:t>
      </w:r>
      <w:r>
        <w:t>as Code, Azure Repo, CI/CD automation, and modern cloud-native architecture practices.</w:t>
      </w:r>
    </w:p>
    <w:p w:rsidR="00182CEF" w:rsidRDefault="00182CEF">
      <w:pPr>
        <w:pStyle w:val="BodyText"/>
        <w:spacing w:before="233"/>
        <w:ind w:left="0" w:firstLine="0"/>
        <w:rPr>
          <w:sz w:val="32"/>
        </w:rPr>
      </w:pPr>
    </w:p>
    <w:p w:rsidR="00182CEF" w:rsidRDefault="00000000">
      <w:pPr>
        <w:pStyle w:val="Heading2"/>
      </w:pPr>
      <w:bookmarkStart w:id="0" w:name="Professional_Experience"/>
      <w:bookmarkEnd w:id="0"/>
      <w:r>
        <w:rPr>
          <w:color w:val="000000"/>
          <w:w w:val="80"/>
          <w:shd w:val="clear" w:color="auto" w:fill="EEEBF5"/>
        </w:rPr>
        <w:t>P</w:t>
      </w:r>
      <w:r>
        <w:rPr>
          <w:color w:val="000000"/>
          <w:spacing w:val="-23"/>
          <w:w w:val="80"/>
          <w:shd w:val="clear" w:color="auto" w:fill="EEEBF5"/>
        </w:rPr>
        <w:t xml:space="preserve"> </w:t>
      </w:r>
      <w:r>
        <w:rPr>
          <w:color w:val="000000"/>
          <w:w w:val="80"/>
          <w:shd w:val="clear" w:color="auto" w:fill="EEEBF5"/>
        </w:rPr>
        <w:t>r</w:t>
      </w:r>
      <w:r>
        <w:rPr>
          <w:color w:val="000000"/>
          <w:spacing w:val="-23"/>
          <w:w w:val="80"/>
          <w:shd w:val="clear" w:color="auto" w:fill="EEEBF5"/>
        </w:rPr>
        <w:t xml:space="preserve"> </w:t>
      </w:r>
      <w:r>
        <w:rPr>
          <w:color w:val="000000"/>
          <w:w w:val="80"/>
          <w:shd w:val="clear" w:color="auto" w:fill="EEEBF5"/>
        </w:rPr>
        <w:t>o</w:t>
      </w:r>
      <w:r>
        <w:rPr>
          <w:color w:val="000000"/>
          <w:spacing w:val="-25"/>
          <w:w w:val="80"/>
          <w:shd w:val="clear" w:color="auto" w:fill="EEEBF5"/>
        </w:rPr>
        <w:t xml:space="preserve"> </w:t>
      </w:r>
      <w:r>
        <w:rPr>
          <w:color w:val="000000"/>
          <w:w w:val="80"/>
          <w:shd w:val="clear" w:color="auto" w:fill="EEEBF5"/>
        </w:rPr>
        <w:t>f</w:t>
      </w:r>
      <w:r>
        <w:rPr>
          <w:color w:val="000000"/>
          <w:spacing w:val="-22"/>
          <w:w w:val="80"/>
          <w:shd w:val="clear" w:color="auto" w:fill="EEEBF5"/>
        </w:rPr>
        <w:t xml:space="preserve"> </w:t>
      </w:r>
      <w:r>
        <w:rPr>
          <w:color w:val="000000"/>
          <w:w w:val="80"/>
          <w:shd w:val="clear" w:color="auto" w:fill="EEEBF5"/>
        </w:rPr>
        <w:t>e</w:t>
      </w:r>
      <w:r>
        <w:rPr>
          <w:color w:val="000000"/>
          <w:spacing w:val="-24"/>
          <w:w w:val="80"/>
          <w:shd w:val="clear" w:color="auto" w:fill="EEEBF5"/>
        </w:rPr>
        <w:t xml:space="preserve"> </w:t>
      </w:r>
      <w:r>
        <w:rPr>
          <w:color w:val="000000"/>
          <w:w w:val="80"/>
          <w:shd w:val="clear" w:color="auto" w:fill="EEEBF5"/>
        </w:rPr>
        <w:t>s</w:t>
      </w:r>
      <w:r>
        <w:rPr>
          <w:color w:val="000000"/>
          <w:spacing w:val="-24"/>
          <w:w w:val="80"/>
          <w:shd w:val="clear" w:color="auto" w:fill="EEEBF5"/>
        </w:rPr>
        <w:t xml:space="preserve"> </w:t>
      </w:r>
      <w:proofErr w:type="spellStart"/>
      <w:r>
        <w:rPr>
          <w:color w:val="000000"/>
          <w:w w:val="80"/>
          <w:shd w:val="clear" w:color="auto" w:fill="EEEBF5"/>
        </w:rPr>
        <w:t>s</w:t>
      </w:r>
      <w:proofErr w:type="spellEnd"/>
      <w:r>
        <w:rPr>
          <w:color w:val="000000"/>
          <w:spacing w:val="-24"/>
          <w:w w:val="80"/>
          <w:shd w:val="clear" w:color="auto" w:fill="EEEBF5"/>
        </w:rPr>
        <w:t xml:space="preserve"> </w:t>
      </w:r>
      <w:proofErr w:type="spellStart"/>
      <w:r>
        <w:rPr>
          <w:color w:val="000000"/>
          <w:w w:val="80"/>
          <w:shd w:val="clear" w:color="auto" w:fill="EEEBF5"/>
        </w:rPr>
        <w:t>i</w:t>
      </w:r>
      <w:proofErr w:type="spellEnd"/>
      <w:r>
        <w:rPr>
          <w:color w:val="000000"/>
          <w:spacing w:val="-23"/>
          <w:w w:val="80"/>
          <w:shd w:val="clear" w:color="auto" w:fill="EEEBF5"/>
        </w:rPr>
        <w:t xml:space="preserve"> </w:t>
      </w:r>
      <w:r>
        <w:rPr>
          <w:color w:val="000000"/>
          <w:w w:val="80"/>
          <w:shd w:val="clear" w:color="auto" w:fill="EEEBF5"/>
        </w:rPr>
        <w:t>o</w:t>
      </w:r>
      <w:r>
        <w:rPr>
          <w:color w:val="000000"/>
          <w:spacing w:val="-23"/>
          <w:w w:val="80"/>
          <w:shd w:val="clear" w:color="auto" w:fill="EEEBF5"/>
        </w:rPr>
        <w:t xml:space="preserve"> </w:t>
      </w:r>
      <w:r>
        <w:rPr>
          <w:color w:val="000000"/>
          <w:w w:val="80"/>
          <w:shd w:val="clear" w:color="auto" w:fill="EEEBF5"/>
        </w:rPr>
        <w:t>n</w:t>
      </w:r>
      <w:r>
        <w:rPr>
          <w:color w:val="000000"/>
          <w:spacing w:val="-22"/>
          <w:w w:val="80"/>
          <w:shd w:val="clear" w:color="auto" w:fill="EEEBF5"/>
        </w:rPr>
        <w:t xml:space="preserve"> </w:t>
      </w:r>
      <w:r>
        <w:rPr>
          <w:color w:val="000000"/>
          <w:w w:val="80"/>
          <w:shd w:val="clear" w:color="auto" w:fill="EEEBF5"/>
        </w:rPr>
        <w:t>a</w:t>
      </w:r>
      <w:r>
        <w:rPr>
          <w:color w:val="000000"/>
          <w:spacing w:val="-24"/>
          <w:w w:val="80"/>
          <w:shd w:val="clear" w:color="auto" w:fill="EEEBF5"/>
        </w:rPr>
        <w:t xml:space="preserve"> </w:t>
      </w:r>
      <w:r>
        <w:rPr>
          <w:color w:val="000000"/>
          <w:w w:val="80"/>
          <w:shd w:val="clear" w:color="auto" w:fill="EEEBF5"/>
        </w:rPr>
        <w:t>l</w:t>
      </w:r>
      <w:r>
        <w:rPr>
          <w:color w:val="000000"/>
          <w:spacing w:val="64"/>
          <w:w w:val="150"/>
          <w:shd w:val="clear" w:color="auto" w:fill="EEEBF5"/>
        </w:rPr>
        <w:t xml:space="preserve"> </w:t>
      </w:r>
      <w:r>
        <w:rPr>
          <w:color w:val="000000"/>
          <w:w w:val="80"/>
          <w:shd w:val="clear" w:color="auto" w:fill="EEEBF5"/>
        </w:rPr>
        <w:t>E</w:t>
      </w:r>
      <w:r>
        <w:rPr>
          <w:color w:val="000000"/>
          <w:spacing w:val="-23"/>
          <w:w w:val="80"/>
          <w:shd w:val="clear" w:color="auto" w:fill="EEEBF5"/>
        </w:rPr>
        <w:t xml:space="preserve"> </w:t>
      </w:r>
      <w:r>
        <w:rPr>
          <w:color w:val="000000"/>
          <w:w w:val="80"/>
          <w:shd w:val="clear" w:color="auto" w:fill="EEEBF5"/>
        </w:rPr>
        <w:t>x</w:t>
      </w:r>
      <w:r>
        <w:rPr>
          <w:color w:val="000000"/>
          <w:spacing w:val="-23"/>
          <w:w w:val="80"/>
          <w:shd w:val="clear" w:color="auto" w:fill="EEEBF5"/>
        </w:rPr>
        <w:t xml:space="preserve"> </w:t>
      </w:r>
      <w:r>
        <w:rPr>
          <w:color w:val="000000"/>
          <w:w w:val="80"/>
          <w:shd w:val="clear" w:color="auto" w:fill="EEEBF5"/>
        </w:rPr>
        <w:t>p</w:t>
      </w:r>
      <w:r>
        <w:rPr>
          <w:color w:val="000000"/>
          <w:spacing w:val="-23"/>
          <w:w w:val="80"/>
          <w:shd w:val="clear" w:color="auto" w:fill="EEEBF5"/>
        </w:rPr>
        <w:t xml:space="preserve"> </w:t>
      </w:r>
      <w:r>
        <w:rPr>
          <w:color w:val="000000"/>
          <w:w w:val="80"/>
          <w:shd w:val="clear" w:color="auto" w:fill="EEEBF5"/>
        </w:rPr>
        <w:t>e</w:t>
      </w:r>
      <w:r>
        <w:rPr>
          <w:color w:val="000000"/>
          <w:spacing w:val="-23"/>
          <w:w w:val="80"/>
          <w:shd w:val="clear" w:color="auto" w:fill="EEEBF5"/>
        </w:rPr>
        <w:t xml:space="preserve"> </w:t>
      </w:r>
      <w:r>
        <w:rPr>
          <w:color w:val="000000"/>
          <w:w w:val="80"/>
          <w:shd w:val="clear" w:color="auto" w:fill="EEEBF5"/>
        </w:rPr>
        <w:t>r</w:t>
      </w:r>
      <w:r>
        <w:rPr>
          <w:color w:val="000000"/>
          <w:spacing w:val="-23"/>
          <w:w w:val="80"/>
          <w:shd w:val="clear" w:color="auto" w:fill="EEEBF5"/>
        </w:rPr>
        <w:t xml:space="preserve"> </w:t>
      </w:r>
      <w:proofErr w:type="spellStart"/>
      <w:r>
        <w:rPr>
          <w:color w:val="000000"/>
          <w:w w:val="80"/>
          <w:shd w:val="clear" w:color="auto" w:fill="EEEBF5"/>
        </w:rPr>
        <w:t>i</w:t>
      </w:r>
      <w:proofErr w:type="spellEnd"/>
      <w:r>
        <w:rPr>
          <w:color w:val="000000"/>
          <w:spacing w:val="-25"/>
          <w:w w:val="80"/>
          <w:shd w:val="clear" w:color="auto" w:fill="EEEBF5"/>
        </w:rPr>
        <w:t xml:space="preserve"> </w:t>
      </w:r>
      <w:r>
        <w:rPr>
          <w:color w:val="000000"/>
          <w:w w:val="80"/>
          <w:shd w:val="clear" w:color="auto" w:fill="EEEBF5"/>
        </w:rPr>
        <w:t>e</w:t>
      </w:r>
      <w:r>
        <w:rPr>
          <w:color w:val="000000"/>
          <w:spacing w:val="-23"/>
          <w:w w:val="80"/>
          <w:shd w:val="clear" w:color="auto" w:fill="EEEBF5"/>
        </w:rPr>
        <w:t xml:space="preserve"> </w:t>
      </w:r>
      <w:r>
        <w:rPr>
          <w:color w:val="000000"/>
          <w:w w:val="80"/>
          <w:shd w:val="clear" w:color="auto" w:fill="EEEBF5"/>
        </w:rPr>
        <w:t>n</w:t>
      </w:r>
      <w:r>
        <w:rPr>
          <w:color w:val="000000"/>
          <w:spacing w:val="-23"/>
          <w:w w:val="80"/>
          <w:shd w:val="clear" w:color="auto" w:fill="EEEBF5"/>
        </w:rPr>
        <w:t xml:space="preserve"> </w:t>
      </w:r>
      <w:r>
        <w:rPr>
          <w:color w:val="000000"/>
          <w:w w:val="80"/>
          <w:shd w:val="clear" w:color="auto" w:fill="EEEBF5"/>
        </w:rPr>
        <w:t>c</w:t>
      </w:r>
      <w:r>
        <w:rPr>
          <w:color w:val="000000"/>
          <w:spacing w:val="-23"/>
          <w:w w:val="80"/>
          <w:shd w:val="clear" w:color="auto" w:fill="EEEBF5"/>
        </w:rPr>
        <w:t xml:space="preserve"> </w:t>
      </w:r>
      <w:r>
        <w:rPr>
          <w:color w:val="000000"/>
          <w:spacing w:val="-12"/>
          <w:w w:val="80"/>
          <w:shd w:val="clear" w:color="auto" w:fill="EEEBF5"/>
        </w:rPr>
        <w:t>e</w:t>
      </w:r>
    </w:p>
    <w:p w:rsidR="00182CEF" w:rsidRDefault="00000000">
      <w:pPr>
        <w:spacing w:before="204"/>
        <w:ind w:left="360"/>
        <w:rPr>
          <w:b/>
        </w:rPr>
      </w:pPr>
      <w:bookmarkStart w:id="1" w:name="Nov_2024_–_PRESENT"/>
      <w:bookmarkEnd w:id="1"/>
      <w:r>
        <w:rPr>
          <w:b/>
        </w:rPr>
        <w:t>Nov</w:t>
      </w:r>
      <w:r>
        <w:rPr>
          <w:b/>
          <w:spacing w:val="-4"/>
        </w:rPr>
        <w:t xml:space="preserve"> </w:t>
      </w:r>
      <w:r>
        <w:rPr>
          <w:b/>
        </w:rPr>
        <w:t>2024</w:t>
      </w:r>
      <w:r>
        <w:rPr>
          <w:b/>
          <w:spacing w:val="-5"/>
        </w:rPr>
        <w:t xml:space="preserve"> </w:t>
      </w:r>
      <w:r>
        <w:rPr>
          <w:b/>
        </w:rPr>
        <w:t>–</w:t>
      </w:r>
      <w:r>
        <w:rPr>
          <w:b/>
          <w:spacing w:val="-4"/>
        </w:rPr>
        <w:t xml:space="preserve"> </w:t>
      </w:r>
      <w:r>
        <w:rPr>
          <w:b/>
          <w:spacing w:val="-2"/>
        </w:rPr>
        <w:t>PRESENT</w:t>
      </w:r>
    </w:p>
    <w:p w:rsidR="00182CEF" w:rsidRDefault="00000000">
      <w:pPr>
        <w:spacing w:before="53"/>
        <w:ind w:left="360"/>
        <w:rPr>
          <w:b/>
        </w:rPr>
      </w:pPr>
      <w:bookmarkStart w:id="2" w:name="DevOps_Lead/Architect_|_Hero_Moto_Corp_|"/>
      <w:bookmarkEnd w:id="2"/>
      <w:r>
        <w:rPr>
          <w:b/>
        </w:rPr>
        <w:t>DevOps</w:t>
      </w:r>
      <w:r>
        <w:rPr>
          <w:b/>
          <w:spacing w:val="-6"/>
        </w:rPr>
        <w:t xml:space="preserve"> </w:t>
      </w:r>
      <w:r>
        <w:rPr>
          <w:b/>
        </w:rPr>
        <w:t>Lead/Architect</w:t>
      </w:r>
      <w:r>
        <w:rPr>
          <w:b/>
          <w:spacing w:val="-6"/>
        </w:rPr>
        <w:t xml:space="preserve"> </w:t>
      </w:r>
      <w:r>
        <w:rPr>
          <w:b/>
        </w:rPr>
        <w:t>|</w:t>
      </w:r>
      <w:r>
        <w:rPr>
          <w:b/>
          <w:spacing w:val="-6"/>
        </w:rPr>
        <w:t xml:space="preserve"> </w:t>
      </w:r>
      <w:r>
        <w:rPr>
          <w:b/>
        </w:rPr>
        <w:t>Hero</w:t>
      </w:r>
      <w:r>
        <w:rPr>
          <w:b/>
          <w:spacing w:val="-7"/>
        </w:rPr>
        <w:t xml:space="preserve"> </w:t>
      </w:r>
      <w:r>
        <w:rPr>
          <w:b/>
        </w:rPr>
        <w:t>Moto</w:t>
      </w:r>
      <w:r>
        <w:rPr>
          <w:b/>
          <w:spacing w:val="-8"/>
        </w:rPr>
        <w:t xml:space="preserve"> </w:t>
      </w:r>
      <w:r>
        <w:rPr>
          <w:b/>
        </w:rPr>
        <w:t>Corp</w:t>
      </w:r>
      <w:r>
        <w:rPr>
          <w:b/>
          <w:spacing w:val="-7"/>
        </w:rPr>
        <w:t xml:space="preserve"> </w:t>
      </w:r>
      <w:r>
        <w:rPr>
          <w:b/>
        </w:rPr>
        <w:t>|</w:t>
      </w:r>
      <w:r>
        <w:rPr>
          <w:b/>
          <w:spacing w:val="-7"/>
        </w:rPr>
        <w:t xml:space="preserve"> </w:t>
      </w:r>
      <w:r>
        <w:rPr>
          <w:b/>
        </w:rPr>
        <w:t>Bangalore,</w:t>
      </w:r>
      <w:r>
        <w:rPr>
          <w:b/>
          <w:spacing w:val="-7"/>
        </w:rPr>
        <w:t xml:space="preserve"> </w:t>
      </w:r>
      <w:r>
        <w:rPr>
          <w:b/>
          <w:spacing w:val="-2"/>
        </w:rPr>
        <w:t>India</w:t>
      </w:r>
    </w:p>
    <w:p w:rsidR="00182CEF" w:rsidRDefault="00000000">
      <w:pPr>
        <w:pStyle w:val="ListParagraph"/>
        <w:numPr>
          <w:ilvl w:val="0"/>
          <w:numId w:val="2"/>
        </w:numPr>
        <w:tabs>
          <w:tab w:val="left" w:pos="1080"/>
        </w:tabs>
        <w:spacing w:before="234" w:line="276" w:lineRule="auto"/>
        <w:ind w:right="362"/>
        <w:rPr>
          <w:rFonts w:ascii="Symbol" w:hAnsi="Symbol"/>
          <w:sz w:val="20"/>
        </w:rPr>
      </w:pPr>
      <w:r>
        <w:t>Led</w:t>
      </w:r>
      <w:r>
        <w:rPr>
          <w:spacing w:val="-13"/>
        </w:rPr>
        <w:t xml:space="preserve"> </w:t>
      </w:r>
      <w:r>
        <w:t>the</w:t>
      </w:r>
      <w:r>
        <w:rPr>
          <w:spacing w:val="-12"/>
        </w:rPr>
        <w:t xml:space="preserve"> </w:t>
      </w:r>
      <w:r>
        <w:t>design</w:t>
      </w:r>
      <w:r>
        <w:rPr>
          <w:spacing w:val="-13"/>
        </w:rPr>
        <w:t xml:space="preserve"> </w:t>
      </w:r>
      <w:r>
        <w:t>and</w:t>
      </w:r>
      <w:r>
        <w:rPr>
          <w:spacing w:val="-12"/>
        </w:rPr>
        <w:t xml:space="preserve"> </w:t>
      </w:r>
      <w:r>
        <w:t>implementation</w:t>
      </w:r>
      <w:r>
        <w:rPr>
          <w:spacing w:val="-13"/>
        </w:rPr>
        <w:t xml:space="preserve"> </w:t>
      </w:r>
      <w:r>
        <w:t>of</w:t>
      </w:r>
      <w:r>
        <w:rPr>
          <w:spacing w:val="-12"/>
        </w:rPr>
        <w:t xml:space="preserve"> </w:t>
      </w:r>
      <w:r>
        <w:t>Infrastructure</w:t>
      </w:r>
      <w:r>
        <w:rPr>
          <w:spacing w:val="-13"/>
        </w:rPr>
        <w:t xml:space="preserve"> </w:t>
      </w:r>
      <w:r>
        <w:t>as</w:t>
      </w:r>
      <w:r>
        <w:rPr>
          <w:spacing w:val="-12"/>
        </w:rPr>
        <w:t xml:space="preserve"> </w:t>
      </w:r>
      <w:r>
        <w:t>Code</w:t>
      </w:r>
      <w:r>
        <w:rPr>
          <w:spacing w:val="-12"/>
        </w:rPr>
        <w:t xml:space="preserve"> </w:t>
      </w:r>
      <w:r>
        <w:t>(</w:t>
      </w:r>
      <w:proofErr w:type="spellStart"/>
      <w:r>
        <w:t>IaC</w:t>
      </w:r>
      <w:proofErr w:type="spellEnd"/>
      <w:r>
        <w:t>)</w:t>
      </w:r>
      <w:r>
        <w:rPr>
          <w:spacing w:val="-13"/>
        </w:rPr>
        <w:t xml:space="preserve"> </w:t>
      </w:r>
      <w:r>
        <w:t>using</w:t>
      </w:r>
      <w:r>
        <w:rPr>
          <w:spacing w:val="-12"/>
        </w:rPr>
        <w:t xml:space="preserve"> </w:t>
      </w:r>
      <w:r>
        <w:t>Terraform</w:t>
      </w:r>
      <w:r>
        <w:rPr>
          <w:spacing w:val="-13"/>
        </w:rPr>
        <w:t xml:space="preserve"> </w:t>
      </w:r>
      <w:r>
        <w:t>and</w:t>
      </w:r>
      <w:r>
        <w:rPr>
          <w:spacing w:val="-12"/>
        </w:rPr>
        <w:t xml:space="preserve"> </w:t>
      </w:r>
      <w:proofErr w:type="spellStart"/>
      <w:r>
        <w:t>Terragrunt</w:t>
      </w:r>
      <w:proofErr w:type="spellEnd"/>
      <w:r>
        <w:t xml:space="preserve"> across multiple environments.</w:t>
      </w:r>
    </w:p>
    <w:p w:rsidR="00182CEF" w:rsidRDefault="00000000">
      <w:pPr>
        <w:pStyle w:val="ListParagraph"/>
        <w:numPr>
          <w:ilvl w:val="0"/>
          <w:numId w:val="2"/>
        </w:numPr>
        <w:tabs>
          <w:tab w:val="left" w:pos="1080"/>
        </w:tabs>
        <w:spacing w:before="1" w:line="276" w:lineRule="auto"/>
        <w:ind w:right="358"/>
        <w:rPr>
          <w:rFonts w:ascii="Symbol" w:hAnsi="Symbol"/>
          <w:sz w:val="20"/>
        </w:rPr>
      </w:pPr>
      <w:r>
        <w:t>Architected</w:t>
      </w:r>
      <w:r>
        <w:rPr>
          <w:spacing w:val="40"/>
        </w:rPr>
        <w:t xml:space="preserve"> </w:t>
      </w:r>
      <w:r>
        <w:t>and</w:t>
      </w:r>
      <w:r>
        <w:rPr>
          <w:spacing w:val="40"/>
        </w:rPr>
        <w:t xml:space="preserve"> </w:t>
      </w:r>
      <w:r>
        <w:t>maintained</w:t>
      </w:r>
      <w:r>
        <w:rPr>
          <w:spacing w:val="40"/>
        </w:rPr>
        <w:t xml:space="preserve"> </w:t>
      </w:r>
      <w:r>
        <w:t>reusable</w:t>
      </w:r>
      <w:r>
        <w:rPr>
          <w:spacing w:val="40"/>
        </w:rPr>
        <w:t xml:space="preserve"> </w:t>
      </w:r>
      <w:r>
        <w:t>Terraform</w:t>
      </w:r>
      <w:r>
        <w:rPr>
          <w:spacing w:val="40"/>
        </w:rPr>
        <w:t xml:space="preserve"> </w:t>
      </w:r>
      <w:r>
        <w:t>modules</w:t>
      </w:r>
      <w:r>
        <w:rPr>
          <w:spacing w:val="40"/>
        </w:rPr>
        <w:t xml:space="preserve"> </w:t>
      </w:r>
      <w:r>
        <w:t>to</w:t>
      </w:r>
      <w:r>
        <w:rPr>
          <w:spacing w:val="40"/>
        </w:rPr>
        <w:t xml:space="preserve"> </w:t>
      </w:r>
      <w:r>
        <w:t>standardize</w:t>
      </w:r>
      <w:r>
        <w:rPr>
          <w:spacing w:val="40"/>
        </w:rPr>
        <w:t xml:space="preserve"> </w:t>
      </w:r>
      <w:r>
        <w:t>AWS</w:t>
      </w:r>
      <w:r>
        <w:rPr>
          <w:spacing w:val="40"/>
        </w:rPr>
        <w:t xml:space="preserve"> </w:t>
      </w:r>
      <w:r>
        <w:t xml:space="preserve">infrastructure </w:t>
      </w:r>
      <w:r>
        <w:rPr>
          <w:spacing w:val="-2"/>
        </w:rPr>
        <w:t>provisioning.</w:t>
      </w:r>
    </w:p>
    <w:p w:rsidR="00182CEF" w:rsidRDefault="00000000">
      <w:pPr>
        <w:pStyle w:val="ListParagraph"/>
        <w:numPr>
          <w:ilvl w:val="0"/>
          <w:numId w:val="2"/>
        </w:numPr>
        <w:tabs>
          <w:tab w:val="left" w:pos="1080"/>
        </w:tabs>
        <w:spacing w:line="276" w:lineRule="auto"/>
        <w:ind w:right="362"/>
        <w:rPr>
          <w:rFonts w:ascii="Symbol" w:hAnsi="Symbol"/>
          <w:sz w:val="20"/>
        </w:rPr>
      </w:pPr>
      <w:r>
        <w:t>Designed,</w:t>
      </w:r>
      <w:r>
        <w:rPr>
          <w:spacing w:val="-13"/>
        </w:rPr>
        <w:t xml:space="preserve"> </w:t>
      </w:r>
      <w:r>
        <w:t>implemented,</w:t>
      </w:r>
      <w:r>
        <w:rPr>
          <w:spacing w:val="-12"/>
        </w:rPr>
        <w:t xml:space="preserve"> </w:t>
      </w:r>
      <w:r>
        <w:t>and</w:t>
      </w:r>
      <w:r>
        <w:rPr>
          <w:spacing w:val="-13"/>
        </w:rPr>
        <w:t xml:space="preserve"> </w:t>
      </w:r>
      <w:r>
        <w:t>governed</w:t>
      </w:r>
      <w:r>
        <w:rPr>
          <w:spacing w:val="-12"/>
        </w:rPr>
        <w:t xml:space="preserve"> </w:t>
      </w:r>
      <w:r>
        <w:t>Azure</w:t>
      </w:r>
      <w:r>
        <w:rPr>
          <w:spacing w:val="-13"/>
        </w:rPr>
        <w:t xml:space="preserve"> </w:t>
      </w:r>
      <w:r>
        <w:t>DevOps</w:t>
      </w:r>
      <w:r>
        <w:rPr>
          <w:spacing w:val="-12"/>
        </w:rPr>
        <w:t xml:space="preserve"> </w:t>
      </w:r>
      <w:r>
        <w:t>CI/CD</w:t>
      </w:r>
      <w:r>
        <w:rPr>
          <w:spacing w:val="-13"/>
        </w:rPr>
        <w:t xml:space="preserve"> </w:t>
      </w:r>
      <w:r>
        <w:t>pipelines</w:t>
      </w:r>
      <w:r>
        <w:rPr>
          <w:spacing w:val="-12"/>
        </w:rPr>
        <w:t xml:space="preserve"> </w:t>
      </w:r>
      <w:r>
        <w:t>(YAML)</w:t>
      </w:r>
      <w:r>
        <w:rPr>
          <w:spacing w:val="-13"/>
        </w:rPr>
        <w:t xml:space="preserve"> </w:t>
      </w:r>
      <w:r>
        <w:t>for</w:t>
      </w:r>
      <w:r>
        <w:rPr>
          <w:spacing w:val="-12"/>
        </w:rPr>
        <w:t xml:space="preserve"> </w:t>
      </w:r>
      <w:r>
        <w:t>backend</w:t>
      </w:r>
      <w:r>
        <w:rPr>
          <w:spacing w:val="-13"/>
        </w:rPr>
        <w:t xml:space="preserve"> </w:t>
      </w:r>
      <w:r>
        <w:t>services and supporting platforms.</w:t>
      </w:r>
    </w:p>
    <w:p w:rsidR="00182CEF" w:rsidRDefault="00000000">
      <w:pPr>
        <w:pStyle w:val="ListParagraph"/>
        <w:numPr>
          <w:ilvl w:val="0"/>
          <w:numId w:val="2"/>
        </w:numPr>
        <w:tabs>
          <w:tab w:val="left" w:pos="1080"/>
        </w:tabs>
        <w:ind w:hanging="360"/>
        <w:rPr>
          <w:rFonts w:ascii="Symbol" w:hAnsi="Symbol"/>
          <w:sz w:val="20"/>
        </w:rPr>
      </w:pPr>
      <w:r>
        <w:rPr>
          <w:spacing w:val="-2"/>
        </w:rPr>
        <w:t>Defined</w:t>
      </w:r>
      <w:r>
        <w:rPr>
          <w:spacing w:val="-5"/>
        </w:rPr>
        <w:t xml:space="preserve"> </w:t>
      </w:r>
      <w:r>
        <w:rPr>
          <w:spacing w:val="-2"/>
        </w:rPr>
        <w:t>and</w:t>
      </w:r>
      <w:r>
        <w:rPr>
          <w:spacing w:val="-3"/>
        </w:rPr>
        <w:t xml:space="preserve"> </w:t>
      </w:r>
      <w:r>
        <w:rPr>
          <w:spacing w:val="-2"/>
        </w:rPr>
        <w:t>enforced</w:t>
      </w:r>
      <w:r>
        <w:rPr>
          <w:spacing w:val="-5"/>
        </w:rPr>
        <w:t xml:space="preserve"> </w:t>
      </w:r>
      <w:r>
        <w:rPr>
          <w:spacing w:val="-2"/>
        </w:rPr>
        <w:t>branching</w:t>
      </w:r>
      <w:r>
        <w:rPr>
          <w:spacing w:val="-5"/>
        </w:rPr>
        <w:t xml:space="preserve"> </w:t>
      </w:r>
      <w:r>
        <w:rPr>
          <w:spacing w:val="-2"/>
        </w:rPr>
        <w:t>strategies,</w:t>
      </w:r>
      <w:r>
        <w:rPr>
          <w:spacing w:val="-4"/>
        </w:rPr>
        <w:t xml:space="preserve"> </w:t>
      </w:r>
      <w:r>
        <w:rPr>
          <w:spacing w:val="-2"/>
        </w:rPr>
        <w:t>PR</w:t>
      </w:r>
      <w:r>
        <w:rPr>
          <w:spacing w:val="-5"/>
        </w:rPr>
        <w:t xml:space="preserve"> </w:t>
      </w:r>
      <w:r>
        <w:rPr>
          <w:spacing w:val="-2"/>
        </w:rPr>
        <w:t>validations,</w:t>
      </w:r>
      <w:r>
        <w:rPr>
          <w:spacing w:val="-4"/>
        </w:rPr>
        <w:t xml:space="preserve"> </w:t>
      </w:r>
      <w:r>
        <w:rPr>
          <w:spacing w:val="-2"/>
        </w:rPr>
        <w:t>and</w:t>
      </w:r>
      <w:r>
        <w:rPr>
          <w:spacing w:val="-5"/>
        </w:rPr>
        <w:t xml:space="preserve"> </w:t>
      </w:r>
      <w:r>
        <w:rPr>
          <w:spacing w:val="-2"/>
        </w:rPr>
        <w:t>access</w:t>
      </w:r>
      <w:r>
        <w:rPr>
          <w:spacing w:val="-4"/>
        </w:rPr>
        <w:t xml:space="preserve"> </w:t>
      </w:r>
      <w:r>
        <w:rPr>
          <w:spacing w:val="-2"/>
        </w:rPr>
        <w:t>controls</w:t>
      </w:r>
      <w:r>
        <w:rPr>
          <w:spacing w:val="-3"/>
        </w:rPr>
        <w:t xml:space="preserve"> </w:t>
      </w:r>
      <w:r>
        <w:rPr>
          <w:spacing w:val="-2"/>
        </w:rPr>
        <w:t>using</w:t>
      </w:r>
      <w:r>
        <w:rPr>
          <w:spacing w:val="-5"/>
        </w:rPr>
        <w:t xml:space="preserve"> </w:t>
      </w:r>
      <w:r>
        <w:rPr>
          <w:spacing w:val="-2"/>
        </w:rPr>
        <w:t>Azure</w:t>
      </w:r>
      <w:r>
        <w:rPr>
          <w:spacing w:val="-3"/>
        </w:rPr>
        <w:t xml:space="preserve"> </w:t>
      </w:r>
      <w:r>
        <w:rPr>
          <w:spacing w:val="-2"/>
        </w:rPr>
        <w:t>Repos.</w:t>
      </w:r>
    </w:p>
    <w:p w:rsidR="00182CEF" w:rsidRDefault="00000000">
      <w:pPr>
        <w:pStyle w:val="ListParagraph"/>
        <w:numPr>
          <w:ilvl w:val="0"/>
          <w:numId w:val="2"/>
        </w:numPr>
        <w:tabs>
          <w:tab w:val="left" w:pos="1080"/>
        </w:tabs>
        <w:spacing w:before="39" w:line="276" w:lineRule="auto"/>
        <w:ind w:right="363"/>
        <w:rPr>
          <w:rFonts w:ascii="Symbol" w:hAnsi="Symbol"/>
          <w:sz w:val="20"/>
        </w:rPr>
      </w:pPr>
      <w:r>
        <w:t>Led</w:t>
      </w:r>
      <w:r>
        <w:rPr>
          <w:spacing w:val="40"/>
        </w:rPr>
        <w:t xml:space="preserve"> </w:t>
      </w:r>
      <w:r>
        <w:t>Docker</w:t>
      </w:r>
      <w:r>
        <w:rPr>
          <w:spacing w:val="40"/>
        </w:rPr>
        <w:t xml:space="preserve"> </w:t>
      </w:r>
      <w:r>
        <w:t>containerization</w:t>
      </w:r>
      <w:r>
        <w:rPr>
          <w:spacing w:val="40"/>
        </w:rPr>
        <w:t xml:space="preserve"> </w:t>
      </w:r>
      <w:r>
        <w:t>and</w:t>
      </w:r>
      <w:r>
        <w:rPr>
          <w:spacing w:val="40"/>
        </w:rPr>
        <w:t xml:space="preserve"> </w:t>
      </w:r>
      <w:r>
        <w:t>deployment</w:t>
      </w:r>
      <w:r>
        <w:rPr>
          <w:spacing w:val="40"/>
        </w:rPr>
        <w:t xml:space="preserve"> </w:t>
      </w:r>
      <w:r>
        <w:t>of</w:t>
      </w:r>
      <w:r>
        <w:rPr>
          <w:spacing w:val="40"/>
        </w:rPr>
        <w:t xml:space="preserve"> </w:t>
      </w:r>
      <w:r>
        <w:t>applications</w:t>
      </w:r>
      <w:r>
        <w:rPr>
          <w:spacing w:val="40"/>
        </w:rPr>
        <w:t xml:space="preserve"> </w:t>
      </w:r>
      <w:r>
        <w:t>on</w:t>
      </w:r>
      <w:r>
        <w:rPr>
          <w:spacing w:val="40"/>
        </w:rPr>
        <w:t xml:space="preserve"> </w:t>
      </w:r>
      <w:r>
        <w:t>Kubernetes,</w:t>
      </w:r>
      <w:r>
        <w:rPr>
          <w:spacing w:val="40"/>
        </w:rPr>
        <w:t xml:space="preserve"> </w:t>
      </w:r>
      <w:r>
        <w:t>ensuring</w:t>
      </w:r>
      <w:r>
        <w:rPr>
          <w:spacing w:val="40"/>
        </w:rPr>
        <w:t xml:space="preserve"> </w:t>
      </w:r>
      <w:r>
        <w:t>high availability and scalability.</w:t>
      </w:r>
    </w:p>
    <w:p w:rsidR="00182CEF" w:rsidRDefault="00000000">
      <w:pPr>
        <w:pStyle w:val="ListParagraph"/>
        <w:numPr>
          <w:ilvl w:val="0"/>
          <w:numId w:val="2"/>
        </w:numPr>
        <w:tabs>
          <w:tab w:val="left" w:pos="1080"/>
        </w:tabs>
        <w:spacing w:line="276" w:lineRule="auto"/>
        <w:ind w:right="359"/>
        <w:rPr>
          <w:rFonts w:ascii="Symbol" w:hAnsi="Symbol"/>
          <w:sz w:val="20"/>
        </w:rPr>
      </w:pPr>
      <w:r>
        <w:t>Designed</w:t>
      </w:r>
      <w:r>
        <w:rPr>
          <w:spacing w:val="40"/>
        </w:rPr>
        <w:t xml:space="preserve"> </w:t>
      </w:r>
      <w:r>
        <w:t>and</w:t>
      </w:r>
      <w:r>
        <w:rPr>
          <w:spacing w:val="40"/>
        </w:rPr>
        <w:t xml:space="preserve"> </w:t>
      </w:r>
      <w:r>
        <w:t>maintained</w:t>
      </w:r>
      <w:r>
        <w:rPr>
          <w:spacing w:val="40"/>
        </w:rPr>
        <w:t xml:space="preserve"> </w:t>
      </w:r>
      <w:r>
        <w:t>Helm</w:t>
      </w:r>
      <w:r>
        <w:rPr>
          <w:spacing w:val="40"/>
        </w:rPr>
        <w:t xml:space="preserve"> </w:t>
      </w:r>
      <w:r>
        <w:t>charts</w:t>
      </w:r>
      <w:r>
        <w:rPr>
          <w:spacing w:val="40"/>
        </w:rPr>
        <w:t xml:space="preserve"> </w:t>
      </w:r>
      <w:r>
        <w:t>for</w:t>
      </w:r>
      <w:r>
        <w:rPr>
          <w:spacing w:val="40"/>
        </w:rPr>
        <w:t xml:space="preserve"> </w:t>
      </w:r>
      <w:r>
        <w:t>Kubernetes</w:t>
      </w:r>
      <w:r>
        <w:rPr>
          <w:spacing w:val="40"/>
        </w:rPr>
        <w:t xml:space="preserve"> </w:t>
      </w:r>
      <w:r>
        <w:t>workloads</w:t>
      </w:r>
      <w:r>
        <w:rPr>
          <w:spacing w:val="40"/>
        </w:rPr>
        <w:t xml:space="preserve"> </w:t>
      </w:r>
      <w:r>
        <w:t>and</w:t>
      </w:r>
      <w:r>
        <w:rPr>
          <w:spacing w:val="40"/>
        </w:rPr>
        <w:t xml:space="preserve"> </w:t>
      </w:r>
      <w:r>
        <w:t xml:space="preserve">environment-specific </w:t>
      </w:r>
      <w:r>
        <w:rPr>
          <w:spacing w:val="-2"/>
        </w:rPr>
        <w:t>configurations.</w:t>
      </w:r>
    </w:p>
    <w:p w:rsidR="00182CEF" w:rsidRDefault="00000000">
      <w:pPr>
        <w:pStyle w:val="ListParagraph"/>
        <w:numPr>
          <w:ilvl w:val="0"/>
          <w:numId w:val="2"/>
        </w:numPr>
        <w:tabs>
          <w:tab w:val="left" w:pos="1080"/>
        </w:tabs>
        <w:spacing w:before="1" w:line="276" w:lineRule="auto"/>
        <w:ind w:right="363"/>
        <w:rPr>
          <w:rFonts w:ascii="Symbol" w:hAnsi="Symbol"/>
          <w:sz w:val="20"/>
        </w:rPr>
      </w:pPr>
      <w:r>
        <w:t xml:space="preserve">Implemented ADO based deployments using Argo CD for automated and controlled application </w:t>
      </w:r>
      <w:r>
        <w:rPr>
          <w:spacing w:val="-2"/>
        </w:rPr>
        <w:t>releases.</w:t>
      </w:r>
    </w:p>
    <w:p w:rsidR="00182CEF" w:rsidRDefault="00000000">
      <w:pPr>
        <w:pStyle w:val="ListParagraph"/>
        <w:numPr>
          <w:ilvl w:val="0"/>
          <w:numId w:val="2"/>
        </w:numPr>
        <w:tabs>
          <w:tab w:val="left" w:pos="1080"/>
        </w:tabs>
        <w:spacing w:line="276" w:lineRule="auto"/>
        <w:ind w:right="358"/>
        <w:rPr>
          <w:rFonts w:ascii="Symbol" w:hAnsi="Symbol"/>
          <w:sz w:val="20"/>
        </w:rPr>
      </w:pPr>
      <w:r>
        <w:t>Architected</w:t>
      </w:r>
      <w:r>
        <w:rPr>
          <w:spacing w:val="37"/>
        </w:rPr>
        <w:t xml:space="preserve"> </w:t>
      </w:r>
      <w:r>
        <w:t>and</w:t>
      </w:r>
      <w:r>
        <w:rPr>
          <w:spacing w:val="36"/>
        </w:rPr>
        <w:t xml:space="preserve"> </w:t>
      </w:r>
      <w:r>
        <w:t>supported</w:t>
      </w:r>
      <w:r>
        <w:rPr>
          <w:spacing w:val="36"/>
        </w:rPr>
        <w:t xml:space="preserve"> </w:t>
      </w:r>
      <w:r>
        <w:t>AWS</w:t>
      </w:r>
      <w:r>
        <w:rPr>
          <w:spacing w:val="37"/>
        </w:rPr>
        <w:t xml:space="preserve"> </w:t>
      </w:r>
      <w:r>
        <w:t>MSK</w:t>
      </w:r>
      <w:r>
        <w:rPr>
          <w:spacing w:val="36"/>
        </w:rPr>
        <w:t xml:space="preserve"> </w:t>
      </w:r>
      <w:r>
        <w:t>(Kafka)</w:t>
      </w:r>
      <w:r>
        <w:rPr>
          <w:spacing w:val="35"/>
        </w:rPr>
        <w:t xml:space="preserve"> </w:t>
      </w:r>
      <w:r>
        <w:t>for</w:t>
      </w:r>
      <w:r>
        <w:rPr>
          <w:spacing w:val="37"/>
        </w:rPr>
        <w:t xml:space="preserve"> </w:t>
      </w:r>
      <w:r>
        <w:t>event-driven</w:t>
      </w:r>
      <w:r>
        <w:rPr>
          <w:spacing w:val="36"/>
        </w:rPr>
        <w:t xml:space="preserve"> </w:t>
      </w:r>
      <w:r>
        <w:t>messaging</w:t>
      </w:r>
      <w:r>
        <w:rPr>
          <w:spacing w:val="37"/>
        </w:rPr>
        <w:t xml:space="preserve"> </w:t>
      </w:r>
      <w:r>
        <w:t>and</w:t>
      </w:r>
      <w:r>
        <w:rPr>
          <w:spacing w:val="36"/>
        </w:rPr>
        <w:t xml:space="preserve"> </w:t>
      </w:r>
      <w:r>
        <w:t>real-time</w:t>
      </w:r>
      <w:r>
        <w:rPr>
          <w:spacing w:val="36"/>
        </w:rPr>
        <w:t xml:space="preserve"> </w:t>
      </w:r>
      <w:r>
        <w:t xml:space="preserve">data </w:t>
      </w:r>
      <w:r>
        <w:rPr>
          <w:spacing w:val="-2"/>
        </w:rPr>
        <w:t>processing.</w:t>
      </w:r>
    </w:p>
    <w:p w:rsidR="00182CEF" w:rsidRDefault="00000000">
      <w:pPr>
        <w:pStyle w:val="ListParagraph"/>
        <w:numPr>
          <w:ilvl w:val="0"/>
          <w:numId w:val="2"/>
        </w:numPr>
        <w:tabs>
          <w:tab w:val="left" w:pos="1080"/>
        </w:tabs>
        <w:spacing w:line="268" w:lineRule="exact"/>
        <w:ind w:hanging="360"/>
        <w:rPr>
          <w:rFonts w:ascii="Symbol" w:hAnsi="Symbol"/>
          <w:sz w:val="20"/>
        </w:rPr>
      </w:pPr>
      <w:r>
        <w:rPr>
          <w:spacing w:val="-2"/>
        </w:rPr>
        <w:t>Integrated</w:t>
      </w:r>
      <w:r>
        <w:t xml:space="preserve"> </w:t>
      </w:r>
      <w:r>
        <w:rPr>
          <w:spacing w:val="-2"/>
        </w:rPr>
        <w:t>Kafka</w:t>
      </w:r>
      <w:r>
        <w:rPr>
          <w:spacing w:val="1"/>
        </w:rPr>
        <w:t xml:space="preserve"> </w:t>
      </w:r>
      <w:r>
        <w:rPr>
          <w:spacing w:val="-2"/>
        </w:rPr>
        <w:t>producers</w:t>
      </w:r>
      <w:r>
        <w:rPr>
          <w:spacing w:val="-1"/>
        </w:rPr>
        <w:t xml:space="preserve"> </w:t>
      </w:r>
      <w:r>
        <w:rPr>
          <w:spacing w:val="-2"/>
        </w:rPr>
        <w:t>and</w:t>
      </w:r>
      <w:r>
        <w:rPr>
          <w:spacing w:val="2"/>
        </w:rPr>
        <w:t xml:space="preserve"> </w:t>
      </w:r>
      <w:r>
        <w:rPr>
          <w:spacing w:val="-2"/>
        </w:rPr>
        <w:t>consumers</w:t>
      </w:r>
      <w:r>
        <w:t xml:space="preserve"> </w:t>
      </w:r>
      <w:r>
        <w:rPr>
          <w:spacing w:val="-2"/>
        </w:rPr>
        <w:t>with</w:t>
      </w:r>
      <w:r>
        <w:rPr>
          <w:spacing w:val="1"/>
        </w:rPr>
        <w:t xml:space="preserve"> </w:t>
      </w:r>
      <w:r>
        <w:rPr>
          <w:spacing w:val="-2"/>
        </w:rPr>
        <w:t>cloud-native</w:t>
      </w:r>
      <w:r>
        <w:rPr>
          <w:spacing w:val="-1"/>
        </w:rPr>
        <w:t xml:space="preserve"> </w:t>
      </w:r>
      <w:r>
        <w:rPr>
          <w:spacing w:val="-2"/>
        </w:rPr>
        <w:t>services</w:t>
      </w:r>
      <w:r>
        <w:rPr>
          <w:spacing w:val="-1"/>
        </w:rPr>
        <w:t xml:space="preserve"> </w:t>
      </w:r>
      <w:r>
        <w:rPr>
          <w:spacing w:val="-2"/>
        </w:rPr>
        <w:t>for</w:t>
      </w:r>
      <w:r>
        <w:t xml:space="preserve"> </w:t>
      </w:r>
      <w:r>
        <w:rPr>
          <w:spacing w:val="-2"/>
        </w:rPr>
        <w:t>reliable</w:t>
      </w:r>
      <w:r>
        <w:rPr>
          <w:spacing w:val="-1"/>
        </w:rPr>
        <w:t xml:space="preserve"> </w:t>
      </w:r>
      <w:r>
        <w:rPr>
          <w:spacing w:val="-2"/>
        </w:rPr>
        <w:t>data</w:t>
      </w:r>
      <w:r>
        <w:rPr>
          <w:spacing w:val="1"/>
        </w:rPr>
        <w:t xml:space="preserve"> </w:t>
      </w:r>
      <w:r>
        <w:rPr>
          <w:spacing w:val="-2"/>
        </w:rPr>
        <w:t>streaming.</w:t>
      </w:r>
    </w:p>
    <w:p w:rsidR="00182CEF" w:rsidRDefault="00000000">
      <w:pPr>
        <w:pStyle w:val="ListParagraph"/>
        <w:numPr>
          <w:ilvl w:val="0"/>
          <w:numId w:val="2"/>
        </w:numPr>
        <w:tabs>
          <w:tab w:val="left" w:pos="1080"/>
        </w:tabs>
        <w:spacing w:before="41" w:line="276" w:lineRule="auto"/>
        <w:ind w:right="363"/>
        <w:rPr>
          <w:rFonts w:ascii="Symbol" w:hAnsi="Symbol"/>
          <w:sz w:val="20"/>
        </w:rPr>
      </w:pPr>
      <w:r>
        <w:t>Oversaw</w:t>
      </w:r>
      <w:r>
        <w:rPr>
          <w:spacing w:val="-3"/>
        </w:rPr>
        <w:t xml:space="preserve"> </w:t>
      </w:r>
      <w:r>
        <w:t>AWS</w:t>
      </w:r>
      <w:r>
        <w:rPr>
          <w:spacing w:val="-3"/>
        </w:rPr>
        <w:t xml:space="preserve"> </w:t>
      </w:r>
      <w:r>
        <w:t>infrastructure</w:t>
      </w:r>
      <w:r>
        <w:rPr>
          <w:spacing w:val="-3"/>
        </w:rPr>
        <w:t xml:space="preserve"> </w:t>
      </w:r>
      <w:r>
        <w:t>architecture,</w:t>
      </w:r>
      <w:r>
        <w:rPr>
          <w:spacing w:val="-3"/>
        </w:rPr>
        <w:t xml:space="preserve"> </w:t>
      </w:r>
      <w:r>
        <w:t>ensuring</w:t>
      </w:r>
      <w:r>
        <w:rPr>
          <w:spacing w:val="-3"/>
        </w:rPr>
        <w:t xml:space="preserve"> </w:t>
      </w:r>
      <w:r>
        <w:t>security,</w:t>
      </w:r>
      <w:r>
        <w:rPr>
          <w:spacing w:val="-3"/>
        </w:rPr>
        <w:t xml:space="preserve"> </w:t>
      </w:r>
      <w:r>
        <w:t>performance</w:t>
      </w:r>
      <w:r>
        <w:rPr>
          <w:spacing w:val="-3"/>
        </w:rPr>
        <w:t xml:space="preserve"> </w:t>
      </w:r>
      <w:r>
        <w:t>optimization,</w:t>
      </w:r>
      <w:r>
        <w:rPr>
          <w:spacing w:val="-3"/>
        </w:rPr>
        <w:t xml:space="preserve"> </w:t>
      </w:r>
      <w:r>
        <w:t>and</w:t>
      </w:r>
      <w:r>
        <w:rPr>
          <w:spacing w:val="-3"/>
        </w:rPr>
        <w:t xml:space="preserve"> </w:t>
      </w:r>
      <w:r>
        <w:t xml:space="preserve">cost </w:t>
      </w:r>
      <w:r>
        <w:rPr>
          <w:spacing w:val="-2"/>
        </w:rPr>
        <w:t>efficiency.</w:t>
      </w:r>
    </w:p>
    <w:p w:rsidR="00182CEF" w:rsidRDefault="00000000">
      <w:pPr>
        <w:pStyle w:val="ListParagraph"/>
        <w:numPr>
          <w:ilvl w:val="0"/>
          <w:numId w:val="2"/>
        </w:numPr>
        <w:tabs>
          <w:tab w:val="left" w:pos="1080"/>
        </w:tabs>
        <w:spacing w:line="276" w:lineRule="auto"/>
        <w:ind w:right="364"/>
        <w:rPr>
          <w:rFonts w:ascii="Symbol" w:hAnsi="Symbol"/>
          <w:sz w:val="20"/>
        </w:rPr>
      </w:pPr>
      <w:r>
        <w:t>Established centralized monitoring, logging, and alerting using CloudWatch, Grafana, Dynatrace and Prometheus.</w:t>
      </w:r>
    </w:p>
    <w:p w:rsidR="00182CEF" w:rsidRDefault="00000000">
      <w:pPr>
        <w:pStyle w:val="ListParagraph"/>
        <w:numPr>
          <w:ilvl w:val="0"/>
          <w:numId w:val="2"/>
        </w:numPr>
        <w:tabs>
          <w:tab w:val="left" w:pos="1080"/>
        </w:tabs>
        <w:spacing w:line="276" w:lineRule="auto"/>
        <w:ind w:right="656"/>
        <w:rPr>
          <w:rFonts w:ascii="Symbol" w:hAnsi="Symbol"/>
          <w:sz w:val="20"/>
        </w:rPr>
      </w:pPr>
      <w:r>
        <w:t>Architected</w:t>
      </w:r>
      <w:r>
        <w:rPr>
          <w:spacing w:val="-4"/>
        </w:rPr>
        <w:t xml:space="preserve"> </w:t>
      </w:r>
      <w:r>
        <w:t>secure</w:t>
      </w:r>
      <w:r>
        <w:rPr>
          <w:spacing w:val="-4"/>
        </w:rPr>
        <w:t xml:space="preserve"> </w:t>
      </w:r>
      <w:r>
        <w:t>API</w:t>
      </w:r>
      <w:r>
        <w:rPr>
          <w:spacing w:val="-3"/>
        </w:rPr>
        <w:t xml:space="preserve"> </w:t>
      </w:r>
      <w:r>
        <w:t>management</w:t>
      </w:r>
      <w:r>
        <w:rPr>
          <w:spacing w:val="-4"/>
        </w:rPr>
        <w:t xml:space="preserve"> </w:t>
      </w:r>
      <w:r>
        <w:t>platform</w:t>
      </w:r>
      <w:r>
        <w:rPr>
          <w:spacing w:val="-4"/>
        </w:rPr>
        <w:t xml:space="preserve"> </w:t>
      </w:r>
      <w:r>
        <w:t>using</w:t>
      </w:r>
      <w:r>
        <w:rPr>
          <w:spacing w:val="-3"/>
        </w:rPr>
        <w:t xml:space="preserve"> </w:t>
      </w:r>
      <w:r>
        <w:t>Kong</w:t>
      </w:r>
      <w:r>
        <w:rPr>
          <w:spacing w:val="-4"/>
        </w:rPr>
        <w:t xml:space="preserve"> </w:t>
      </w:r>
      <w:r>
        <w:t>API</w:t>
      </w:r>
      <w:r>
        <w:rPr>
          <w:spacing w:val="-4"/>
        </w:rPr>
        <w:t xml:space="preserve"> </w:t>
      </w:r>
      <w:r>
        <w:t>Gateway</w:t>
      </w:r>
      <w:r>
        <w:rPr>
          <w:spacing w:val="-4"/>
        </w:rPr>
        <w:t xml:space="preserve"> </w:t>
      </w:r>
      <w:r>
        <w:t>and</w:t>
      </w:r>
      <w:r>
        <w:rPr>
          <w:spacing w:val="-4"/>
        </w:rPr>
        <w:t xml:space="preserve"> </w:t>
      </w:r>
      <w:r>
        <w:t>AWS</w:t>
      </w:r>
      <w:r>
        <w:rPr>
          <w:spacing w:val="-4"/>
        </w:rPr>
        <w:t xml:space="preserve"> </w:t>
      </w:r>
      <w:r>
        <w:t>API</w:t>
      </w:r>
      <w:r>
        <w:rPr>
          <w:spacing w:val="-4"/>
        </w:rPr>
        <w:t xml:space="preserve"> </w:t>
      </w:r>
      <w:r>
        <w:t>Gateway implementing OAuth2 and JWT authentication.</w:t>
      </w:r>
    </w:p>
    <w:p w:rsidR="00182CEF" w:rsidRDefault="00000000">
      <w:pPr>
        <w:pStyle w:val="ListParagraph"/>
        <w:numPr>
          <w:ilvl w:val="0"/>
          <w:numId w:val="2"/>
        </w:numPr>
        <w:tabs>
          <w:tab w:val="left" w:pos="1080"/>
        </w:tabs>
        <w:ind w:hanging="360"/>
        <w:rPr>
          <w:rFonts w:ascii="Symbol" w:hAnsi="Symbol"/>
          <w:sz w:val="20"/>
        </w:rPr>
      </w:pPr>
      <w:r>
        <w:rPr>
          <w:spacing w:val="-2"/>
        </w:rPr>
        <w:t>Supported</w:t>
      </w:r>
      <w:r>
        <w:rPr>
          <w:spacing w:val="-8"/>
        </w:rPr>
        <w:t xml:space="preserve"> </w:t>
      </w:r>
      <w:r>
        <w:rPr>
          <w:spacing w:val="-2"/>
        </w:rPr>
        <w:t>mobile</w:t>
      </w:r>
      <w:r>
        <w:rPr>
          <w:spacing w:val="-8"/>
        </w:rPr>
        <w:t xml:space="preserve"> </w:t>
      </w:r>
      <w:r>
        <w:rPr>
          <w:spacing w:val="-2"/>
        </w:rPr>
        <w:t>app</w:t>
      </w:r>
      <w:r>
        <w:rPr>
          <w:spacing w:val="-8"/>
        </w:rPr>
        <w:t xml:space="preserve"> </w:t>
      </w:r>
      <w:r>
        <w:rPr>
          <w:spacing w:val="-2"/>
        </w:rPr>
        <w:t>CI/CD</w:t>
      </w:r>
      <w:r>
        <w:rPr>
          <w:spacing w:val="-7"/>
        </w:rPr>
        <w:t xml:space="preserve"> </w:t>
      </w:r>
      <w:r>
        <w:rPr>
          <w:spacing w:val="-2"/>
        </w:rPr>
        <w:t>pipelines</w:t>
      </w:r>
      <w:r>
        <w:rPr>
          <w:spacing w:val="-6"/>
        </w:rPr>
        <w:t xml:space="preserve"> </w:t>
      </w:r>
      <w:r>
        <w:rPr>
          <w:spacing w:val="-2"/>
        </w:rPr>
        <w:t>by</w:t>
      </w:r>
      <w:r>
        <w:rPr>
          <w:spacing w:val="-8"/>
        </w:rPr>
        <w:t xml:space="preserve"> </w:t>
      </w:r>
      <w:r>
        <w:rPr>
          <w:spacing w:val="-2"/>
        </w:rPr>
        <w:t>integrating</w:t>
      </w:r>
      <w:r>
        <w:rPr>
          <w:spacing w:val="-8"/>
        </w:rPr>
        <w:t xml:space="preserve"> </w:t>
      </w:r>
      <w:r>
        <w:rPr>
          <w:spacing w:val="-2"/>
        </w:rPr>
        <w:t>backend</w:t>
      </w:r>
      <w:r>
        <w:rPr>
          <w:spacing w:val="-7"/>
        </w:rPr>
        <w:t xml:space="preserve"> </w:t>
      </w:r>
      <w:r>
        <w:rPr>
          <w:spacing w:val="-2"/>
        </w:rPr>
        <w:t>APIs</w:t>
      </w:r>
      <w:r>
        <w:rPr>
          <w:spacing w:val="-8"/>
        </w:rPr>
        <w:t xml:space="preserve"> </w:t>
      </w:r>
      <w:r>
        <w:rPr>
          <w:spacing w:val="-2"/>
        </w:rPr>
        <w:t>with</w:t>
      </w:r>
      <w:r>
        <w:rPr>
          <w:spacing w:val="-7"/>
        </w:rPr>
        <w:t xml:space="preserve"> </w:t>
      </w:r>
      <w:r>
        <w:rPr>
          <w:spacing w:val="-2"/>
        </w:rPr>
        <w:t>mobile</w:t>
      </w:r>
      <w:r>
        <w:rPr>
          <w:spacing w:val="-8"/>
        </w:rPr>
        <w:t xml:space="preserve"> </w:t>
      </w:r>
      <w:r>
        <w:rPr>
          <w:spacing w:val="-2"/>
        </w:rPr>
        <w:t>release</w:t>
      </w:r>
      <w:r>
        <w:rPr>
          <w:spacing w:val="-7"/>
        </w:rPr>
        <w:t xml:space="preserve"> </w:t>
      </w:r>
      <w:r>
        <w:rPr>
          <w:spacing w:val="-2"/>
        </w:rPr>
        <w:t>workflows.</w:t>
      </w:r>
    </w:p>
    <w:p w:rsidR="00182CEF" w:rsidRDefault="00182CEF">
      <w:pPr>
        <w:pStyle w:val="ListParagraph"/>
        <w:rPr>
          <w:rFonts w:ascii="Symbol" w:hAnsi="Symbol"/>
          <w:sz w:val="20"/>
        </w:rPr>
        <w:sectPr w:rsidR="00182CEF">
          <w:pgSz w:w="12240" w:h="15840"/>
          <w:pgMar w:top="1220" w:right="1080" w:bottom="280" w:left="1080" w:header="720" w:footer="720" w:gutter="0"/>
          <w:cols w:space="720"/>
        </w:sectPr>
      </w:pPr>
    </w:p>
    <w:p w:rsidR="00182CEF" w:rsidRDefault="00000000">
      <w:pPr>
        <w:pStyle w:val="ListParagraph"/>
        <w:numPr>
          <w:ilvl w:val="0"/>
          <w:numId w:val="2"/>
        </w:numPr>
        <w:tabs>
          <w:tab w:val="left" w:pos="1080"/>
        </w:tabs>
        <w:spacing w:before="76" w:line="276" w:lineRule="auto"/>
        <w:ind w:right="359"/>
        <w:rPr>
          <w:rFonts w:ascii="Symbol" w:hAnsi="Symbol"/>
          <w:sz w:val="20"/>
        </w:rPr>
      </w:pPr>
      <w:r>
        <w:lastRenderedPageBreak/>
        <w:t>Collaborated</w:t>
      </w:r>
      <w:r>
        <w:rPr>
          <w:spacing w:val="40"/>
        </w:rPr>
        <w:t xml:space="preserve"> </w:t>
      </w:r>
      <w:r>
        <w:t>with</w:t>
      </w:r>
      <w:r>
        <w:rPr>
          <w:spacing w:val="40"/>
        </w:rPr>
        <w:t xml:space="preserve"> </w:t>
      </w:r>
      <w:r>
        <w:t>cross-functional</w:t>
      </w:r>
      <w:r>
        <w:rPr>
          <w:spacing w:val="40"/>
        </w:rPr>
        <w:t xml:space="preserve"> </w:t>
      </w:r>
      <w:r>
        <w:t>teams</w:t>
      </w:r>
      <w:r>
        <w:rPr>
          <w:spacing w:val="40"/>
        </w:rPr>
        <w:t xml:space="preserve"> </w:t>
      </w:r>
      <w:r>
        <w:t>including</w:t>
      </w:r>
      <w:r>
        <w:rPr>
          <w:spacing w:val="40"/>
        </w:rPr>
        <w:t xml:space="preserve"> </w:t>
      </w:r>
      <w:r>
        <w:t>backend,</w:t>
      </w:r>
      <w:r>
        <w:rPr>
          <w:spacing w:val="40"/>
        </w:rPr>
        <w:t xml:space="preserve"> </w:t>
      </w:r>
      <w:r>
        <w:t>mobile</w:t>
      </w:r>
      <w:r>
        <w:rPr>
          <w:spacing w:val="40"/>
        </w:rPr>
        <w:t xml:space="preserve"> </w:t>
      </w:r>
      <w:r>
        <w:t>(iOS/Android),</w:t>
      </w:r>
      <w:r>
        <w:rPr>
          <w:spacing w:val="40"/>
        </w:rPr>
        <w:t xml:space="preserve"> </w:t>
      </w:r>
      <w:r>
        <w:t>QA,</w:t>
      </w:r>
      <w:r>
        <w:rPr>
          <w:spacing w:val="40"/>
        </w:rPr>
        <w:t xml:space="preserve"> </w:t>
      </w:r>
      <w:r>
        <w:t>and security teams.</w:t>
      </w:r>
    </w:p>
    <w:p w:rsidR="00182CEF" w:rsidRDefault="00000000">
      <w:pPr>
        <w:pStyle w:val="ListParagraph"/>
        <w:numPr>
          <w:ilvl w:val="0"/>
          <w:numId w:val="2"/>
        </w:numPr>
        <w:tabs>
          <w:tab w:val="left" w:pos="1080"/>
        </w:tabs>
        <w:spacing w:before="1"/>
        <w:ind w:hanging="360"/>
        <w:rPr>
          <w:rFonts w:ascii="Symbol" w:hAnsi="Symbol"/>
          <w:sz w:val="20"/>
        </w:rPr>
      </w:pPr>
      <w:r>
        <w:t>Led</w:t>
      </w:r>
      <w:r>
        <w:rPr>
          <w:spacing w:val="-10"/>
        </w:rPr>
        <w:t xml:space="preserve"> </w:t>
      </w:r>
      <w:r>
        <w:t>production</w:t>
      </w:r>
      <w:r>
        <w:rPr>
          <w:spacing w:val="-9"/>
        </w:rPr>
        <w:t xml:space="preserve"> </w:t>
      </w:r>
      <w:r>
        <w:t>deployments,</w:t>
      </w:r>
      <w:r>
        <w:rPr>
          <w:spacing w:val="-9"/>
        </w:rPr>
        <w:t xml:space="preserve"> </w:t>
      </w:r>
      <w:r>
        <w:t>incident</w:t>
      </w:r>
      <w:r>
        <w:rPr>
          <w:spacing w:val="-10"/>
        </w:rPr>
        <w:t xml:space="preserve"> </w:t>
      </w:r>
      <w:r>
        <w:t>management,</w:t>
      </w:r>
      <w:r>
        <w:rPr>
          <w:spacing w:val="-8"/>
        </w:rPr>
        <w:t xml:space="preserve"> </w:t>
      </w:r>
      <w:r>
        <w:t>and</w:t>
      </w:r>
      <w:r>
        <w:rPr>
          <w:spacing w:val="-10"/>
        </w:rPr>
        <w:t xml:space="preserve"> </w:t>
      </w:r>
      <w:r>
        <w:t>root</w:t>
      </w:r>
      <w:r>
        <w:rPr>
          <w:spacing w:val="-9"/>
        </w:rPr>
        <w:t xml:space="preserve"> </w:t>
      </w:r>
      <w:r>
        <w:t>cause</w:t>
      </w:r>
      <w:r>
        <w:rPr>
          <w:spacing w:val="-9"/>
        </w:rPr>
        <w:t xml:space="preserve"> </w:t>
      </w:r>
      <w:r>
        <w:rPr>
          <w:spacing w:val="-2"/>
        </w:rPr>
        <w:t>analysis.</w:t>
      </w:r>
    </w:p>
    <w:p w:rsidR="00182CEF" w:rsidRDefault="00000000">
      <w:pPr>
        <w:pStyle w:val="ListParagraph"/>
        <w:numPr>
          <w:ilvl w:val="0"/>
          <w:numId w:val="2"/>
        </w:numPr>
        <w:tabs>
          <w:tab w:val="left" w:pos="1080"/>
        </w:tabs>
        <w:spacing w:before="39"/>
        <w:ind w:hanging="360"/>
        <w:rPr>
          <w:rFonts w:ascii="Symbol" w:hAnsi="Symbol"/>
          <w:sz w:val="20"/>
        </w:rPr>
      </w:pPr>
      <w:r>
        <w:t>Mentored</w:t>
      </w:r>
      <w:r>
        <w:rPr>
          <w:spacing w:val="-12"/>
        </w:rPr>
        <w:t xml:space="preserve"> </w:t>
      </w:r>
      <w:r>
        <w:t>engineers</w:t>
      </w:r>
      <w:r>
        <w:rPr>
          <w:spacing w:val="-10"/>
        </w:rPr>
        <w:t xml:space="preserve"> </w:t>
      </w:r>
      <w:r>
        <w:t>and</w:t>
      </w:r>
      <w:r>
        <w:rPr>
          <w:spacing w:val="-11"/>
        </w:rPr>
        <w:t xml:space="preserve"> </w:t>
      </w:r>
      <w:r>
        <w:t>established</w:t>
      </w:r>
      <w:r>
        <w:rPr>
          <w:spacing w:val="-11"/>
        </w:rPr>
        <w:t xml:space="preserve"> </w:t>
      </w:r>
      <w:r>
        <w:t>DevOps</w:t>
      </w:r>
      <w:r>
        <w:rPr>
          <w:spacing w:val="-11"/>
        </w:rPr>
        <w:t xml:space="preserve"> </w:t>
      </w:r>
      <w:r>
        <w:t>best</w:t>
      </w:r>
      <w:r>
        <w:rPr>
          <w:spacing w:val="-9"/>
        </w:rPr>
        <w:t xml:space="preserve"> </w:t>
      </w:r>
      <w:r>
        <w:t>practices</w:t>
      </w:r>
      <w:r>
        <w:rPr>
          <w:spacing w:val="-12"/>
        </w:rPr>
        <w:t xml:space="preserve"> </w:t>
      </w:r>
      <w:r>
        <w:t>and</w:t>
      </w:r>
      <w:r>
        <w:rPr>
          <w:spacing w:val="-9"/>
        </w:rPr>
        <w:t xml:space="preserve"> </w:t>
      </w:r>
      <w:r>
        <w:rPr>
          <w:spacing w:val="-2"/>
        </w:rPr>
        <w:t>standards.</w:t>
      </w:r>
    </w:p>
    <w:p w:rsidR="00182CEF" w:rsidRDefault="00182CEF">
      <w:pPr>
        <w:pStyle w:val="BodyText"/>
        <w:ind w:left="0" w:firstLine="0"/>
      </w:pPr>
    </w:p>
    <w:p w:rsidR="00182CEF" w:rsidRDefault="00182CEF">
      <w:pPr>
        <w:pStyle w:val="BodyText"/>
        <w:ind w:left="0" w:firstLine="0"/>
      </w:pPr>
    </w:p>
    <w:p w:rsidR="00182CEF" w:rsidRDefault="00182CEF">
      <w:pPr>
        <w:pStyle w:val="BodyText"/>
        <w:spacing w:before="162"/>
        <w:ind w:left="0" w:firstLine="0"/>
      </w:pPr>
    </w:p>
    <w:p w:rsidR="00182CEF" w:rsidRDefault="00000000">
      <w:pPr>
        <w:spacing w:before="1"/>
        <w:ind w:left="360"/>
        <w:rPr>
          <w:b/>
        </w:rPr>
      </w:pPr>
      <w:bookmarkStart w:id="3" w:name="Mar_2023_–_Nov_2024"/>
      <w:bookmarkEnd w:id="3"/>
      <w:r>
        <w:rPr>
          <w:b/>
        </w:rPr>
        <w:t>Mar</w:t>
      </w:r>
      <w:r>
        <w:rPr>
          <w:b/>
          <w:spacing w:val="-6"/>
        </w:rPr>
        <w:t xml:space="preserve"> </w:t>
      </w:r>
      <w:r>
        <w:rPr>
          <w:b/>
        </w:rPr>
        <w:t>2023</w:t>
      </w:r>
      <w:r>
        <w:rPr>
          <w:b/>
          <w:spacing w:val="-4"/>
        </w:rPr>
        <w:t xml:space="preserve"> </w:t>
      </w:r>
      <w:r>
        <w:rPr>
          <w:b/>
        </w:rPr>
        <w:t>–</w:t>
      </w:r>
      <w:r>
        <w:rPr>
          <w:b/>
          <w:spacing w:val="-4"/>
        </w:rPr>
        <w:t xml:space="preserve"> </w:t>
      </w:r>
      <w:r>
        <w:rPr>
          <w:b/>
        </w:rPr>
        <w:t>Nov</w:t>
      </w:r>
      <w:r>
        <w:rPr>
          <w:b/>
          <w:spacing w:val="-5"/>
        </w:rPr>
        <w:t xml:space="preserve"> </w:t>
      </w:r>
      <w:r>
        <w:rPr>
          <w:b/>
          <w:spacing w:val="-4"/>
        </w:rPr>
        <w:t>2024</w:t>
      </w:r>
    </w:p>
    <w:p w:rsidR="00182CEF" w:rsidRDefault="00000000">
      <w:pPr>
        <w:spacing w:before="53"/>
        <w:ind w:left="360"/>
        <w:rPr>
          <w:b/>
        </w:rPr>
      </w:pPr>
      <w:bookmarkStart w:id="4" w:name="DevOps_Module_Lead_|_Happiest_Minds_Tech"/>
      <w:bookmarkEnd w:id="4"/>
      <w:r>
        <w:rPr>
          <w:b/>
        </w:rPr>
        <w:t>DevOps</w:t>
      </w:r>
      <w:r>
        <w:rPr>
          <w:b/>
          <w:spacing w:val="-7"/>
        </w:rPr>
        <w:t xml:space="preserve"> </w:t>
      </w:r>
      <w:r>
        <w:rPr>
          <w:b/>
        </w:rPr>
        <w:t>Module</w:t>
      </w:r>
      <w:r>
        <w:rPr>
          <w:b/>
          <w:spacing w:val="-8"/>
        </w:rPr>
        <w:t xml:space="preserve"> </w:t>
      </w:r>
      <w:r>
        <w:rPr>
          <w:b/>
        </w:rPr>
        <w:t>Lead</w:t>
      </w:r>
      <w:r>
        <w:rPr>
          <w:b/>
          <w:spacing w:val="-8"/>
        </w:rPr>
        <w:t xml:space="preserve"> </w:t>
      </w:r>
      <w:r>
        <w:rPr>
          <w:b/>
        </w:rPr>
        <w:t>|</w:t>
      </w:r>
      <w:r>
        <w:rPr>
          <w:b/>
          <w:spacing w:val="-7"/>
        </w:rPr>
        <w:t xml:space="preserve"> </w:t>
      </w:r>
      <w:r>
        <w:rPr>
          <w:b/>
        </w:rPr>
        <w:t>Happiest</w:t>
      </w:r>
      <w:r>
        <w:rPr>
          <w:b/>
          <w:spacing w:val="-9"/>
        </w:rPr>
        <w:t xml:space="preserve"> </w:t>
      </w:r>
      <w:r>
        <w:rPr>
          <w:b/>
        </w:rPr>
        <w:t>Minds</w:t>
      </w:r>
      <w:r>
        <w:rPr>
          <w:b/>
          <w:spacing w:val="-8"/>
        </w:rPr>
        <w:t xml:space="preserve"> </w:t>
      </w:r>
      <w:r>
        <w:rPr>
          <w:b/>
        </w:rPr>
        <w:t>Technologies</w:t>
      </w:r>
      <w:r>
        <w:rPr>
          <w:b/>
          <w:spacing w:val="-9"/>
        </w:rPr>
        <w:t xml:space="preserve"> </w:t>
      </w:r>
      <w:r>
        <w:rPr>
          <w:b/>
        </w:rPr>
        <w:t>Limited</w:t>
      </w:r>
      <w:r>
        <w:rPr>
          <w:b/>
          <w:spacing w:val="-6"/>
        </w:rPr>
        <w:t xml:space="preserve"> </w:t>
      </w:r>
      <w:r>
        <w:rPr>
          <w:b/>
        </w:rPr>
        <w:t>|</w:t>
      </w:r>
      <w:r>
        <w:rPr>
          <w:b/>
          <w:spacing w:val="-8"/>
        </w:rPr>
        <w:t xml:space="preserve"> </w:t>
      </w:r>
      <w:r>
        <w:rPr>
          <w:b/>
        </w:rPr>
        <w:t>Bangalore,</w:t>
      </w:r>
      <w:r>
        <w:rPr>
          <w:b/>
          <w:spacing w:val="-9"/>
        </w:rPr>
        <w:t xml:space="preserve"> </w:t>
      </w:r>
      <w:r>
        <w:rPr>
          <w:b/>
          <w:spacing w:val="-2"/>
        </w:rPr>
        <w:t>India</w:t>
      </w:r>
    </w:p>
    <w:p w:rsidR="00182CEF" w:rsidRDefault="00182CEF">
      <w:pPr>
        <w:pStyle w:val="BodyText"/>
        <w:spacing w:before="65"/>
        <w:ind w:left="0" w:firstLine="0"/>
        <w:rPr>
          <w:b/>
        </w:rPr>
      </w:pPr>
    </w:p>
    <w:p w:rsidR="00182CEF" w:rsidRDefault="00000000">
      <w:pPr>
        <w:pStyle w:val="ListParagraph"/>
        <w:numPr>
          <w:ilvl w:val="0"/>
          <w:numId w:val="1"/>
        </w:numPr>
        <w:tabs>
          <w:tab w:val="left" w:pos="1080"/>
        </w:tabs>
        <w:spacing w:line="276" w:lineRule="auto"/>
        <w:ind w:right="364"/>
      </w:pPr>
      <w:r>
        <w:t>Develop,</w:t>
      </w:r>
      <w:r>
        <w:rPr>
          <w:spacing w:val="29"/>
        </w:rPr>
        <w:t xml:space="preserve"> </w:t>
      </w:r>
      <w:r>
        <w:t>maintain,</w:t>
      </w:r>
      <w:r>
        <w:rPr>
          <w:spacing w:val="30"/>
        </w:rPr>
        <w:t xml:space="preserve"> </w:t>
      </w:r>
      <w:r>
        <w:t>and</w:t>
      </w:r>
      <w:r>
        <w:rPr>
          <w:spacing w:val="30"/>
        </w:rPr>
        <w:t xml:space="preserve"> </w:t>
      </w:r>
      <w:r>
        <w:t>optimize</w:t>
      </w:r>
      <w:r>
        <w:rPr>
          <w:spacing w:val="29"/>
        </w:rPr>
        <w:t xml:space="preserve"> </w:t>
      </w:r>
      <w:r>
        <w:t>CI/CD</w:t>
      </w:r>
      <w:r>
        <w:rPr>
          <w:spacing w:val="29"/>
        </w:rPr>
        <w:t xml:space="preserve"> </w:t>
      </w:r>
      <w:r>
        <w:t>pipelines</w:t>
      </w:r>
      <w:r>
        <w:rPr>
          <w:spacing w:val="29"/>
        </w:rPr>
        <w:t xml:space="preserve"> </w:t>
      </w:r>
      <w:r>
        <w:t>using</w:t>
      </w:r>
      <w:r>
        <w:rPr>
          <w:spacing w:val="29"/>
        </w:rPr>
        <w:t xml:space="preserve"> </w:t>
      </w:r>
      <w:r>
        <w:t>Azure</w:t>
      </w:r>
      <w:r>
        <w:rPr>
          <w:spacing w:val="29"/>
        </w:rPr>
        <w:t xml:space="preserve"> </w:t>
      </w:r>
      <w:r>
        <w:t>DevOps,</w:t>
      </w:r>
      <w:r>
        <w:rPr>
          <w:spacing w:val="29"/>
        </w:rPr>
        <w:t xml:space="preserve"> </w:t>
      </w:r>
      <w:r>
        <w:t>ensuring</w:t>
      </w:r>
      <w:r>
        <w:rPr>
          <w:spacing w:val="30"/>
        </w:rPr>
        <w:t xml:space="preserve"> </w:t>
      </w:r>
      <w:r>
        <w:t>seamless</w:t>
      </w:r>
      <w:r>
        <w:rPr>
          <w:spacing w:val="29"/>
        </w:rPr>
        <w:t xml:space="preserve"> </w:t>
      </w:r>
      <w:r>
        <w:t>and automated code integration, testing, and deployment.</w:t>
      </w:r>
    </w:p>
    <w:p w:rsidR="00182CEF" w:rsidRDefault="00000000">
      <w:pPr>
        <w:pStyle w:val="ListParagraph"/>
        <w:numPr>
          <w:ilvl w:val="0"/>
          <w:numId w:val="1"/>
        </w:numPr>
        <w:tabs>
          <w:tab w:val="left" w:pos="1080"/>
        </w:tabs>
        <w:spacing w:line="276" w:lineRule="auto"/>
        <w:ind w:right="357"/>
      </w:pPr>
      <w:r>
        <w:t>Implement and manage automated testing frameworks, improving code quality, reliability, and release confidence.</w:t>
      </w:r>
    </w:p>
    <w:p w:rsidR="00182CEF" w:rsidRDefault="00000000">
      <w:pPr>
        <w:pStyle w:val="ListParagraph"/>
        <w:numPr>
          <w:ilvl w:val="0"/>
          <w:numId w:val="1"/>
        </w:numPr>
        <w:tabs>
          <w:tab w:val="left" w:pos="1080"/>
        </w:tabs>
        <w:spacing w:line="276" w:lineRule="auto"/>
        <w:ind w:right="362"/>
      </w:pPr>
      <w:r>
        <w:t>Containerize applications using Docker, ensuring environment consistency across development, staging, and production.</w:t>
      </w:r>
    </w:p>
    <w:p w:rsidR="00182CEF" w:rsidRDefault="00000000">
      <w:pPr>
        <w:pStyle w:val="ListParagraph"/>
        <w:numPr>
          <w:ilvl w:val="0"/>
          <w:numId w:val="1"/>
        </w:numPr>
        <w:tabs>
          <w:tab w:val="left" w:pos="1080"/>
        </w:tabs>
        <w:spacing w:line="276" w:lineRule="auto"/>
        <w:ind w:right="365"/>
      </w:pPr>
      <w:r>
        <w:t>Deploy</w:t>
      </w:r>
      <w:r>
        <w:rPr>
          <w:spacing w:val="40"/>
        </w:rPr>
        <w:t xml:space="preserve"> </w:t>
      </w:r>
      <w:r>
        <w:t>and</w:t>
      </w:r>
      <w:r>
        <w:rPr>
          <w:spacing w:val="40"/>
        </w:rPr>
        <w:t xml:space="preserve"> </w:t>
      </w:r>
      <w:r>
        <w:t>manage</w:t>
      </w:r>
      <w:r>
        <w:rPr>
          <w:spacing w:val="40"/>
        </w:rPr>
        <w:t xml:space="preserve"> </w:t>
      </w:r>
      <w:r>
        <w:t>containerized</w:t>
      </w:r>
      <w:r>
        <w:rPr>
          <w:spacing w:val="40"/>
        </w:rPr>
        <w:t xml:space="preserve"> </w:t>
      </w:r>
      <w:r>
        <w:t>applications</w:t>
      </w:r>
      <w:r>
        <w:rPr>
          <w:spacing w:val="40"/>
        </w:rPr>
        <w:t xml:space="preserve"> </w:t>
      </w:r>
      <w:r>
        <w:t>using</w:t>
      </w:r>
      <w:r>
        <w:rPr>
          <w:spacing w:val="40"/>
        </w:rPr>
        <w:t xml:space="preserve"> </w:t>
      </w:r>
      <w:r>
        <w:t>Kubernetes,</w:t>
      </w:r>
      <w:r>
        <w:rPr>
          <w:spacing w:val="40"/>
        </w:rPr>
        <w:t xml:space="preserve"> </w:t>
      </w:r>
      <w:r>
        <w:t>ensuring</w:t>
      </w:r>
      <w:r>
        <w:rPr>
          <w:spacing w:val="40"/>
        </w:rPr>
        <w:t xml:space="preserve"> </w:t>
      </w:r>
      <w:r>
        <w:t>high</w:t>
      </w:r>
      <w:r>
        <w:rPr>
          <w:spacing w:val="40"/>
        </w:rPr>
        <w:t xml:space="preserve"> </w:t>
      </w:r>
      <w:r>
        <w:t>availability, scalability, resilience, and zero-downtime deployments.</w:t>
      </w:r>
    </w:p>
    <w:p w:rsidR="00182CEF" w:rsidRDefault="00000000">
      <w:pPr>
        <w:pStyle w:val="ListParagraph"/>
        <w:numPr>
          <w:ilvl w:val="0"/>
          <w:numId w:val="1"/>
        </w:numPr>
        <w:tabs>
          <w:tab w:val="left" w:pos="1080"/>
        </w:tabs>
        <w:spacing w:line="276" w:lineRule="auto"/>
        <w:ind w:right="360"/>
      </w:pPr>
      <w:r>
        <w:t>Manage</w:t>
      </w:r>
      <w:r>
        <w:rPr>
          <w:spacing w:val="-9"/>
        </w:rPr>
        <w:t xml:space="preserve"> </w:t>
      </w:r>
      <w:r>
        <w:t>code</w:t>
      </w:r>
      <w:r>
        <w:rPr>
          <w:spacing w:val="-9"/>
        </w:rPr>
        <w:t xml:space="preserve"> </w:t>
      </w:r>
      <w:r>
        <w:t>signing,</w:t>
      </w:r>
      <w:r>
        <w:rPr>
          <w:spacing w:val="-9"/>
        </w:rPr>
        <w:t xml:space="preserve"> </w:t>
      </w:r>
      <w:r>
        <w:t>provisioning</w:t>
      </w:r>
      <w:r>
        <w:rPr>
          <w:spacing w:val="-10"/>
        </w:rPr>
        <w:t xml:space="preserve"> </w:t>
      </w:r>
      <w:r>
        <w:t>profiles,</w:t>
      </w:r>
      <w:r>
        <w:rPr>
          <w:spacing w:val="-9"/>
        </w:rPr>
        <w:t xml:space="preserve"> </w:t>
      </w:r>
      <w:r>
        <w:t>and</w:t>
      </w:r>
      <w:r>
        <w:rPr>
          <w:spacing w:val="-10"/>
        </w:rPr>
        <w:t xml:space="preserve"> </w:t>
      </w:r>
      <w:r>
        <w:t>App</w:t>
      </w:r>
      <w:r>
        <w:rPr>
          <w:spacing w:val="-10"/>
        </w:rPr>
        <w:t xml:space="preserve"> </w:t>
      </w:r>
      <w:r>
        <w:t>Store</w:t>
      </w:r>
      <w:r>
        <w:rPr>
          <w:spacing w:val="-10"/>
        </w:rPr>
        <w:t xml:space="preserve"> </w:t>
      </w:r>
      <w:r>
        <w:t>release</w:t>
      </w:r>
      <w:r>
        <w:rPr>
          <w:spacing w:val="-10"/>
        </w:rPr>
        <w:t xml:space="preserve"> </w:t>
      </w:r>
      <w:r>
        <w:t>processes,</w:t>
      </w:r>
      <w:r>
        <w:rPr>
          <w:spacing w:val="-10"/>
        </w:rPr>
        <w:t xml:space="preserve"> </w:t>
      </w:r>
      <w:r>
        <w:t>ensuring</w:t>
      </w:r>
      <w:r>
        <w:rPr>
          <w:spacing w:val="-10"/>
        </w:rPr>
        <w:t xml:space="preserve"> </w:t>
      </w:r>
      <w:r>
        <w:t>secure</w:t>
      </w:r>
      <w:r>
        <w:rPr>
          <w:spacing w:val="-9"/>
        </w:rPr>
        <w:t xml:space="preserve"> </w:t>
      </w:r>
      <w:r>
        <w:t>and compliant iOS deployments.</w:t>
      </w:r>
    </w:p>
    <w:p w:rsidR="00182CEF" w:rsidRDefault="00000000">
      <w:pPr>
        <w:pStyle w:val="ListParagraph"/>
        <w:numPr>
          <w:ilvl w:val="0"/>
          <w:numId w:val="1"/>
        </w:numPr>
        <w:tabs>
          <w:tab w:val="left" w:pos="1080"/>
        </w:tabs>
        <w:spacing w:line="276" w:lineRule="auto"/>
        <w:ind w:right="358"/>
      </w:pPr>
      <w:r>
        <w:t>Utilize Azure Repos for source code management and version control, implementing</w:t>
      </w:r>
      <w:r>
        <w:rPr>
          <w:spacing w:val="25"/>
        </w:rPr>
        <w:t xml:space="preserve"> </w:t>
      </w:r>
      <w:r>
        <w:t>effective</w:t>
      </w:r>
      <w:r>
        <w:rPr>
          <w:spacing w:val="40"/>
        </w:rPr>
        <w:t xml:space="preserve"> </w:t>
      </w:r>
      <w:r>
        <w:t>branching, merging, and code review strategies.</w:t>
      </w:r>
    </w:p>
    <w:p w:rsidR="00182CEF" w:rsidRDefault="00000000">
      <w:pPr>
        <w:pStyle w:val="ListParagraph"/>
        <w:numPr>
          <w:ilvl w:val="0"/>
          <w:numId w:val="1"/>
        </w:numPr>
        <w:tabs>
          <w:tab w:val="left" w:pos="1080"/>
        </w:tabs>
        <w:spacing w:line="276" w:lineRule="auto"/>
        <w:ind w:right="360"/>
      </w:pPr>
      <w:r>
        <w:t>Collaborate</w:t>
      </w:r>
      <w:r>
        <w:rPr>
          <w:spacing w:val="-11"/>
        </w:rPr>
        <w:t xml:space="preserve"> </w:t>
      </w:r>
      <w:r>
        <w:t>with</w:t>
      </w:r>
      <w:r>
        <w:rPr>
          <w:spacing w:val="-12"/>
        </w:rPr>
        <w:t xml:space="preserve"> </w:t>
      </w:r>
      <w:r>
        <w:t>development</w:t>
      </w:r>
      <w:r>
        <w:rPr>
          <w:spacing w:val="-11"/>
        </w:rPr>
        <w:t xml:space="preserve"> </w:t>
      </w:r>
      <w:r>
        <w:t>teams</w:t>
      </w:r>
      <w:r>
        <w:rPr>
          <w:spacing w:val="-11"/>
        </w:rPr>
        <w:t xml:space="preserve"> </w:t>
      </w:r>
      <w:r>
        <w:t>to</w:t>
      </w:r>
      <w:r>
        <w:rPr>
          <w:spacing w:val="-11"/>
        </w:rPr>
        <w:t xml:space="preserve"> </w:t>
      </w:r>
      <w:r>
        <w:t>ensure</w:t>
      </w:r>
      <w:r>
        <w:rPr>
          <w:spacing w:val="-11"/>
        </w:rPr>
        <w:t xml:space="preserve"> </w:t>
      </w:r>
      <w:r>
        <w:t>proper</w:t>
      </w:r>
      <w:r>
        <w:rPr>
          <w:spacing w:val="-11"/>
        </w:rPr>
        <w:t xml:space="preserve"> </w:t>
      </w:r>
      <w:r>
        <w:t>integration,</w:t>
      </w:r>
      <w:r>
        <w:rPr>
          <w:spacing w:val="-11"/>
        </w:rPr>
        <w:t xml:space="preserve"> </w:t>
      </w:r>
      <w:r>
        <w:t>validation,</w:t>
      </w:r>
      <w:r>
        <w:rPr>
          <w:spacing w:val="-11"/>
        </w:rPr>
        <w:t xml:space="preserve"> </w:t>
      </w:r>
      <w:r>
        <w:t>and</w:t>
      </w:r>
      <w:r>
        <w:rPr>
          <w:spacing w:val="-11"/>
        </w:rPr>
        <w:t xml:space="preserve"> </w:t>
      </w:r>
      <w:r>
        <w:t>quality</w:t>
      </w:r>
      <w:r>
        <w:rPr>
          <w:spacing w:val="-11"/>
        </w:rPr>
        <w:t xml:space="preserve"> </w:t>
      </w:r>
      <w:r>
        <w:t>of</w:t>
      </w:r>
      <w:r>
        <w:rPr>
          <w:spacing w:val="-11"/>
        </w:rPr>
        <w:t xml:space="preserve"> </w:t>
      </w:r>
      <w:r>
        <w:t xml:space="preserve">code </w:t>
      </w:r>
      <w:r>
        <w:rPr>
          <w:spacing w:val="-2"/>
        </w:rPr>
        <w:t>changes.</w:t>
      </w:r>
    </w:p>
    <w:p w:rsidR="00182CEF" w:rsidRDefault="00000000">
      <w:pPr>
        <w:pStyle w:val="ListParagraph"/>
        <w:numPr>
          <w:ilvl w:val="0"/>
          <w:numId w:val="1"/>
        </w:numPr>
        <w:tabs>
          <w:tab w:val="left" w:pos="1080"/>
        </w:tabs>
        <w:spacing w:line="276" w:lineRule="auto"/>
        <w:ind w:right="420"/>
      </w:pPr>
      <w:r>
        <w:t>Designed</w:t>
      </w:r>
      <w:r>
        <w:rPr>
          <w:spacing w:val="-5"/>
        </w:rPr>
        <w:t xml:space="preserve"> </w:t>
      </w:r>
      <w:r>
        <w:t>and</w:t>
      </w:r>
      <w:r>
        <w:rPr>
          <w:spacing w:val="-4"/>
        </w:rPr>
        <w:t xml:space="preserve"> </w:t>
      </w:r>
      <w:r>
        <w:t>implemented</w:t>
      </w:r>
      <w:r>
        <w:rPr>
          <w:spacing w:val="-5"/>
        </w:rPr>
        <w:t xml:space="preserve"> </w:t>
      </w:r>
      <w:r>
        <w:t>reusable</w:t>
      </w:r>
      <w:r>
        <w:rPr>
          <w:spacing w:val="-4"/>
        </w:rPr>
        <w:t xml:space="preserve"> </w:t>
      </w:r>
      <w:r>
        <w:t>CI/CD</w:t>
      </w:r>
      <w:r>
        <w:rPr>
          <w:spacing w:val="-5"/>
        </w:rPr>
        <w:t xml:space="preserve"> </w:t>
      </w:r>
      <w:r>
        <w:t>pipeline</w:t>
      </w:r>
      <w:r>
        <w:rPr>
          <w:spacing w:val="-4"/>
        </w:rPr>
        <w:t xml:space="preserve"> </w:t>
      </w:r>
      <w:r>
        <w:t>templates</w:t>
      </w:r>
      <w:r>
        <w:rPr>
          <w:spacing w:val="-3"/>
        </w:rPr>
        <w:t xml:space="preserve"> </w:t>
      </w:r>
      <w:r>
        <w:t>using</w:t>
      </w:r>
      <w:r>
        <w:rPr>
          <w:spacing w:val="-5"/>
        </w:rPr>
        <w:t xml:space="preserve"> </w:t>
      </w:r>
      <w:r>
        <w:t>Azure</w:t>
      </w:r>
      <w:r>
        <w:rPr>
          <w:spacing w:val="-5"/>
        </w:rPr>
        <w:t xml:space="preserve"> </w:t>
      </w:r>
      <w:r>
        <w:t>DevOps,</w:t>
      </w:r>
      <w:r>
        <w:rPr>
          <w:spacing w:val="-4"/>
        </w:rPr>
        <w:t xml:space="preserve"> </w:t>
      </w:r>
      <w:r>
        <w:t>Jenkins,</w:t>
      </w:r>
      <w:r>
        <w:rPr>
          <w:spacing w:val="-4"/>
        </w:rPr>
        <w:t xml:space="preserve"> </w:t>
      </w:r>
      <w:r>
        <w:t xml:space="preserve">and GitHub Actions, enabling standardized build and deployment processes across multiple </w:t>
      </w:r>
      <w:r>
        <w:rPr>
          <w:spacing w:val="-2"/>
        </w:rPr>
        <w:t>applications.</w:t>
      </w:r>
    </w:p>
    <w:p w:rsidR="00182CEF" w:rsidRDefault="00000000">
      <w:pPr>
        <w:pStyle w:val="ListParagraph"/>
        <w:numPr>
          <w:ilvl w:val="0"/>
          <w:numId w:val="1"/>
        </w:numPr>
        <w:tabs>
          <w:tab w:val="left" w:pos="1080"/>
        </w:tabs>
        <w:spacing w:line="276" w:lineRule="auto"/>
        <w:ind w:right="447"/>
      </w:pPr>
      <w:r>
        <w:t>Automated</w:t>
      </w:r>
      <w:r>
        <w:rPr>
          <w:spacing w:val="-5"/>
        </w:rPr>
        <w:t xml:space="preserve"> </w:t>
      </w:r>
      <w:r>
        <w:t>deployment</w:t>
      </w:r>
      <w:r>
        <w:rPr>
          <w:spacing w:val="-5"/>
        </w:rPr>
        <w:t xml:space="preserve"> </w:t>
      </w:r>
      <w:r>
        <w:t>and</w:t>
      </w:r>
      <w:r>
        <w:rPr>
          <w:spacing w:val="-5"/>
        </w:rPr>
        <w:t xml:space="preserve"> </w:t>
      </w:r>
      <w:r>
        <w:t>operational</w:t>
      </w:r>
      <w:r>
        <w:rPr>
          <w:spacing w:val="-4"/>
        </w:rPr>
        <w:t xml:space="preserve"> </w:t>
      </w:r>
      <w:r>
        <w:t>workflows</w:t>
      </w:r>
      <w:r>
        <w:rPr>
          <w:spacing w:val="-5"/>
        </w:rPr>
        <w:t xml:space="preserve"> </w:t>
      </w:r>
      <w:r>
        <w:t>using</w:t>
      </w:r>
      <w:r>
        <w:rPr>
          <w:spacing w:val="-5"/>
        </w:rPr>
        <w:t xml:space="preserve"> </w:t>
      </w:r>
      <w:r>
        <w:t>Python,</w:t>
      </w:r>
      <w:r>
        <w:rPr>
          <w:spacing w:val="-4"/>
        </w:rPr>
        <w:t xml:space="preserve"> </w:t>
      </w:r>
      <w:r>
        <w:t>Bash</w:t>
      </w:r>
      <w:r>
        <w:rPr>
          <w:spacing w:val="-5"/>
        </w:rPr>
        <w:t xml:space="preserve"> </w:t>
      </w:r>
      <w:r>
        <w:t>scripting,</w:t>
      </w:r>
      <w:r>
        <w:rPr>
          <w:spacing w:val="-4"/>
        </w:rPr>
        <w:t xml:space="preserve"> </w:t>
      </w:r>
      <w:r>
        <w:t>REST</w:t>
      </w:r>
      <w:r>
        <w:rPr>
          <w:spacing w:val="-4"/>
        </w:rPr>
        <w:t xml:space="preserve"> </w:t>
      </w:r>
      <w:r>
        <w:t>APIs,</w:t>
      </w:r>
      <w:r>
        <w:rPr>
          <w:spacing w:val="-4"/>
        </w:rPr>
        <w:t xml:space="preserve"> </w:t>
      </w:r>
      <w:r>
        <w:t>and Infrastructure as Code, reducing manual effort and improving release efficiency.</w:t>
      </w:r>
    </w:p>
    <w:p w:rsidR="00182CEF" w:rsidRDefault="00000000">
      <w:pPr>
        <w:pStyle w:val="ListParagraph"/>
        <w:numPr>
          <w:ilvl w:val="0"/>
          <w:numId w:val="1"/>
        </w:numPr>
        <w:tabs>
          <w:tab w:val="left" w:pos="1080"/>
        </w:tabs>
        <w:spacing w:line="276" w:lineRule="auto"/>
        <w:ind w:right="552"/>
      </w:pPr>
      <w:r>
        <w:t xml:space="preserve">Integrated enterprise applications using RESTful APIs, </w:t>
      </w:r>
      <w:proofErr w:type="spellStart"/>
      <w:r>
        <w:t>OpenAPI</w:t>
      </w:r>
      <w:proofErr w:type="spellEnd"/>
      <w:r>
        <w:t>/Swagger specifications, and secure</w:t>
      </w:r>
      <w:r>
        <w:rPr>
          <w:spacing w:val="-4"/>
        </w:rPr>
        <w:t xml:space="preserve"> </w:t>
      </w:r>
      <w:r>
        <w:t>file</w:t>
      </w:r>
      <w:r>
        <w:rPr>
          <w:spacing w:val="-4"/>
        </w:rPr>
        <w:t xml:space="preserve"> </w:t>
      </w:r>
      <w:r>
        <w:t>transfer</w:t>
      </w:r>
      <w:r>
        <w:rPr>
          <w:spacing w:val="-5"/>
        </w:rPr>
        <w:t xml:space="preserve"> </w:t>
      </w:r>
      <w:r>
        <w:t>(SFTP)</w:t>
      </w:r>
      <w:r>
        <w:rPr>
          <w:spacing w:val="-3"/>
        </w:rPr>
        <w:t xml:space="preserve"> </w:t>
      </w:r>
      <w:r>
        <w:t>mechanisms</w:t>
      </w:r>
      <w:r>
        <w:rPr>
          <w:spacing w:val="-4"/>
        </w:rPr>
        <w:t xml:space="preserve"> </w:t>
      </w:r>
      <w:r>
        <w:t>to</w:t>
      </w:r>
      <w:r>
        <w:rPr>
          <w:spacing w:val="-5"/>
        </w:rPr>
        <w:t xml:space="preserve"> </w:t>
      </w:r>
      <w:r>
        <w:t>support</w:t>
      </w:r>
      <w:r>
        <w:rPr>
          <w:spacing w:val="-4"/>
        </w:rPr>
        <w:t xml:space="preserve"> </w:t>
      </w:r>
      <w:r>
        <w:t>automated</w:t>
      </w:r>
      <w:r>
        <w:rPr>
          <w:spacing w:val="-4"/>
        </w:rPr>
        <w:t xml:space="preserve"> </w:t>
      </w:r>
      <w:r>
        <w:t>application</w:t>
      </w:r>
      <w:r>
        <w:rPr>
          <w:spacing w:val="-5"/>
        </w:rPr>
        <w:t xml:space="preserve"> </w:t>
      </w:r>
      <w:r>
        <w:t>and</w:t>
      </w:r>
      <w:r>
        <w:rPr>
          <w:spacing w:val="-4"/>
        </w:rPr>
        <w:t xml:space="preserve"> </w:t>
      </w:r>
      <w:r>
        <w:t>data</w:t>
      </w:r>
      <w:r>
        <w:rPr>
          <w:spacing w:val="-5"/>
        </w:rPr>
        <w:t xml:space="preserve"> </w:t>
      </w:r>
      <w:r>
        <w:t>integration.</w:t>
      </w:r>
    </w:p>
    <w:p w:rsidR="00182CEF" w:rsidRDefault="00000000">
      <w:pPr>
        <w:pStyle w:val="ListParagraph"/>
        <w:numPr>
          <w:ilvl w:val="0"/>
          <w:numId w:val="1"/>
        </w:numPr>
        <w:tabs>
          <w:tab w:val="left" w:pos="1080"/>
        </w:tabs>
        <w:spacing w:before="1" w:line="276" w:lineRule="auto"/>
        <w:ind w:right="992"/>
      </w:pPr>
      <w:r>
        <w:t>Implemented</w:t>
      </w:r>
      <w:r>
        <w:rPr>
          <w:spacing w:val="-5"/>
        </w:rPr>
        <w:t xml:space="preserve"> </w:t>
      </w:r>
      <w:proofErr w:type="spellStart"/>
      <w:r>
        <w:t>DevSecOps</w:t>
      </w:r>
      <w:proofErr w:type="spellEnd"/>
      <w:r>
        <w:rPr>
          <w:spacing w:val="-5"/>
        </w:rPr>
        <w:t xml:space="preserve"> </w:t>
      </w:r>
      <w:r>
        <w:t>best</w:t>
      </w:r>
      <w:r>
        <w:rPr>
          <w:spacing w:val="-5"/>
        </w:rPr>
        <w:t xml:space="preserve"> </w:t>
      </w:r>
      <w:r>
        <w:t>practices</w:t>
      </w:r>
      <w:r>
        <w:rPr>
          <w:spacing w:val="-4"/>
        </w:rPr>
        <w:t xml:space="preserve"> </w:t>
      </w:r>
      <w:r>
        <w:t>by</w:t>
      </w:r>
      <w:r>
        <w:rPr>
          <w:spacing w:val="-5"/>
        </w:rPr>
        <w:t xml:space="preserve"> </w:t>
      </w:r>
      <w:r>
        <w:t>integrating</w:t>
      </w:r>
      <w:r>
        <w:rPr>
          <w:spacing w:val="-5"/>
        </w:rPr>
        <w:t xml:space="preserve"> </w:t>
      </w:r>
      <w:r>
        <w:t>secrets</w:t>
      </w:r>
      <w:r>
        <w:rPr>
          <w:spacing w:val="-5"/>
        </w:rPr>
        <w:t xml:space="preserve"> </w:t>
      </w:r>
      <w:r>
        <w:t>management,</w:t>
      </w:r>
      <w:r>
        <w:rPr>
          <w:spacing w:val="-4"/>
        </w:rPr>
        <w:t xml:space="preserve"> </w:t>
      </w:r>
      <w:r>
        <w:t>IAM</w:t>
      </w:r>
      <w:r>
        <w:rPr>
          <w:spacing w:val="-5"/>
        </w:rPr>
        <w:t xml:space="preserve"> </w:t>
      </w:r>
      <w:r>
        <w:t>policies, vulnerability scanning, and security validation within CI/CD pipelines.</w:t>
      </w:r>
    </w:p>
    <w:p w:rsidR="00182CEF" w:rsidRDefault="00000000">
      <w:pPr>
        <w:pStyle w:val="ListParagraph"/>
        <w:numPr>
          <w:ilvl w:val="0"/>
          <w:numId w:val="1"/>
        </w:numPr>
        <w:tabs>
          <w:tab w:val="left" w:pos="1080"/>
        </w:tabs>
        <w:spacing w:line="276" w:lineRule="auto"/>
        <w:ind w:right="845"/>
      </w:pPr>
      <w:r>
        <w:t>Collaborated</w:t>
      </w:r>
      <w:r>
        <w:rPr>
          <w:spacing w:val="-5"/>
        </w:rPr>
        <w:t xml:space="preserve"> </w:t>
      </w:r>
      <w:r>
        <w:t>with</w:t>
      </w:r>
      <w:r>
        <w:rPr>
          <w:spacing w:val="-4"/>
        </w:rPr>
        <w:t xml:space="preserve"> </w:t>
      </w:r>
      <w:r>
        <w:t>QA</w:t>
      </w:r>
      <w:r>
        <w:rPr>
          <w:spacing w:val="-5"/>
        </w:rPr>
        <w:t xml:space="preserve"> </w:t>
      </w:r>
      <w:r>
        <w:t>teams</w:t>
      </w:r>
      <w:r>
        <w:rPr>
          <w:spacing w:val="-5"/>
        </w:rPr>
        <w:t xml:space="preserve"> </w:t>
      </w:r>
      <w:r>
        <w:t>to</w:t>
      </w:r>
      <w:r>
        <w:rPr>
          <w:spacing w:val="-5"/>
        </w:rPr>
        <w:t xml:space="preserve"> </w:t>
      </w:r>
      <w:r>
        <w:t>integrate</w:t>
      </w:r>
      <w:r>
        <w:rPr>
          <w:spacing w:val="-5"/>
        </w:rPr>
        <w:t xml:space="preserve"> </w:t>
      </w:r>
      <w:r>
        <w:t>automated</w:t>
      </w:r>
      <w:r>
        <w:rPr>
          <w:spacing w:val="-4"/>
        </w:rPr>
        <w:t xml:space="preserve"> </w:t>
      </w:r>
      <w:r>
        <w:t>testing</w:t>
      </w:r>
      <w:r>
        <w:rPr>
          <w:spacing w:val="-5"/>
        </w:rPr>
        <w:t xml:space="preserve"> </w:t>
      </w:r>
      <w:r>
        <w:t>into</w:t>
      </w:r>
      <w:r>
        <w:rPr>
          <w:spacing w:val="-4"/>
        </w:rPr>
        <w:t xml:space="preserve"> </w:t>
      </w:r>
      <w:r>
        <w:t>CI/CD</w:t>
      </w:r>
      <w:r>
        <w:rPr>
          <w:spacing w:val="-4"/>
        </w:rPr>
        <w:t xml:space="preserve"> </w:t>
      </w:r>
      <w:r>
        <w:t>pipelines,</w:t>
      </w:r>
      <w:r>
        <w:rPr>
          <w:spacing w:val="-4"/>
        </w:rPr>
        <w:t xml:space="preserve"> </w:t>
      </w:r>
      <w:r>
        <w:t>improving release quality and deployment confidence.</w:t>
      </w:r>
    </w:p>
    <w:p w:rsidR="00182CEF" w:rsidRDefault="00000000">
      <w:pPr>
        <w:pStyle w:val="ListParagraph"/>
        <w:numPr>
          <w:ilvl w:val="0"/>
          <w:numId w:val="1"/>
        </w:numPr>
        <w:tabs>
          <w:tab w:val="left" w:pos="1080"/>
        </w:tabs>
        <w:spacing w:line="276" w:lineRule="auto"/>
        <w:ind w:right="662"/>
      </w:pPr>
      <w:r>
        <w:t>Worked</w:t>
      </w:r>
      <w:r>
        <w:rPr>
          <w:spacing w:val="-6"/>
        </w:rPr>
        <w:t xml:space="preserve"> </w:t>
      </w:r>
      <w:r>
        <w:t>with</w:t>
      </w:r>
      <w:r>
        <w:rPr>
          <w:spacing w:val="-5"/>
        </w:rPr>
        <w:t xml:space="preserve"> </w:t>
      </w:r>
      <w:r>
        <w:t>cross-functional</w:t>
      </w:r>
      <w:r>
        <w:rPr>
          <w:spacing w:val="-4"/>
        </w:rPr>
        <w:t xml:space="preserve"> </w:t>
      </w:r>
      <w:r>
        <w:t>teams</w:t>
      </w:r>
      <w:r>
        <w:rPr>
          <w:spacing w:val="-5"/>
        </w:rPr>
        <w:t xml:space="preserve"> </w:t>
      </w:r>
      <w:r>
        <w:t>including</w:t>
      </w:r>
      <w:r>
        <w:rPr>
          <w:spacing w:val="-5"/>
        </w:rPr>
        <w:t xml:space="preserve"> </w:t>
      </w:r>
      <w:r>
        <w:t>development,</w:t>
      </w:r>
      <w:r>
        <w:rPr>
          <w:spacing w:val="-4"/>
        </w:rPr>
        <w:t xml:space="preserve"> </w:t>
      </w:r>
      <w:r>
        <w:t>QA,</w:t>
      </w:r>
      <w:r>
        <w:rPr>
          <w:spacing w:val="-3"/>
        </w:rPr>
        <w:t xml:space="preserve"> </w:t>
      </w:r>
      <w:r>
        <w:t>security,</w:t>
      </w:r>
      <w:r>
        <w:rPr>
          <w:spacing w:val="-3"/>
        </w:rPr>
        <w:t xml:space="preserve"> </w:t>
      </w:r>
      <w:r>
        <w:t>and</w:t>
      </w:r>
      <w:r>
        <w:rPr>
          <w:spacing w:val="-4"/>
        </w:rPr>
        <w:t xml:space="preserve"> </w:t>
      </w:r>
      <w:r>
        <w:t>cloud</w:t>
      </w:r>
      <w:r>
        <w:rPr>
          <w:spacing w:val="-5"/>
        </w:rPr>
        <w:t xml:space="preserve"> </w:t>
      </w:r>
      <w:r>
        <w:t>platform engineers to deliver reliable, scalable, and secure cloud-native solutions.</w:t>
      </w:r>
    </w:p>
    <w:p w:rsidR="00182CEF" w:rsidRDefault="00000000">
      <w:pPr>
        <w:pStyle w:val="ListParagraph"/>
        <w:numPr>
          <w:ilvl w:val="0"/>
          <w:numId w:val="1"/>
        </w:numPr>
        <w:tabs>
          <w:tab w:val="left" w:pos="1080"/>
        </w:tabs>
        <w:spacing w:line="276" w:lineRule="auto"/>
        <w:ind w:right="875"/>
      </w:pPr>
      <w:r>
        <w:t>Implemented centralized monitoring and alerting using Prometheus, Grafana, Splunk, and Zabbix,</w:t>
      </w:r>
      <w:r>
        <w:rPr>
          <w:spacing w:val="-6"/>
        </w:rPr>
        <w:t xml:space="preserve"> </w:t>
      </w:r>
      <w:r>
        <w:t>enabling</w:t>
      </w:r>
      <w:r>
        <w:rPr>
          <w:spacing w:val="-7"/>
        </w:rPr>
        <w:t xml:space="preserve"> </w:t>
      </w:r>
      <w:r>
        <w:t>proactive</w:t>
      </w:r>
      <w:r>
        <w:rPr>
          <w:spacing w:val="-5"/>
        </w:rPr>
        <w:t xml:space="preserve"> </w:t>
      </w:r>
      <w:r>
        <w:t>monitoring,</w:t>
      </w:r>
      <w:r>
        <w:rPr>
          <w:spacing w:val="-5"/>
        </w:rPr>
        <w:t xml:space="preserve"> </w:t>
      </w:r>
      <w:r>
        <w:t>faster</w:t>
      </w:r>
      <w:r>
        <w:rPr>
          <w:spacing w:val="-6"/>
        </w:rPr>
        <w:t xml:space="preserve"> </w:t>
      </w:r>
      <w:r>
        <w:t>incident</w:t>
      </w:r>
      <w:r>
        <w:rPr>
          <w:spacing w:val="-5"/>
        </w:rPr>
        <w:t xml:space="preserve"> </w:t>
      </w:r>
      <w:r>
        <w:t>detection,</w:t>
      </w:r>
      <w:r>
        <w:rPr>
          <w:spacing w:val="-5"/>
        </w:rPr>
        <w:t xml:space="preserve"> </w:t>
      </w:r>
      <w:r>
        <w:t>and</w:t>
      </w:r>
      <w:r>
        <w:rPr>
          <w:spacing w:val="-6"/>
        </w:rPr>
        <w:t xml:space="preserve"> </w:t>
      </w:r>
      <w:r>
        <w:t>improved</w:t>
      </w:r>
      <w:r>
        <w:rPr>
          <w:spacing w:val="-5"/>
        </w:rPr>
        <w:t xml:space="preserve"> </w:t>
      </w:r>
      <w:r>
        <w:t xml:space="preserve">operational </w:t>
      </w:r>
      <w:r>
        <w:rPr>
          <w:spacing w:val="-2"/>
        </w:rPr>
        <w:t>visibility.</w:t>
      </w:r>
    </w:p>
    <w:p w:rsidR="00182CEF" w:rsidRDefault="00000000">
      <w:pPr>
        <w:pStyle w:val="ListParagraph"/>
        <w:numPr>
          <w:ilvl w:val="0"/>
          <w:numId w:val="1"/>
        </w:numPr>
        <w:tabs>
          <w:tab w:val="left" w:pos="1080"/>
        </w:tabs>
        <w:spacing w:line="276" w:lineRule="auto"/>
        <w:ind w:right="709"/>
      </w:pPr>
      <w:r>
        <w:t>Supported</w:t>
      </w:r>
      <w:r>
        <w:rPr>
          <w:spacing w:val="-6"/>
        </w:rPr>
        <w:t xml:space="preserve"> </w:t>
      </w:r>
      <w:r>
        <w:t>production</w:t>
      </w:r>
      <w:r>
        <w:rPr>
          <w:spacing w:val="-5"/>
        </w:rPr>
        <w:t xml:space="preserve"> </w:t>
      </w:r>
      <w:r>
        <w:t>deployments,</w:t>
      </w:r>
      <w:r>
        <w:rPr>
          <w:spacing w:val="-5"/>
        </w:rPr>
        <w:t xml:space="preserve"> </w:t>
      </w:r>
      <w:r>
        <w:t>incident</w:t>
      </w:r>
      <w:r>
        <w:rPr>
          <w:spacing w:val="-6"/>
        </w:rPr>
        <w:t xml:space="preserve"> </w:t>
      </w:r>
      <w:r>
        <w:t>troubleshooting,</w:t>
      </w:r>
      <w:r>
        <w:rPr>
          <w:spacing w:val="-5"/>
        </w:rPr>
        <w:t xml:space="preserve"> </w:t>
      </w:r>
      <w:r>
        <w:t>root</w:t>
      </w:r>
      <w:r>
        <w:rPr>
          <w:spacing w:val="-6"/>
        </w:rPr>
        <w:t xml:space="preserve"> </w:t>
      </w:r>
      <w:r>
        <w:t>cause</w:t>
      </w:r>
      <w:r>
        <w:rPr>
          <w:spacing w:val="-5"/>
        </w:rPr>
        <w:t xml:space="preserve"> </w:t>
      </w:r>
      <w:r>
        <w:t>analysis</w:t>
      </w:r>
      <w:r>
        <w:rPr>
          <w:spacing w:val="-5"/>
        </w:rPr>
        <w:t xml:space="preserve"> </w:t>
      </w:r>
      <w:r>
        <w:t>(RCA),</w:t>
      </w:r>
      <w:r>
        <w:rPr>
          <w:spacing w:val="-5"/>
        </w:rPr>
        <w:t xml:space="preserve"> </w:t>
      </w:r>
      <w:r>
        <w:t>and continuous service improvements to ensure platform availability and reliability.</w:t>
      </w:r>
    </w:p>
    <w:p w:rsidR="00182CEF" w:rsidRDefault="00182CEF">
      <w:pPr>
        <w:pStyle w:val="ListParagraph"/>
        <w:spacing w:line="276" w:lineRule="auto"/>
        <w:sectPr w:rsidR="00182CEF">
          <w:pgSz w:w="12240" w:h="15840"/>
          <w:pgMar w:top="1220" w:right="1080" w:bottom="280" w:left="1080" w:header="720" w:footer="720" w:gutter="0"/>
          <w:cols w:space="720"/>
        </w:sectPr>
      </w:pPr>
    </w:p>
    <w:p w:rsidR="00182CEF" w:rsidRDefault="00000000">
      <w:pPr>
        <w:spacing w:before="36"/>
        <w:ind w:left="360"/>
        <w:rPr>
          <w:b/>
        </w:rPr>
      </w:pPr>
      <w:r>
        <w:rPr>
          <w:b/>
        </w:rPr>
        <w:lastRenderedPageBreak/>
        <w:t>Sep</w:t>
      </w:r>
      <w:r>
        <w:rPr>
          <w:b/>
          <w:spacing w:val="-5"/>
        </w:rPr>
        <w:t xml:space="preserve"> </w:t>
      </w:r>
      <w:r>
        <w:rPr>
          <w:b/>
        </w:rPr>
        <w:t>2019</w:t>
      </w:r>
      <w:r>
        <w:rPr>
          <w:b/>
          <w:spacing w:val="-4"/>
        </w:rPr>
        <w:t xml:space="preserve"> </w:t>
      </w:r>
      <w:r>
        <w:rPr>
          <w:b/>
        </w:rPr>
        <w:t>–</w:t>
      </w:r>
      <w:r>
        <w:rPr>
          <w:b/>
          <w:spacing w:val="-3"/>
        </w:rPr>
        <w:t xml:space="preserve"> </w:t>
      </w:r>
      <w:r>
        <w:rPr>
          <w:b/>
        </w:rPr>
        <w:t>Mar</w:t>
      </w:r>
      <w:r>
        <w:rPr>
          <w:b/>
          <w:spacing w:val="-5"/>
        </w:rPr>
        <w:t xml:space="preserve"> </w:t>
      </w:r>
      <w:r>
        <w:rPr>
          <w:b/>
          <w:spacing w:val="-4"/>
        </w:rPr>
        <w:t>2023</w:t>
      </w:r>
    </w:p>
    <w:p w:rsidR="00182CEF" w:rsidRDefault="00000000">
      <w:pPr>
        <w:spacing w:before="54"/>
        <w:ind w:left="360"/>
        <w:rPr>
          <w:b/>
        </w:rPr>
      </w:pPr>
      <w:r>
        <w:rPr>
          <w:b/>
        </w:rPr>
        <w:t>DevOps</w:t>
      </w:r>
      <w:r>
        <w:rPr>
          <w:b/>
          <w:spacing w:val="-7"/>
        </w:rPr>
        <w:t xml:space="preserve"> </w:t>
      </w:r>
      <w:r>
        <w:rPr>
          <w:b/>
        </w:rPr>
        <w:t>Engineer</w:t>
      </w:r>
      <w:r>
        <w:rPr>
          <w:b/>
          <w:spacing w:val="-7"/>
        </w:rPr>
        <w:t xml:space="preserve"> </w:t>
      </w:r>
      <w:r>
        <w:rPr>
          <w:b/>
        </w:rPr>
        <w:t>|</w:t>
      </w:r>
      <w:r>
        <w:rPr>
          <w:b/>
          <w:spacing w:val="-9"/>
        </w:rPr>
        <w:t xml:space="preserve"> </w:t>
      </w:r>
      <w:r>
        <w:rPr>
          <w:b/>
        </w:rPr>
        <w:t>Scientific</w:t>
      </w:r>
      <w:r>
        <w:rPr>
          <w:b/>
          <w:spacing w:val="-8"/>
        </w:rPr>
        <w:t xml:space="preserve"> </w:t>
      </w:r>
      <w:r>
        <w:rPr>
          <w:b/>
        </w:rPr>
        <w:t>Games</w:t>
      </w:r>
      <w:r>
        <w:rPr>
          <w:b/>
          <w:spacing w:val="-7"/>
        </w:rPr>
        <w:t xml:space="preserve"> </w:t>
      </w:r>
      <w:r>
        <w:rPr>
          <w:b/>
        </w:rPr>
        <w:t>(LNW</w:t>
      </w:r>
      <w:r>
        <w:rPr>
          <w:b/>
          <w:spacing w:val="-8"/>
        </w:rPr>
        <w:t xml:space="preserve"> </w:t>
      </w:r>
      <w:r>
        <w:rPr>
          <w:b/>
        </w:rPr>
        <w:t>India</w:t>
      </w:r>
      <w:r>
        <w:rPr>
          <w:b/>
          <w:spacing w:val="-7"/>
        </w:rPr>
        <w:t xml:space="preserve"> </w:t>
      </w:r>
      <w:r>
        <w:rPr>
          <w:b/>
        </w:rPr>
        <w:t>Solutions</w:t>
      </w:r>
      <w:r>
        <w:rPr>
          <w:b/>
          <w:spacing w:val="-8"/>
        </w:rPr>
        <w:t xml:space="preserve"> </w:t>
      </w:r>
      <w:r>
        <w:rPr>
          <w:b/>
        </w:rPr>
        <w:t>Private</w:t>
      </w:r>
      <w:r>
        <w:rPr>
          <w:b/>
          <w:spacing w:val="-8"/>
        </w:rPr>
        <w:t xml:space="preserve"> </w:t>
      </w:r>
      <w:r>
        <w:rPr>
          <w:b/>
        </w:rPr>
        <w:t>Limited)</w:t>
      </w:r>
      <w:r>
        <w:rPr>
          <w:b/>
          <w:spacing w:val="-7"/>
        </w:rPr>
        <w:t xml:space="preserve"> </w:t>
      </w:r>
      <w:r>
        <w:rPr>
          <w:b/>
        </w:rPr>
        <w:t>|</w:t>
      </w:r>
      <w:r>
        <w:rPr>
          <w:b/>
          <w:spacing w:val="-7"/>
        </w:rPr>
        <w:t xml:space="preserve"> </w:t>
      </w:r>
      <w:r>
        <w:rPr>
          <w:b/>
        </w:rPr>
        <w:t>Bangalore,</w:t>
      </w:r>
      <w:r>
        <w:rPr>
          <w:b/>
          <w:spacing w:val="-7"/>
        </w:rPr>
        <w:t xml:space="preserve"> </w:t>
      </w:r>
      <w:r>
        <w:rPr>
          <w:b/>
          <w:spacing w:val="-2"/>
        </w:rPr>
        <w:t>India</w:t>
      </w:r>
    </w:p>
    <w:p w:rsidR="00182CEF" w:rsidRDefault="00182CEF">
      <w:pPr>
        <w:pStyle w:val="BodyText"/>
        <w:spacing w:before="45"/>
        <w:ind w:left="0" w:firstLine="0"/>
        <w:rPr>
          <w:b/>
        </w:rPr>
      </w:pPr>
    </w:p>
    <w:p w:rsidR="00182CEF" w:rsidRDefault="00000000">
      <w:pPr>
        <w:ind w:left="360"/>
        <w:rPr>
          <w:b/>
        </w:rPr>
      </w:pPr>
      <w:r>
        <w:rPr>
          <w:b/>
        </w:rPr>
        <w:t>SEP</w:t>
      </w:r>
      <w:r>
        <w:rPr>
          <w:b/>
          <w:spacing w:val="-4"/>
        </w:rPr>
        <w:t xml:space="preserve"> </w:t>
      </w:r>
      <w:r>
        <w:rPr>
          <w:b/>
        </w:rPr>
        <w:t>2018</w:t>
      </w:r>
      <w:r>
        <w:rPr>
          <w:b/>
          <w:spacing w:val="-3"/>
        </w:rPr>
        <w:t xml:space="preserve"> </w:t>
      </w:r>
      <w:r>
        <w:rPr>
          <w:b/>
        </w:rPr>
        <w:t>–</w:t>
      </w:r>
      <w:r>
        <w:rPr>
          <w:b/>
          <w:spacing w:val="-4"/>
        </w:rPr>
        <w:t xml:space="preserve"> </w:t>
      </w:r>
      <w:r>
        <w:rPr>
          <w:b/>
        </w:rPr>
        <w:t>Jan</w:t>
      </w:r>
      <w:r>
        <w:rPr>
          <w:b/>
          <w:spacing w:val="-4"/>
        </w:rPr>
        <w:t xml:space="preserve"> 2019</w:t>
      </w:r>
    </w:p>
    <w:p w:rsidR="00182CEF" w:rsidRDefault="00000000">
      <w:pPr>
        <w:spacing w:before="54"/>
        <w:ind w:left="360"/>
        <w:rPr>
          <w:b/>
        </w:rPr>
      </w:pPr>
      <w:r>
        <w:rPr>
          <w:b/>
        </w:rPr>
        <w:t>Windows</w:t>
      </w:r>
      <w:r>
        <w:rPr>
          <w:b/>
          <w:spacing w:val="-9"/>
        </w:rPr>
        <w:t xml:space="preserve"> </w:t>
      </w:r>
      <w:r>
        <w:rPr>
          <w:b/>
        </w:rPr>
        <w:t>Server</w:t>
      </w:r>
      <w:r>
        <w:rPr>
          <w:b/>
          <w:spacing w:val="-9"/>
        </w:rPr>
        <w:t xml:space="preserve"> </w:t>
      </w:r>
      <w:r>
        <w:rPr>
          <w:b/>
        </w:rPr>
        <w:t>Administrator</w:t>
      </w:r>
      <w:r>
        <w:rPr>
          <w:b/>
          <w:spacing w:val="-9"/>
        </w:rPr>
        <w:t xml:space="preserve"> </w:t>
      </w:r>
      <w:r>
        <w:rPr>
          <w:b/>
        </w:rPr>
        <w:t>|</w:t>
      </w:r>
      <w:r>
        <w:rPr>
          <w:b/>
          <w:spacing w:val="-9"/>
        </w:rPr>
        <w:t xml:space="preserve"> </w:t>
      </w:r>
      <w:r>
        <w:rPr>
          <w:b/>
        </w:rPr>
        <w:t>KFIN</w:t>
      </w:r>
      <w:r>
        <w:rPr>
          <w:b/>
          <w:spacing w:val="-8"/>
        </w:rPr>
        <w:t xml:space="preserve"> </w:t>
      </w:r>
      <w:r>
        <w:rPr>
          <w:b/>
        </w:rPr>
        <w:t>Technologies</w:t>
      </w:r>
      <w:r>
        <w:rPr>
          <w:b/>
          <w:spacing w:val="-8"/>
        </w:rPr>
        <w:t xml:space="preserve"> </w:t>
      </w:r>
      <w:r>
        <w:rPr>
          <w:b/>
        </w:rPr>
        <w:t>Private</w:t>
      </w:r>
      <w:r>
        <w:rPr>
          <w:b/>
          <w:spacing w:val="-9"/>
        </w:rPr>
        <w:t xml:space="preserve"> </w:t>
      </w:r>
      <w:r>
        <w:rPr>
          <w:b/>
        </w:rPr>
        <w:t>Limited</w:t>
      </w:r>
      <w:r>
        <w:rPr>
          <w:b/>
          <w:spacing w:val="-10"/>
        </w:rPr>
        <w:t xml:space="preserve"> </w:t>
      </w:r>
      <w:r>
        <w:rPr>
          <w:b/>
        </w:rPr>
        <w:t>|</w:t>
      </w:r>
      <w:r>
        <w:rPr>
          <w:b/>
          <w:spacing w:val="-8"/>
        </w:rPr>
        <w:t xml:space="preserve"> </w:t>
      </w:r>
      <w:r>
        <w:rPr>
          <w:b/>
        </w:rPr>
        <w:t>Bangalore,</w:t>
      </w:r>
      <w:r>
        <w:rPr>
          <w:b/>
          <w:spacing w:val="-9"/>
        </w:rPr>
        <w:t xml:space="preserve"> </w:t>
      </w:r>
      <w:r>
        <w:rPr>
          <w:b/>
          <w:spacing w:val="-2"/>
        </w:rPr>
        <w:t>India</w:t>
      </w:r>
    </w:p>
    <w:p w:rsidR="00182CEF" w:rsidRDefault="00182CEF">
      <w:pPr>
        <w:pStyle w:val="BodyText"/>
        <w:spacing w:before="46"/>
        <w:ind w:left="0" w:firstLine="0"/>
        <w:rPr>
          <w:b/>
        </w:rPr>
      </w:pPr>
    </w:p>
    <w:p w:rsidR="00182CEF" w:rsidRDefault="00000000">
      <w:pPr>
        <w:ind w:left="360"/>
        <w:rPr>
          <w:b/>
        </w:rPr>
      </w:pPr>
      <w:r>
        <w:rPr>
          <w:b/>
        </w:rPr>
        <w:t>Jul</w:t>
      </w:r>
      <w:r>
        <w:rPr>
          <w:b/>
          <w:spacing w:val="-4"/>
        </w:rPr>
        <w:t xml:space="preserve"> </w:t>
      </w:r>
      <w:r>
        <w:rPr>
          <w:b/>
        </w:rPr>
        <w:t>2013</w:t>
      </w:r>
      <w:r>
        <w:rPr>
          <w:b/>
          <w:spacing w:val="-3"/>
        </w:rPr>
        <w:t xml:space="preserve"> </w:t>
      </w:r>
      <w:r>
        <w:rPr>
          <w:b/>
        </w:rPr>
        <w:t>–</w:t>
      </w:r>
      <w:r>
        <w:rPr>
          <w:b/>
          <w:spacing w:val="-3"/>
        </w:rPr>
        <w:t xml:space="preserve"> </w:t>
      </w:r>
      <w:r>
        <w:rPr>
          <w:b/>
        </w:rPr>
        <w:t>Aug</w:t>
      </w:r>
      <w:r>
        <w:rPr>
          <w:b/>
          <w:spacing w:val="-4"/>
        </w:rPr>
        <w:t xml:space="preserve"> 2015</w:t>
      </w:r>
    </w:p>
    <w:p w:rsidR="00182CEF" w:rsidRDefault="00000000">
      <w:pPr>
        <w:spacing w:before="53" w:line="288" w:lineRule="auto"/>
        <w:ind w:left="360"/>
        <w:rPr>
          <w:b/>
        </w:rPr>
      </w:pPr>
      <w:r>
        <w:rPr>
          <w:b/>
        </w:rPr>
        <w:t xml:space="preserve">Network Engineer | </w:t>
      </w:r>
      <w:proofErr w:type="spellStart"/>
      <w:r>
        <w:rPr>
          <w:b/>
        </w:rPr>
        <w:t>Rangsons</w:t>
      </w:r>
      <w:proofErr w:type="spellEnd"/>
      <w:r>
        <w:rPr>
          <w:b/>
        </w:rPr>
        <w:t xml:space="preserve"> Electronics Private Limited (through </w:t>
      </w:r>
      <w:proofErr w:type="spellStart"/>
      <w:r>
        <w:rPr>
          <w:b/>
        </w:rPr>
        <w:t>Shanthu</w:t>
      </w:r>
      <w:proofErr w:type="spellEnd"/>
      <w:r>
        <w:rPr>
          <w:b/>
        </w:rPr>
        <w:t xml:space="preserve"> Employment Pvt. Ltd.) |</w:t>
      </w:r>
      <w:r>
        <w:rPr>
          <w:b/>
          <w:spacing w:val="40"/>
        </w:rPr>
        <w:t xml:space="preserve"> </w:t>
      </w:r>
      <w:r>
        <w:rPr>
          <w:b/>
        </w:rPr>
        <w:t>Mysuru, India</w:t>
      </w:r>
    </w:p>
    <w:p w:rsidR="00182CEF" w:rsidRDefault="00000000">
      <w:pPr>
        <w:pStyle w:val="Heading2"/>
        <w:spacing w:before="348"/>
      </w:pPr>
      <w:bookmarkStart w:id="5" w:name="DEVOPS_&amp;_CLOUD_STACK"/>
      <w:bookmarkEnd w:id="5"/>
      <w:r>
        <w:rPr>
          <w:color w:val="000000"/>
          <w:w w:val="85"/>
          <w:shd w:val="clear" w:color="auto" w:fill="EEEBF5"/>
        </w:rPr>
        <w:t>D</w:t>
      </w:r>
      <w:r>
        <w:rPr>
          <w:color w:val="000000"/>
          <w:spacing w:val="-28"/>
          <w:w w:val="85"/>
          <w:shd w:val="clear" w:color="auto" w:fill="EEEBF5"/>
        </w:rPr>
        <w:t xml:space="preserve"> </w:t>
      </w:r>
      <w:r>
        <w:rPr>
          <w:color w:val="000000"/>
          <w:w w:val="85"/>
          <w:shd w:val="clear" w:color="auto" w:fill="EEEBF5"/>
        </w:rPr>
        <w:t>E</w:t>
      </w:r>
      <w:r>
        <w:rPr>
          <w:color w:val="000000"/>
          <w:spacing w:val="-30"/>
          <w:w w:val="85"/>
          <w:shd w:val="clear" w:color="auto" w:fill="EEEBF5"/>
        </w:rPr>
        <w:t xml:space="preserve"> </w:t>
      </w:r>
      <w:r>
        <w:rPr>
          <w:color w:val="000000"/>
          <w:w w:val="85"/>
          <w:shd w:val="clear" w:color="auto" w:fill="EEEBF5"/>
        </w:rPr>
        <w:t>V</w:t>
      </w:r>
      <w:r>
        <w:rPr>
          <w:color w:val="000000"/>
          <w:spacing w:val="-27"/>
          <w:w w:val="85"/>
          <w:shd w:val="clear" w:color="auto" w:fill="EEEBF5"/>
        </w:rPr>
        <w:t xml:space="preserve"> </w:t>
      </w:r>
      <w:r>
        <w:rPr>
          <w:color w:val="000000"/>
          <w:w w:val="85"/>
          <w:shd w:val="clear" w:color="auto" w:fill="EEEBF5"/>
        </w:rPr>
        <w:t>O</w:t>
      </w:r>
      <w:r>
        <w:rPr>
          <w:color w:val="000000"/>
          <w:spacing w:val="-30"/>
          <w:w w:val="85"/>
          <w:shd w:val="clear" w:color="auto" w:fill="EEEBF5"/>
        </w:rPr>
        <w:t xml:space="preserve"> </w:t>
      </w:r>
      <w:r>
        <w:rPr>
          <w:color w:val="000000"/>
          <w:w w:val="85"/>
          <w:shd w:val="clear" w:color="auto" w:fill="EEEBF5"/>
        </w:rPr>
        <w:t>P</w:t>
      </w:r>
      <w:r>
        <w:rPr>
          <w:color w:val="000000"/>
          <w:spacing w:val="-29"/>
          <w:w w:val="85"/>
          <w:shd w:val="clear" w:color="auto" w:fill="EEEBF5"/>
        </w:rPr>
        <w:t xml:space="preserve"> </w:t>
      </w:r>
      <w:r>
        <w:rPr>
          <w:color w:val="000000"/>
          <w:w w:val="85"/>
          <w:shd w:val="clear" w:color="auto" w:fill="EEEBF5"/>
        </w:rPr>
        <w:t>S</w:t>
      </w:r>
      <w:r>
        <w:rPr>
          <w:color w:val="000000"/>
          <w:spacing w:val="38"/>
          <w:shd w:val="clear" w:color="auto" w:fill="EEEBF5"/>
        </w:rPr>
        <w:t xml:space="preserve"> </w:t>
      </w:r>
      <w:r>
        <w:rPr>
          <w:color w:val="000000"/>
          <w:w w:val="85"/>
          <w:shd w:val="clear" w:color="auto" w:fill="EEEBF5"/>
        </w:rPr>
        <w:t>&amp;</w:t>
      </w:r>
      <w:r>
        <w:rPr>
          <w:color w:val="000000"/>
          <w:spacing w:val="40"/>
          <w:w w:val="150"/>
          <w:shd w:val="clear" w:color="auto" w:fill="EEEBF5"/>
        </w:rPr>
        <w:t xml:space="preserve"> </w:t>
      </w:r>
      <w:r>
        <w:rPr>
          <w:color w:val="000000"/>
          <w:w w:val="85"/>
          <w:shd w:val="clear" w:color="auto" w:fill="EEEBF5"/>
        </w:rPr>
        <w:t>C</w:t>
      </w:r>
      <w:r>
        <w:rPr>
          <w:color w:val="000000"/>
          <w:spacing w:val="-29"/>
          <w:w w:val="85"/>
          <w:shd w:val="clear" w:color="auto" w:fill="EEEBF5"/>
        </w:rPr>
        <w:t xml:space="preserve"> </w:t>
      </w:r>
      <w:r>
        <w:rPr>
          <w:color w:val="000000"/>
          <w:w w:val="85"/>
          <w:shd w:val="clear" w:color="auto" w:fill="EEEBF5"/>
        </w:rPr>
        <w:t>L</w:t>
      </w:r>
      <w:r>
        <w:rPr>
          <w:color w:val="000000"/>
          <w:spacing w:val="-28"/>
          <w:w w:val="85"/>
          <w:shd w:val="clear" w:color="auto" w:fill="EEEBF5"/>
        </w:rPr>
        <w:t xml:space="preserve"> </w:t>
      </w:r>
      <w:r>
        <w:rPr>
          <w:color w:val="000000"/>
          <w:w w:val="85"/>
          <w:shd w:val="clear" w:color="auto" w:fill="EEEBF5"/>
        </w:rPr>
        <w:t>O</w:t>
      </w:r>
      <w:r>
        <w:rPr>
          <w:color w:val="000000"/>
          <w:spacing w:val="-28"/>
          <w:w w:val="85"/>
          <w:shd w:val="clear" w:color="auto" w:fill="EEEBF5"/>
        </w:rPr>
        <w:t xml:space="preserve"> </w:t>
      </w:r>
      <w:r>
        <w:rPr>
          <w:color w:val="000000"/>
          <w:w w:val="85"/>
          <w:shd w:val="clear" w:color="auto" w:fill="EEEBF5"/>
        </w:rPr>
        <w:t>U</w:t>
      </w:r>
      <w:r>
        <w:rPr>
          <w:color w:val="000000"/>
          <w:spacing w:val="-29"/>
          <w:w w:val="85"/>
          <w:shd w:val="clear" w:color="auto" w:fill="EEEBF5"/>
        </w:rPr>
        <w:t xml:space="preserve"> </w:t>
      </w:r>
      <w:r>
        <w:rPr>
          <w:color w:val="000000"/>
          <w:w w:val="85"/>
          <w:shd w:val="clear" w:color="auto" w:fill="EEEBF5"/>
        </w:rPr>
        <w:t>D</w:t>
      </w:r>
      <w:r>
        <w:rPr>
          <w:color w:val="000000"/>
          <w:spacing w:val="44"/>
          <w:w w:val="150"/>
          <w:shd w:val="clear" w:color="auto" w:fill="EEEBF5"/>
        </w:rPr>
        <w:t xml:space="preserve"> </w:t>
      </w:r>
      <w:r>
        <w:rPr>
          <w:color w:val="000000"/>
          <w:w w:val="85"/>
          <w:shd w:val="clear" w:color="auto" w:fill="EEEBF5"/>
        </w:rPr>
        <w:t>S</w:t>
      </w:r>
      <w:r>
        <w:rPr>
          <w:color w:val="000000"/>
          <w:spacing w:val="-30"/>
          <w:w w:val="85"/>
          <w:shd w:val="clear" w:color="auto" w:fill="EEEBF5"/>
        </w:rPr>
        <w:t xml:space="preserve"> </w:t>
      </w:r>
      <w:r>
        <w:rPr>
          <w:color w:val="000000"/>
          <w:w w:val="85"/>
          <w:shd w:val="clear" w:color="auto" w:fill="EEEBF5"/>
        </w:rPr>
        <w:t>T</w:t>
      </w:r>
      <w:r>
        <w:rPr>
          <w:color w:val="000000"/>
          <w:spacing w:val="-28"/>
          <w:w w:val="85"/>
          <w:shd w:val="clear" w:color="auto" w:fill="EEEBF5"/>
        </w:rPr>
        <w:t xml:space="preserve"> </w:t>
      </w:r>
      <w:r>
        <w:rPr>
          <w:color w:val="000000"/>
          <w:w w:val="85"/>
          <w:shd w:val="clear" w:color="auto" w:fill="EEEBF5"/>
        </w:rPr>
        <w:t>A</w:t>
      </w:r>
      <w:r>
        <w:rPr>
          <w:color w:val="000000"/>
          <w:spacing w:val="-29"/>
          <w:w w:val="85"/>
          <w:shd w:val="clear" w:color="auto" w:fill="EEEBF5"/>
        </w:rPr>
        <w:t xml:space="preserve"> </w:t>
      </w:r>
      <w:r>
        <w:rPr>
          <w:color w:val="000000"/>
          <w:w w:val="85"/>
          <w:shd w:val="clear" w:color="auto" w:fill="EEEBF5"/>
        </w:rPr>
        <w:t>C</w:t>
      </w:r>
      <w:r>
        <w:rPr>
          <w:color w:val="000000"/>
          <w:spacing w:val="-29"/>
          <w:w w:val="85"/>
          <w:shd w:val="clear" w:color="auto" w:fill="EEEBF5"/>
        </w:rPr>
        <w:t xml:space="preserve"> </w:t>
      </w:r>
      <w:r>
        <w:rPr>
          <w:color w:val="000000"/>
          <w:spacing w:val="-10"/>
          <w:w w:val="85"/>
          <w:shd w:val="clear" w:color="auto" w:fill="EEEBF5"/>
        </w:rPr>
        <w:t>K</w:t>
      </w:r>
    </w:p>
    <w:p w:rsidR="00182CEF" w:rsidRDefault="00182CEF">
      <w:pPr>
        <w:pStyle w:val="BodyText"/>
        <w:spacing w:before="18"/>
        <w:ind w:left="0" w:firstLine="0"/>
        <w:rPr>
          <w:rFonts w:ascii="Arial"/>
          <w:b/>
          <w:sz w:val="20"/>
        </w:rPr>
      </w:pPr>
    </w:p>
    <w:tbl>
      <w:tblPr>
        <w:tblW w:w="0" w:type="auto"/>
        <w:tblInd w:w="367" w:type="dxa"/>
        <w:tblLayout w:type="fixed"/>
        <w:tblCellMar>
          <w:left w:w="0" w:type="dxa"/>
          <w:right w:w="0" w:type="dxa"/>
        </w:tblCellMar>
        <w:tblLook w:val="01E0" w:firstRow="1" w:lastRow="1" w:firstColumn="1" w:lastColumn="1" w:noHBand="0" w:noVBand="0"/>
      </w:tblPr>
      <w:tblGrid>
        <w:gridCol w:w="3243"/>
        <w:gridCol w:w="6431"/>
      </w:tblGrid>
      <w:tr w:rsidR="00182CEF">
        <w:trPr>
          <w:trHeight w:val="1243"/>
        </w:trPr>
        <w:tc>
          <w:tcPr>
            <w:tcW w:w="3243" w:type="dxa"/>
          </w:tcPr>
          <w:p w:rsidR="00182CEF" w:rsidRDefault="00000000">
            <w:pPr>
              <w:pStyle w:val="TableParagraph"/>
              <w:spacing w:line="224" w:lineRule="exact"/>
              <w:ind w:left="108"/>
            </w:pPr>
            <w:r>
              <w:t>Cloud</w:t>
            </w:r>
            <w:r>
              <w:rPr>
                <w:spacing w:val="-10"/>
              </w:rPr>
              <w:t xml:space="preserve"> </w:t>
            </w:r>
            <w:r>
              <w:rPr>
                <w:spacing w:val="-2"/>
              </w:rPr>
              <w:t>Platforms</w:t>
            </w:r>
          </w:p>
        </w:tc>
        <w:tc>
          <w:tcPr>
            <w:tcW w:w="6431" w:type="dxa"/>
          </w:tcPr>
          <w:p w:rsidR="00182CEF" w:rsidRDefault="00000000">
            <w:pPr>
              <w:pStyle w:val="TableParagraph"/>
              <w:spacing w:line="224" w:lineRule="exact"/>
              <w:jc w:val="both"/>
            </w:pPr>
            <w:r>
              <w:rPr>
                <w:spacing w:val="-2"/>
              </w:rPr>
              <w:t>AWS</w:t>
            </w:r>
            <w:r>
              <w:rPr>
                <w:spacing w:val="-7"/>
              </w:rPr>
              <w:t xml:space="preserve"> </w:t>
            </w:r>
            <w:r>
              <w:rPr>
                <w:spacing w:val="-2"/>
              </w:rPr>
              <w:t>(EKS,</w:t>
            </w:r>
            <w:r>
              <w:rPr>
                <w:spacing w:val="-5"/>
              </w:rPr>
              <w:t xml:space="preserve"> </w:t>
            </w:r>
            <w:r>
              <w:rPr>
                <w:spacing w:val="-2"/>
              </w:rPr>
              <w:t>EC2,</w:t>
            </w:r>
            <w:r>
              <w:rPr>
                <w:spacing w:val="-5"/>
              </w:rPr>
              <w:t xml:space="preserve"> </w:t>
            </w:r>
            <w:r>
              <w:rPr>
                <w:spacing w:val="-2"/>
              </w:rPr>
              <w:t>Lambda,</w:t>
            </w:r>
            <w:r>
              <w:rPr>
                <w:spacing w:val="-4"/>
              </w:rPr>
              <w:t xml:space="preserve"> </w:t>
            </w:r>
            <w:r>
              <w:rPr>
                <w:spacing w:val="-2"/>
              </w:rPr>
              <w:t>MSK,</w:t>
            </w:r>
            <w:r>
              <w:rPr>
                <w:spacing w:val="-5"/>
              </w:rPr>
              <w:t xml:space="preserve"> </w:t>
            </w:r>
            <w:proofErr w:type="spellStart"/>
            <w:r>
              <w:rPr>
                <w:spacing w:val="-2"/>
              </w:rPr>
              <w:t>Elasticache</w:t>
            </w:r>
            <w:proofErr w:type="spellEnd"/>
            <w:r>
              <w:rPr>
                <w:spacing w:val="-2"/>
              </w:rPr>
              <w:t>,</w:t>
            </w:r>
            <w:r>
              <w:rPr>
                <w:spacing w:val="-5"/>
              </w:rPr>
              <w:t xml:space="preserve"> </w:t>
            </w:r>
            <w:r>
              <w:rPr>
                <w:spacing w:val="-2"/>
              </w:rPr>
              <w:t>RDS,</w:t>
            </w:r>
            <w:r>
              <w:rPr>
                <w:spacing w:val="-6"/>
              </w:rPr>
              <w:t xml:space="preserve"> </w:t>
            </w:r>
            <w:r>
              <w:rPr>
                <w:spacing w:val="-2"/>
              </w:rPr>
              <w:t>S3,</w:t>
            </w:r>
            <w:r>
              <w:rPr>
                <w:spacing w:val="-4"/>
              </w:rPr>
              <w:t xml:space="preserve"> </w:t>
            </w:r>
            <w:r>
              <w:rPr>
                <w:spacing w:val="-2"/>
              </w:rPr>
              <w:t>IAM,</w:t>
            </w:r>
            <w:r>
              <w:rPr>
                <w:spacing w:val="-6"/>
              </w:rPr>
              <w:t xml:space="preserve"> </w:t>
            </w:r>
            <w:r>
              <w:rPr>
                <w:spacing w:val="-2"/>
              </w:rPr>
              <w:t>CloudWatch,</w:t>
            </w:r>
          </w:p>
          <w:p w:rsidR="00182CEF" w:rsidRDefault="00000000">
            <w:pPr>
              <w:pStyle w:val="TableParagraph"/>
              <w:spacing w:before="5" w:line="322" w:lineRule="exact"/>
              <w:ind w:right="109"/>
              <w:jc w:val="both"/>
            </w:pPr>
            <w:r>
              <w:t xml:space="preserve">Secrets Manager, </w:t>
            </w:r>
            <w:proofErr w:type="spellStart"/>
            <w:r>
              <w:t>Flink</w:t>
            </w:r>
            <w:proofErr w:type="spellEnd"/>
            <w:r>
              <w:t xml:space="preserve">, VPC, Step function, IOT core, Fleet wise, Cognito, DynamoDB, </w:t>
            </w:r>
            <w:proofErr w:type="spellStart"/>
            <w:r>
              <w:t>Eventbridge</w:t>
            </w:r>
            <w:proofErr w:type="spellEnd"/>
            <w:r>
              <w:t xml:space="preserve">, Glue, </w:t>
            </w:r>
            <w:proofErr w:type="spellStart"/>
            <w:r>
              <w:t>MemoryDB</w:t>
            </w:r>
            <w:proofErr w:type="spellEnd"/>
            <w:r>
              <w:t>, OpenSearch, Route53), Oracle Cloud Infrastructure (OCI) – Familiarity</w:t>
            </w:r>
          </w:p>
        </w:tc>
      </w:tr>
      <w:tr w:rsidR="00182CEF">
        <w:trPr>
          <w:trHeight w:val="322"/>
        </w:trPr>
        <w:tc>
          <w:tcPr>
            <w:tcW w:w="3243" w:type="dxa"/>
            <w:shd w:val="clear" w:color="auto" w:fill="F1F1F1"/>
          </w:tcPr>
          <w:p w:rsidR="00182CEF" w:rsidRDefault="00000000">
            <w:pPr>
              <w:pStyle w:val="TableParagraph"/>
              <w:ind w:left="108"/>
            </w:pPr>
            <w:r>
              <w:t>Source</w:t>
            </w:r>
            <w:r>
              <w:rPr>
                <w:spacing w:val="-10"/>
              </w:rPr>
              <w:t xml:space="preserve"> </w:t>
            </w:r>
            <w:r>
              <w:t>Management</w:t>
            </w:r>
            <w:r>
              <w:rPr>
                <w:spacing w:val="-11"/>
              </w:rPr>
              <w:t xml:space="preserve"> </w:t>
            </w:r>
            <w:r>
              <w:rPr>
                <w:spacing w:val="-2"/>
              </w:rPr>
              <w:t>Tools</w:t>
            </w:r>
          </w:p>
        </w:tc>
        <w:tc>
          <w:tcPr>
            <w:tcW w:w="6431" w:type="dxa"/>
            <w:shd w:val="clear" w:color="auto" w:fill="F1F1F1"/>
          </w:tcPr>
          <w:p w:rsidR="00182CEF" w:rsidRDefault="00000000">
            <w:pPr>
              <w:pStyle w:val="TableParagraph"/>
            </w:pPr>
            <w:r>
              <w:t>GIT,</w:t>
            </w:r>
            <w:r>
              <w:rPr>
                <w:spacing w:val="-6"/>
              </w:rPr>
              <w:t xml:space="preserve"> </w:t>
            </w:r>
            <w:r>
              <w:t>GITHUB,</w:t>
            </w:r>
            <w:r>
              <w:rPr>
                <w:spacing w:val="-5"/>
              </w:rPr>
              <w:t xml:space="preserve"> </w:t>
            </w:r>
            <w:r>
              <w:t>Azure</w:t>
            </w:r>
            <w:r>
              <w:rPr>
                <w:spacing w:val="-6"/>
              </w:rPr>
              <w:t xml:space="preserve"> </w:t>
            </w:r>
            <w:r>
              <w:rPr>
                <w:spacing w:val="-4"/>
              </w:rPr>
              <w:t>Repo</w:t>
            </w:r>
          </w:p>
        </w:tc>
      </w:tr>
      <w:tr w:rsidR="00182CEF">
        <w:trPr>
          <w:trHeight w:val="321"/>
        </w:trPr>
        <w:tc>
          <w:tcPr>
            <w:tcW w:w="3243" w:type="dxa"/>
          </w:tcPr>
          <w:p w:rsidR="00182CEF" w:rsidRDefault="00000000">
            <w:pPr>
              <w:pStyle w:val="TableParagraph"/>
              <w:ind w:left="108"/>
            </w:pPr>
            <w:r>
              <w:t>CI/CD</w:t>
            </w:r>
            <w:r>
              <w:rPr>
                <w:spacing w:val="-9"/>
              </w:rPr>
              <w:t xml:space="preserve"> </w:t>
            </w:r>
            <w:r>
              <w:rPr>
                <w:spacing w:val="-2"/>
              </w:rPr>
              <w:t>Tools</w:t>
            </w:r>
          </w:p>
        </w:tc>
        <w:tc>
          <w:tcPr>
            <w:tcW w:w="6431" w:type="dxa"/>
          </w:tcPr>
          <w:p w:rsidR="00182CEF" w:rsidRDefault="00000000">
            <w:pPr>
              <w:pStyle w:val="TableParagraph"/>
            </w:pPr>
            <w:r>
              <w:t>Jenkins,</w:t>
            </w:r>
            <w:r>
              <w:rPr>
                <w:spacing w:val="-9"/>
              </w:rPr>
              <w:t xml:space="preserve"> </w:t>
            </w:r>
            <w:r>
              <w:t>ADO,</w:t>
            </w:r>
            <w:r>
              <w:rPr>
                <w:spacing w:val="-7"/>
              </w:rPr>
              <w:t xml:space="preserve"> </w:t>
            </w:r>
            <w:r>
              <w:t>GitHub</w:t>
            </w:r>
            <w:r>
              <w:rPr>
                <w:spacing w:val="-9"/>
              </w:rPr>
              <w:t xml:space="preserve"> </w:t>
            </w:r>
            <w:r>
              <w:t>Action,</w:t>
            </w:r>
            <w:r>
              <w:rPr>
                <w:spacing w:val="-8"/>
              </w:rPr>
              <w:t xml:space="preserve"> </w:t>
            </w:r>
            <w:r>
              <w:t>GitLab</w:t>
            </w:r>
            <w:r>
              <w:rPr>
                <w:spacing w:val="-9"/>
              </w:rPr>
              <w:t xml:space="preserve"> </w:t>
            </w:r>
            <w:r>
              <w:rPr>
                <w:spacing w:val="-2"/>
              </w:rPr>
              <w:t>CI\CD</w:t>
            </w:r>
          </w:p>
        </w:tc>
      </w:tr>
      <w:tr w:rsidR="00182CEF">
        <w:trPr>
          <w:trHeight w:val="346"/>
        </w:trPr>
        <w:tc>
          <w:tcPr>
            <w:tcW w:w="3243" w:type="dxa"/>
            <w:shd w:val="clear" w:color="auto" w:fill="F1F1F1"/>
          </w:tcPr>
          <w:p w:rsidR="00182CEF" w:rsidRDefault="00000000">
            <w:pPr>
              <w:pStyle w:val="TableParagraph"/>
              <w:ind w:left="108"/>
            </w:pPr>
            <w:r>
              <w:t>Infrastructure</w:t>
            </w:r>
            <w:r>
              <w:rPr>
                <w:spacing w:val="-11"/>
              </w:rPr>
              <w:t xml:space="preserve"> </w:t>
            </w:r>
            <w:r>
              <w:t>as</w:t>
            </w:r>
            <w:r>
              <w:rPr>
                <w:spacing w:val="-11"/>
              </w:rPr>
              <w:t xml:space="preserve"> </w:t>
            </w:r>
            <w:r>
              <w:rPr>
                <w:spacing w:val="-4"/>
              </w:rPr>
              <w:t>Code</w:t>
            </w:r>
          </w:p>
        </w:tc>
        <w:tc>
          <w:tcPr>
            <w:tcW w:w="6431" w:type="dxa"/>
            <w:shd w:val="clear" w:color="auto" w:fill="F1F1F1"/>
          </w:tcPr>
          <w:p w:rsidR="00182CEF" w:rsidRDefault="00000000">
            <w:pPr>
              <w:pStyle w:val="TableParagraph"/>
            </w:pPr>
            <w:r>
              <w:t>Ansible,</w:t>
            </w:r>
            <w:r>
              <w:rPr>
                <w:spacing w:val="-11"/>
              </w:rPr>
              <w:t xml:space="preserve"> </w:t>
            </w:r>
            <w:r>
              <w:t>Terraform,</w:t>
            </w:r>
            <w:r>
              <w:rPr>
                <w:spacing w:val="-10"/>
              </w:rPr>
              <w:t xml:space="preserve"> </w:t>
            </w:r>
            <w:proofErr w:type="spellStart"/>
            <w:r>
              <w:rPr>
                <w:spacing w:val="-2"/>
              </w:rPr>
              <w:t>Terragrunt</w:t>
            </w:r>
            <w:proofErr w:type="spellEnd"/>
          </w:p>
        </w:tc>
      </w:tr>
      <w:tr w:rsidR="00182CEF">
        <w:trPr>
          <w:trHeight w:val="321"/>
        </w:trPr>
        <w:tc>
          <w:tcPr>
            <w:tcW w:w="3243" w:type="dxa"/>
          </w:tcPr>
          <w:p w:rsidR="00182CEF" w:rsidRDefault="00000000">
            <w:pPr>
              <w:pStyle w:val="TableParagraph"/>
              <w:ind w:left="108"/>
            </w:pPr>
            <w:r>
              <w:t>Bug</w:t>
            </w:r>
            <w:r>
              <w:rPr>
                <w:spacing w:val="-6"/>
              </w:rPr>
              <w:t xml:space="preserve"> </w:t>
            </w:r>
            <w:r>
              <w:t>Tracking</w:t>
            </w:r>
            <w:r>
              <w:rPr>
                <w:spacing w:val="-4"/>
              </w:rPr>
              <w:t xml:space="preserve"> </w:t>
            </w:r>
            <w:r>
              <w:t>&amp;</w:t>
            </w:r>
            <w:r>
              <w:rPr>
                <w:spacing w:val="-6"/>
              </w:rPr>
              <w:t xml:space="preserve"> </w:t>
            </w:r>
            <w:r>
              <w:t>ITSM</w:t>
            </w:r>
            <w:r>
              <w:rPr>
                <w:spacing w:val="-5"/>
              </w:rPr>
              <w:t xml:space="preserve"> </w:t>
            </w:r>
            <w:r>
              <w:rPr>
                <w:spacing w:val="-2"/>
              </w:rPr>
              <w:t>Tools</w:t>
            </w:r>
          </w:p>
        </w:tc>
        <w:tc>
          <w:tcPr>
            <w:tcW w:w="6431" w:type="dxa"/>
          </w:tcPr>
          <w:p w:rsidR="00182CEF" w:rsidRDefault="00000000">
            <w:pPr>
              <w:pStyle w:val="TableParagraph"/>
            </w:pPr>
            <w:r>
              <w:t>Jira,</w:t>
            </w:r>
            <w:r>
              <w:rPr>
                <w:spacing w:val="-5"/>
              </w:rPr>
              <w:t xml:space="preserve"> </w:t>
            </w:r>
            <w:r>
              <w:t>Service</w:t>
            </w:r>
            <w:r>
              <w:rPr>
                <w:spacing w:val="-4"/>
              </w:rPr>
              <w:t xml:space="preserve"> </w:t>
            </w:r>
            <w:r>
              <w:rPr>
                <w:spacing w:val="-5"/>
              </w:rPr>
              <w:t>Now</w:t>
            </w:r>
          </w:p>
        </w:tc>
      </w:tr>
      <w:tr w:rsidR="00182CEF">
        <w:trPr>
          <w:trHeight w:val="322"/>
        </w:trPr>
        <w:tc>
          <w:tcPr>
            <w:tcW w:w="3243" w:type="dxa"/>
            <w:shd w:val="clear" w:color="auto" w:fill="F1F1F1"/>
          </w:tcPr>
          <w:p w:rsidR="00182CEF" w:rsidRDefault="00000000">
            <w:pPr>
              <w:pStyle w:val="TableParagraph"/>
              <w:ind w:left="108"/>
            </w:pPr>
            <w:r>
              <w:rPr>
                <w:spacing w:val="-2"/>
              </w:rPr>
              <w:t>Scripting</w:t>
            </w:r>
          </w:p>
        </w:tc>
        <w:tc>
          <w:tcPr>
            <w:tcW w:w="6431" w:type="dxa"/>
            <w:shd w:val="clear" w:color="auto" w:fill="F1F1F1"/>
          </w:tcPr>
          <w:p w:rsidR="00182CEF" w:rsidRDefault="00000000">
            <w:pPr>
              <w:pStyle w:val="TableParagraph"/>
            </w:pPr>
            <w:r>
              <w:t>Bash,</w:t>
            </w:r>
            <w:r>
              <w:rPr>
                <w:spacing w:val="-8"/>
              </w:rPr>
              <w:t xml:space="preserve"> </w:t>
            </w:r>
            <w:r>
              <w:t>Python,</w:t>
            </w:r>
            <w:r>
              <w:rPr>
                <w:spacing w:val="-8"/>
              </w:rPr>
              <w:t xml:space="preserve"> </w:t>
            </w:r>
            <w:r>
              <w:t>PowerShell</w:t>
            </w:r>
            <w:r>
              <w:rPr>
                <w:spacing w:val="-8"/>
              </w:rPr>
              <w:t xml:space="preserve"> </w:t>
            </w:r>
            <w:r>
              <w:t>(working</w:t>
            </w:r>
            <w:r>
              <w:rPr>
                <w:spacing w:val="-10"/>
              </w:rPr>
              <w:t xml:space="preserve"> </w:t>
            </w:r>
            <w:r>
              <w:t>knowledge),</w:t>
            </w:r>
            <w:r>
              <w:rPr>
                <w:spacing w:val="-7"/>
              </w:rPr>
              <w:t xml:space="preserve"> </w:t>
            </w:r>
            <w:r>
              <w:t>Shell</w:t>
            </w:r>
            <w:r>
              <w:rPr>
                <w:spacing w:val="-8"/>
              </w:rPr>
              <w:t xml:space="preserve"> </w:t>
            </w:r>
            <w:r>
              <w:rPr>
                <w:spacing w:val="-2"/>
              </w:rPr>
              <w:t>scripting</w:t>
            </w:r>
          </w:p>
        </w:tc>
      </w:tr>
      <w:tr w:rsidR="00182CEF">
        <w:trPr>
          <w:trHeight w:val="322"/>
        </w:trPr>
        <w:tc>
          <w:tcPr>
            <w:tcW w:w="3243" w:type="dxa"/>
          </w:tcPr>
          <w:p w:rsidR="00182CEF" w:rsidRDefault="00000000">
            <w:pPr>
              <w:pStyle w:val="TableParagraph"/>
              <w:ind w:left="108"/>
            </w:pPr>
            <w:r>
              <w:t>Containers</w:t>
            </w:r>
            <w:r>
              <w:rPr>
                <w:spacing w:val="-10"/>
              </w:rPr>
              <w:t xml:space="preserve"> </w:t>
            </w:r>
            <w:r>
              <w:t>&amp;</w:t>
            </w:r>
            <w:r>
              <w:rPr>
                <w:spacing w:val="-10"/>
              </w:rPr>
              <w:t xml:space="preserve"> </w:t>
            </w:r>
            <w:r>
              <w:rPr>
                <w:spacing w:val="-2"/>
              </w:rPr>
              <w:t>Orchestration</w:t>
            </w:r>
          </w:p>
        </w:tc>
        <w:tc>
          <w:tcPr>
            <w:tcW w:w="6431" w:type="dxa"/>
          </w:tcPr>
          <w:p w:rsidR="00182CEF" w:rsidRDefault="00000000">
            <w:pPr>
              <w:pStyle w:val="TableParagraph"/>
            </w:pPr>
            <w:r>
              <w:t>Docker,</w:t>
            </w:r>
            <w:r>
              <w:rPr>
                <w:spacing w:val="-9"/>
              </w:rPr>
              <w:t xml:space="preserve"> </w:t>
            </w:r>
            <w:r>
              <w:t>Kubernetes,</w:t>
            </w:r>
            <w:r>
              <w:rPr>
                <w:spacing w:val="-8"/>
              </w:rPr>
              <w:t xml:space="preserve"> </w:t>
            </w:r>
            <w:r>
              <w:t>Helm,</w:t>
            </w:r>
            <w:r>
              <w:rPr>
                <w:spacing w:val="-7"/>
              </w:rPr>
              <w:t xml:space="preserve"> </w:t>
            </w:r>
            <w:r>
              <w:t>Argo</w:t>
            </w:r>
            <w:r>
              <w:rPr>
                <w:spacing w:val="-9"/>
              </w:rPr>
              <w:t xml:space="preserve"> </w:t>
            </w:r>
            <w:r>
              <w:rPr>
                <w:spacing w:val="-5"/>
              </w:rPr>
              <w:t>CD</w:t>
            </w:r>
          </w:p>
        </w:tc>
      </w:tr>
      <w:tr w:rsidR="00182CEF">
        <w:trPr>
          <w:trHeight w:val="404"/>
        </w:trPr>
        <w:tc>
          <w:tcPr>
            <w:tcW w:w="3243" w:type="dxa"/>
            <w:shd w:val="clear" w:color="auto" w:fill="F1F1F1"/>
          </w:tcPr>
          <w:p w:rsidR="00182CEF" w:rsidRDefault="00000000">
            <w:pPr>
              <w:pStyle w:val="TableParagraph"/>
              <w:ind w:left="108"/>
            </w:pPr>
            <w:r>
              <w:rPr>
                <w:spacing w:val="-2"/>
              </w:rPr>
              <w:t>Collaboration</w:t>
            </w:r>
            <w:r>
              <w:rPr>
                <w:spacing w:val="4"/>
              </w:rPr>
              <w:t xml:space="preserve"> </w:t>
            </w:r>
            <w:r>
              <w:rPr>
                <w:spacing w:val="-2"/>
              </w:rPr>
              <w:t>Tools</w:t>
            </w:r>
          </w:p>
        </w:tc>
        <w:tc>
          <w:tcPr>
            <w:tcW w:w="6431" w:type="dxa"/>
            <w:shd w:val="clear" w:color="auto" w:fill="F1F1F1"/>
          </w:tcPr>
          <w:p w:rsidR="00182CEF" w:rsidRDefault="00000000">
            <w:pPr>
              <w:pStyle w:val="TableParagraph"/>
            </w:pPr>
            <w:r>
              <w:t>JIRA,</w:t>
            </w:r>
            <w:r>
              <w:rPr>
                <w:spacing w:val="-10"/>
              </w:rPr>
              <w:t xml:space="preserve"> </w:t>
            </w:r>
            <w:r>
              <w:t>Confluence,</w:t>
            </w:r>
            <w:r>
              <w:rPr>
                <w:spacing w:val="-9"/>
              </w:rPr>
              <w:t xml:space="preserve"> </w:t>
            </w:r>
            <w:r>
              <w:t>ServiceNow,</w:t>
            </w:r>
            <w:r>
              <w:rPr>
                <w:spacing w:val="-9"/>
              </w:rPr>
              <w:t xml:space="preserve"> </w:t>
            </w:r>
            <w:r>
              <w:t>Slack,</w:t>
            </w:r>
            <w:r>
              <w:rPr>
                <w:spacing w:val="-9"/>
              </w:rPr>
              <w:t xml:space="preserve"> </w:t>
            </w:r>
            <w:r>
              <w:t>Microsoft</w:t>
            </w:r>
            <w:r>
              <w:rPr>
                <w:spacing w:val="-10"/>
              </w:rPr>
              <w:t xml:space="preserve"> </w:t>
            </w:r>
            <w:r>
              <w:rPr>
                <w:spacing w:val="-2"/>
              </w:rPr>
              <w:t>Teams</w:t>
            </w:r>
          </w:p>
        </w:tc>
      </w:tr>
      <w:tr w:rsidR="00182CEF">
        <w:trPr>
          <w:trHeight w:val="734"/>
        </w:trPr>
        <w:tc>
          <w:tcPr>
            <w:tcW w:w="3243" w:type="dxa"/>
          </w:tcPr>
          <w:p w:rsidR="00182CEF" w:rsidRDefault="00000000">
            <w:pPr>
              <w:pStyle w:val="TableParagraph"/>
              <w:ind w:left="108"/>
            </w:pPr>
            <w:r>
              <w:t>Monitoring</w:t>
            </w:r>
            <w:r>
              <w:rPr>
                <w:spacing w:val="-11"/>
              </w:rPr>
              <w:t xml:space="preserve"> </w:t>
            </w:r>
            <w:r>
              <w:rPr>
                <w:spacing w:val="-2"/>
              </w:rPr>
              <w:t>Tools</w:t>
            </w:r>
          </w:p>
        </w:tc>
        <w:tc>
          <w:tcPr>
            <w:tcW w:w="6431" w:type="dxa"/>
          </w:tcPr>
          <w:p w:rsidR="00182CEF" w:rsidRDefault="00000000">
            <w:pPr>
              <w:pStyle w:val="TableParagraph"/>
              <w:spacing w:before="39" w:line="320" w:lineRule="atLeast"/>
              <w:ind w:right="151"/>
            </w:pPr>
            <w:r>
              <w:t>Prometheus,</w:t>
            </w:r>
            <w:r>
              <w:rPr>
                <w:spacing w:val="-8"/>
              </w:rPr>
              <w:t xml:space="preserve"> </w:t>
            </w:r>
            <w:r>
              <w:t>Grafana,</w:t>
            </w:r>
            <w:r>
              <w:rPr>
                <w:spacing w:val="-8"/>
              </w:rPr>
              <w:t xml:space="preserve"> </w:t>
            </w:r>
            <w:r>
              <w:t>CloudWatch,</w:t>
            </w:r>
            <w:r>
              <w:rPr>
                <w:spacing w:val="-8"/>
              </w:rPr>
              <w:t xml:space="preserve"> </w:t>
            </w:r>
            <w:r>
              <w:t>Loki,</w:t>
            </w:r>
            <w:r>
              <w:rPr>
                <w:spacing w:val="-8"/>
              </w:rPr>
              <w:t xml:space="preserve"> </w:t>
            </w:r>
            <w:r>
              <w:t>Splunk,</w:t>
            </w:r>
            <w:r>
              <w:rPr>
                <w:spacing w:val="-8"/>
              </w:rPr>
              <w:t xml:space="preserve"> </w:t>
            </w:r>
            <w:r>
              <w:t>Datadog, Dynatrace, Alerting, Performance Monitoring</w:t>
            </w:r>
          </w:p>
        </w:tc>
      </w:tr>
      <w:tr w:rsidR="00182CEF">
        <w:trPr>
          <w:trHeight w:val="644"/>
        </w:trPr>
        <w:tc>
          <w:tcPr>
            <w:tcW w:w="3243" w:type="dxa"/>
            <w:shd w:val="clear" w:color="auto" w:fill="F1F1F1"/>
          </w:tcPr>
          <w:p w:rsidR="00182CEF" w:rsidRDefault="00000000">
            <w:pPr>
              <w:pStyle w:val="TableParagraph"/>
              <w:ind w:left="108"/>
            </w:pPr>
            <w:r>
              <w:t>Incident</w:t>
            </w:r>
            <w:r>
              <w:rPr>
                <w:spacing w:val="-8"/>
              </w:rPr>
              <w:t xml:space="preserve"> </w:t>
            </w:r>
            <w:r>
              <w:t>&amp;</w:t>
            </w:r>
            <w:r>
              <w:rPr>
                <w:spacing w:val="-7"/>
              </w:rPr>
              <w:t xml:space="preserve"> </w:t>
            </w:r>
            <w:r>
              <w:t>Reliability</w:t>
            </w:r>
            <w:r>
              <w:rPr>
                <w:spacing w:val="-7"/>
              </w:rPr>
              <w:t xml:space="preserve"> </w:t>
            </w:r>
            <w:r>
              <w:rPr>
                <w:spacing w:val="-2"/>
              </w:rPr>
              <w:t>Engineering</w:t>
            </w:r>
          </w:p>
        </w:tc>
        <w:tc>
          <w:tcPr>
            <w:tcW w:w="6431" w:type="dxa"/>
            <w:shd w:val="clear" w:color="auto" w:fill="F1F1F1"/>
          </w:tcPr>
          <w:p w:rsidR="00182CEF" w:rsidRDefault="00000000">
            <w:pPr>
              <w:pStyle w:val="TableParagraph"/>
            </w:pPr>
            <w:r>
              <w:t>Incident</w:t>
            </w:r>
            <w:r w:rsidR="00EE01E2">
              <w:rPr>
                <w:spacing w:val="43"/>
              </w:rPr>
              <w:t xml:space="preserve"> </w:t>
            </w:r>
            <w:r>
              <w:t>Management,</w:t>
            </w:r>
            <w:r>
              <w:rPr>
                <w:spacing w:val="44"/>
              </w:rPr>
              <w:t xml:space="preserve"> </w:t>
            </w:r>
            <w:r>
              <w:t>Root</w:t>
            </w:r>
            <w:r>
              <w:rPr>
                <w:spacing w:val="42"/>
              </w:rPr>
              <w:t xml:space="preserve"> </w:t>
            </w:r>
            <w:r>
              <w:t>Cause</w:t>
            </w:r>
            <w:r>
              <w:rPr>
                <w:spacing w:val="44"/>
              </w:rPr>
              <w:t xml:space="preserve"> </w:t>
            </w:r>
            <w:r>
              <w:t>Analysis</w:t>
            </w:r>
            <w:r>
              <w:rPr>
                <w:spacing w:val="42"/>
              </w:rPr>
              <w:t xml:space="preserve"> </w:t>
            </w:r>
            <w:r>
              <w:t>(RCA),</w:t>
            </w:r>
            <w:r>
              <w:rPr>
                <w:spacing w:val="43"/>
              </w:rPr>
              <w:t xml:space="preserve"> </w:t>
            </w:r>
            <w:r>
              <w:rPr>
                <w:spacing w:val="-2"/>
              </w:rPr>
              <w:t>Problem</w:t>
            </w:r>
          </w:p>
          <w:p w:rsidR="00182CEF" w:rsidRDefault="00000000">
            <w:pPr>
              <w:pStyle w:val="TableParagraph"/>
              <w:spacing w:before="53"/>
            </w:pPr>
            <w:r>
              <w:rPr>
                <w:spacing w:val="-2"/>
              </w:rPr>
              <w:t>Management,</w:t>
            </w:r>
            <w:r>
              <w:rPr>
                <w:spacing w:val="4"/>
              </w:rPr>
              <w:t xml:space="preserve"> </w:t>
            </w:r>
            <w:r>
              <w:rPr>
                <w:spacing w:val="-2"/>
              </w:rPr>
              <w:t>SLA/SLO</w:t>
            </w:r>
            <w:r>
              <w:rPr>
                <w:spacing w:val="4"/>
              </w:rPr>
              <w:t xml:space="preserve"> </w:t>
            </w:r>
            <w:r>
              <w:rPr>
                <w:spacing w:val="-2"/>
              </w:rPr>
              <w:t>monitoring</w:t>
            </w:r>
          </w:p>
        </w:tc>
      </w:tr>
      <w:tr w:rsidR="00182CEF">
        <w:trPr>
          <w:trHeight w:val="967"/>
        </w:trPr>
        <w:tc>
          <w:tcPr>
            <w:tcW w:w="3243" w:type="dxa"/>
          </w:tcPr>
          <w:p w:rsidR="00182CEF" w:rsidRDefault="00000000">
            <w:pPr>
              <w:pStyle w:val="TableParagraph"/>
              <w:ind w:left="108"/>
            </w:pPr>
            <w:r>
              <w:t>API</w:t>
            </w:r>
            <w:r>
              <w:rPr>
                <w:spacing w:val="-6"/>
              </w:rPr>
              <w:t xml:space="preserve"> </w:t>
            </w:r>
            <w:r>
              <w:t>Gateway</w:t>
            </w:r>
            <w:r>
              <w:rPr>
                <w:spacing w:val="-4"/>
              </w:rPr>
              <w:t xml:space="preserve"> </w:t>
            </w:r>
            <w:r>
              <w:t>&amp;</w:t>
            </w:r>
            <w:r>
              <w:rPr>
                <w:spacing w:val="-5"/>
              </w:rPr>
              <w:t xml:space="preserve"> </w:t>
            </w:r>
            <w:r>
              <w:rPr>
                <w:spacing w:val="-2"/>
              </w:rPr>
              <w:t>Security</w:t>
            </w:r>
          </w:p>
        </w:tc>
        <w:tc>
          <w:tcPr>
            <w:tcW w:w="6431" w:type="dxa"/>
          </w:tcPr>
          <w:p w:rsidR="00182CEF" w:rsidRDefault="00000000">
            <w:pPr>
              <w:pStyle w:val="TableParagraph"/>
            </w:pPr>
            <w:r>
              <w:t>Kong</w:t>
            </w:r>
            <w:r>
              <w:rPr>
                <w:spacing w:val="71"/>
                <w:w w:val="150"/>
              </w:rPr>
              <w:t xml:space="preserve"> </w:t>
            </w:r>
            <w:r>
              <w:t>API</w:t>
            </w:r>
            <w:r>
              <w:rPr>
                <w:spacing w:val="72"/>
                <w:w w:val="150"/>
              </w:rPr>
              <w:t xml:space="preserve"> </w:t>
            </w:r>
            <w:r>
              <w:t>Gateway,</w:t>
            </w:r>
            <w:r>
              <w:rPr>
                <w:spacing w:val="71"/>
                <w:w w:val="150"/>
              </w:rPr>
              <w:t xml:space="preserve"> </w:t>
            </w:r>
            <w:r>
              <w:t>AWS</w:t>
            </w:r>
            <w:r>
              <w:rPr>
                <w:spacing w:val="71"/>
                <w:w w:val="150"/>
              </w:rPr>
              <w:t xml:space="preserve"> </w:t>
            </w:r>
            <w:r>
              <w:t>API</w:t>
            </w:r>
            <w:r>
              <w:rPr>
                <w:spacing w:val="71"/>
                <w:w w:val="150"/>
              </w:rPr>
              <w:t xml:space="preserve"> </w:t>
            </w:r>
            <w:r>
              <w:t>Gateway,</w:t>
            </w:r>
            <w:r>
              <w:rPr>
                <w:spacing w:val="71"/>
                <w:w w:val="150"/>
              </w:rPr>
              <w:t xml:space="preserve"> </w:t>
            </w:r>
            <w:r>
              <w:t>API</w:t>
            </w:r>
            <w:r>
              <w:rPr>
                <w:spacing w:val="71"/>
                <w:w w:val="150"/>
              </w:rPr>
              <w:t xml:space="preserve"> </w:t>
            </w:r>
            <w:r>
              <w:t>authentication</w:t>
            </w:r>
            <w:r>
              <w:rPr>
                <w:spacing w:val="71"/>
                <w:w w:val="150"/>
              </w:rPr>
              <w:t xml:space="preserve"> </w:t>
            </w:r>
            <w:r>
              <w:rPr>
                <w:spacing w:val="-10"/>
              </w:rPr>
              <w:t>&amp;</w:t>
            </w:r>
          </w:p>
          <w:p w:rsidR="00182CEF" w:rsidRDefault="00000000">
            <w:pPr>
              <w:pStyle w:val="TableParagraph"/>
              <w:spacing w:before="3" w:line="320" w:lineRule="atLeast"/>
            </w:pPr>
            <w:r>
              <w:t>authorization</w:t>
            </w:r>
            <w:r>
              <w:rPr>
                <w:spacing w:val="-13"/>
              </w:rPr>
              <w:t xml:space="preserve"> </w:t>
            </w:r>
            <w:r>
              <w:t>OAuth</w:t>
            </w:r>
            <w:r>
              <w:rPr>
                <w:spacing w:val="-12"/>
              </w:rPr>
              <w:t xml:space="preserve"> </w:t>
            </w:r>
            <w:r>
              <w:t>2.0,</w:t>
            </w:r>
            <w:r>
              <w:rPr>
                <w:spacing w:val="-13"/>
              </w:rPr>
              <w:t xml:space="preserve"> </w:t>
            </w:r>
            <w:r>
              <w:t>JWT,</w:t>
            </w:r>
            <w:r>
              <w:rPr>
                <w:spacing w:val="-12"/>
              </w:rPr>
              <w:t xml:space="preserve"> </w:t>
            </w:r>
            <w:r>
              <w:t>OIDC,</w:t>
            </w:r>
            <w:r>
              <w:rPr>
                <w:spacing w:val="-13"/>
              </w:rPr>
              <w:t xml:space="preserve"> </w:t>
            </w:r>
            <w:r>
              <w:t>Rate</w:t>
            </w:r>
            <w:r>
              <w:rPr>
                <w:spacing w:val="-12"/>
              </w:rPr>
              <w:t xml:space="preserve"> </w:t>
            </w:r>
            <w:r>
              <w:t>Limiting,</w:t>
            </w:r>
            <w:r>
              <w:rPr>
                <w:spacing w:val="-13"/>
              </w:rPr>
              <w:t xml:space="preserve"> </w:t>
            </w:r>
            <w:r>
              <w:t>JSON,</w:t>
            </w:r>
            <w:r>
              <w:rPr>
                <w:spacing w:val="-12"/>
              </w:rPr>
              <w:t xml:space="preserve"> </w:t>
            </w:r>
            <w:r>
              <w:t>YAML,</w:t>
            </w:r>
            <w:r>
              <w:rPr>
                <w:spacing w:val="-12"/>
              </w:rPr>
              <w:t xml:space="preserve"> </w:t>
            </w:r>
            <w:r>
              <w:t xml:space="preserve">SFTP, </w:t>
            </w:r>
            <w:proofErr w:type="spellStart"/>
            <w:r>
              <w:t>mTLS</w:t>
            </w:r>
            <w:proofErr w:type="spellEnd"/>
            <w:r>
              <w:rPr>
                <w:color w:val="585858"/>
              </w:rPr>
              <w:t xml:space="preserve">, </w:t>
            </w:r>
            <w:r>
              <w:t>API Security Best Practices.</w:t>
            </w:r>
          </w:p>
        </w:tc>
      </w:tr>
      <w:tr w:rsidR="00182CEF">
        <w:trPr>
          <w:trHeight w:val="966"/>
        </w:trPr>
        <w:tc>
          <w:tcPr>
            <w:tcW w:w="3243" w:type="dxa"/>
            <w:shd w:val="clear" w:color="auto" w:fill="F1F1F1"/>
          </w:tcPr>
          <w:p w:rsidR="00182CEF" w:rsidRDefault="00000000">
            <w:pPr>
              <w:pStyle w:val="TableParagraph"/>
              <w:ind w:left="108"/>
            </w:pPr>
            <w:r>
              <w:t>Cloud</w:t>
            </w:r>
            <w:r>
              <w:rPr>
                <w:spacing w:val="-6"/>
              </w:rPr>
              <w:t xml:space="preserve"> </w:t>
            </w:r>
            <w:r>
              <w:t>Security</w:t>
            </w:r>
            <w:r>
              <w:rPr>
                <w:spacing w:val="-7"/>
              </w:rPr>
              <w:t xml:space="preserve"> </w:t>
            </w:r>
            <w:r>
              <w:t>&amp;</w:t>
            </w:r>
            <w:r>
              <w:rPr>
                <w:spacing w:val="-5"/>
              </w:rPr>
              <w:t xml:space="preserve"> </w:t>
            </w:r>
            <w:r>
              <w:rPr>
                <w:spacing w:val="-2"/>
              </w:rPr>
              <w:t>Governance</w:t>
            </w:r>
          </w:p>
        </w:tc>
        <w:tc>
          <w:tcPr>
            <w:tcW w:w="6431" w:type="dxa"/>
            <w:shd w:val="clear" w:color="auto" w:fill="F1F1F1"/>
          </w:tcPr>
          <w:p w:rsidR="00182CEF" w:rsidRDefault="00000000">
            <w:pPr>
              <w:pStyle w:val="TableParagraph"/>
              <w:spacing w:line="288" w:lineRule="auto"/>
            </w:pPr>
            <w:r>
              <w:t>AWS</w:t>
            </w:r>
            <w:r>
              <w:rPr>
                <w:spacing w:val="-7"/>
              </w:rPr>
              <w:t xml:space="preserve"> </w:t>
            </w:r>
            <w:r>
              <w:t>IAM,</w:t>
            </w:r>
            <w:r>
              <w:rPr>
                <w:spacing w:val="-7"/>
              </w:rPr>
              <w:t xml:space="preserve"> </w:t>
            </w:r>
            <w:r>
              <w:t>Service</w:t>
            </w:r>
            <w:r>
              <w:rPr>
                <w:spacing w:val="-7"/>
              </w:rPr>
              <w:t xml:space="preserve"> </w:t>
            </w:r>
            <w:r>
              <w:t>Control</w:t>
            </w:r>
            <w:r>
              <w:rPr>
                <w:spacing w:val="-6"/>
              </w:rPr>
              <w:t xml:space="preserve"> </w:t>
            </w:r>
            <w:r>
              <w:t>Policies</w:t>
            </w:r>
            <w:r>
              <w:rPr>
                <w:spacing w:val="-7"/>
              </w:rPr>
              <w:t xml:space="preserve"> </w:t>
            </w:r>
            <w:r>
              <w:t>(SCP),</w:t>
            </w:r>
            <w:r>
              <w:rPr>
                <w:spacing w:val="-7"/>
              </w:rPr>
              <w:t xml:space="preserve"> </w:t>
            </w:r>
            <w:proofErr w:type="spellStart"/>
            <w:r>
              <w:t>GuardDuty</w:t>
            </w:r>
            <w:proofErr w:type="spellEnd"/>
            <w:r>
              <w:t>,</w:t>
            </w:r>
            <w:r>
              <w:rPr>
                <w:spacing w:val="-6"/>
              </w:rPr>
              <w:t xml:space="preserve"> </w:t>
            </w:r>
            <w:r>
              <w:t>CloudTrail,</w:t>
            </w:r>
            <w:r>
              <w:rPr>
                <w:spacing w:val="-7"/>
              </w:rPr>
              <w:t xml:space="preserve"> </w:t>
            </w:r>
            <w:r>
              <w:t>AWS Config,</w:t>
            </w:r>
            <w:r>
              <w:rPr>
                <w:spacing w:val="8"/>
              </w:rPr>
              <w:t xml:space="preserve"> </w:t>
            </w:r>
            <w:r>
              <w:t>Secrets</w:t>
            </w:r>
            <w:r>
              <w:rPr>
                <w:spacing w:val="9"/>
              </w:rPr>
              <w:t xml:space="preserve"> </w:t>
            </w:r>
            <w:r>
              <w:t>Manager,</w:t>
            </w:r>
            <w:r>
              <w:rPr>
                <w:spacing w:val="10"/>
              </w:rPr>
              <w:t xml:space="preserve"> </w:t>
            </w:r>
            <w:r>
              <w:t>Landing</w:t>
            </w:r>
            <w:r>
              <w:rPr>
                <w:spacing w:val="9"/>
              </w:rPr>
              <w:t xml:space="preserve"> </w:t>
            </w:r>
            <w:r>
              <w:t>Zone</w:t>
            </w:r>
            <w:r>
              <w:rPr>
                <w:spacing w:val="9"/>
              </w:rPr>
              <w:t xml:space="preserve"> </w:t>
            </w:r>
            <w:r>
              <w:t>Architecture,</w:t>
            </w:r>
            <w:r>
              <w:rPr>
                <w:spacing w:val="8"/>
              </w:rPr>
              <w:t xml:space="preserve"> </w:t>
            </w:r>
            <w:r>
              <w:t>Least</w:t>
            </w:r>
            <w:r>
              <w:rPr>
                <w:spacing w:val="8"/>
              </w:rPr>
              <w:t xml:space="preserve"> </w:t>
            </w:r>
            <w:r>
              <w:rPr>
                <w:spacing w:val="-2"/>
              </w:rPr>
              <w:t>Privilege</w:t>
            </w:r>
          </w:p>
          <w:p w:rsidR="00182CEF" w:rsidRDefault="00000000">
            <w:pPr>
              <w:pStyle w:val="TableParagraph"/>
            </w:pPr>
            <w:r>
              <w:t>Access,</w:t>
            </w:r>
            <w:r>
              <w:rPr>
                <w:spacing w:val="-8"/>
              </w:rPr>
              <w:t xml:space="preserve"> </w:t>
            </w:r>
            <w:r>
              <w:t>Cloud</w:t>
            </w:r>
            <w:r>
              <w:rPr>
                <w:spacing w:val="-7"/>
              </w:rPr>
              <w:t xml:space="preserve"> </w:t>
            </w:r>
            <w:r>
              <w:t>Security</w:t>
            </w:r>
            <w:r>
              <w:rPr>
                <w:spacing w:val="-7"/>
              </w:rPr>
              <w:t xml:space="preserve"> </w:t>
            </w:r>
            <w:r>
              <w:t>Best</w:t>
            </w:r>
            <w:r>
              <w:rPr>
                <w:spacing w:val="-6"/>
              </w:rPr>
              <w:t xml:space="preserve"> </w:t>
            </w:r>
            <w:r>
              <w:rPr>
                <w:spacing w:val="-2"/>
              </w:rPr>
              <w:t>Practices.</w:t>
            </w:r>
          </w:p>
        </w:tc>
      </w:tr>
    </w:tbl>
    <w:p w:rsidR="00182CEF" w:rsidRDefault="00000000">
      <w:pPr>
        <w:spacing w:before="354"/>
        <w:ind w:left="360"/>
        <w:rPr>
          <w:rFonts w:ascii="Arial"/>
          <w:b/>
          <w:sz w:val="32"/>
        </w:rPr>
      </w:pPr>
      <w:bookmarkStart w:id="6" w:name="Education"/>
      <w:bookmarkEnd w:id="6"/>
      <w:r>
        <w:rPr>
          <w:rFonts w:ascii="Arial"/>
          <w:b/>
          <w:color w:val="000000"/>
          <w:w w:val="80"/>
          <w:sz w:val="32"/>
          <w:shd w:val="clear" w:color="auto" w:fill="EEEBF5"/>
        </w:rPr>
        <w:t>E</w:t>
      </w:r>
      <w:r>
        <w:rPr>
          <w:rFonts w:ascii="Arial"/>
          <w:b/>
          <w:color w:val="000000"/>
          <w:spacing w:val="-20"/>
          <w:w w:val="80"/>
          <w:sz w:val="32"/>
          <w:shd w:val="clear" w:color="auto" w:fill="EEEBF5"/>
        </w:rPr>
        <w:t xml:space="preserve"> </w:t>
      </w:r>
      <w:r>
        <w:rPr>
          <w:rFonts w:ascii="Arial"/>
          <w:b/>
          <w:color w:val="000000"/>
          <w:w w:val="80"/>
          <w:sz w:val="32"/>
          <w:shd w:val="clear" w:color="auto" w:fill="EEEBF5"/>
        </w:rPr>
        <w:t>d</w:t>
      </w:r>
      <w:r>
        <w:rPr>
          <w:rFonts w:ascii="Arial"/>
          <w:b/>
          <w:color w:val="000000"/>
          <w:spacing w:val="-21"/>
          <w:w w:val="80"/>
          <w:sz w:val="32"/>
          <w:shd w:val="clear" w:color="auto" w:fill="EEEBF5"/>
        </w:rPr>
        <w:t xml:space="preserve"> </w:t>
      </w:r>
      <w:r>
        <w:rPr>
          <w:rFonts w:ascii="Arial"/>
          <w:b/>
          <w:color w:val="000000"/>
          <w:w w:val="80"/>
          <w:sz w:val="32"/>
          <w:shd w:val="clear" w:color="auto" w:fill="EEEBF5"/>
        </w:rPr>
        <w:t>u</w:t>
      </w:r>
      <w:r>
        <w:rPr>
          <w:rFonts w:ascii="Arial"/>
          <w:b/>
          <w:color w:val="000000"/>
          <w:spacing w:val="-19"/>
          <w:w w:val="80"/>
          <w:sz w:val="32"/>
          <w:shd w:val="clear" w:color="auto" w:fill="EEEBF5"/>
        </w:rPr>
        <w:t xml:space="preserve"> </w:t>
      </w:r>
      <w:r>
        <w:rPr>
          <w:rFonts w:ascii="Arial"/>
          <w:b/>
          <w:color w:val="000000"/>
          <w:w w:val="80"/>
          <w:sz w:val="32"/>
          <w:shd w:val="clear" w:color="auto" w:fill="EEEBF5"/>
        </w:rPr>
        <w:t>c</w:t>
      </w:r>
      <w:r>
        <w:rPr>
          <w:rFonts w:ascii="Arial"/>
          <w:b/>
          <w:color w:val="000000"/>
          <w:spacing w:val="-21"/>
          <w:w w:val="80"/>
          <w:sz w:val="32"/>
          <w:shd w:val="clear" w:color="auto" w:fill="EEEBF5"/>
        </w:rPr>
        <w:t xml:space="preserve"> </w:t>
      </w:r>
      <w:r>
        <w:rPr>
          <w:rFonts w:ascii="Arial"/>
          <w:b/>
          <w:color w:val="000000"/>
          <w:w w:val="80"/>
          <w:sz w:val="32"/>
          <w:shd w:val="clear" w:color="auto" w:fill="EEEBF5"/>
        </w:rPr>
        <w:t>a</w:t>
      </w:r>
      <w:r>
        <w:rPr>
          <w:rFonts w:ascii="Arial"/>
          <w:b/>
          <w:color w:val="000000"/>
          <w:spacing w:val="-20"/>
          <w:w w:val="80"/>
          <w:sz w:val="32"/>
          <w:shd w:val="clear" w:color="auto" w:fill="EEEBF5"/>
        </w:rPr>
        <w:t xml:space="preserve"> </w:t>
      </w:r>
      <w:r>
        <w:rPr>
          <w:rFonts w:ascii="Arial"/>
          <w:b/>
          <w:color w:val="000000"/>
          <w:w w:val="80"/>
          <w:sz w:val="32"/>
          <w:shd w:val="clear" w:color="auto" w:fill="EEEBF5"/>
        </w:rPr>
        <w:t>t</w:t>
      </w:r>
      <w:r>
        <w:rPr>
          <w:rFonts w:ascii="Arial"/>
          <w:b/>
          <w:color w:val="000000"/>
          <w:spacing w:val="-21"/>
          <w:w w:val="80"/>
          <w:sz w:val="32"/>
          <w:shd w:val="clear" w:color="auto" w:fill="EEEBF5"/>
        </w:rPr>
        <w:t xml:space="preserve"> </w:t>
      </w:r>
      <w:proofErr w:type="spellStart"/>
      <w:r>
        <w:rPr>
          <w:rFonts w:ascii="Arial"/>
          <w:b/>
          <w:color w:val="000000"/>
          <w:w w:val="80"/>
          <w:sz w:val="32"/>
          <w:shd w:val="clear" w:color="auto" w:fill="EEEBF5"/>
        </w:rPr>
        <w:t>i</w:t>
      </w:r>
      <w:proofErr w:type="spellEnd"/>
      <w:r>
        <w:rPr>
          <w:rFonts w:ascii="Arial"/>
          <w:b/>
          <w:color w:val="000000"/>
          <w:spacing w:val="-21"/>
          <w:w w:val="80"/>
          <w:sz w:val="32"/>
          <w:shd w:val="clear" w:color="auto" w:fill="EEEBF5"/>
        </w:rPr>
        <w:t xml:space="preserve"> </w:t>
      </w:r>
      <w:r>
        <w:rPr>
          <w:rFonts w:ascii="Arial"/>
          <w:b/>
          <w:color w:val="000000"/>
          <w:w w:val="80"/>
          <w:sz w:val="32"/>
          <w:shd w:val="clear" w:color="auto" w:fill="EEEBF5"/>
        </w:rPr>
        <w:t>o</w:t>
      </w:r>
      <w:r>
        <w:rPr>
          <w:rFonts w:ascii="Arial"/>
          <w:b/>
          <w:color w:val="000000"/>
          <w:spacing w:val="-19"/>
          <w:w w:val="80"/>
          <w:sz w:val="32"/>
          <w:shd w:val="clear" w:color="auto" w:fill="EEEBF5"/>
        </w:rPr>
        <w:t xml:space="preserve"> </w:t>
      </w:r>
      <w:r>
        <w:rPr>
          <w:rFonts w:ascii="Arial"/>
          <w:b/>
          <w:color w:val="000000"/>
          <w:spacing w:val="-10"/>
          <w:w w:val="80"/>
          <w:sz w:val="32"/>
          <w:shd w:val="clear" w:color="auto" w:fill="EEEBF5"/>
        </w:rPr>
        <w:t>n</w:t>
      </w:r>
    </w:p>
    <w:p w:rsidR="00182CEF" w:rsidRDefault="00000000">
      <w:pPr>
        <w:spacing w:before="203"/>
        <w:ind w:left="360"/>
        <w:rPr>
          <w:b/>
        </w:rPr>
      </w:pPr>
      <w:bookmarkStart w:id="7" w:name="June_2018"/>
      <w:bookmarkEnd w:id="7"/>
      <w:r>
        <w:rPr>
          <w:b/>
        </w:rPr>
        <w:t>June</w:t>
      </w:r>
      <w:r>
        <w:rPr>
          <w:b/>
          <w:spacing w:val="-9"/>
        </w:rPr>
        <w:t xml:space="preserve"> </w:t>
      </w:r>
      <w:r>
        <w:rPr>
          <w:b/>
          <w:spacing w:val="-4"/>
        </w:rPr>
        <w:t>2018</w:t>
      </w:r>
    </w:p>
    <w:p w:rsidR="00182CEF" w:rsidRDefault="00000000">
      <w:pPr>
        <w:spacing w:before="54"/>
        <w:ind w:left="360"/>
        <w:rPr>
          <w:b/>
        </w:rPr>
      </w:pPr>
      <w:bookmarkStart w:id="8" w:name="Bachelor_of_Engineering_(BE)_|_VTU_Unive"/>
      <w:bookmarkEnd w:id="8"/>
      <w:r>
        <w:rPr>
          <w:b/>
        </w:rPr>
        <w:t>Bachelor</w:t>
      </w:r>
      <w:r>
        <w:rPr>
          <w:b/>
          <w:spacing w:val="-7"/>
        </w:rPr>
        <w:t xml:space="preserve"> </w:t>
      </w:r>
      <w:r>
        <w:rPr>
          <w:b/>
        </w:rPr>
        <w:t>of</w:t>
      </w:r>
      <w:r>
        <w:rPr>
          <w:b/>
          <w:spacing w:val="-4"/>
        </w:rPr>
        <w:t xml:space="preserve"> </w:t>
      </w:r>
      <w:r>
        <w:rPr>
          <w:b/>
        </w:rPr>
        <w:t>Engineering</w:t>
      </w:r>
      <w:r>
        <w:rPr>
          <w:b/>
          <w:spacing w:val="-7"/>
        </w:rPr>
        <w:t xml:space="preserve"> </w:t>
      </w:r>
      <w:r>
        <w:rPr>
          <w:b/>
        </w:rPr>
        <w:t>(BE)</w:t>
      </w:r>
      <w:r>
        <w:rPr>
          <w:b/>
          <w:spacing w:val="-7"/>
        </w:rPr>
        <w:t xml:space="preserve"> </w:t>
      </w:r>
      <w:r>
        <w:rPr>
          <w:b/>
        </w:rPr>
        <w:t>|</w:t>
      </w:r>
      <w:r>
        <w:rPr>
          <w:b/>
          <w:spacing w:val="-6"/>
        </w:rPr>
        <w:t xml:space="preserve"> </w:t>
      </w:r>
      <w:r>
        <w:rPr>
          <w:b/>
        </w:rPr>
        <w:t>VTU</w:t>
      </w:r>
      <w:r>
        <w:rPr>
          <w:b/>
          <w:spacing w:val="-6"/>
        </w:rPr>
        <w:t xml:space="preserve"> </w:t>
      </w:r>
      <w:r>
        <w:rPr>
          <w:b/>
        </w:rPr>
        <w:t>University</w:t>
      </w:r>
      <w:r>
        <w:rPr>
          <w:b/>
          <w:spacing w:val="-7"/>
        </w:rPr>
        <w:t xml:space="preserve"> </w:t>
      </w:r>
      <w:r>
        <w:rPr>
          <w:b/>
        </w:rPr>
        <w:t>|</w:t>
      </w:r>
      <w:r>
        <w:rPr>
          <w:b/>
          <w:spacing w:val="-6"/>
        </w:rPr>
        <w:t xml:space="preserve"> </w:t>
      </w:r>
      <w:r>
        <w:rPr>
          <w:b/>
        </w:rPr>
        <w:t>ATME</w:t>
      </w:r>
      <w:r>
        <w:rPr>
          <w:b/>
          <w:spacing w:val="-7"/>
        </w:rPr>
        <w:t xml:space="preserve"> </w:t>
      </w:r>
      <w:r>
        <w:rPr>
          <w:b/>
        </w:rPr>
        <w:t>College</w:t>
      </w:r>
      <w:r>
        <w:rPr>
          <w:b/>
          <w:spacing w:val="-6"/>
        </w:rPr>
        <w:t xml:space="preserve"> </w:t>
      </w:r>
      <w:r>
        <w:rPr>
          <w:b/>
        </w:rPr>
        <w:t>of</w:t>
      </w:r>
      <w:r>
        <w:rPr>
          <w:b/>
          <w:spacing w:val="-7"/>
        </w:rPr>
        <w:t xml:space="preserve"> </w:t>
      </w:r>
      <w:r>
        <w:rPr>
          <w:b/>
        </w:rPr>
        <w:t>Engineering</w:t>
      </w:r>
      <w:r>
        <w:rPr>
          <w:b/>
          <w:spacing w:val="-5"/>
        </w:rPr>
        <w:t xml:space="preserve"> </w:t>
      </w:r>
      <w:r>
        <w:rPr>
          <w:b/>
        </w:rPr>
        <w:t>-</w:t>
      </w:r>
      <w:r>
        <w:rPr>
          <w:b/>
          <w:spacing w:val="-8"/>
        </w:rPr>
        <w:t xml:space="preserve"> </w:t>
      </w:r>
      <w:r>
        <w:rPr>
          <w:b/>
          <w:spacing w:val="-2"/>
        </w:rPr>
        <w:t>Mysuru</w:t>
      </w:r>
    </w:p>
    <w:p w:rsidR="00182CEF" w:rsidRDefault="00182CEF">
      <w:pPr>
        <w:pStyle w:val="BodyText"/>
        <w:spacing w:before="11"/>
        <w:ind w:left="0" w:firstLine="0"/>
        <w:rPr>
          <w:b/>
          <w:sz w:val="32"/>
        </w:rPr>
      </w:pPr>
    </w:p>
    <w:p w:rsidR="00182CEF" w:rsidRDefault="00000000">
      <w:pPr>
        <w:spacing w:before="1"/>
        <w:ind w:left="360"/>
        <w:rPr>
          <w:rFonts w:ascii="Arial"/>
          <w:b/>
          <w:sz w:val="32"/>
        </w:rPr>
      </w:pPr>
      <w:bookmarkStart w:id="9" w:name="Certificates"/>
      <w:bookmarkEnd w:id="9"/>
      <w:r>
        <w:rPr>
          <w:rFonts w:ascii="Arial"/>
          <w:b/>
          <w:color w:val="252525"/>
          <w:w w:val="85"/>
          <w:sz w:val="32"/>
          <w:shd w:val="clear" w:color="auto" w:fill="EEEBF5"/>
        </w:rPr>
        <w:t>C</w:t>
      </w:r>
      <w:r>
        <w:rPr>
          <w:rFonts w:ascii="Arial"/>
          <w:b/>
          <w:color w:val="252525"/>
          <w:spacing w:val="-26"/>
          <w:w w:val="85"/>
          <w:sz w:val="32"/>
          <w:shd w:val="clear" w:color="auto" w:fill="EEEBF5"/>
        </w:rPr>
        <w:t xml:space="preserve"> </w:t>
      </w:r>
      <w:r>
        <w:rPr>
          <w:rFonts w:ascii="Arial"/>
          <w:b/>
          <w:color w:val="252525"/>
          <w:w w:val="85"/>
          <w:sz w:val="32"/>
          <w:shd w:val="clear" w:color="auto" w:fill="EEEBF5"/>
        </w:rPr>
        <w:t>e</w:t>
      </w:r>
      <w:r>
        <w:rPr>
          <w:rFonts w:ascii="Arial"/>
          <w:b/>
          <w:color w:val="252525"/>
          <w:spacing w:val="-26"/>
          <w:w w:val="85"/>
          <w:sz w:val="32"/>
          <w:shd w:val="clear" w:color="auto" w:fill="EEEBF5"/>
        </w:rPr>
        <w:t xml:space="preserve"> </w:t>
      </w:r>
      <w:r>
        <w:rPr>
          <w:rFonts w:ascii="Arial"/>
          <w:b/>
          <w:color w:val="252525"/>
          <w:w w:val="85"/>
          <w:sz w:val="32"/>
          <w:shd w:val="clear" w:color="auto" w:fill="EEEBF5"/>
        </w:rPr>
        <w:t>r</w:t>
      </w:r>
      <w:r>
        <w:rPr>
          <w:rFonts w:ascii="Arial"/>
          <w:b/>
          <w:color w:val="252525"/>
          <w:spacing w:val="-25"/>
          <w:w w:val="85"/>
          <w:sz w:val="32"/>
          <w:shd w:val="clear" w:color="auto" w:fill="EEEBF5"/>
        </w:rPr>
        <w:t xml:space="preserve"> </w:t>
      </w:r>
      <w:r>
        <w:rPr>
          <w:rFonts w:ascii="Arial"/>
          <w:b/>
          <w:color w:val="252525"/>
          <w:w w:val="85"/>
          <w:sz w:val="32"/>
          <w:shd w:val="clear" w:color="auto" w:fill="EEEBF5"/>
        </w:rPr>
        <w:t>t</w:t>
      </w:r>
      <w:r>
        <w:rPr>
          <w:rFonts w:ascii="Arial"/>
          <w:b/>
          <w:color w:val="252525"/>
          <w:spacing w:val="-25"/>
          <w:w w:val="85"/>
          <w:sz w:val="32"/>
          <w:shd w:val="clear" w:color="auto" w:fill="EEEBF5"/>
        </w:rPr>
        <w:t xml:space="preserve"> </w:t>
      </w:r>
      <w:proofErr w:type="spellStart"/>
      <w:r>
        <w:rPr>
          <w:rFonts w:ascii="Arial"/>
          <w:b/>
          <w:color w:val="252525"/>
          <w:w w:val="85"/>
          <w:sz w:val="32"/>
          <w:shd w:val="clear" w:color="auto" w:fill="EEEBF5"/>
        </w:rPr>
        <w:t>i</w:t>
      </w:r>
      <w:proofErr w:type="spellEnd"/>
      <w:r>
        <w:rPr>
          <w:rFonts w:ascii="Arial"/>
          <w:b/>
          <w:color w:val="252525"/>
          <w:spacing w:val="-25"/>
          <w:w w:val="85"/>
          <w:sz w:val="32"/>
          <w:shd w:val="clear" w:color="auto" w:fill="EEEBF5"/>
        </w:rPr>
        <w:t xml:space="preserve"> </w:t>
      </w:r>
      <w:r>
        <w:rPr>
          <w:rFonts w:ascii="Arial"/>
          <w:b/>
          <w:color w:val="252525"/>
          <w:w w:val="85"/>
          <w:sz w:val="32"/>
          <w:shd w:val="clear" w:color="auto" w:fill="EEEBF5"/>
        </w:rPr>
        <w:t>f</w:t>
      </w:r>
      <w:r>
        <w:rPr>
          <w:rFonts w:ascii="Arial"/>
          <w:b/>
          <w:color w:val="252525"/>
          <w:spacing w:val="-25"/>
          <w:w w:val="85"/>
          <w:sz w:val="32"/>
          <w:shd w:val="clear" w:color="auto" w:fill="EEEBF5"/>
        </w:rPr>
        <w:t xml:space="preserve"> </w:t>
      </w:r>
      <w:proofErr w:type="spellStart"/>
      <w:r>
        <w:rPr>
          <w:rFonts w:ascii="Arial"/>
          <w:b/>
          <w:color w:val="252525"/>
          <w:w w:val="85"/>
          <w:sz w:val="32"/>
          <w:shd w:val="clear" w:color="auto" w:fill="EEEBF5"/>
        </w:rPr>
        <w:t>i</w:t>
      </w:r>
      <w:proofErr w:type="spellEnd"/>
      <w:r>
        <w:rPr>
          <w:rFonts w:ascii="Arial"/>
          <w:b/>
          <w:color w:val="252525"/>
          <w:spacing w:val="-25"/>
          <w:w w:val="85"/>
          <w:sz w:val="32"/>
          <w:shd w:val="clear" w:color="auto" w:fill="EEEBF5"/>
        </w:rPr>
        <w:t xml:space="preserve"> </w:t>
      </w:r>
      <w:r>
        <w:rPr>
          <w:rFonts w:ascii="Arial"/>
          <w:b/>
          <w:color w:val="252525"/>
          <w:w w:val="85"/>
          <w:sz w:val="32"/>
          <w:shd w:val="clear" w:color="auto" w:fill="EEEBF5"/>
        </w:rPr>
        <w:t>c</w:t>
      </w:r>
      <w:r>
        <w:rPr>
          <w:rFonts w:ascii="Arial"/>
          <w:b/>
          <w:color w:val="252525"/>
          <w:spacing w:val="-26"/>
          <w:w w:val="85"/>
          <w:sz w:val="32"/>
          <w:shd w:val="clear" w:color="auto" w:fill="EEEBF5"/>
        </w:rPr>
        <w:t xml:space="preserve"> </w:t>
      </w:r>
      <w:r>
        <w:rPr>
          <w:rFonts w:ascii="Arial"/>
          <w:b/>
          <w:color w:val="252525"/>
          <w:w w:val="85"/>
          <w:sz w:val="32"/>
          <w:shd w:val="clear" w:color="auto" w:fill="EEEBF5"/>
        </w:rPr>
        <w:t>a</w:t>
      </w:r>
      <w:r>
        <w:rPr>
          <w:rFonts w:ascii="Arial"/>
          <w:b/>
          <w:color w:val="252525"/>
          <w:spacing w:val="-25"/>
          <w:w w:val="85"/>
          <w:sz w:val="32"/>
          <w:shd w:val="clear" w:color="auto" w:fill="EEEBF5"/>
        </w:rPr>
        <w:t xml:space="preserve"> </w:t>
      </w:r>
      <w:r>
        <w:rPr>
          <w:rFonts w:ascii="Arial"/>
          <w:b/>
          <w:color w:val="252525"/>
          <w:w w:val="85"/>
          <w:sz w:val="32"/>
          <w:shd w:val="clear" w:color="auto" w:fill="EEEBF5"/>
        </w:rPr>
        <w:t>t</w:t>
      </w:r>
      <w:r>
        <w:rPr>
          <w:rFonts w:ascii="Arial"/>
          <w:b/>
          <w:color w:val="252525"/>
          <w:spacing w:val="-25"/>
          <w:w w:val="85"/>
          <w:sz w:val="32"/>
          <w:shd w:val="clear" w:color="auto" w:fill="EEEBF5"/>
        </w:rPr>
        <w:t xml:space="preserve"> </w:t>
      </w:r>
      <w:r>
        <w:rPr>
          <w:rFonts w:ascii="Arial"/>
          <w:b/>
          <w:color w:val="252525"/>
          <w:w w:val="85"/>
          <w:sz w:val="32"/>
          <w:shd w:val="clear" w:color="auto" w:fill="EEEBF5"/>
        </w:rPr>
        <w:t>e</w:t>
      </w:r>
      <w:r>
        <w:rPr>
          <w:rFonts w:ascii="Arial"/>
          <w:b/>
          <w:color w:val="252525"/>
          <w:spacing w:val="-26"/>
          <w:w w:val="85"/>
          <w:sz w:val="32"/>
          <w:shd w:val="clear" w:color="auto" w:fill="EEEBF5"/>
        </w:rPr>
        <w:t xml:space="preserve"> </w:t>
      </w:r>
      <w:r>
        <w:rPr>
          <w:rFonts w:ascii="Arial"/>
          <w:b/>
          <w:color w:val="252525"/>
          <w:spacing w:val="-10"/>
          <w:w w:val="85"/>
          <w:sz w:val="32"/>
          <w:shd w:val="clear" w:color="auto" w:fill="EEEBF5"/>
        </w:rPr>
        <w:t>s</w:t>
      </w:r>
    </w:p>
    <w:p w:rsidR="00182CEF" w:rsidRDefault="00000000">
      <w:pPr>
        <w:pStyle w:val="ListParagraph"/>
        <w:numPr>
          <w:ilvl w:val="0"/>
          <w:numId w:val="2"/>
        </w:numPr>
        <w:tabs>
          <w:tab w:val="left" w:pos="1080"/>
        </w:tabs>
        <w:spacing w:before="202"/>
        <w:ind w:hanging="360"/>
        <w:rPr>
          <w:rFonts w:ascii="Symbol" w:hAnsi="Symbol"/>
          <w:sz w:val="24"/>
        </w:rPr>
      </w:pPr>
      <w:bookmarkStart w:id="10" w:name="_AWS_Certified_Solutions_Architect_–_As"/>
      <w:bookmarkEnd w:id="10"/>
      <w:r>
        <w:t>AWS</w:t>
      </w:r>
      <w:r>
        <w:rPr>
          <w:spacing w:val="-8"/>
        </w:rPr>
        <w:t xml:space="preserve"> </w:t>
      </w:r>
      <w:r>
        <w:t>Certified</w:t>
      </w:r>
      <w:r>
        <w:rPr>
          <w:spacing w:val="-8"/>
        </w:rPr>
        <w:t xml:space="preserve"> </w:t>
      </w:r>
      <w:r>
        <w:t>Solutions</w:t>
      </w:r>
      <w:r>
        <w:rPr>
          <w:spacing w:val="-8"/>
        </w:rPr>
        <w:t xml:space="preserve"> </w:t>
      </w:r>
      <w:r>
        <w:t>Architect</w:t>
      </w:r>
      <w:r>
        <w:rPr>
          <w:spacing w:val="-7"/>
        </w:rPr>
        <w:t xml:space="preserve"> </w:t>
      </w:r>
      <w:r>
        <w:t>–</w:t>
      </w:r>
      <w:r>
        <w:rPr>
          <w:spacing w:val="-7"/>
        </w:rPr>
        <w:t xml:space="preserve"> </w:t>
      </w:r>
      <w:r>
        <w:rPr>
          <w:spacing w:val="-2"/>
        </w:rPr>
        <w:t>Associate</w:t>
      </w:r>
    </w:p>
    <w:p w:rsidR="00182CEF" w:rsidRDefault="00000000">
      <w:pPr>
        <w:pStyle w:val="ListParagraph"/>
        <w:numPr>
          <w:ilvl w:val="0"/>
          <w:numId w:val="2"/>
        </w:numPr>
        <w:tabs>
          <w:tab w:val="left" w:pos="1080"/>
        </w:tabs>
        <w:spacing w:before="160"/>
        <w:ind w:hanging="360"/>
        <w:rPr>
          <w:rFonts w:ascii="Symbol" w:hAnsi="Symbol"/>
          <w:sz w:val="24"/>
        </w:rPr>
      </w:pPr>
      <w:bookmarkStart w:id="11" w:name="_Certified_Kubernetes_Administrator_(CK"/>
      <w:bookmarkEnd w:id="11"/>
      <w:r>
        <w:rPr>
          <w:spacing w:val="-2"/>
        </w:rPr>
        <w:t>Certified</w:t>
      </w:r>
      <w:r>
        <w:rPr>
          <w:spacing w:val="5"/>
        </w:rPr>
        <w:t xml:space="preserve"> </w:t>
      </w:r>
      <w:r>
        <w:rPr>
          <w:spacing w:val="-2"/>
        </w:rPr>
        <w:t>Kubernetes</w:t>
      </w:r>
      <w:r>
        <w:rPr>
          <w:spacing w:val="5"/>
        </w:rPr>
        <w:t xml:space="preserve"> </w:t>
      </w:r>
      <w:r>
        <w:rPr>
          <w:spacing w:val="-2"/>
        </w:rPr>
        <w:t>Administrator</w:t>
      </w:r>
      <w:r>
        <w:rPr>
          <w:spacing w:val="4"/>
        </w:rPr>
        <w:t xml:space="preserve"> </w:t>
      </w:r>
      <w:r>
        <w:rPr>
          <w:spacing w:val="-4"/>
        </w:rPr>
        <w:t>(CKA)</w:t>
      </w:r>
    </w:p>
    <w:sectPr w:rsidR="00182CEF">
      <w:pgSz w:w="12240" w:h="15840"/>
      <w:pgMar w:top="12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F1E7B"/>
    <w:multiLevelType w:val="hybridMultilevel"/>
    <w:tmpl w:val="2DB83A40"/>
    <w:lvl w:ilvl="0" w:tplc="223E2A26">
      <w:numFmt w:val="bullet"/>
      <w:lvlText w:val=""/>
      <w:lvlJc w:val="left"/>
      <w:pPr>
        <w:ind w:left="1080" w:hanging="361"/>
      </w:pPr>
      <w:rPr>
        <w:rFonts w:ascii="Symbol" w:eastAsia="Symbol" w:hAnsi="Symbol" w:cs="Symbol" w:hint="default"/>
        <w:spacing w:val="0"/>
        <w:w w:val="99"/>
        <w:lang w:val="en-US" w:eastAsia="en-US" w:bidi="ar-SA"/>
      </w:rPr>
    </w:lvl>
    <w:lvl w:ilvl="1" w:tplc="74DA66C4">
      <w:numFmt w:val="bullet"/>
      <w:lvlText w:val="•"/>
      <w:lvlJc w:val="left"/>
      <w:pPr>
        <w:ind w:left="1980" w:hanging="361"/>
      </w:pPr>
      <w:rPr>
        <w:rFonts w:hint="default"/>
        <w:lang w:val="en-US" w:eastAsia="en-US" w:bidi="ar-SA"/>
      </w:rPr>
    </w:lvl>
    <w:lvl w:ilvl="2" w:tplc="E25EE6DE">
      <w:numFmt w:val="bullet"/>
      <w:lvlText w:val="•"/>
      <w:lvlJc w:val="left"/>
      <w:pPr>
        <w:ind w:left="2880" w:hanging="361"/>
      </w:pPr>
      <w:rPr>
        <w:rFonts w:hint="default"/>
        <w:lang w:val="en-US" w:eastAsia="en-US" w:bidi="ar-SA"/>
      </w:rPr>
    </w:lvl>
    <w:lvl w:ilvl="3" w:tplc="5DEEC72C">
      <w:numFmt w:val="bullet"/>
      <w:lvlText w:val="•"/>
      <w:lvlJc w:val="left"/>
      <w:pPr>
        <w:ind w:left="3780" w:hanging="361"/>
      </w:pPr>
      <w:rPr>
        <w:rFonts w:hint="default"/>
        <w:lang w:val="en-US" w:eastAsia="en-US" w:bidi="ar-SA"/>
      </w:rPr>
    </w:lvl>
    <w:lvl w:ilvl="4" w:tplc="9934DF84">
      <w:numFmt w:val="bullet"/>
      <w:lvlText w:val="•"/>
      <w:lvlJc w:val="left"/>
      <w:pPr>
        <w:ind w:left="4680" w:hanging="361"/>
      </w:pPr>
      <w:rPr>
        <w:rFonts w:hint="default"/>
        <w:lang w:val="en-US" w:eastAsia="en-US" w:bidi="ar-SA"/>
      </w:rPr>
    </w:lvl>
    <w:lvl w:ilvl="5" w:tplc="8648E9A0">
      <w:numFmt w:val="bullet"/>
      <w:lvlText w:val="•"/>
      <w:lvlJc w:val="left"/>
      <w:pPr>
        <w:ind w:left="5580" w:hanging="361"/>
      </w:pPr>
      <w:rPr>
        <w:rFonts w:hint="default"/>
        <w:lang w:val="en-US" w:eastAsia="en-US" w:bidi="ar-SA"/>
      </w:rPr>
    </w:lvl>
    <w:lvl w:ilvl="6" w:tplc="2244D728">
      <w:numFmt w:val="bullet"/>
      <w:lvlText w:val="•"/>
      <w:lvlJc w:val="left"/>
      <w:pPr>
        <w:ind w:left="6480" w:hanging="361"/>
      </w:pPr>
      <w:rPr>
        <w:rFonts w:hint="default"/>
        <w:lang w:val="en-US" w:eastAsia="en-US" w:bidi="ar-SA"/>
      </w:rPr>
    </w:lvl>
    <w:lvl w:ilvl="7" w:tplc="982418EC">
      <w:numFmt w:val="bullet"/>
      <w:lvlText w:val="•"/>
      <w:lvlJc w:val="left"/>
      <w:pPr>
        <w:ind w:left="7380" w:hanging="361"/>
      </w:pPr>
      <w:rPr>
        <w:rFonts w:hint="default"/>
        <w:lang w:val="en-US" w:eastAsia="en-US" w:bidi="ar-SA"/>
      </w:rPr>
    </w:lvl>
    <w:lvl w:ilvl="8" w:tplc="8206B114">
      <w:numFmt w:val="bullet"/>
      <w:lvlText w:val="•"/>
      <w:lvlJc w:val="left"/>
      <w:pPr>
        <w:ind w:left="8280" w:hanging="361"/>
      </w:pPr>
      <w:rPr>
        <w:rFonts w:hint="default"/>
        <w:lang w:val="en-US" w:eastAsia="en-US" w:bidi="ar-SA"/>
      </w:rPr>
    </w:lvl>
  </w:abstractNum>
  <w:abstractNum w:abstractNumId="1" w15:restartNumberingAfterBreak="0">
    <w:nsid w:val="65C61B9F"/>
    <w:multiLevelType w:val="hybridMultilevel"/>
    <w:tmpl w:val="A08A4B48"/>
    <w:lvl w:ilvl="0" w:tplc="871EF362">
      <w:numFmt w:val="bullet"/>
      <w:lvlText w:val="•"/>
      <w:lvlJc w:val="left"/>
      <w:pPr>
        <w:ind w:left="1080" w:hanging="361"/>
      </w:pPr>
      <w:rPr>
        <w:rFonts w:ascii="Times New Roman" w:eastAsia="Times New Roman" w:hAnsi="Times New Roman" w:cs="Times New Roman" w:hint="default"/>
        <w:b w:val="0"/>
        <w:bCs w:val="0"/>
        <w:i w:val="0"/>
        <w:iCs w:val="0"/>
        <w:spacing w:val="0"/>
        <w:w w:val="99"/>
        <w:sz w:val="22"/>
        <w:szCs w:val="22"/>
        <w:lang w:val="en-US" w:eastAsia="en-US" w:bidi="ar-SA"/>
      </w:rPr>
    </w:lvl>
    <w:lvl w:ilvl="1" w:tplc="B31A8998">
      <w:numFmt w:val="bullet"/>
      <w:lvlText w:val="•"/>
      <w:lvlJc w:val="left"/>
      <w:pPr>
        <w:ind w:left="1980" w:hanging="361"/>
      </w:pPr>
      <w:rPr>
        <w:rFonts w:hint="default"/>
        <w:lang w:val="en-US" w:eastAsia="en-US" w:bidi="ar-SA"/>
      </w:rPr>
    </w:lvl>
    <w:lvl w:ilvl="2" w:tplc="FBAA60DC">
      <w:numFmt w:val="bullet"/>
      <w:lvlText w:val="•"/>
      <w:lvlJc w:val="left"/>
      <w:pPr>
        <w:ind w:left="2880" w:hanging="361"/>
      </w:pPr>
      <w:rPr>
        <w:rFonts w:hint="default"/>
        <w:lang w:val="en-US" w:eastAsia="en-US" w:bidi="ar-SA"/>
      </w:rPr>
    </w:lvl>
    <w:lvl w:ilvl="3" w:tplc="482895A8">
      <w:numFmt w:val="bullet"/>
      <w:lvlText w:val="•"/>
      <w:lvlJc w:val="left"/>
      <w:pPr>
        <w:ind w:left="3780" w:hanging="361"/>
      </w:pPr>
      <w:rPr>
        <w:rFonts w:hint="default"/>
        <w:lang w:val="en-US" w:eastAsia="en-US" w:bidi="ar-SA"/>
      </w:rPr>
    </w:lvl>
    <w:lvl w:ilvl="4" w:tplc="B9BE5696">
      <w:numFmt w:val="bullet"/>
      <w:lvlText w:val="•"/>
      <w:lvlJc w:val="left"/>
      <w:pPr>
        <w:ind w:left="4680" w:hanging="361"/>
      </w:pPr>
      <w:rPr>
        <w:rFonts w:hint="default"/>
        <w:lang w:val="en-US" w:eastAsia="en-US" w:bidi="ar-SA"/>
      </w:rPr>
    </w:lvl>
    <w:lvl w:ilvl="5" w:tplc="159208F8">
      <w:numFmt w:val="bullet"/>
      <w:lvlText w:val="•"/>
      <w:lvlJc w:val="left"/>
      <w:pPr>
        <w:ind w:left="5580" w:hanging="361"/>
      </w:pPr>
      <w:rPr>
        <w:rFonts w:hint="default"/>
        <w:lang w:val="en-US" w:eastAsia="en-US" w:bidi="ar-SA"/>
      </w:rPr>
    </w:lvl>
    <w:lvl w:ilvl="6" w:tplc="85DE01AE">
      <w:numFmt w:val="bullet"/>
      <w:lvlText w:val="•"/>
      <w:lvlJc w:val="left"/>
      <w:pPr>
        <w:ind w:left="6480" w:hanging="361"/>
      </w:pPr>
      <w:rPr>
        <w:rFonts w:hint="default"/>
        <w:lang w:val="en-US" w:eastAsia="en-US" w:bidi="ar-SA"/>
      </w:rPr>
    </w:lvl>
    <w:lvl w:ilvl="7" w:tplc="B140761C">
      <w:numFmt w:val="bullet"/>
      <w:lvlText w:val="•"/>
      <w:lvlJc w:val="left"/>
      <w:pPr>
        <w:ind w:left="7380" w:hanging="361"/>
      </w:pPr>
      <w:rPr>
        <w:rFonts w:hint="default"/>
        <w:lang w:val="en-US" w:eastAsia="en-US" w:bidi="ar-SA"/>
      </w:rPr>
    </w:lvl>
    <w:lvl w:ilvl="8" w:tplc="788ABC6E">
      <w:numFmt w:val="bullet"/>
      <w:lvlText w:val="•"/>
      <w:lvlJc w:val="left"/>
      <w:pPr>
        <w:ind w:left="8280" w:hanging="361"/>
      </w:pPr>
      <w:rPr>
        <w:rFonts w:hint="default"/>
        <w:lang w:val="en-US" w:eastAsia="en-US" w:bidi="ar-SA"/>
      </w:rPr>
    </w:lvl>
  </w:abstractNum>
  <w:num w:numId="1" w16cid:durableId="1655643983">
    <w:abstractNumId w:val="1"/>
  </w:num>
  <w:num w:numId="2" w16cid:durableId="1321542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82CEF"/>
    <w:rsid w:val="00182CEF"/>
    <w:rsid w:val="00443EEE"/>
    <w:rsid w:val="00EE0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FA5021"/>
  <w15:docId w15:val="{5FB36F71-D5C5-B24B-BDA9-47DA5683D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69"/>
      <w:ind w:left="1"/>
      <w:jc w:val="center"/>
      <w:outlineLvl w:val="0"/>
    </w:pPr>
    <w:rPr>
      <w:rFonts w:ascii="Cambria" w:eastAsia="Cambria" w:hAnsi="Cambria" w:cs="Cambria"/>
      <w:b/>
      <w:bCs/>
      <w:sz w:val="70"/>
      <w:szCs w:val="70"/>
    </w:rPr>
  </w:style>
  <w:style w:type="paragraph" w:styleId="Heading2">
    <w:name w:val="heading 2"/>
    <w:basedOn w:val="Normal"/>
    <w:uiPriority w:val="9"/>
    <w:unhideWhenUsed/>
    <w:qFormat/>
    <w:pPr>
      <w:ind w:left="360"/>
      <w:outlineLvl w:val="1"/>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1"/>
    </w:pPr>
  </w:style>
  <w:style w:type="paragraph" w:styleId="ListParagraph">
    <w:name w:val="List Paragraph"/>
    <w:basedOn w:val="Normal"/>
    <w:uiPriority w:val="1"/>
    <w:qFormat/>
    <w:pPr>
      <w:ind w:left="1080" w:hanging="361"/>
    </w:pPr>
  </w:style>
  <w:style w:type="paragraph" w:customStyle="1" w:styleId="TableParagraph">
    <w:name w:val="Table Paragraph"/>
    <w:basedOn w:val="Normal"/>
    <w:uiPriority w:val="1"/>
    <w:qFormat/>
    <w:pPr>
      <w:ind w:left="1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hivaraju-naya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2026-07-24T09:45:00Z</dcterms:created>
  <dcterms:modified xsi:type="dcterms:W3CDTF">2026-07-24T09:48:00Z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2026-06-16T00:00:00Z</vt:filetime>
  </property>
  <property fmtid="{D5CDD505-2E9C-101B-9397-08002B2CF9AE}" pid="3" name="Creator">
    <vt:lpwstr>Microsoft® Word 2019</vt:lpwstr>
  </property>
  <property fmtid="{D5CDD505-2E9C-101B-9397-08002B2CF9AE}" pid="4" name="LastSaved">
    <vt:filetime>2026-07-24T00:00:00Z</vt:filetime>
  </property>
  <property fmtid="{D5CDD505-2E9C-101B-9397-08002B2CF9AE}" pid="5" name="Producer">
    <vt:lpwstr>Adobe PDF Services</vt:lpwstr>
  </property>
</Properties>
</file>