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6EA16" w14:textId="58C60BA1" w:rsidR="00F279BF" w:rsidRDefault="00B9682C">
      <w:pPr>
        <w:spacing w:after="35" w:line="259" w:lineRule="auto"/>
        <w:ind w:left="0" w:right="129" w:firstLine="0"/>
        <w:jc w:val="center"/>
      </w:pPr>
      <w:r>
        <w:rPr>
          <w:b/>
          <w:sz w:val="32"/>
        </w:rPr>
        <w:t>Feasibility study for starting a one stop discount auto shop in the Etobicoke borough of Toronto</w:t>
      </w:r>
    </w:p>
    <w:p w14:paraId="366F3DDC" w14:textId="77777777" w:rsidR="00F279BF" w:rsidRDefault="0080436C">
      <w:pPr>
        <w:spacing w:after="35" w:line="259" w:lineRule="auto"/>
        <w:ind w:left="0" w:right="40" w:firstLine="0"/>
        <w:jc w:val="center"/>
      </w:pPr>
      <w:r>
        <w:rPr>
          <w:b/>
          <w:sz w:val="32"/>
        </w:rPr>
        <w:t xml:space="preserve"> </w:t>
      </w:r>
    </w:p>
    <w:p w14:paraId="64A5021A" w14:textId="483A7AE1" w:rsidR="00F279BF" w:rsidRDefault="00B9682C">
      <w:pPr>
        <w:spacing w:after="35" w:line="259" w:lineRule="auto"/>
        <w:ind w:right="140"/>
        <w:jc w:val="center"/>
      </w:pPr>
      <w:r>
        <w:rPr>
          <w:sz w:val="32"/>
        </w:rPr>
        <w:t>Shivaramkrishna Tadepalli</w:t>
      </w:r>
    </w:p>
    <w:p w14:paraId="294E8FD7" w14:textId="77777777" w:rsidR="00F279BF" w:rsidRDefault="0080436C">
      <w:pPr>
        <w:spacing w:after="35" w:line="259" w:lineRule="auto"/>
        <w:ind w:left="0" w:right="40" w:firstLine="0"/>
        <w:jc w:val="center"/>
      </w:pPr>
      <w:r>
        <w:rPr>
          <w:sz w:val="32"/>
        </w:rPr>
        <w:t xml:space="preserve"> </w:t>
      </w:r>
    </w:p>
    <w:p w14:paraId="45F0F044" w14:textId="07E0F7F3" w:rsidR="00F279BF" w:rsidRDefault="00B9682C">
      <w:pPr>
        <w:spacing w:after="35" w:line="259" w:lineRule="auto"/>
        <w:ind w:right="140"/>
        <w:jc w:val="center"/>
      </w:pPr>
      <w:r>
        <w:rPr>
          <w:sz w:val="32"/>
        </w:rPr>
        <w:t>December</w:t>
      </w:r>
      <w:r w:rsidR="0080436C">
        <w:rPr>
          <w:sz w:val="32"/>
        </w:rPr>
        <w:t xml:space="preserve"> </w:t>
      </w:r>
      <w:r>
        <w:rPr>
          <w:sz w:val="32"/>
        </w:rPr>
        <w:t>2</w:t>
      </w:r>
      <w:r w:rsidR="0080436C">
        <w:rPr>
          <w:sz w:val="32"/>
        </w:rPr>
        <w:t>8, 201</w:t>
      </w:r>
      <w:r>
        <w:rPr>
          <w:sz w:val="32"/>
        </w:rPr>
        <w:t>9</w:t>
      </w:r>
    </w:p>
    <w:p w14:paraId="473E2D48" w14:textId="77777777" w:rsidR="00F279BF" w:rsidRDefault="0080436C">
      <w:pPr>
        <w:spacing w:after="5" w:line="259" w:lineRule="auto"/>
        <w:ind w:left="0" w:right="40" w:firstLine="0"/>
        <w:jc w:val="center"/>
      </w:pPr>
      <w:r>
        <w:rPr>
          <w:b/>
          <w:sz w:val="32"/>
        </w:rPr>
        <w:t xml:space="preserve"> </w:t>
      </w:r>
    </w:p>
    <w:p w14:paraId="375BEF0F" w14:textId="77777777" w:rsidR="00F279BF" w:rsidRDefault="0080436C">
      <w:pPr>
        <w:pStyle w:val="Heading1"/>
        <w:spacing w:after="40"/>
        <w:ind w:left="265" w:hanging="280"/>
      </w:pPr>
      <w:r>
        <w:t xml:space="preserve">Introduction </w:t>
      </w:r>
    </w:p>
    <w:p w14:paraId="5CEEEC5D" w14:textId="77777777" w:rsidR="00F279BF" w:rsidRDefault="0080436C">
      <w:pPr>
        <w:spacing w:after="0" w:line="259" w:lineRule="auto"/>
        <w:ind w:left="0" w:right="0" w:firstLine="0"/>
        <w:jc w:val="left"/>
      </w:pPr>
      <w:r>
        <w:rPr>
          <w:b/>
          <w:sz w:val="28"/>
        </w:rPr>
        <w:t xml:space="preserve"> </w:t>
      </w:r>
    </w:p>
    <w:p w14:paraId="54EE846D" w14:textId="5C94CA37" w:rsidR="00F279BF" w:rsidRDefault="0080436C">
      <w:pPr>
        <w:pStyle w:val="Heading2"/>
        <w:ind w:left="345" w:hanging="360"/>
      </w:pPr>
      <w:r>
        <w:t xml:space="preserve">Background </w:t>
      </w:r>
    </w:p>
    <w:p w14:paraId="531E8EE0" w14:textId="54289A8B" w:rsidR="00B9682C" w:rsidRDefault="00B9682C" w:rsidP="00B9682C">
      <w:r>
        <w:t xml:space="preserve">Canada is an auto nation. Residents of Toronto and its suburbs depend heavily on automobiles (cars, vans, SUVs and trucks) for travel and transportation. This leads to wear and tear of the automobiles and their tires. It makes business sense to start a one stop franchise that provides the following auto services and commodities at a discounted rate. </w:t>
      </w:r>
    </w:p>
    <w:p w14:paraId="645E22C9" w14:textId="30D21374" w:rsidR="00B9682C" w:rsidRDefault="00B9682C" w:rsidP="00B9682C">
      <w:r>
        <w:tab/>
      </w:r>
      <w:r>
        <w:tab/>
        <w:t>Oil change, servicing and repairs</w:t>
      </w:r>
    </w:p>
    <w:p w14:paraId="06410F0D" w14:textId="4C550830" w:rsidR="00B9682C" w:rsidRDefault="00B9682C" w:rsidP="00B9682C">
      <w:r>
        <w:tab/>
      </w:r>
      <w:r>
        <w:tab/>
        <w:t>Tires replacement</w:t>
      </w:r>
    </w:p>
    <w:p w14:paraId="752807CE" w14:textId="34BDA85B" w:rsidR="00B9682C" w:rsidRDefault="00B9682C" w:rsidP="00B9682C">
      <w:r>
        <w:tab/>
      </w:r>
      <w:r>
        <w:tab/>
        <w:t>Auto body shop</w:t>
      </w:r>
    </w:p>
    <w:p w14:paraId="068E93B6" w14:textId="6AA6DBCE" w:rsidR="00C05CEF" w:rsidRDefault="00C05CEF" w:rsidP="00B9682C">
      <w:r>
        <w:t>It is advantageous to pick a location and analyze the feasibility of opening an auto shop in this location.</w:t>
      </w:r>
    </w:p>
    <w:p w14:paraId="67A85F63" w14:textId="16F1EE3E" w:rsidR="00B9682C" w:rsidRPr="00B9682C" w:rsidRDefault="00C05CEF" w:rsidP="00C05CEF">
      <w:r>
        <w:tab/>
      </w:r>
      <w:r>
        <w:tab/>
      </w:r>
    </w:p>
    <w:p w14:paraId="4555D47B" w14:textId="77777777" w:rsidR="00F279BF" w:rsidRDefault="0080436C">
      <w:pPr>
        <w:pStyle w:val="Heading2"/>
        <w:ind w:left="345" w:hanging="360"/>
      </w:pPr>
      <w:r>
        <w:t xml:space="preserve">Problem </w:t>
      </w:r>
    </w:p>
    <w:p w14:paraId="2F2B02BA" w14:textId="77777777" w:rsidR="00063030" w:rsidRDefault="0080436C">
      <w:pPr>
        <w:ind w:left="-5" w:right="112"/>
      </w:pPr>
      <w:r>
        <w:t xml:space="preserve">Data that might contribute to determining </w:t>
      </w:r>
      <w:r w:rsidR="00063030">
        <w:t xml:space="preserve">a go/no go decision </w:t>
      </w:r>
      <w:r>
        <w:t xml:space="preserve">might include </w:t>
      </w:r>
      <w:r w:rsidR="002457D8">
        <w:t xml:space="preserve">existing auto shops within a 5 km radius, services offered and </w:t>
      </w:r>
      <w:r w:rsidR="00063030">
        <w:t>frequency of customer visits.</w:t>
      </w:r>
    </w:p>
    <w:p w14:paraId="2BC2B4C3" w14:textId="27D2D348" w:rsidR="00F279BF" w:rsidRDefault="0080436C" w:rsidP="00B84942">
      <w:pPr>
        <w:ind w:left="-5" w:right="112"/>
      </w:pPr>
      <w:r>
        <w:t xml:space="preserve">This project aims to </w:t>
      </w:r>
      <w:r w:rsidR="00063030">
        <w:t xml:space="preserve">understand feasibility of starting a one stop auto shop franchise in the Etobicoke suburbs of </w:t>
      </w:r>
      <w:r w:rsidR="0052181C">
        <w:t>Toronto</w:t>
      </w:r>
    </w:p>
    <w:p w14:paraId="679D7148" w14:textId="77777777" w:rsidR="00F279BF" w:rsidRDefault="0080436C">
      <w:pPr>
        <w:spacing w:after="75" w:line="259" w:lineRule="auto"/>
        <w:ind w:left="0" w:right="0" w:firstLine="0"/>
        <w:jc w:val="left"/>
      </w:pPr>
      <w:r>
        <w:t xml:space="preserve"> </w:t>
      </w:r>
    </w:p>
    <w:p w14:paraId="1E0FCC32" w14:textId="77777777" w:rsidR="00F279BF" w:rsidRDefault="0080436C">
      <w:pPr>
        <w:pStyle w:val="Heading1"/>
        <w:ind w:left="265" w:hanging="280"/>
      </w:pPr>
      <w:r>
        <w:t xml:space="preserve">Data acquisition and cleaning </w:t>
      </w:r>
    </w:p>
    <w:p w14:paraId="5F19695D" w14:textId="77777777" w:rsidR="00F279BF" w:rsidRDefault="0080436C">
      <w:pPr>
        <w:spacing w:after="30" w:line="259" w:lineRule="auto"/>
        <w:ind w:left="0" w:right="0" w:firstLine="0"/>
        <w:jc w:val="left"/>
      </w:pPr>
      <w:r>
        <w:rPr>
          <w:b/>
        </w:rPr>
        <w:t xml:space="preserve"> </w:t>
      </w:r>
    </w:p>
    <w:p w14:paraId="6CEBEE66" w14:textId="77777777" w:rsidR="00F279BF" w:rsidRDefault="0080436C">
      <w:pPr>
        <w:pStyle w:val="Heading2"/>
        <w:ind w:left="345" w:hanging="360"/>
      </w:pPr>
      <w:r>
        <w:t xml:space="preserve">Data sources </w:t>
      </w:r>
    </w:p>
    <w:p w14:paraId="43CDE5F8" w14:textId="4B4FFF65" w:rsidR="00FE5B55" w:rsidRDefault="00FE5B55">
      <w:pPr>
        <w:ind w:left="-5" w:right="112"/>
      </w:pPr>
      <w:r>
        <w:t>The</w:t>
      </w:r>
      <w:r w:rsidR="0080436C">
        <w:t xml:space="preserve"> </w:t>
      </w:r>
      <w:r>
        <w:t xml:space="preserve">neighborhood data can be found at </w:t>
      </w:r>
    </w:p>
    <w:p w14:paraId="5D760B1D" w14:textId="69AA2A29" w:rsidR="00FE5B55" w:rsidRDefault="00FE5B55">
      <w:pPr>
        <w:ind w:left="-5" w:right="112"/>
      </w:pPr>
      <w:hyperlink r:id="rId5" w:history="1">
        <w:r w:rsidRPr="00546346">
          <w:rPr>
            <w:rStyle w:val="Hyperlink"/>
          </w:rPr>
          <w:t>https://en.wikipedia.org/wiki/List_of_postal_codes_of_Canada:_M</w:t>
        </w:r>
      </w:hyperlink>
    </w:p>
    <w:p w14:paraId="6896E41D" w14:textId="2F1E7B2A" w:rsidR="00FE5B55" w:rsidRDefault="00FE5B55">
      <w:pPr>
        <w:ind w:left="-5" w:right="112"/>
      </w:pPr>
      <w:r>
        <w:t>The geographic coordinates data can be found at</w:t>
      </w:r>
      <w:r w:rsidR="00CE63A7">
        <w:t xml:space="preserve"> </w:t>
      </w:r>
      <w:hyperlink r:id="rId6" w:history="1">
        <w:r w:rsidRPr="00546346">
          <w:rPr>
            <w:rStyle w:val="Hyperlink"/>
          </w:rPr>
          <w:t>https://cocl.us/Geospatial_data</w:t>
        </w:r>
      </w:hyperlink>
    </w:p>
    <w:p w14:paraId="2485E844" w14:textId="0D6CA866" w:rsidR="00FE5B55" w:rsidRDefault="0080436C">
      <w:pPr>
        <w:ind w:left="-5" w:right="112"/>
        <w:rPr>
          <w:rFonts w:ascii="Gautami" w:eastAsia="Gautami" w:hAnsi="Gautami" w:cs="Gautami"/>
        </w:rPr>
      </w:pPr>
      <w:r>
        <w:t xml:space="preserve"> I scraped </w:t>
      </w:r>
      <w:r>
        <w:rPr>
          <w:rFonts w:ascii="Gautami" w:eastAsia="Gautami" w:hAnsi="Gautami" w:cs="Gautami"/>
        </w:rPr>
        <w:t>​</w:t>
      </w:r>
      <w:r w:rsidR="00FE5B55">
        <w:rPr>
          <w:rFonts w:ascii="Gautami" w:eastAsia="Gautami" w:hAnsi="Gautami" w:cs="Gautami"/>
        </w:rPr>
        <w:t xml:space="preserve"> </w:t>
      </w:r>
      <w:hyperlink r:id="rId7" w:history="1">
        <w:r w:rsidR="00FE5B55" w:rsidRPr="00546346">
          <w:rPr>
            <w:rStyle w:val="Hyperlink"/>
            <w:rFonts w:ascii="Gautami" w:eastAsia="Gautami" w:hAnsi="Gautami" w:cs="Gautami"/>
          </w:rPr>
          <w:t>https://en.wikipedia.org/wiki/List_of_postal_codes_of_Canada:_M</w:t>
        </w:r>
      </w:hyperlink>
    </w:p>
    <w:p w14:paraId="50A72D5F" w14:textId="0DF2CCBD" w:rsidR="00FE5B55" w:rsidRDefault="00FE5B55">
      <w:pPr>
        <w:ind w:left="-5" w:right="112"/>
      </w:pPr>
      <w:r>
        <w:t xml:space="preserve">for postal code, boroughs and neighborhoods and supplemented this with latitude and longitude data from </w:t>
      </w:r>
      <w:hyperlink r:id="rId8" w:history="1">
        <w:r w:rsidRPr="00546346">
          <w:rPr>
            <w:rStyle w:val="Hyperlink"/>
          </w:rPr>
          <w:t>https://cocl.us/Geospatial_data</w:t>
        </w:r>
      </w:hyperlink>
      <w:r w:rsidR="00CE63A7">
        <w:t>.</w:t>
      </w:r>
    </w:p>
    <w:p w14:paraId="68CBCAE6" w14:textId="2D02AEFD" w:rsidR="00F279BF" w:rsidRDefault="00F279BF">
      <w:pPr>
        <w:spacing w:after="30" w:line="259" w:lineRule="auto"/>
        <w:ind w:left="0" w:right="0" w:firstLine="0"/>
        <w:jc w:val="left"/>
      </w:pPr>
    </w:p>
    <w:p w14:paraId="6D33D3FC" w14:textId="77777777" w:rsidR="00F279BF" w:rsidRDefault="0080436C">
      <w:pPr>
        <w:pStyle w:val="Heading2"/>
        <w:ind w:left="345" w:hanging="360"/>
      </w:pPr>
      <w:r>
        <w:lastRenderedPageBreak/>
        <w:t xml:space="preserve">Data cleaning </w:t>
      </w:r>
    </w:p>
    <w:p w14:paraId="7858631A" w14:textId="23CAACB8" w:rsidR="00F279BF" w:rsidRDefault="0080436C">
      <w:pPr>
        <w:ind w:left="-5" w:right="112"/>
      </w:pPr>
      <w:r>
        <w:t>Data downloade</w:t>
      </w:r>
      <w:r>
        <w:t xml:space="preserve">d or scraped from </w:t>
      </w:r>
      <w:r w:rsidR="00CE63A7">
        <w:t xml:space="preserve">the two </w:t>
      </w:r>
      <w:r>
        <w:t xml:space="preserve">sources were combined into one table. There were a lot of missing values </w:t>
      </w:r>
      <w:r w:rsidR="00CE63A7">
        <w:t>for boroughs and these were dropped. Also, any updated neighborhoods and boroughs to be the same if a borough did not have a neighborhood assigned</w:t>
      </w:r>
      <w:r>
        <w:t xml:space="preserve">. I decided to only use </w:t>
      </w:r>
      <w:r w:rsidR="00CE63A7">
        <w:t xml:space="preserve">neighborhood </w:t>
      </w:r>
      <w:r>
        <w:t xml:space="preserve">data </w:t>
      </w:r>
      <w:r w:rsidR="00CE63A7">
        <w:t>for Etobicoke borough since that was my target market</w:t>
      </w:r>
    </w:p>
    <w:p w14:paraId="01004FCC" w14:textId="66C1583C" w:rsidR="00F279BF" w:rsidRDefault="00F279BF">
      <w:pPr>
        <w:spacing w:after="30" w:line="259" w:lineRule="auto"/>
        <w:ind w:left="0" w:right="0" w:firstLine="0"/>
        <w:jc w:val="left"/>
      </w:pPr>
    </w:p>
    <w:p w14:paraId="0402034E" w14:textId="74CCCC49" w:rsidR="00F279BF" w:rsidRDefault="00CE63A7">
      <w:pPr>
        <w:pStyle w:val="Heading2"/>
        <w:ind w:left="345" w:hanging="360"/>
      </w:pPr>
      <w:r>
        <w:t>Category</w:t>
      </w:r>
      <w:r w:rsidR="0080436C">
        <w:t xml:space="preserve"> selection </w:t>
      </w:r>
    </w:p>
    <w:p w14:paraId="2CE90500" w14:textId="2F7FA5B2" w:rsidR="00CE63A7" w:rsidRDefault="0080436C">
      <w:pPr>
        <w:ind w:left="-5" w:right="112"/>
      </w:pPr>
      <w:r>
        <w:t xml:space="preserve">After data </w:t>
      </w:r>
      <w:r>
        <w:t xml:space="preserve">cleaning, </w:t>
      </w:r>
      <w:r w:rsidR="00CE63A7">
        <w:t>I used the Foursquare GET request url to get the top 100 venues within a 5 km radius</w:t>
      </w:r>
      <w:r w:rsidR="0059206E">
        <w:t>. I grouped these venues by Category per neighborhood and then identified the top 10 common categories that were frequently used and visited by customers (See below)</w:t>
      </w:r>
    </w:p>
    <w:p w14:paraId="1D7E1FC6" w14:textId="482B82A6" w:rsidR="0059206E" w:rsidRDefault="0059206E">
      <w:pPr>
        <w:ind w:left="-5" w:right="112"/>
      </w:pPr>
      <w:r>
        <w:rPr>
          <w:noProof/>
        </w:rPr>
        <w:drawing>
          <wp:inline distT="0" distB="0" distL="0" distR="0" wp14:anchorId="483FFE1C" wp14:editId="5875680E">
            <wp:extent cx="6019800" cy="1503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9800" cy="1503680"/>
                    </a:xfrm>
                    <a:prstGeom prst="rect">
                      <a:avLst/>
                    </a:prstGeom>
                  </pic:spPr>
                </pic:pic>
              </a:graphicData>
            </a:graphic>
          </wp:inline>
        </w:drawing>
      </w:r>
    </w:p>
    <w:p w14:paraId="55ED6417" w14:textId="4F046CDD" w:rsidR="00F279BF" w:rsidRDefault="00F279BF">
      <w:pPr>
        <w:spacing w:after="75" w:line="259" w:lineRule="auto"/>
        <w:ind w:left="0" w:right="0" w:firstLine="0"/>
        <w:jc w:val="left"/>
      </w:pPr>
    </w:p>
    <w:p w14:paraId="0F259FD3" w14:textId="77777777" w:rsidR="00F279BF" w:rsidRDefault="0080436C">
      <w:pPr>
        <w:spacing w:after="40" w:line="259" w:lineRule="auto"/>
        <w:ind w:left="0" w:right="0" w:firstLine="0"/>
        <w:jc w:val="left"/>
      </w:pPr>
      <w:r>
        <w:rPr>
          <w:b/>
          <w:sz w:val="28"/>
        </w:rPr>
        <w:t xml:space="preserve"> </w:t>
      </w:r>
    </w:p>
    <w:p w14:paraId="3171107C" w14:textId="77777777" w:rsidR="00F279BF" w:rsidRDefault="0080436C">
      <w:pPr>
        <w:pStyle w:val="Heading1"/>
        <w:ind w:left="265" w:hanging="280"/>
      </w:pPr>
      <w:r>
        <w:t xml:space="preserve">Exploratory Data Analysis </w:t>
      </w:r>
    </w:p>
    <w:p w14:paraId="59922CAD" w14:textId="77777777" w:rsidR="00F279BF" w:rsidRDefault="0080436C">
      <w:pPr>
        <w:spacing w:after="30" w:line="259" w:lineRule="auto"/>
        <w:ind w:left="0" w:right="0" w:firstLine="0"/>
        <w:jc w:val="left"/>
      </w:pPr>
      <w:r>
        <w:rPr>
          <w:b/>
        </w:rPr>
        <w:t xml:space="preserve"> </w:t>
      </w:r>
    </w:p>
    <w:p w14:paraId="57C8DB90" w14:textId="57039676" w:rsidR="00F279BF" w:rsidRDefault="009E0A7A">
      <w:pPr>
        <w:pStyle w:val="Heading2"/>
        <w:ind w:left="345" w:hanging="360"/>
      </w:pPr>
      <w:r>
        <w:t>Analysis</w:t>
      </w:r>
    </w:p>
    <w:p w14:paraId="2E0C5BC8" w14:textId="77777777" w:rsidR="009E0A7A" w:rsidRDefault="009E0A7A" w:rsidP="009E0A7A">
      <w:r>
        <w:t xml:space="preserve">If you review the above table you will find that there is no Auto shop that provides, </w:t>
      </w:r>
    </w:p>
    <w:p w14:paraId="5123F779" w14:textId="4AB21CEC" w:rsidR="009E0A7A" w:rsidRDefault="009E0A7A" w:rsidP="009E0A7A">
      <w:pPr>
        <w:ind w:firstLine="710"/>
      </w:pPr>
      <w:r>
        <w:t>Oil change, servicing and repairs</w:t>
      </w:r>
    </w:p>
    <w:p w14:paraId="6BD9CE3F" w14:textId="77777777" w:rsidR="009E0A7A" w:rsidRDefault="009E0A7A" w:rsidP="009E0A7A">
      <w:r>
        <w:tab/>
      </w:r>
      <w:r>
        <w:tab/>
        <w:t>Tires replacement</w:t>
      </w:r>
    </w:p>
    <w:p w14:paraId="1DCA394E" w14:textId="519E5ACF" w:rsidR="009E0A7A" w:rsidRDefault="009E0A7A" w:rsidP="009E0A7A">
      <w:r>
        <w:tab/>
      </w:r>
      <w:r>
        <w:tab/>
        <w:t xml:space="preserve">Auto body </w:t>
      </w:r>
      <w:r>
        <w:t>repairs and replacement</w:t>
      </w:r>
    </w:p>
    <w:p w14:paraId="430E880C" w14:textId="7BA6E183" w:rsidR="009E0A7A" w:rsidRDefault="009E0A7A" w:rsidP="009E0A7A">
      <w:r>
        <w:t>within 5 km radius of Etobicoke neighborhoods</w:t>
      </w:r>
    </w:p>
    <w:p w14:paraId="3FAFFE3D" w14:textId="720526E5" w:rsidR="009E0A7A" w:rsidRPr="009E0A7A" w:rsidRDefault="009E0A7A" w:rsidP="009E0A7A"/>
    <w:p w14:paraId="32879FBA" w14:textId="2C0F036F" w:rsidR="00F279BF" w:rsidRDefault="00F279BF">
      <w:pPr>
        <w:spacing w:after="85" w:line="259" w:lineRule="auto"/>
        <w:ind w:left="0" w:right="65" w:firstLine="0"/>
        <w:jc w:val="center"/>
      </w:pPr>
    </w:p>
    <w:p w14:paraId="180760B0" w14:textId="77777777" w:rsidR="00F279BF" w:rsidRDefault="0080436C">
      <w:pPr>
        <w:spacing w:after="40" w:line="259" w:lineRule="auto"/>
        <w:ind w:left="0" w:right="0" w:firstLine="0"/>
        <w:jc w:val="left"/>
      </w:pPr>
      <w:r>
        <w:rPr>
          <w:b/>
          <w:sz w:val="28"/>
        </w:rPr>
        <w:t xml:space="preserve"> </w:t>
      </w:r>
    </w:p>
    <w:p w14:paraId="6E1509AA" w14:textId="77777777" w:rsidR="00F279BF" w:rsidRDefault="0080436C">
      <w:pPr>
        <w:pStyle w:val="Heading1"/>
        <w:ind w:left="265" w:hanging="280"/>
      </w:pPr>
      <w:r>
        <w:t xml:space="preserve">Predictive Modeling </w:t>
      </w:r>
    </w:p>
    <w:p w14:paraId="3820B4C5" w14:textId="77777777" w:rsidR="00F279BF" w:rsidRDefault="0080436C">
      <w:pPr>
        <w:spacing w:after="30" w:line="259" w:lineRule="auto"/>
        <w:ind w:left="0" w:right="0" w:firstLine="0"/>
        <w:jc w:val="left"/>
      </w:pPr>
      <w:r>
        <w:t xml:space="preserve"> </w:t>
      </w:r>
    </w:p>
    <w:p w14:paraId="1E7EF4B9" w14:textId="73ED54FE" w:rsidR="00F279BF" w:rsidRDefault="009E0A7A">
      <w:pPr>
        <w:pStyle w:val="Heading2"/>
        <w:ind w:left="345" w:hanging="360"/>
      </w:pPr>
      <w:r>
        <w:t>Clustering</w:t>
      </w:r>
      <w:r w:rsidR="0080436C">
        <w:t xml:space="preserve"> models </w:t>
      </w:r>
    </w:p>
    <w:p w14:paraId="077F158F" w14:textId="77777777" w:rsidR="00F279BF" w:rsidRDefault="0080436C">
      <w:pPr>
        <w:pStyle w:val="Heading3"/>
        <w:ind w:left="525" w:hanging="540"/>
      </w:pPr>
      <w:r>
        <w:t xml:space="preserve">Applying standard algorithms and their problems </w:t>
      </w:r>
    </w:p>
    <w:p w14:paraId="316AB2D7" w14:textId="7DFE0D0A" w:rsidR="00F279BF" w:rsidRDefault="0080436C">
      <w:pPr>
        <w:ind w:left="-5" w:right="112"/>
      </w:pPr>
      <w:r>
        <w:t xml:space="preserve">I applied </w:t>
      </w:r>
      <w:r w:rsidR="00A32C9D">
        <w:t>KMeans clustering using a sample set of 5 to support my analysis.</w:t>
      </w:r>
    </w:p>
    <w:p w14:paraId="16472462" w14:textId="6B56472B" w:rsidR="00A32C9D" w:rsidRDefault="00A32C9D">
      <w:pPr>
        <w:ind w:left="-5" w:right="112"/>
      </w:pPr>
      <w:r>
        <w:t>Results below</w:t>
      </w:r>
    </w:p>
    <w:p w14:paraId="67F52C1D" w14:textId="43AA392A" w:rsidR="00A32C9D" w:rsidRDefault="00A32C9D">
      <w:pPr>
        <w:ind w:left="-5" w:right="112"/>
      </w:pPr>
    </w:p>
    <w:p w14:paraId="745FD7EC" w14:textId="69065C7F" w:rsidR="00A32C9D" w:rsidRDefault="00A32C9D">
      <w:pPr>
        <w:ind w:left="-5" w:right="112"/>
      </w:pPr>
      <w:r>
        <w:rPr>
          <w:noProof/>
        </w:rPr>
        <w:lastRenderedPageBreak/>
        <w:drawing>
          <wp:inline distT="0" distB="0" distL="0" distR="0" wp14:anchorId="1097BE2B" wp14:editId="6C17D2FE">
            <wp:extent cx="6019800" cy="1049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9800" cy="1049655"/>
                    </a:xfrm>
                    <a:prstGeom prst="rect">
                      <a:avLst/>
                    </a:prstGeom>
                  </pic:spPr>
                </pic:pic>
              </a:graphicData>
            </a:graphic>
          </wp:inline>
        </w:drawing>
      </w:r>
    </w:p>
    <w:p w14:paraId="341768A7" w14:textId="11515A4A" w:rsidR="00A32C9D" w:rsidRDefault="00A32C9D">
      <w:pPr>
        <w:ind w:left="-5" w:right="112"/>
      </w:pPr>
      <w:r>
        <w:rPr>
          <w:noProof/>
        </w:rPr>
        <w:drawing>
          <wp:inline distT="0" distB="0" distL="0" distR="0" wp14:anchorId="2636EB71" wp14:editId="4E2C3746">
            <wp:extent cx="6019800" cy="1447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800" cy="1447165"/>
                    </a:xfrm>
                    <a:prstGeom prst="rect">
                      <a:avLst/>
                    </a:prstGeom>
                  </pic:spPr>
                </pic:pic>
              </a:graphicData>
            </a:graphic>
          </wp:inline>
        </w:drawing>
      </w:r>
    </w:p>
    <w:p w14:paraId="790184E6" w14:textId="7FB56341" w:rsidR="00A32C9D" w:rsidRDefault="00A32C9D">
      <w:pPr>
        <w:ind w:left="-5" w:right="112"/>
      </w:pPr>
      <w:r>
        <w:rPr>
          <w:noProof/>
        </w:rPr>
        <w:drawing>
          <wp:inline distT="0" distB="0" distL="0" distR="0" wp14:anchorId="105FCE41" wp14:editId="47B82D79">
            <wp:extent cx="6019800" cy="1590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00" cy="1590040"/>
                    </a:xfrm>
                    <a:prstGeom prst="rect">
                      <a:avLst/>
                    </a:prstGeom>
                  </pic:spPr>
                </pic:pic>
              </a:graphicData>
            </a:graphic>
          </wp:inline>
        </w:drawing>
      </w:r>
    </w:p>
    <w:p w14:paraId="6CADAED2" w14:textId="0D818BC9" w:rsidR="00A32C9D" w:rsidRDefault="00A32C9D">
      <w:pPr>
        <w:ind w:left="-5" w:right="112"/>
      </w:pPr>
      <w:r>
        <w:rPr>
          <w:noProof/>
        </w:rPr>
        <w:drawing>
          <wp:inline distT="0" distB="0" distL="0" distR="0" wp14:anchorId="3228F840" wp14:editId="4EBEEC71">
            <wp:extent cx="6019800" cy="1035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9800" cy="1035685"/>
                    </a:xfrm>
                    <a:prstGeom prst="rect">
                      <a:avLst/>
                    </a:prstGeom>
                  </pic:spPr>
                </pic:pic>
              </a:graphicData>
            </a:graphic>
          </wp:inline>
        </w:drawing>
      </w:r>
    </w:p>
    <w:p w14:paraId="3DDC649A" w14:textId="67845788" w:rsidR="00A32C9D" w:rsidRDefault="00A32C9D">
      <w:pPr>
        <w:ind w:left="-5" w:right="112"/>
      </w:pPr>
      <w:r>
        <w:rPr>
          <w:noProof/>
        </w:rPr>
        <w:drawing>
          <wp:inline distT="0" distB="0" distL="0" distR="0" wp14:anchorId="5B1EF0C5" wp14:editId="667E61C1">
            <wp:extent cx="6019800" cy="1156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800" cy="1156970"/>
                    </a:xfrm>
                    <a:prstGeom prst="rect">
                      <a:avLst/>
                    </a:prstGeom>
                  </pic:spPr>
                </pic:pic>
              </a:graphicData>
            </a:graphic>
          </wp:inline>
        </w:drawing>
      </w:r>
    </w:p>
    <w:p w14:paraId="655BBC2B" w14:textId="77777777" w:rsidR="00F279BF" w:rsidRDefault="0080436C">
      <w:pPr>
        <w:spacing w:after="30" w:line="259" w:lineRule="auto"/>
        <w:ind w:left="0" w:right="0" w:firstLine="0"/>
        <w:jc w:val="left"/>
      </w:pPr>
      <w:r>
        <w:rPr>
          <w:b/>
        </w:rPr>
        <w:t xml:space="preserve"> </w:t>
      </w:r>
    </w:p>
    <w:p w14:paraId="101E723E" w14:textId="19791636" w:rsidR="00F279BF" w:rsidRDefault="00F279BF">
      <w:pPr>
        <w:spacing w:after="85" w:line="259" w:lineRule="auto"/>
        <w:ind w:left="0" w:right="65" w:firstLine="0"/>
        <w:jc w:val="center"/>
      </w:pPr>
    </w:p>
    <w:p w14:paraId="7B115B8F" w14:textId="77777777" w:rsidR="00F279BF" w:rsidRDefault="0080436C">
      <w:pPr>
        <w:pStyle w:val="Heading1"/>
        <w:ind w:left="265" w:hanging="280"/>
      </w:pPr>
      <w:r>
        <w:t xml:space="preserve">Conclusions </w:t>
      </w:r>
    </w:p>
    <w:p w14:paraId="6A73B882" w14:textId="152B6D18" w:rsidR="0080436C" w:rsidRDefault="0080436C" w:rsidP="0080436C">
      <w:r>
        <w:t xml:space="preserve">In this study, I analyzed the </w:t>
      </w:r>
      <w:r w:rsidR="00A32C9D">
        <w:t xml:space="preserve">neighborhood and geographical data for the Etobicoke borough of Toronto. Leveraged FourSquare API to group venues by category and identify the most common and frequently used venues and categories in the Etobicoke neighborhoods. Used KMeans clustering to confirm my findings. Based on this study it is feasible to open a one stop Auto Shop </w:t>
      </w:r>
      <w:r w:rsidR="00A32C9D">
        <w:lastRenderedPageBreak/>
        <w:t>in the Et</w:t>
      </w:r>
      <w:r>
        <w:t xml:space="preserve">obicoke borough that provides </w:t>
      </w:r>
      <w:r>
        <w:t xml:space="preserve">following auto services and commodities at a discounted rate. </w:t>
      </w:r>
    </w:p>
    <w:p w14:paraId="747A55D3" w14:textId="77777777" w:rsidR="0080436C" w:rsidRDefault="0080436C" w:rsidP="0080436C">
      <w:r>
        <w:tab/>
      </w:r>
      <w:r>
        <w:tab/>
        <w:t>Oil change, servicing and repairs</w:t>
      </w:r>
    </w:p>
    <w:p w14:paraId="143B707F" w14:textId="77777777" w:rsidR="0080436C" w:rsidRDefault="0080436C" w:rsidP="0080436C">
      <w:r>
        <w:tab/>
      </w:r>
      <w:r>
        <w:tab/>
        <w:t>Tires replacement</w:t>
      </w:r>
    </w:p>
    <w:p w14:paraId="475780E4" w14:textId="77777777" w:rsidR="0080436C" w:rsidRDefault="0080436C" w:rsidP="0080436C">
      <w:r>
        <w:tab/>
      </w:r>
      <w:r>
        <w:tab/>
        <w:t>Auto body shop</w:t>
      </w:r>
    </w:p>
    <w:p w14:paraId="63F26F23" w14:textId="02F892FC" w:rsidR="00F279BF" w:rsidRDefault="00F279BF">
      <w:pPr>
        <w:ind w:left="-5" w:right="112"/>
      </w:pPr>
    </w:p>
    <w:p w14:paraId="669E8B06" w14:textId="77777777" w:rsidR="00F279BF" w:rsidRDefault="0080436C">
      <w:pPr>
        <w:spacing w:after="30" w:line="259" w:lineRule="auto"/>
        <w:ind w:left="0" w:right="0" w:firstLine="0"/>
        <w:jc w:val="left"/>
      </w:pPr>
      <w:r>
        <w:t xml:space="preserve"> </w:t>
      </w:r>
    </w:p>
    <w:p w14:paraId="4E168F72" w14:textId="56F8B045" w:rsidR="00F279BF" w:rsidRDefault="0080436C" w:rsidP="00A32C9D">
      <w:pPr>
        <w:spacing w:after="30" w:line="259" w:lineRule="auto"/>
        <w:ind w:left="0" w:right="0" w:firstLine="0"/>
        <w:jc w:val="left"/>
      </w:pPr>
      <w:r>
        <w:t xml:space="preserve"> </w:t>
      </w:r>
    </w:p>
    <w:p w14:paraId="5289DA9C" w14:textId="77777777" w:rsidR="00F279BF" w:rsidRDefault="0080436C">
      <w:pPr>
        <w:pStyle w:val="Heading1"/>
        <w:ind w:left="265" w:hanging="280"/>
      </w:pPr>
      <w:r>
        <w:t>Future direc</w:t>
      </w:r>
      <w:r>
        <w:t xml:space="preserve">tions </w:t>
      </w:r>
    </w:p>
    <w:p w14:paraId="1391FE10" w14:textId="6E5A674F" w:rsidR="00F279BF" w:rsidRDefault="0080436C" w:rsidP="0080436C">
      <w:pPr>
        <w:ind w:left="275" w:right="112"/>
      </w:pPr>
      <w:r>
        <w:t xml:space="preserve">Now that </w:t>
      </w:r>
      <w:r>
        <w:t xml:space="preserve">  I have determined that it is feasible to open up a Auto shop franchise in Etobicoke next up are</w:t>
      </w:r>
    </w:p>
    <w:p w14:paraId="1D3A2282" w14:textId="2746100C" w:rsidR="0080436C" w:rsidRDefault="0080436C" w:rsidP="0080436C">
      <w:pPr>
        <w:ind w:left="275" w:right="112"/>
      </w:pPr>
      <w:r>
        <w:tab/>
      </w:r>
      <w:r>
        <w:tab/>
        <w:t>Analyze automobile ownership data</w:t>
      </w:r>
    </w:p>
    <w:p w14:paraId="45E251C9" w14:textId="0670A126" w:rsidR="0080436C" w:rsidRDefault="0080436C" w:rsidP="0080436C">
      <w:pPr>
        <w:ind w:left="275" w:right="112"/>
      </w:pPr>
      <w:r>
        <w:tab/>
      </w:r>
      <w:r>
        <w:tab/>
        <w:t>Analyze pricing model</w:t>
      </w:r>
      <w:bookmarkStart w:id="0" w:name="_GoBack"/>
      <w:bookmarkEnd w:id="0"/>
    </w:p>
    <w:p w14:paraId="62CC7A30" w14:textId="77777777" w:rsidR="00F279BF" w:rsidRDefault="0080436C">
      <w:pPr>
        <w:spacing w:after="25" w:line="259" w:lineRule="auto"/>
        <w:ind w:left="0" w:right="65" w:firstLine="0"/>
        <w:jc w:val="center"/>
      </w:pPr>
      <w:r>
        <w:rPr>
          <w:sz w:val="22"/>
        </w:rPr>
        <w:t xml:space="preserve"> </w:t>
      </w:r>
    </w:p>
    <w:p w14:paraId="59785D20" w14:textId="77777777" w:rsidR="00F279BF" w:rsidRDefault="0080436C">
      <w:pPr>
        <w:spacing w:after="25" w:line="259" w:lineRule="auto"/>
        <w:ind w:left="0" w:right="65" w:firstLine="0"/>
        <w:jc w:val="center"/>
      </w:pPr>
      <w:r>
        <w:rPr>
          <w:sz w:val="22"/>
        </w:rPr>
        <w:t xml:space="preserve"> </w:t>
      </w:r>
    </w:p>
    <w:p w14:paraId="79997EB8" w14:textId="77777777" w:rsidR="00F279BF" w:rsidRDefault="0080436C">
      <w:pPr>
        <w:spacing w:after="40" w:line="259" w:lineRule="auto"/>
        <w:ind w:left="0" w:right="0" w:firstLine="0"/>
        <w:jc w:val="left"/>
      </w:pPr>
      <w:r>
        <w:rPr>
          <w:sz w:val="22"/>
        </w:rPr>
        <w:t xml:space="preserve"> </w:t>
      </w:r>
    </w:p>
    <w:p w14:paraId="109F60D8" w14:textId="77777777" w:rsidR="00F279BF" w:rsidRDefault="0080436C">
      <w:pPr>
        <w:spacing w:after="0" w:line="299" w:lineRule="auto"/>
        <w:ind w:left="0" w:right="9419" w:firstLine="0"/>
        <w:jc w:val="left"/>
      </w:pPr>
      <w:r>
        <w:t xml:space="preserve"> </w:t>
      </w:r>
      <w:r>
        <w:rPr>
          <w:rFonts w:ascii="Arial" w:eastAsia="Arial" w:hAnsi="Arial" w:cs="Arial"/>
          <w:sz w:val="22"/>
        </w:rPr>
        <w:t xml:space="preserve"> </w:t>
      </w:r>
    </w:p>
    <w:sectPr w:rsidR="00F279BF">
      <w:pgSz w:w="12240" w:h="15840"/>
      <w:pgMar w:top="1451" w:right="1320" w:bottom="15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91566"/>
    <w:multiLevelType w:val="multilevel"/>
    <w:tmpl w:val="63BA771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BF"/>
    <w:rsid w:val="00063030"/>
    <w:rsid w:val="002457D8"/>
    <w:rsid w:val="0052181C"/>
    <w:rsid w:val="0059206E"/>
    <w:rsid w:val="0080436C"/>
    <w:rsid w:val="009E0A7A"/>
    <w:rsid w:val="00A32C9D"/>
    <w:rsid w:val="00B84942"/>
    <w:rsid w:val="00B9682C"/>
    <w:rsid w:val="00C05CEF"/>
    <w:rsid w:val="00CE63A7"/>
    <w:rsid w:val="00F279BF"/>
    <w:rsid w:val="00FE5B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0D1A"/>
  <w15:docId w15:val="{DA127FB7-1330-4775-B3E3-00A7DB8B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4" w:lineRule="auto"/>
      <w:ind w:left="10" w:right="12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
      </w:numPr>
      <w:spacing w:after="34"/>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1"/>
      </w:numPr>
      <w:spacing w:after="34"/>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E5B55"/>
    <w:rPr>
      <w:color w:val="0563C1" w:themeColor="hyperlink"/>
      <w:u w:val="single"/>
    </w:rPr>
  </w:style>
  <w:style w:type="character" w:styleId="UnresolvedMention">
    <w:name w:val="Unresolved Mention"/>
    <w:basedOn w:val="DefaultParagraphFont"/>
    <w:uiPriority w:val="99"/>
    <w:semiHidden/>
    <w:unhideWhenUsed/>
    <w:rsid w:val="00FE5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ocl.us/Geospatial_dat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cl.us/Geospatial_data" TargetMode="External"/><Relationship Id="rId11" Type="http://schemas.openxmlformats.org/officeDocument/2006/relationships/image" Target="media/image3.png"/><Relationship Id="rId5" Type="http://schemas.openxmlformats.org/officeDocument/2006/relationships/hyperlink" Target="https://en.wikipedia.org/wiki/List_of_postal_codes_of_Canada:_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Tadepalli</dc:creator>
  <cp:keywords/>
  <cp:lastModifiedBy>Krishna Tadepalli</cp:lastModifiedBy>
  <cp:revision>8</cp:revision>
  <dcterms:created xsi:type="dcterms:W3CDTF">2019-12-28T17:38:00Z</dcterms:created>
  <dcterms:modified xsi:type="dcterms:W3CDTF">2019-12-28T20:08:00Z</dcterms:modified>
</cp:coreProperties>
</file>