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10368C" w14:textId="30FBF340" w:rsidR="00C903C5" w:rsidRDefault="005346B5">
      <w:r>
        <w:t xml:space="preserve">Everybody spends time on </w:t>
      </w:r>
      <w:proofErr w:type="spellStart"/>
      <w:r>
        <w:t>youtube</w:t>
      </w:r>
      <w:proofErr w:type="spellEnd"/>
      <w:r>
        <w:t>. And if you don’t then you have to check these creators who wonderfully explain about the deaf community along with their lifestyles and journey.</w:t>
      </w:r>
    </w:p>
    <w:p w14:paraId="4CAFA74E" w14:textId="2E22F57E" w:rsidR="005346B5" w:rsidRDefault="005346B5">
      <w:pPr>
        <w:rPr>
          <w:b/>
          <w:bCs/>
        </w:rPr>
      </w:pPr>
      <w:r>
        <w:rPr>
          <w:b/>
          <w:bCs/>
        </w:rPr>
        <w:t>SIGN DUO</w:t>
      </w:r>
    </w:p>
    <w:p w14:paraId="0E309FC5" w14:textId="7ED5445F" w:rsidR="005346B5" w:rsidRDefault="005346B5">
      <w:pPr>
        <w:rPr>
          <w:b/>
          <w:bCs/>
        </w:rPr>
      </w:pPr>
      <w:r w:rsidRPr="005346B5">
        <w:drawing>
          <wp:inline distT="0" distB="0" distL="0" distR="0" wp14:anchorId="24F7A14E" wp14:editId="459BA351">
            <wp:extent cx="3225562" cy="2419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43114" cy="24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EA92" w14:textId="6CB3146C" w:rsidR="005346B5" w:rsidRDefault="005346B5">
      <w:hyperlink r:id="rId5" w:history="1">
        <w:r w:rsidRPr="00881F82">
          <w:rPr>
            <w:rStyle w:val="Hyperlink"/>
          </w:rPr>
          <w:t>https://www.youtube.com/channel/UCET0ZgnCFLi1369c3ZWfSFA</w:t>
        </w:r>
      </w:hyperlink>
    </w:p>
    <w:p w14:paraId="46D18286" w14:textId="599427C1" w:rsidR="005346B5" w:rsidRDefault="005346B5">
      <w:r>
        <w:t xml:space="preserve">Their personalities are more than a bundle of joy and sunshine. Meet the </w:t>
      </w:r>
      <w:r>
        <w:rPr>
          <w:b/>
          <w:bCs/>
        </w:rPr>
        <w:t>SIGN DUO</w:t>
      </w:r>
      <w:r>
        <w:t xml:space="preserve">. Watching their videos make you want to learn sign language the very instant. </w:t>
      </w:r>
    </w:p>
    <w:p w14:paraId="23C60928" w14:textId="2F317EAB" w:rsidR="005346B5" w:rsidRDefault="005346B5">
      <w:pPr>
        <w:rPr>
          <w:b/>
          <w:bCs/>
        </w:rPr>
      </w:pPr>
      <w:r>
        <w:rPr>
          <w:b/>
          <w:bCs/>
        </w:rPr>
        <w:t>SIGNED WITH HEART</w:t>
      </w:r>
    </w:p>
    <w:p w14:paraId="18D5371F" w14:textId="561D9D34" w:rsidR="005346B5" w:rsidRDefault="005346B5">
      <w:pPr>
        <w:rPr>
          <w:b/>
          <w:bCs/>
        </w:rPr>
      </w:pPr>
      <w:r>
        <w:rPr>
          <w:noProof/>
        </w:rPr>
        <w:drawing>
          <wp:inline distT="0" distB="0" distL="0" distR="0" wp14:anchorId="531550BB" wp14:editId="7DB4F3FF">
            <wp:extent cx="2952750" cy="2952750"/>
            <wp:effectExtent l="0" t="0" r="0" b="0"/>
            <wp:docPr id="2" name="Picture 2" descr="Signed With Heart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gned With Heart - YouTub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4C901" w14:textId="64475728" w:rsidR="005346B5" w:rsidRPr="005346B5" w:rsidRDefault="005346B5">
      <w:hyperlink r:id="rId7" w:history="1">
        <w:r w:rsidRPr="00881F82">
          <w:rPr>
            <w:rStyle w:val="Hyperlink"/>
          </w:rPr>
          <w:t>https://www.youtube.com/channel/UCZrcp5LyFbqp_jIhCKakTKg</w:t>
        </w:r>
      </w:hyperlink>
      <w:r>
        <w:t xml:space="preserve"> </w:t>
      </w:r>
    </w:p>
    <w:p w14:paraId="2AD5DA6D" w14:textId="1AC73A61" w:rsidR="005346B5" w:rsidRDefault="005346B5">
      <w:r>
        <w:t>Learn about the basics of ASL and simple verbs everyday with her videos. Just a few short videos with detailed content.</w:t>
      </w:r>
    </w:p>
    <w:p w14:paraId="11326D7B" w14:textId="77777777" w:rsidR="00E41859" w:rsidRDefault="00E41859" w:rsidP="00E4185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color w:val="4A4A4A"/>
          <w:sz w:val="24"/>
          <w:szCs w:val="24"/>
          <w:lang w:eastAsia="en-IN"/>
        </w:rPr>
      </w:pPr>
    </w:p>
    <w:p w14:paraId="244AD0E0" w14:textId="77777777" w:rsidR="00E41859" w:rsidRDefault="00E41859" w:rsidP="00E4185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color w:val="4A4A4A"/>
          <w:sz w:val="24"/>
          <w:szCs w:val="24"/>
          <w:lang w:eastAsia="en-IN"/>
        </w:rPr>
      </w:pPr>
    </w:p>
    <w:p w14:paraId="74946E7E" w14:textId="569EC726" w:rsidR="00E41859" w:rsidRPr="00E41859" w:rsidRDefault="00E41859" w:rsidP="00E4185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color w:val="4A4A4A"/>
          <w:sz w:val="24"/>
          <w:szCs w:val="24"/>
          <w:lang w:eastAsia="en-IN"/>
        </w:rPr>
      </w:pPr>
      <w:r w:rsidRPr="00E41859">
        <w:rPr>
          <w:rFonts w:eastAsia="Times New Roman" w:cstheme="minorHAnsi"/>
          <w:b/>
          <w:bCs/>
          <w:color w:val="4A4A4A"/>
          <w:sz w:val="24"/>
          <w:szCs w:val="24"/>
          <w:lang w:eastAsia="en-IN"/>
        </w:rPr>
        <w:lastRenderedPageBreak/>
        <w:t>RIKKI POYNTER</w:t>
      </w:r>
    </w:p>
    <w:p w14:paraId="68174EA3" w14:textId="541F6B83" w:rsidR="00E41859" w:rsidRDefault="00E41859">
      <w:pPr>
        <w:rPr>
          <w:b/>
          <w:bCs/>
        </w:rPr>
      </w:pPr>
      <w:r>
        <w:rPr>
          <w:noProof/>
        </w:rPr>
        <w:drawing>
          <wp:inline distT="0" distB="0" distL="0" distR="0" wp14:anchorId="4C92FD0F" wp14:editId="1D39311A">
            <wp:extent cx="3549650" cy="1991267"/>
            <wp:effectExtent l="0" t="0" r="0" b="9525"/>
            <wp:docPr id="3" name="Picture 3" descr="Rikki Poynter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ikki Poynter - YouTub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982" cy="2008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67584" w14:textId="412E9F14" w:rsidR="00E41859" w:rsidRPr="00E41859" w:rsidRDefault="00E41859">
      <w:hyperlink r:id="rId9" w:history="1">
        <w:r w:rsidRPr="00E41859">
          <w:rPr>
            <w:rStyle w:val="Hyperlink"/>
          </w:rPr>
          <w:t>https://www.youtube.com/user/rikkipoynter</w:t>
        </w:r>
      </w:hyperlink>
    </w:p>
    <w:p w14:paraId="53ED6A8E" w14:textId="361D62DA" w:rsidR="005346B5" w:rsidRDefault="009F7A41">
      <w:r w:rsidRPr="009F7A41">
        <w:t>The 28-year-old’s YouTube Channel is a mix of activism related to Deaf culture, mental health, and feminism.</w:t>
      </w:r>
      <w:r>
        <w:t xml:space="preserve"> She </w:t>
      </w:r>
      <w:proofErr w:type="gramStart"/>
      <w:r>
        <w:t>started  a</w:t>
      </w:r>
      <w:proofErr w:type="gramEnd"/>
      <w:r>
        <w:t xml:space="preserve"> campaign that made proper captions. </w:t>
      </w:r>
      <w:r w:rsidR="00E41859">
        <w:t>She breaks down the memes about deaf people and culture and clearly shows where to draw the line.</w:t>
      </w:r>
    </w:p>
    <w:p w14:paraId="206605B6" w14:textId="77777777" w:rsidR="00E41859" w:rsidRPr="005346B5" w:rsidRDefault="00E41859"/>
    <w:sectPr w:rsidR="00E41859" w:rsidRPr="005346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8E4"/>
    <w:rsid w:val="005346B5"/>
    <w:rsid w:val="005718E4"/>
    <w:rsid w:val="009F7A41"/>
    <w:rsid w:val="00C903C5"/>
    <w:rsid w:val="00CC497B"/>
    <w:rsid w:val="00E41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EEE83"/>
  <w15:chartTrackingRefBased/>
  <w15:docId w15:val="{2E985C9B-CA04-4C62-8CAD-DD87A12CA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4185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46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46B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E4185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9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channel/UCZrcp5LyFbqp_jIhCKakTK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hyperlink" Target="https://www.youtube.com/channel/UCET0ZgnCFLi1369c3ZWfSFA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www.youtube.com/user/rikkipoynt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shivaritha sr</dc:creator>
  <cp:keywords/>
  <dc:description/>
  <cp:lastModifiedBy>shivaritha sr</cp:lastModifiedBy>
  <cp:revision>2</cp:revision>
  <dcterms:created xsi:type="dcterms:W3CDTF">2021-03-15T04:12:00Z</dcterms:created>
  <dcterms:modified xsi:type="dcterms:W3CDTF">2021-03-15T19:18:00Z</dcterms:modified>
</cp:coreProperties>
</file>