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04CE3" w:rsidRPr="00D547B4" w:rsidRDefault="00904CE3" w:rsidP="00904CE3">
      <w:pPr>
        <w:pStyle w:val="Heading1"/>
        <w:spacing w:before="90"/>
        <w:rPr>
          <w:rFonts w:asciiTheme="minorHAnsi" w:hAnsiTheme="minorHAnsi"/>
          <w:sz w:val="24"/>
          <w:szCs w:val="24"/>
        </w:rPr>
      </w:pP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659264" behindDoc="1" locked="0" layoutInCell="0" allowOverlap="1" wp14:anchorId="478D44D5" wp14:editId="11967759">
                <wp:simplePos x="0" y="0"/>
                <wp:positionH relativeFrom="page">
                  <wp:posOffset>304800</wp:posOffset>
                </wp:positionH>
                <wp:positionV relativeFrom="page">
                  <wp:posOffset>307340</wp:posOffset>
                </wp:positionV>
                <wp:extent cx="71628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660288" behindDoc="1" locked="0" layoutInCell="0" allowOverlap="1" wp14:anchorId="546D4E3F" wp14:editId="005FBA95">
                <wp:simplePos x="0" y="0"/>
                <wp:positionH relativeFrom="page">
                  <wp:posOffset>307340</wp:posOffset>
                </wp:positionH>
                <wp:positionV relativeFrom="page">
                  <wp:posOffset>304800</wp:posOffset>
                </wp:positionV>
                <wp:extent cx="0" cy="9448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661312" behindDoc="1" locked="0" layoutInCell="0" allowOverlap="1" wp14:anchorId="7385849F" wp14:editId="643DC531">
                <wp:simplePos x="0" y="0"/>
                <wp:positionH relativeFrom="page">
                  <wp:posOffset>304800</wp:posOffset>
                </wp:positionH>
                <wp:positionV relativeFrom="page">
                  <wp:posOffset>9750425</wp:posOffset>
                </wp:positionV>
                <wp:extent cx="71628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662336" behindDoc="1" locked="0" layoutInCell="0" allowOverlap="1" wp14:anchorId="30C2D393" wp14:editId="3D3B8206">
                <wp:simplePos x="0" y="0"/>
                <wp:positionH relativeFrom="page">
                  <wp:posOffset>7464425</wp:posOffset>
                </wp:positionH>
                <wp:positionV relativeFrom="page">
                  <wp:posOffset>304800</wp:posOffset>
                </wp:positionV>
                <wp:extent cx="0" cy="94488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Theme="minorHAnsi" w:hAnsiTheme="minorHAnsi"/>
          <w:sz w:val="24"/>
          <w:szCs w:val="24"/>
        </w:rPr>
        <w:t xml:space="preserve">                                                     </w:t>
      </w:r>
      <w:r w:rsidRPr="00D547B4">
        <w:rPr>
          <w:rFonts w:asciiTheme="minorHAnsi" w:hAnsiTheme="minorHAnsi"/>
          <w:sz w:val="24"/>
          <w:szCs w:val="24"/>
        </w:rPr>
        <w:t>A STUDY ON</w:t>
      </w:r>
    </w:p>
    <w:p w:rsidR="00904CE3" w:rsidRPr="00D547B4" w:rsidRDefault="00904CE3" w:rsidP="00904CE3">
      <w:pPr>
        <w:spacing w:line="297" w:lineRule="auto"/>
        <w:ind w:left="20" w:right="40"/>
        <w:jc w:val="center"/>
        <w:rPr>
          <w:rFonts w:asciiTheme="minorHAnsi" w:hAnsiTheme="minorHAnsi"/>
          <w:sz w:val="24"/>
          <w:szCs w:val="24"/>
        </w:rPr>
      </w:pPr>
      <w:r w:rsidRPr="00D547B4">
        <w:rPr>
          <w:rFonts w:asciiTheme="minorHAnsi" w:hAnsiTheme="minorHAnsi"/>
          <w:color w:val="000000"/>
          <w:sz w:val="24"/>
          <w:szCs w:val="24"/>
        </w:rPr>
        <w:t>INVERSTOR PERCEPTION ON MUTUAL FUNDS</w:t>
      </w:r>
    </w:p>
    <w:p w:rsidR="00904CE3" w:rsidRPr="00D547B4" w:rsidRDefault="00904CE3" w:rsidP="00904CE3">
      <w:pPr>
        <w:spacing w:line="130" w:lineRule="exact"/>
        <w:rPr>
          <w:rFonts w:asciiTheme="minorHAnsi" w:hAnsiTheme="minorHAnsi"/>
          <w:sz w:val="24"/>
          <w:szCs w:val="24"/>
        </w:rPr>
      </w:pPr>
    </w:p>
    <w:p w:rsidR="00904CE3" w:rsidRPr="00D547B4" w:rsidRDefault="00904CE3" w:rsidP="00904CE3">
      <w:pPr>
        <w:ind w:right="20"/>
        <w:jc w:val="center"/>
        <w:rPr>
          <w:rFonts w:asciiTheme="minorHAnsi" w:hAnsiTheme="minorHAnsi"/>
          <w:sz w:val="24"/>
          <w:szCs w:val="24"/>
        </w:rPr>
      </w:pPr>
      <w:r w:rsidRPr="00D547B4">
        <w:rPr>
          <w:rFonts w:asciiTheme="minorHAnsi" w:eastAsia="Times New Roman" w:hAnsiTheme="minorHAnsi"/>
          <w:b/>
          <w:bCs/>
          <w:sz w:val="24"/>
          <w:szCs w:val="24"/>
        </w:rPr>
        <w:t>Submitted by</w:t>
      </w:r>
      <w:r w:rsidRPr="00D547B4">
        <w:rPr>
          <w:rFonts w:asciiTheme="minorHAnsi" w:eastAsia="Times New Roman" w:hAnsiTheme="minorHAnsi"/>
          <w:sz w:val="24"/>
          <w:szCs w:val="24"/>
        </w:rPr>
        <w:t>:</w:t>
      </w:r>
    </w:p>
    <w:p w:rsidR="00904CE3" w:rsidRPr="00D547B4" w:rsidRDefault="00904CE3" w:rsidP="00904CE3">
      <w:pPr>
        <w:spacing w:line="249" w:lineRule="exact"/>
        <w:rPr>
          <w:rFonts w:asciiTheme="minorHAnsi" w:hAnsiTheme="minorHAnsi"/>
          <w:sz w:val="24"/>
          <w:szCs w:val="24"/>
        </w:rPr>
      </w:pPr>
    </w:p>
    <w:p w:rsidR="00904CE3" w:rsidRPr="00D547B4" w:rsidRDefault="00904CE3" w:rsidP="00904CE3">
      <w:pPr>
        <w:spacing w:line="249" w:lineRule="exact"/>
        <w:jc w:val="center"/>
        <w:rPr>
          <w:rFonts w:asciiTheme="minorHAnsi" w:hAnsiTheme="minorHAnsi"/>
          <w:sz w:val="24"/>
          <w:szCs w:val="24"/>
        </w:rPr>
      </w:pPr>
      <w:r w:rsidRPr="00D547B4">
        <w:rPr>
          <w:rFonts w:asciiTheme="minorHAnsi" w:eastAsia="Times New Roman" w:hAnsiTheme="minorHAnsi"/>
          <w:sz w:val="24"/>
          <w:szCs w:val="24"/>
        </w:rPr>
        <w:t>SHIVASHISH</w:t>
      </w:r>
    </w:p>
    <w:p w:rsidR="00904CE3" w:rsidRPr="00D547B4" w:rsidRDefault="00904CE3" w:rsidP="00904CE3">
      <w:pPr>
        <w:ind w:right="20"/>
        <w:jc w:val="center"/>
        <w:rPr>
          <w:rFonts w:asciiTheme="minorHAnsi" w:hAnsiTheme="minorHAnsi"/>
          <w:sz w:val="24"/>
          <w:szCs w:val="24"/>
        </w:rPr>
      </w:pPr>
      <w:r w:rsidRPr="00D547B4">
        <w:rPr>
          <w:rFonts w:asciiTheme="minorHAnsi" w:eastAsia="Times New Roman" w:hAnsiTheme="minorHAnsi"/>
          <w:sz w:val="24"/>
          <w:szCs w:val="24"/>
        </w:rPr>
        <w:t>Roll No. 18510</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16" w:lineRule="exact"/>
        <w:rPr>
          <w:rFonts w:asciiTheme="minorHAnsi" w:hAnsiTheme="minorHAnsi"/>
          <w:sz w:val="24"/>
          <w:szCs w:val="24"/>
        </w:rPr>
      </w:pPr>
    </w:p>
    <w:p w:rsidR="00904CE3" w:rsidRPr="00D547B4" w:rsidRDefault="00904CE3" w:rsidP="00904CE3">
      <w:pPr>
        <w:ind w:right="20"/>
        <w:jc w:val="center"/>
        <w:rPr>
          <w:rFonts w:asciiTheme="minorHAnsi" w:hAnsiTheme="minorHAnsi"/>
          <w:sz w:val="24"/>
          <w:szCs w:val="24"/>
        </w:rPr>
      </w:pPr>
      <w:r w:rsidRPr="00D547B4">
        <w:rPr>
          <w:rFonts w:asciiTheme="minorHAnsi" w:eastAsia="Times New Roman" w:hAnsiTheme="minorHAnsi"/>
          <w:sz w:val="24"/>
          <w:szCs w:val="24"/>
        </w:rPr>
        <w:t>UNDER THE GUIDANCE OF</w:t>
      </w:r>
    </w:p>
    <w:p w:rsidR="00904CE3" w:rsidRPr="00D547B4" w:rsidRDefault="00904CE3" w:rsidP="00904CE3">
      <w:pPr>
        <w:rPr>
          <w:rFonts w:asciiTheme="minorHAnsi" w:hAnsiTheme="minorHAnsi"/>
          <w:sz w:val="24"/>
          <w:szCs w:val="24"/>
        </w:rPr>
        <w:sectPr w:rsidR="00904CE3" w:rsidRPr="00D547B4">
          <w:footerReference w:type="default" r:id="rId8"/>
          <w:pgSz w:w="12240" w:h="15840"/>
          <w:pgMar w:top="1432" w:right="1440" w:bottom="415" w:left="1440" w:header="0" w:footer="0" w:gutter="0"/>
          <w:cols w:space="720" w:equalWidth="0">
            <w:col w:w="9360"/>
          </w:cols>
        </w:sectPr>
      </w:pPr>
    </w:p>
    <w:p w:rsidR="00904CE3" w:rsidRPr="00D547B4" w:rsidRDefault="00904CE3" w:rsidP="00904CE3">
      <w:pPr>
        <w:spacing w:line="249" w:lineRule="exact"/>
        <w:rPr>
          <w:rFonts w:asciiTheme="minorHAnsi" w:hAnsiTheme="minorHAnsi"/>
          <w:sz w:val="24"/>
          <w:szCs w:val="24"/>
        </w:rPr>
      </w:pPr>
    </w:p>
    <w:p w:rsidR="00904CE3" w:rsidRPr="00D547B4" w:rsidRDefault="00904CE3" w:rsidP="00904CE3">
      <w:pPr>
        <w:ind w:left="220"/>
        <w:rPr>
          <w:rFonts w:asciiTheme="minorHAnsi" w:hAnsiTheme="minorHAnsi"/>
          <w:sz w:val="24"/>
          <w:szCs w:val="24"/>
        </w:rPr>
      </w:pPr>
      <w:r w:rsidRPr="00D547B4">
        <w:rPr>
          <w:rFonts w:asciiTheme="minorHAnsi" w:eastAsia="Times New Roman" w:hAnsiTheme="minorHAnsi"/>
          <w:sz w:val="24"/>
          <w:szCs w:val="24"/>
        </w:rPr>
        <w:t xml:space="preserve">Dr. Vikrant </w:t>
      </w:r>
      <w:proofErr w:type="spellStart"/>
      <w:r w:rsidRPr="00D547B4">
        <w:rPr>
          <w:rFonts w:asciiTheme="minorHAnsi" w:eastAsia="Times New Roman" w:hAnsiTheme="minorHAnsi"/>
          <w:sz w:val="24"/>
          <w:szCs w:val="24"/>
        </w:rPr>
        <w:t>Kelkar</w:t>
      </w:r>
      <w:proofErr w:type="spellEnd"/>
    </w:p>
    <w:p w:rsidR="00904CE3" w:rsidRPr="00D547B4" w:rsidRDefault="00904CE3" w:rsidP="00904CE3">
      <w:pPr>
        <w:spacing w:line="249" w:lineRule="exact"/>
        <w:rPr>
          <w:rFonts w:asciiTheme="minorHAnsi" w:hAnsiTheme="minorHAnsi"/>
          <w:sz w:val="24"/>
          <w:szCs w:val="24"/>
        </w:rPr>
      </w:pPr>
    </w:p>
    <w:p w:rsidR="00904CE3" w:rsidRPr="00D547B4" w:rsidRDefault="00904CE3" w:rsidP="00904CE3">
      <w:pPr>
        <w:rPr>
          <w:rFonts w:asciiTheme="minorHAnsi" w:hAnsiTheme="minorHAnsi"/>
          <w:sz w:val="24"/>
          <w:szCs w:val="24"/>
        </w:rPr>
      </w:pPr>
      <w:r w:rsidRPr="00D547B4">
        <w:rPr>
          <w:rFonts w:asciiTheme="minorHAnsi" w:eastAsia="Times New Roman" w:hAnsiTheme="minorHAnsi"/>
          <w:sz w:val="24"/>
          <w:szCs w:val="24"/>
        </w:rPr>
        <w:t>(Internal Faculty, PUMBA)</w:t>
      </w:r>
    </w:p>
    <w:p w:rsidR="00904CE3" w:rsidRPr="00D547B4" w:rsidRDefault="00904CE3" w:rsidP="00904CE3">
      <w:pPr>
        <w:spacing w:line="20" w:lineRule="exact"/>
        <w:rPr>
          <w:rFonts w:asciiTheme="minorHAnsi" w:hAnsiTheme="minorHAnsi"/>
          <w:sz w:val="24"/>
          <w:szCs w:val="24"/>
        </w:rPr>
      </w:pPr>
      <w:r w:rsidRPr="00D547B4">
        <w:rPr>
          <w:rFonts w:asciiTheme="minorHAnsi" w:hAnsiTheme="minorHAnsi"/>
          <w:sz w:val="24"/>
          <w:szCs w:val="24"/>
        </w:rPr>
        <w:br w:type="column"/>
      </w:r>
    </w:p>
    <w:p w:rsidR="00904CE3" w:rsidRPr="00D547B4" w:rsidRDefault="00904CE3" w:rsidP="00904CE3">
      <w:pPr>
        <w:spacing w:line="229" w:lineRule="exact"/>
        <w:rPr>
          <w:rFonts w:asciiTheme="minorHAnsi" w:hAnsiTheme="minorHAnsi"/>
          <w:sz w:val="24"/>
          <w:szCs w:val="24"/>
        </w:rPr>
      </w:pPr>
    </w:p>
    <w:p w:rsidR="00904CE3" w:rsidRPr="00D547B4" w:rsidRDefault="00904CE3" w:rsidP="00904CE3">
      <w:pPr>
        <w:rPr>
          <w:rFonts w:asciiTheme="minorHAnsi" w:hAnsiTheme="minorHAnsi"/>
          <w:sz w:val="24"/>
          <w:szCs w:val="24"/>
        </w:rPr>
      </w:pPr>
      <w:r w:rsidRPr="00D547B4">
        <w:rPr>
          <w:rFonts w:asciiTheme="minorHAnsi" w:eastAsia="Times New Roman" w:hAnsiTheme="minorHAnsi"/>
          <w:sz w:val="24"/>
          <w:szCs w:val="24"/>
        </w:rPr>
        <w:t xml:space="preserve">Mr. Kamal S. </w:t>
      </w:r>
      <w:proofErr w:type="spellStart"/>
      <w:r w:rsidRPr="00D547B4">
        <w:rPr>
          <w:rFonts w:asciiTheme="minorHAnsi" w:eastAsia="Times New Roman" w:hAnsiTheme="minorHAnsi"/>
          <w:sz w:val="24"/>
          <w:szCs w:val="24"/>
        </w:rPr>
        <w:t>Dholwani</w:t>
      </w:r>
      <w:proofErr w:type="spellEnd"/>
    </w:p>
    <w:p w:rsidR="00904CE3" w:rsidRPr="00D547B4" w:rsidRDefault="00904CE3" w:rsidP="00904CE3">
      <w:pPr>
        <w:rPr>
          <w:rFonts w:asciiTheme="minorHAnsi" w:hAnsiTheme="minorHAnsi"/>
          <w:sz w:val="24"/>
          <w:szCs w:val="24"/>
        </w:rPr>
      </w:pPr>
    </w:p>
    <w:p w:rsidR="00904CE3" w:rsidRPr="00D547B4" w:rsidRDefault="00904CE3" w:rsidP="00904CE3">
      <w:pPr>
        <w:rPr>
          <w:rFonts w:asciiTheme="minorHAnsi" w:hAnsiTheme="minorHAnsi"/>
          <w:sz w:val="24"/>
          <w:szCs w:val="24"/>
        </w:rPr>
      </w:pPr>
      <w:r w:rsidRPr="00D547B4">
        <w:rPr>
          <w:rFonts w:asciiTheme="minorHAnsi" w:eastAsia="Times New Roman" w:hAnsiTheme="minorHAnsi"/>
          <w:sz w:val="24"/>
          <w:szCs w:val="24"/>
        </w:rPr>
        <w:t>(DU Lead, Accenture)</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type w:val="continuous"/>
          <w:pgSz w:w="12240" w:h="15840"/>
          <w:pgMar w:top="1432" w:right="1440" w:bottom="415" w:left="1440" w:header="0" w:footer="0" w:gutter="0"/>
          <w:cols w:num="2" w:space="720" w:equalWidth="0">
            <w:col w:w="5840" w:space="720"/>
            <w:col w:w="2800"/>
          </w:cols>
        </w:sect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28" w:lineRule="exact"/>
        <w:rPr>
          <w:rFonts w:asciiTheme="minorHAnsi" w:hAnsiTheme="minorHAnsi"/>
          <w:sz w:val="24"/>
          <w:szCs w:val="24"/>
        </w:rPr>
      </w:pPr>
    </w:p>
    <w:p w:rsidR="00904CE3" w:rsidRPr="00D547B4" w:rsidRDefault="00904CE3" w:rsidP="00904CE3">
      <w:pPr>
        <w:jc w:val="center"/>
        <w:rPr>
          <w:rFonts w:asciiTheme="minorHAnsi" w:hAnsiTheme="minorHAnsi"/>
          <w:sz w:val="24"/>
          <w:szCs w:val="24"/>
        </w:rPr>
      </w:pPr>
      <w:r w:rsidRPr="00D547B4">
        <w:rPr>
          <w:rFonts w:asciiTheme="minorHAnsi" w:eastAsia="Times New Roman" w:hAnsiTheme="minorHAnsi"/>
          <w:i/>
          <w:iCs/>
          <w:sz w:val="24"/>
          <w:szCs w:val="24"/>
        </w:rPr>
        <w:t>In partial fulfillment for the award of the degree of</w:t>
      </w:r>
    </w:p>
    <w:p w:rsidR="00904CE3" w:rsidRPr="00D547B4" w:rsidRDefault="00904CE3" w:rsidP="00904CE3">
      <w:pPr>
        <w:spacing w:line="249" w:lineRule="exact"/>
        <w:rPr>
          <w:rFonts w:asciiTheme="minorHAnsi" w:hAnsiTheme="minorHAnsi"/>
          <w:sz w:val="24"/>
          <w:szCs w:val="24"/>
        </w:rPr>
      </w:pPr>
    </w:p>
    <w:p w:rsidR="00904CE3" w:rsidRPr="00D547B4" w:rsidRDefault="00904CE3" w:rsidP="00904CE3">
      <w:pPr>
        <w:jc w:val="center"/>
        <w:rPr>
          <w:rFonts w:asciiTheme="minorHAnsi" w:hAnsiTheme="minorHAnsi"/>
          <w:sz w:val="24"/>
          <w:szCs w:val="24"/>
        </w:rPr>
      </w:pPr>
      <w:r w:rsidRPr="00D547B4">
        <w:rPr>
          <w:rFonts w:asciiTheme="minorHAnsi" w:eastAsia="Times New Roman" w:hAnsiTheme="minorHAnsi"/>
          <w:sz w:val="24"/>
          <w:szCs w:val="24"/>
        </w:rPr>
        <w:t>MASTER OF BUSINESS ADMINISTRATION</w:t>
      </w:r>
    </w:p>
    <w:p w:rsidR="00904CE3" w:rsidRPr="00D547B4" w:rsidRDefault="00904CE3" w:rsidP="00904CE3">
      <w:pPr>
        <w:spacing w:line="20" w:lineRule="exact"/>
        <w:rPr>
          <w:rFonts w:asciiTheme="minorHAnsi" w:hAnsiTheme="minorHAnsi"/>
          <w:sz w:val="24"/>
          <w:szCs w:val="24"/>
        </w:rPr>
      </w:pPr>
      <w:r w:rsidRPr="00D547B4">
        <w:rPr>
          <w:rFonts w:asciiTheme="minorHAnsi" w:hAnsiTheme="minorHAnsi"/>
          <w:noProof/>
          <w:sz w:val="24"/>
          <w:szCs w:val="24"/>
        </w:rPr>
        <w:drawing>
          <wp:anchor distT="0" distB="0" distL="114300" distR="114300" simplePos="0" relativeHeight="251663360" behindDoc="1" locked="0" layoutInCell="0" allowOverlap="1" wp14:anchorId="450CC41B" wp14:editId="15CC28F0">
            <wp:simplePos x="0" y="0"/>
            <wp:positionH relativeFrom="column">
              <wp:posOffset>2258695</wp:posOffset>
            </wp:positionH>
            <wp:positionV relativeFrom="paragraph">
              <wp:posOffset>542925</wp:posOffset>
            </wp:positionV>
            <wp:extent cx="1447800" cy="1447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47800" cy="1447800"/>
                    </a:xfrm>
                    <a:prstGeom prst="rect">
                      <a:avLst/>
                    </a:prstGeom>
                    <a:noFill/>
                  </pic:spPr>
                </pic:pic>
              </a:graphicData>
            </a:graphic>
          </wp:anchor>
        </w:drawing>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01" w:lineRule="exact"/>
        <w:rPr>
          <w:rFonts w:asciiTheme="minorHAnsi" w:hAnsiTheme="minorHAnsi"/>
          <w:sz w:val="24"/>
          <w:szCs w:val="24"/>
        </w:rPr>
      </w:pPr>
    </w:p>
    <w:p w:rsidR="00904CE3" w:rsidRPr="00D547B4" w:rsidRDefault="00904CE3" w:rsidP="00904CE3">
      <w:pPr>
        <w:jc w:val="center"/>
        <w:rPr>
          <w:rFonts w:asciiTheme="minorHAnsi" w:hAnsiTheme="minorHAnsi"/>
          <w:sz w:val="24"/>
          <w:szCs w:val="24"/>
        </w:rPr>
      </w:pPr>
      <w:r w:rsidRPr="00D547B4">
        <w:rPr>
          <w:rFonts w:asciiTheme="minorHAnsi" w:eastAsia="Times New Roman" w:hAnsiTheme="minorHAnsi"/>
          <w:sz w:val="24"/>
          <w:szCs w:val="24"/>
        </w:rPr>
        <w:t>DEPARTMENT OF MANAGEMENT SCIENCE</w:t>
      </w:r>
    </w:p>
    <w:p w:rsidR="00904CE3" w:rsidRPr="00D547B4" w:rsidRDefault="00904CE3" w:rsidP="00904CE3">
      <w:pPr>
        <w:spacing w:line="249" w:lineRule="exact"/>
        <w:rPr>
          <w:rFonts w:asciiTheme="minorHAnsi" w:hAnsiTheme="minorHAnsi"/>
          <w:sz w:val="24"/>
          <w:szCs w:val="24"/>
        </w:rPr>
      </w:pPr>
    </w:p>
    <w:p w:rsidR="00904CE3" w:rsidRPr="00D547B4" w:rsidRDefault="00904CE3" w:rsidP="00904CE3">
      <w:pPr>
        <w:jc w:val="center"/>
        <w:rPr>
          <w:rFonts w:asciiTheme="minorHAnsi" w:hAnsiTheme="minorHAnsi"/>
          <w:sz w:val="24"/>
          <w:szCs w:val="24"/>
        </w:rPr>
      </w:pPr>
      <w:r w:rsidRPr="00D547B4">
        <w:rPr>
          <w:rFonts w:asciiTheme="minorHAnsi" w:eastAsia="Times New Roman" w:hAnsiTheme="minorHAnsi"/>
          <w:sz w:val="24"/>
          <w:szCs w:val="24"/>
        </w:rPr>
        <w:t>(PUMBA)</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20" w:lineRule="exact"/>
        <w:rPr>
          <w:rFonts w:asciiTheme="minorHAnsi" w:hAnsiTheme="minorHAnsi"/>
          <w:sz w:val="24"/>
          <w:szCs w:val="24"/>
        </w:rPr>
      </w:pPr>
    </w:p>
    <w:p w:rsidR="00904CE3" w:rsidRPr="00D547B4" w:rsidRDefault="00904CE3" w:rsidP="00904CE3">
      <w:pPr>
        <w:jc w:val="center"/>
        <w:rPr>
          <w:rFonts w:asciiTheme="minorHAnsi" w:hAnsiTheme="minorHAnsi"/>
          <w:sz w:val="24"/>
          <w:szCs w:val="24"/>
        </w:rPr>
      </w:pPr>
      <w:r w:rsidRPr="00D547B4">
        <w:rPr>
          <w:rFonts w:asciiTheme="minorHAnsi" w:eastAsia="Times New Roman" w:hAnsiTheme="minorHAnsi"/>
          <w:sz w:val="24"/>
          <w:szCs w:val="24"/>
        </w:rPr>
        <w:t>SAVITRIBAI PHULE PUNE UNIVERSITY (2018-20)</w:t>
      </w: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rsidSect="0019149E">
          <w:type w:val="continuous"/>
          <w:pgSz w:w="12240" w:h="15840" w:code="1"/>
          <w:pgMar w:top="1426" w:right="1440" w:bottom="418" w:left="1440" w:header="0" w:footer="0" w:gutter="0"/>
          <w:cols w:space="720" w:equalWidth="0">
            <w:col w:w="9360"/>
          </w:cols>
        </w:sectPr>
      </w:pPr>
    </w:p>
    <w:p w:rsidR="00904CE3" w:rsidRPr="00D547B4" w:rsidRDefault="00904CE3" w:rsidP="00904CE3">
      <w:pPr>
        <w:ind w:right="20"/>
        <w:jc w:val="center"/>
        <w:rPr>
          <w:rFonts w:asciiTheme="minorHAnsi" w:hAnsiTheme="minorHAnsi"/>
          <w:b/>
          <w:bCs/>
          <w:sz w:val="24"/>
          <w:szCs w:val="24"/>
          <w:u w:val="single"/>
        </w:rPr>
      </w:pPr>
      <w:r w:rsidRPr="00D547B4">
        <w:rPr>
          <w:rFonts w:asciiTheme="minorHAnsi" w:eastAsia="Times New Roman" w:hAnsiTheme="minorHAnsi"/>
          <w:b/>
          <w:bCs/>
          <w:noProof/>
          <w:sz w:val="24"/>
          <w:szCs w:val="24"/>
          <w:u w:val="single"/>
        </w:rPr>
        <w:lastRenderedPageBreak/>
        <mc:AlternateContent>
          <mc:Choice Requires="wps">
            <w:drawing>
              <wp:anchor distT="0" distB="0" distL="114300" distR="114300" simplePos="0" relativeHeight="251664384" behindDoc="1" locked="0" layoutInCell="0" allowOverlap="1" wp14:anchorId="007F9AFF" wp14:editId="3A69D7C4">
                <wp:simplePos x="0" y="0"/>
                <wp:positionH relativeFrom="page">
                  <wp:posOffset>304800</wp:posOffset>
                </wp:positionH>
                <wp:positionV relativeFrom="page">
                  <wp:posOffset>307340</wp:posOffset>
                </wp:positionV>
                <wp:extent cx="71628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2mtwEAAH8DAAAOAAAAZHJzL2Uyb0RvYy54bWysU02P0zAQvSPxHyzfadIC3R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noProof/>
          <w:sz w:val="24"/>
          <w:szCs w:val="24"/>
          <w:u w:val="single"/>
        </w:rPr>
        <mc:AlternateContent>
          <mc:Choice Requires="wps">
            <w:drawing>
              <wp:anchor distT="0" distB="0" distL="114300" distR="114300" simplePos="0" relativeHeight="251665408" behindDoc="1" locked="0" layoutInCell="0" allowOverlap="1" wp14:anchorId="09875DB6" wp14:editId="2922D673">
                <wp:simplePos x="0" y="0"/>
                <wp:positionH relativeFrom="page">
                  <wp:posOffset>307340</wp:posOffset>
                </wp:positionH>
                <wp:positionV relativeFrom="page">
                  <wp:posOffset>304800</wp:posOffset>
                </wp:positionV>
                <wp:extent cx="0" cy="94488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noProof/>
          <w:sz w:val="24"/>
          <w:szCs w:val="24"/>
          <w:u w:val="single"/>
        </w:rPr>
        <mc:AlternateContent>
          <mc:Choice Requires="wps">
            <w:drawing>
              <wp:anchor distT="0" distB="0" distL="114300" distR="114300" simplePos="0" relativeHeight="251666432" behindDoc="1" locked="0" layoutInCell="0" allowOverlap="1" wp14:anchorId="3889D09F" wp14:editId="1A152B3F">
                <wp:simplePos x="0" y="0"/>
                <wp:positionH relativeFrom="page">
                  <wp:posOffset>304800</wp:posOffset>
                </wp:positionH>
                <wp:positionV relativeFrom="page">
                  <wp:posOffset>9750425</wp:posOffset>
                </wp:positionV>
                <wp:extent cx="7162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noProof/>
          <w:sz w:val="24"/>
          <w:szCs w:val="24"/>
          <w:u w:val="single"/>
        </w:rPr>
        <mc:AlternateContent>
          <mc:Choice Requires="wps">
            <w:drawing>
              <wp:anchor distT="0" distB="0" distL="114300" distR="114300" simplePos="0" relativeHeight="251667456" behindDoc="1" locked="0" layoutInCell="0" allowOverlap="1" wp14:anchorId="3928CE4D" wp14:editId="6D7F4593">
                <wp:simplePos x="0" y="0"/>
                <wp:positionH relativeFrom="page">
                  <wp:posOffset>7464425</wp:posOffset>
                </wp:positionH>
                <wp:positionV relativeFrom="page">
                  <wp:posOffset>304800</wp:posOffset>
                </wp:positionV>
                <wp:extent cx="0" cy="94488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ASn8im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sz w:val="24"/>
          <w:szCs w:val="24"/>
          <w:u w:val="single"/>
        </w:rPr>
        <w:t>Company Certificate</w:t>
      </w: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pStyle w:val="BodyText"/>
        <w:rPr>
          <w:rFonts w:asciiTheme="minorHAnsi" w:hAnsiTheme="minorHAnsi" w:cstheme="minorHAnsi"/>
          <w:sz w:val="24"/>
        </w:rPr>
      </w:pPr>
    </w:p>
    <w:p w:rsidR="00904CE3" w:rsidRPr="00D547B4" w:rsidRDefault="00904CE3" w:rsidP="00904CE3">
      <w:pPr>
        <w:pStyle w:val="BodyText"/>
        <w:spacing w:before="11"/>
        <w:rPr>
          <w:rFonts w:asciiTheme="minorHAnsi" w:hAnsiTheme="minorHAnsi" w:cstheme="minorHAnsi"/>
          <w:sz w:val="24"/>
        </w:rPr>
      </w:pPr>
      <w:r w:rsidRPr="00D547B4">
        <w:rPr>
          <w:rFonts w:asciiTheme="minorHAnsi" w:hAnsiTheme="minorHAnsi" w:cstheme="minorHAnsi"/>
          <w:noProof/>
          <w:sz w:val="24"/>
          <w:lang w:val="en-US" w:eastAsia="en-US"/>
        </w:rPr>
        <w:drawing>
          <wp:inline distT="0" distB="0" distL="0" distR="0" wp14:anchorId="565FB055" wp14:editId="2FFC9315">
            <wp:extent cx="1484634" cy="336042"/>
            <wp:effectExtent l="0" t="0" r="0" b="0"/>
            <wp:docPr id="2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84634" cy="336042"/>
                    </a:xfrm>
                    <a:prstGeom prst="rect">
                      <a:avLst/>
                    </a:prstGeom>
                  </pic:spPr>
                </pic:pic>
              </a:graphicData>
            </a:graphic>
          </wp:inline>
        </w:drawing>
      </w:r>
    </w:p>
    <w:p w:rsidR="00904CE3" w:rsidRPr="00D547B4" w:rsidRDefault="00904CE3" w:rsidP="00904CE3">
      <w:pPr>
        <w:pStyle w:val="BodyText"/>
        <w:spacing w:before="11"/>
        <w:rPr>
          <w:rFonts w:asciiTheme="minorHAnsi" w:hAnsiTheme="minorHAnsi" w:cstheme="minorHAnsi"/>
          <w:sz w:val="24"/>
        </w:rPr>
      </w:pPr>
    </w:p>
    <w:p w:rsidR="00904CE3" w:rsidRPr="00D547B4" w:rsidRDefault="00904CE3" w:rsidP="00904CE3">
      <w:pPr>
        <w:pStyle w:val="BodyText"/>
        <w:spacing w:before="11"/>
        <w:rPr>
          <w:rFonts w:asciiTheme="minorHAnsi" w:hAnsiTheme="minorHAnsi" w:cstheme="minorHAnsi"/>
          <w:sz w:val="24"/>
        </w:rPr>
      </w:pPr>
      <w:r w:rsidRPr="00D547B4">
        <w:rPr>
          <w:rFonts w:asciiTheme="minorHAnsi" w:hAnsiTheme="minorHAnsi" w:cstheme="minorHAnsi"/>
          <w:sz w:val="24"/>
        </w:rPr>
        <w:t>November 3, 2019</w:t>
      </w:r>
    </w:p>
    <w:p w:rsidR="00904CE3" w:rsidRPr="00D547B4" w:rsidRDefault="00904CE3" w:rsidP="00904CE3">
      <w:pPr>
        <w:pStyle w:val="BodyText"/>
        <w:ind w:left="0" w:firstLine="720"/>
        <w:jc w:val="center"/>
        <w:rPr>
          <w:rFonts w:asciiTheme="minorHAnsi" w:hAnsiTheme="minorHAnsi" w:cstheme="minorHAnsi"/>
          <w:b/>
          <w:bCs/>
          <w:sz w:val="24"/>
          <w:u w:val="single"/>
        </w:rPr>
      </w:pPr>
      <w:r w:rsidRPr="00D547B4">
        <w:rPr>
          <w:rFonts w:asciiTheme="minorHAnsi" w:hAnsiTheme="minorHAnsi" w:cstheme="minorHAnsi"/>
          <w:b/>
          <w:bCs/>
          <w:sz w:val="24"/>
          <w:u w:val="single"/>
        </w:rPr>
        <w:t>TO WHOMSOEVER IT MAY CONCERN</w:t>
      </w:r>
    </w:p>
    <w:p w:rsidR="00904CE3" w:rsidRPr="00D547B4" w:rsidRDefault="00904CE3" w:rsidP="00904CE3">
      <w:pPr>
        <w:pStyle w:val="BodyText"/>
        <w:ind w:left="0" w:firstLine="720"/>
        <w:jc w:val="center"/>
        <w:rPr>
          <w:rFonts w:asciiTheme="minorHAnsi" w:hAnsiTheme="minorHAnsi" w:cstheme="minorHAnsi"/>
          <w:b/>
          <w:bCs/>
          <w:sz w:val="24"/>
          <w:u w:val="single"/>
        </w:rPr>
      </w:pPr>
    </w:p>
    <w:p w:rsidR="00904CE3" w:rsidRPr="00D547B4" w:rsidRDefault="00904CE3" w:rsidP="00904CE3">
      <w:pPr>
        <w:spacing w:before="187"/>
        <w:ind w:right="167"/>
        <w:jc w:val="right"/>
        <w:rPr>
          <w:rFonts w:asciiTheme="minorHAnsi" w:hAnsiTheme="minorHAnsi" w:cstheme="minorHAnsi"/>
          <w:b/>
          <w:sz w:val="24"/>
          <w:szCs w:val="24"/>
        </w:rPr>
      </w:pPr>
      <w:proofErr w:type="spellStart"/>
      <w:proofErr w:type="gramStart"/>
      <w:r w:rsidRPr="00D547B4">
        <w:rPr>
          <w:rFonts w:asciiTheme="minorHAnsi" w:hAnsiTheme="minorHAnsi" w:cstheme="minorHAnsi"/>
          <w:b/>
          <w:sz w:val="24"/>
          <w:szCs w:val="24"/>
        </w:rPr>
        <w:t>Kundan</w:t>
      </w:r>
      <w:proofErr w:type="spellEnd"/>
      <w:r w:rsidRPr="00D547B4">
        <w:rPr>
          <w:rFonts w:asciiTheme="minorHAnsi" w:hAnsiTheme="minorHAnsi" w:cstheme="minorHAnsi"/>
          <w:b/>
          <w:sz w:val="24"/>
          <w:szCs w:val="24"/>
        </w:rPr>
        <w:t xml:space="preserve">  Mishra</w:t>
      </w:r>
      <w:proofErr w:type="gramEnd"/>
    </w:p>
    <w:p w:rsidR="00904CE3" w:rsidRPr="00D547B4" w:rsidRDefault="00904CE3" w:rsidP="00904CE3">
      <w:pPr>
        <w:pStyle w:val="BodyText"/>
        <w:spacing w:before="90"/>
        <w:ind w:right="118"/>
        <w:jc w:val="right"/>
        <w:rPr>
          <w:rFonts w:asciiTheme="minorHAnsi" w:hAnsiTheme="minorHAnsi" w:cstheme="minorHAnsi"/>
          <w:sz w:val="24"/>
        </w:rPr>
      </w:pPr>
      <w:r w:rsidRPr="00D547B4">
        <w:rPr>
          <w:rFonts w:asciiTheme="minorHAnsi" w:hAnsiTheme="minorHAnsi" w:cstheme="minorHAnsi"/>
          <w:sz w:val="24"/>
        </w:rPr>
        <w:t>Employee Number: 11635027</w:t>
      </w:r>
    </w:p>
    <w:p w:rsidR="00904CE3" w:rsidRPr="00D547B4" w:rsidRDefault="00904CE3" w:rsidP="00904CE3">
      <w:pPr>
        <w:pStyle w:val="BodyText"/>
        <w:spacing w:before="90"/>
        <w:ind w:right="119"/>
        <w:jc w:val="right"/>
        <w:rPr>
          <w:rFonts w:asciiTheme="minorHAnsi" w:hAnsiTheme="minorHAnsi" w:cstheme="minorHAnsi"/>
          <w:sz w:val="24"/>
        </w:rPr>
      </w:pPr>
      <w:r w:rsidRPr="00D547B4">
        <w:rPr>
          <w:rFonts w:asciiTheme="minorHAnsi" w:hAnsiTheme="minorHAnsi" w:cstheme="minorHAnsi"/>
          <w:sz w:val="24"/>
        </w:rPr>
        <w:t>Pune</w:t>
      </w:r>
    </w:p>
    <w:p w:rsidR="00904CE3" w:rsidRPr="00D547B4" w:rsidRDefault="00904CE3" w:rsidP="00904CE3">
      <w:pPr>
        <w:pStyle w:val="BodyText"/>
        <w:spacing w:before="138" w:line="312" w:lineRule="auto"/>
        <w:ind w:left="0" w:right="917"/>
        <w:rPr>
          <w:rFonts w:asciiTheme="minorHAnsi" w:hAnsiTheme="minorHAnsi" w:cstheme="minorHAnsi"/>
          <w:sz w:val="24"/>
        </w:rPr>
      </w:pPr>
    </w:p>
    <w:p w:rsidR="00904CE3" w:rsidRPr="00D547B4" w:rsidRDefault="00904CE3" w:rsidP="00904CE3">
      <w:pPr>
        <w:pStyle w:val="BodyText"/>
        <w:spacing w:before="138" w:line="312" w:lineRule="auto"/>
        <w:ind w:left="0" w:right="917"/>
        <w:rPr>
          <w:rFonts w:asciiTheme="minorHAnsi" w:hAnsiTheme="minorHAnsi" w:cstheme="minorHAnsi"/>
          <w:sz w:val="24"/>
        </w:rPr>
      </w:pPr>
      <w:r w:rsidRPr="00D547B4">
        <w:rPr>
          <w:rFonts w:asciiTheme="minorHAnsi" w:hAnsiTheme="minorHAnsi" w:cstheme="minorHAnsi"/>
          <w:sz w:val="24"/>
        </w:rPr>
        <w:t xml:space="preserve">This is to confirm that </w:t>
      </w:r>
      <w:proofErr w:type="spellStart"/>
      <w:r w:rsidRPr="00D547B4">
        <w:rPr>
          <w:rFonts w:asciiTheme="minorHAnsi" w:hAnsiTheme="minorHAnsi" w:cstheme="minorHAnsi"/>
          <w:sz w:val="24"/>
        </w:rPr>
        <w:t>Kundan</w:t>
      </w:r>
      <w:proofErr w:type="spellEnd"/>
      <w:r w:rsidRPr="00D547B4">
        <w:rPr>
          <w:rFonts w:asciiTheme="minorHAnsi" w:hAnsiTheme="minorHAnsi" w:cstheme="minorHAnsi"/>
          <w:sz w:val="24"/>
        </w:rPr>
        <w:t xml:space="preserve"> Mishra has </w:t>
      </w:r>
      <w:proofErr w:type="gramStart"/>
      <w:r w:rsidRPr="00D547B4">
        <w:rPr>
          <w:rFonts w:asciiTheme="minorHAnsi" w:hAnsiTheme="minorHAnsi" w:cstheme="minorHAnsi"/>
          <w:sz w:val="24"/>
        </w:rPr>
        <w:t>completed ,</w:t>
      </w:r>
      <w:proofErr w:type="gramEnd"/>
      <w:r w:rsidRPr="00D547B4">
        <w:rPr>
          <w:rFonts w:asciiTheme="minorHAnsi" w:hAnsiTheme="minorHAnsi" w:cstheme="minorHAnsi"/>
          <w:sz w:val="24"/>
        </w:rPr>
        <w:t xml:space="preserve"> 2018.He/She is currently designated as Career Level 9.</w:t>
      </w:r>
    </w:p>
    <w:p w:rsidR="00904CE3" w:rsidRPr="00D547B4" w:rsidRDefault="00904CE3" w:rsidP="00904CE3">
      <w:pPr>
        <w:pStyle w:val="BodyText"/>
        <w:spacing w:before="1"/>
        <w:ind w:left="0"/>
        <w:rPr>
          <w:rFonts w:asciiTheme="minorHAnsi" w:hAnsiTheme="minorHAnsi" w:cstheme="minorHAnsi"/>
          <w:sz w:val="24"/>
        </w:rPr>
      </w:pPr>
    </w:p>
    <w:p w:rsidR="00904CE3" w:rsidRPr="00D547B4" w:rsidRDefault="00904CE3" w:rsidP="00904CE3">
      <w:pPr>
        <w:pStyle w:val="BodyText"/>
        <w:spacing w:before="1"/>
        <w:ind w:left="0"/>
        <w:rPr>
          <w:rFonts w:asciiTheme="minorHAnsi" w:hAnsiTheme="minorHAnsi" w:cstheme="minorHAnsi"/>
          <w:sz w:val="24"/>
        </w:rPr>
      </w:pPr>
      <w:r w:rsidRPr="00D547B4">
        <w:rPr>
          <w:rFonts w:asciiTheme="minorHAnsi" w:hAnsiTheme="minorHAnsi" w:cstheme="minorHAnsi"/>
          <w:sz w:val="24"/>
        </w:rPr>
        <w:t>This confirmation is being given at the request of the employee in order to produce proof of employment.</w:t>
      </w:r>
    </w:p>
    <w:p w:rsidR="00904CE3" w:rsidRPr="00D547B4" w:rsidRDefault="00904CE3" w:rsidP="00904CE3">
      <w:pPr>
        <w:pStyle w:val="BodyText"/>
        <w:spacing w:before="3"/>
        <w:ind w:left="0"/>
        <w:rPr>
          <w:rFonts w:asciiTheme="minorHAnsi" w:hAnsiTheme="minorHAnsi" w:cstheme="minorHAnsi"/>
          <w:sz w:val="24"/>
        </w:rPr>
      </w:pPr>
    </w:p>
    <w:p w:rsidR="00904CE3" w:rsidRPr="00D547B4" w:rsidRDefault="00904CE3" w:rsidP="00904CE3">
      <w:pPr>
        <w:pStyle w:val="Heading1"/>
        <w:spacing w:before="0"/>
        <w:ind w:left="0"/>
        <w:rPr>
          <w:rFonts w:asciiTheme="minorHAnsi" w:hAnsiTheme="minorHAnsi" w:cstheme="minorHAnsi"/>
          <w:noProof/>
          <w:sz w:val="24"/>
          <w:szCs w:val="24"/>
        </w:rPr>
      </w:pPr>
    </w:p>
    <w:p w:rsidR="00904CE3" w:rsidRPr="00D547B4" w:rsidRDefault="00904CE3" w:rsidP="00904CE3">
      <w:pPr>
        <w:pStyle w:val="Heading1"/>
        <w:spacing w:before="0"/>
        <w:ind w:left="0"/>
        <w:rPr>
          <w:rFonts w:asciiTheme="minorHAnsi" w:hAnsiTheme="minorHAnsi" w:cstheme="minorHAnsi"/>
          <w:sz w:val="24"/>
          <w:szCs w:val="24"/>
        </w:rPr>
      </w:pPr>
      <w:r w:rsidRPr="00D547B4">
        <w:rPr>
          <w:rFonts w:asciiTheme="minorHAnsi" w:hAnsiTheme="minorHAnsi" w:cstheme="minorHAnsi"/>
          <w:noProof/>
          <w:sz w:val="24"/>
          <w:szCs w:val="24"/>
          <w:lang w:val="en-US" w:eastAsia="en-US"/>
        </w:rPr>
        <w:drawing>
          <wp:anchor distT="0" distB="0" distL="0" distR="0" simplePos="0" relativeHeight="251701248" behindDoc="1" locked="0" layoutInCell="1" allowOverlap="1" wp14:anchorId="69574313" wp14:editId="53B5186D">
            <wp:simplePos x="0" y="0"/>
            <wp:positionH relativeFrom="page">
              <wp:posOffset>939800</wp:posOffset>
            </wp:positionH>
            <wp:positionV relativeFrom="paragraph">
              <wp:posOffset>220724</wp:posOffset>
            </wp:positionV>
            <wp:extent cx="1240535" cy="628650"/>
            <wp:effectExtent l="0" t="0" r="0" b="0"/>
            <wp:wrapTopAndBottom/>
            <wp:docPr id="2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240535" cy="628650"/>
                    </a:xfrm>
                    <a:prstGeom prst="rect">
                      <a:avLst/>
                    </a:prstGeom>
                  </pic:spPr>
                </pic:pic>
              </a:graphicData>
            </a:graphic>
          </wp:anchor>
        </w:drawing>
      </w:r>
      <w:r w:rsidRPr="00D547B4">
        <w:rPr>
          <w:rFonts w:asciiTheme="minorHAnsi" w:hAnsiTheme="minorHAnsi" w:cstheme="minorHAnsi"/>
          <w:sz w:val="24"/>
          <w:szCs w:val="24"/>
        </w:rPr>
        <w:t>Yours Sincerely</w:t>
      </w:r>
    </w:p>
    <w:p w:rsidR="00904CE3" w:rsidRPr="00D547B4" w:rsidRDefault="00904CE3" w:rsidP="00904CE3">
      <w:pPr>
        <w:spacing w:before="93"/>
        <w:rPr>
          <w:rFonts w:asciiTheme="minorHAnsi" w:hAnsiTheme="minorHAnsi" w:cstheme="minorHAnsi"/>
          <w:b/>
          <w:sz w:val="24"/>
          <w:szCs w:val="24"/>
        </w:rPr>
      </w:pPr>
    </w:p>
    <w:p w:rsidR="00904CE3" w:rsidRPr="00D547B4" w:rsidRDefault="00904CE3" w:rsidP="00904CE3">
      <w:pPr>
        <w:spacing w:before="93"/>
        <w:rPr>
          <w:rFonts w:asciiTheme="minorHAnsi" w:hAnsiTheme="minorHAnsi" w:cstheme="minorHAnsi"/>
          <w:b/>
          <w:sz w:val="24"/>
          <w:szCs w:val="24"/>
        </w:rPr>
      </w:pPr>
      <w:proofErr w:type="spellStart"/>
      <w:r w:rsidRPr="00D547B4">
        <w:rPr>
          <w:rFonts w:asciiTheme="minorHAnsi" w:hAnsiTheme="minorHAnsi" w:cstheme="minorHAnsi"/>
          <w:b/>
          <w:sz w:val="24"/>
          <w:szCs w:val="24"/>
        </w:rPr>
        <w:t>Akram</w:t>
      </w:r>
      <w:proofErr w:type="spellEnd"/>
      <w:r w:rsidRPr="00D547B4">
        <w:rPr>
          <w:rFonts w:asciiTheme="minorHAnsi" w:hAnsiTheme="minorHAnsi" w:cstheme="minorHAnsi"/>
          <w:b/>
          <w:sz w:val="24"/>
          <w:szCs w:val="24"/>
        </w:rPr>
        <w:t xml:space="preserve"> Khan</w:t>
      </w:r>
    </w:p>
    <w:p w:rsidR="00904CE3" w:rsidRPr="00D547B4" w:rsidRDefault="00904CE3" w:rsidP="00904CE3">
      <w:pPr>
        <w:spacing w:before="70" w:line="626" w:lineRule="auto"/>
        <w:ind w:right="4708"/>
        <w:rPr>
          <w:rFonts w:asciiTheme="minorHAnsi" w:hAnsiTheme="minorHAnsi" w:cstheme="minorHAnsi"/>
          <w:b/>
          <w:sz w:val="24"/>
          <w:szCs w:val="24"/>
        </w:rPr>
      </w:pPr>
      <w:r w:rsidRPr="00D547B4">
        <w:rPr>
          <w:rFonts w:asciiTheme="minorHAnsi" w:hAnsiTheme="minorHAnsi" w:cstheme="minorHAnsi"/>
          <w:b/>
          <w:sz w:val="24"/>
          <w:szCs w:val="24"/>
        </w:rPr>
        <w:t>Lead Personnel Administration - HRSS India Accenture Solutions Private Limited</w:t>
      </w:r>
    </w:p>
    <w:p w:rsidR="00904CE3" w:rsidRPr="00D547B4" w:rsidRDefault="00904CE3" w:rsidP="00904CE3">
      <w:pPr>
        <w:pStyle w:val="BodyText"/>
        <w:spacing w:before="1"/>
        <w:rPr>
          <w:rFonts w:asciiTheme="minorHAnsi" w:hAnsiTheme="minorHAnsi" w:cstheme="minorHAnsi"/>
          <w:sz w:val="24"/>
        </w:rPr>
      </w:pPr>
    </w:p>
    <w:p w:rsidR="00904CE3" w:rsidRPr="00D547B4" w:rsidRDefault="00904CE3" w:rsidP="00904CE3">
      <w:pPr>
        <w:pStyle w:val="BodyText"/>
        <w:spacing w:before="1"/>
        <w:rPr>
          <w:rFonts w:asciiTheme="minorHAnsi" w:hAnsiTheme="minorHAnsi" w:cstheme="minorHAnsi"/>
          <w:sz w:val="24"/>
        </w:rPr>
      </w:pPr>
    </w:p>
    <w:p w:rsidR="00904CE3" w:rsidRPr="00D547B4" w:rsidRDefault="00904CE3" w:rsidP="00904CE3">
      <w:pPr>
        <w:pStyle w:val="BodyText"/>
        <w:spacing w:before="3"/>
        <w:rPr>
          <w:rFonts w:asciiTheme="minorHAnsi" w:hAnsiTheme="minorHAnsi" w:cstheme="minorHAnsi"/>
          <w:sz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r w:rsidRPr="00D547B4">
        <w:rPr>
          <w:rFonts w:asciiTheme="minorHAnsi" w:hAnsiTheme="minorHAnsi" w:cstheme="minorHAnsi"/>
          <w:noProof/>
          <w:sz w:val="24"/>
          <w:szCs w:val="24"/>
        </w:rPr>
        <w:drawing>
          <wp:anchor distT="0" distB="0" distL="0" distR="0" simplePos="0" relativeHeight="251702272" behindDoc="1" locked="0" layoutInCell="1" allowOverlap="1" wp14:anchorId="105B8734" wp14:editId="225E8147">
            <wp:simplePos x="0" y="0"/>
            <wp:positionH relativeFrom="margin">
              <wp:align>right</wp:align>
            </wp:positionH>
            <wp:positionV relativeFrom="paragraph">
              <wp:posOffset>194310</wp:posOffset>
            </wp:positionV>
            <wp:extent cx="5895975" cy="991235"/>
            <wp:effectExtent l="0" t="0" r="9525" b="0"/>
            <wp:wrapTopAndBottom/>
            <wp:docPr id="25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895975" cy="991235"/>
                    </a:xfrm>
                    <a:prstGeom prst="rect">
                      <a:avLst/>
                    </a:prstGeom>
                  </pic:spPr>
                </pic:pic>
              </a:graphicData>
            </a:graphic>
            <wp14:sizeRelH relativeFrom="margin">
              <wp14:pctWidth>0</wp14:pctWidth>
            </wp14:sizeRelH>
            <wp14:sizeRelV relativeFrom="margin">
              <wp14:pctHeight>0</wp14:pctHeight>
            </wp14:sizeRelV>
          </wp:anchor>
        </w:drawing>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bookmarkStart w:id="1" w:name="page3"/>
    <w:bookmarkEnd w:id="1"/>
    <w:p w:rsidR="00904CE3" w:rsidRPr="00D547B4" w:rsidRDefault="00904CE3" w:rsidP="00904CE3">
      <w:pPr>
        <w:jc w:val="center"/>
        <w:rPr>
          <w:rFonts w:asciiTheme="minorHAnsi" w:hAnsiTheme="minorHAnsi"/>
          <w:sz w:val="24"/>
          <w:szCs w:val="24"/>
        </w:rPr>
      </w:pPr>
      <w:r w:rsidRPr="00D547B4">
        <w:rPr>
          <w:rFonts w:asciiTheme="minorHAnsi" w:eastAsia="Times New Roman" w:hAnsiTheme="minorHAnsi"/>
          <w:noProof/>
          <w:sz w:val="24"/>
          <w:szCs w:val="24"/>
        </w:rPr>
        <mc:AlternateContent>
          <mc:Choice Requires="wps">
            <w:drawing>
              <wp:anchor distT="0" distB="0" distL="114300" distR="114300" simplePos="0" relativeHeight="251668480" behindDoc="1" locked="0" layoutInCell="0" allowOverlap="1" wp14:anchorId="52A6F43B" wp14:editId="69F44FBA">
                <wp:simplePos x="0" y="0"/>
                <wp:positionH relativeFrom="page">
                  <wp:posOffset>304800</wp:posOffset>
                </wp:positionH>
                <wp:positionV relativeFrom="page">
                  <wp:posOffset>307340</wp:posOffset>
                </wp:positionV>
                <wp:extent cx="71628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uvug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noProof/>
          <w:sz w:val="24"/>
          <w:szCs w:val="24"/>
        </w:rPr>
        <mc:AlternateContent>
          <mc:Choice Requires="wps">
            <w:drawing>
              <wp:anchor distT="0" distB="0" distL="114300" distR="114300" simplePos="0" relativeHeight="251669504" behindDoc="1" locked="0" layoutInCell="0" allowOverlap="1" wp14:anchorId="067F92EE" wp14:editId="673466F6">
                <wp:simplePos x="0" y="0"/>
                <wp:positionH relativeFrom="page">
                  <wp:posOffset>307340</wp:posOffset>
                </wp:positionH>
                <wp:positionV relativeFrom="page">
                  <wp:posOffset>304800</wp:posOffset>
                </wp:positionV>
                <wp:extent cx="0" cy="94488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LJvQEAAIEDAAAOAAAAZHJzL2Uyb0RvYy54bWysU01vEzEQvSPxHyzfyW5LGt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pS7+44c2CpRyUt&#10;I5vEGQI2FPPotjHTE6N7Cc9efEfyVVfObGCYwsYu2hxO/NhYxD5exFZjYoIu5x8W7zkT5Lifz5fL&#10;uvSigub8NkRMn5S3LB9abrTLUkADh2dMOTs055B8jd5oudHGFCPud48msgNQ2zdlZTL05CrMODa0&#10;fFHf3xXkKx++hqjL+huE1Ynm12jbcqJAa5qoXoH86CTlhCaBNtOZ8ht30m2SKou28/K4jWc9qc+l&#10;0NNM5kF6bZfXv37O+icA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BJcyLJ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noProof/>
          <w:sz w:val="24"/>
          <w:szCs w:val="24"/>
        </w:rPr>
        <mc:AlternateContent>
          <mc:Choice Requires="wps">
            <w:drawing>
              <wp:anchor distT="0" distB="0" distL="114300" distR="114300" simplePos="0" relativeHeight="251670528" behindDoc="1" locked="0" layoutInCell="0" allowOverlap="1" wp14:anchorId="605ED58A" wp14:editId="3132F7BC">
                <wp:simplePos x="0" y="0"/>
                <wp:positionH relativeFrom="page">
                  <wp:posOffset>304800</wp:posOffset>
                </wp:positionH>
                <wp:positionV relativeFrom="page">
                  <wp:posOffset>9750425</wp:posOffset>
                </wp:positionV>
                <wp:extent cx="71628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noProof/>
          <w:sz w:val="24"/>
          <w:szCs w:val="24"/>
        </w:rPr>
        <mc:AlternateContent>
          <mc:Choice Requires="wps">
            <w:drawing>
              <wp:anchor distT="0" distB="0" distL="114300" distR="114300" simplePos="0" relativeHeight="251671552" behindDoc="1" locked="0" layoutInCell="0" allowOverlap="1" wp14:anchorId="0B56B0A8" wp14:editId="17C3C9D7">
                <wp:simplePos x="0" y="0"/>
                <wp:positionH relativeFrom="page">
                  <wp:posOffset>7464425</wp:posOffset>
                </wp:positionH>
                <wp:positionV relativeFrom="page">
                  <wp:posOffset>304800</wp:posOffset>
                </wp:positionV>
                <wp:extent cx="0" cy="94488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TvQEAAIEDAAAOAAAAZHJzL2Uyb0RvYy54bWysU01vEzEQvSPxHyzfyW5LSNN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pS7+44c2CpRyUt&#10;I5vEGQI2FPPotjHTE6N7Cc9efEfyVVfObGCYwsYu2hxO/NhYxD5exFZjYoIu53eL95wJctzP58tl&#10;XXpRQXN+GyKmT8pblg8tN9plKaCBwzOmnB2ac0i+Rm+03GhjihH3u0cT2QGo7ZuyMhl6chVmHBta&#10;vqjvPxTkKx++hqjL+huE1Ynm12jbcqJAa5qoXoH86CTlhCaBNtOZ8ht30m2SKou28/K4jWc9qc+l&#10;0NNM5kF6bZfXv37O+icA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BEhm8T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sz w:val="24"/>
          <w:szCs w:val="24"/>
        </w:rPr>
        <w:t>SAVITRIBAI PHULE PUNE UNIVERSITY</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86" w:lineRule="exact"/>
        <w:rPr>
          <w:rFonts w:asciiTheme="minorHAnsi" w:hAnsiTheme="minorHAnsi"/>
          <w:sz w:val="24"/>
          <w:szCs w:val="24"/>
        </w:rPr>
      </w:pPr>
    </w:p>
    <w:p w:rsidR="00904CE3" w:rsidRPr="00D547B4" w:rsidRDefault="00904CE3" w:rsidP="00904CE3">
      <w:pPr>
        <w:jc w:val="center"/>
        <w:rPr>
          <w:rFonts w:asciiTheme="minorHAnsi" w:hAnsiTheme="minorHAnsi"/>
          <w:sz w:val="24"/>
          <w:szCs w:val="24"/>
        </w:rPr>
      </w:pPr>
      <w:proofErr w:type="spellStart"/>
      <w:r w:rsidRPr="00D547B4">
        <w:rPr>
          <w:rFonts w:asciiTheme="minorHAnsi" w:eastAsia="Times New Roman" w:hAnsiTheme="minorHAnsi"/>
          <w:sz w:val="24"/>
          <w:szCs w:val="24"/>
        </w:rPr>
        <w:t>Bonafide</w:t>
      </w:r>
      <w:proofErr w:type="spellEnd"/>
      <w:r w:rsidRPr="00D547B4">
        <w:rPr>
          <w:rFonts w:asciiTheme="minorHAnsi" w:eastAsia="Times New Roman" w:hAnsiTheme="minorHAnsi"/>
          <w:sz w:val="24"/>
          <w:szCs w:val="24"/>
        </w:rPr>
        <w:t xml:space="preserve"> Certificate</w:t>
      </w:r>
    </w:p>
    <w:p w:rsidR="00904CE3" w:rsidRPr="00D547B4" w:rsidRDefault="00904CE3" w:rsidP="00904CE3">
      <w:pPr>
        <w:spacing w:line="20" w:lineRule="exact"/>
        <w:rPr>
          <w:rFonts w:asciiTheme="minorHAnsi" w:hAnsiTheme="minorHAnsi"/>
          <w:sz w:val="24"/>
          <w:szCs w:val="24"/>
        </w:rPr>
      </w:pPr>
      <w:r w:rsidRPr="00D547B4">
        <w:rPr>
          <w:rFonts w:asciiTheme="minorHAnsi" w:hAnsiTheme="minorHAnsi"/>
          <w:noProof/>
          <w:sz w:val="24"/>
          <w:szCs w:val="24"/>
        </w:rPr>
        <w:drawing>
          <wp:anchor distT="0" distB="0" distL="114300" distR="114300" simplePos="0" relativeHeight="251672576" behindDoc="1" locked="0" layoutInCell="0" allowOverlap="1" wp14:anchorId="34E547EA" wp14:editId="5B04B22D">
            <wp:simplePos x="0" y="0"/>
            <wp:positionH relativeFrom="column">
              <wp:posOffset>24130</wp:posOffset>
            </wp:positionH>
            <wp:positionV relativeFrom="paragraph">
              <wp:posOffset>179705</wp:posOffset>
            </wp:positionV>
            <wp:extent cx="1883410" cy="17100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1883410" cy="1710055"/>
                    </a:xfrm>
                    <a:prstGeom prst="rect">
                      <a:avLst/>
                    </a:prstGeom>
                    <a:noFill/>
                  </pic:spPr>
                </pic:pic>
              </a:graphicData>
            </a:graphic>
          </wp:anchor>
        </w:drawing>
      </w:r>
      <w:r w:rsidRPr="00D547B4">
        <w:rPr>
          <w:rFonts w:asciiTheme="minorHAnsi" w:hAnsiTheme="minorHAnsi"/>
          <w:noProof/>
          <w:sz w:val="24"/>
          <w:szCs w:val="24"/>
        </w:rPr>
        <w:drawing>
          <wp:anchor distT="0" distB="0" distL="114300" distR="114300" simplePos="0" relativeHeight="251673600" behindDoc="1" locked="0" layoutInCell="0" allowOverlap="1" wp14:anchorId="5E343DD7" wp14:editId="1535449D">
            <wp:simplePos x="0" y="0"/>
            <wp:positionH relativeFrom="column">
              <wp:posOffset>24130</wp:posOffset>
            </wp:positionH>
            <wp:positionV relativeFrom="paragraph">
              <wp:posOffset>179705</wp:posOffset>
            </wp:positionV>
            <wp:extent cx="1883410" cy="17100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883410" cy="1710055"/>
                    </a:xfrm>
                    <a:prstGeom prst="rect">
                      <a:avLst/>
                    </a:prstGeom>
                    <a:noFill/>
                  </pic:spPr>
                </pic:pic>
              </a:graphicData>
            </a:graphic>
          </wp:anchor>
        </w:drawing>
      </w:r>
      <w:r w:rsidRPr="00D547B4">
        <w:rPr>
          <w:rFonts w:asciiTheme="minorHAnsi" w:hAnsiTheme="minorHAnsi"/>
          <w:noProof/>
          <w:sz w:val="24"/>
          <w:szCs w:val="24"/>
        </w:rPr>
        <w:drawing>
          <wp:anchor distT="0" distB="0" distL="114300" distR="114300" simplePos="0" relativeHeight="251674624" behindDoc="1" locked="0" layoutInCell="0" allowOverlap="1" wp14:anchorId="3795F6E7" wp14:editId="0F2DDAC8">
            <wp:simplePos x="0" y="0"/>
            <wp:positionH relativeFrom="column">
              <wp:posOffset>4224655</wp:posOffset>
            </wp:positionH>
            <wp:positionV relativeFrom="paragraph">
              <wp:posOffset>375285</wp:posOffset>
            </wp:positionV>
            <wp:extent cx="1515110" cy="15151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515110" cy="1515110"/>
                    </a:xfrm>
                    <a:prstGeom prst="rect">
                      <a:avLst/>
                    </a:prstGeom>
                    <a:noFill/>
                  </pic:spPr>
                </pic:pic>
              </a:graphicData>
            </a:graphic>
          </wp:anchor>
        </w:drawing>
      </w:r>
      <w:r w:rsidRPr="00D547B4">
        <w:rPr>
          <w:rFonts w:asciiTheme="minorHAnsi" w:hAnsiTheme="minorHAnsi"/>
          <w:noProof/>
          <w:sz w:val="24"/>
          <w:szCs w:val="24"/>
        </w:rPr>
        <w:drawing>
          <wp:anchor distT="0" distB="0" distL="114300" distR="114300" simplePos="0" relativeHeight="251675648" behindDoc="1" locked="0" layoutInCell="0" allowOverlap="1" wp14:anchorId="6D2EDC7B" wp14:editId="39CD52DF">
            <wp:simplePos x="0" y="0"/>
            <wp:positionH relativeFrom="column">
              <wp:posOffset>4224655</wp:posOffset>
            </wp:positionH>
            <wp:positionV relativeFrom="paragraph">
              <wp:posOffset>375285</wp:posOffset>
            </wp:positionV>
            <wp:extent cx="1515110" cy="15151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515110" cy="1515110"/>
                    </a:xfrm>
                    <a:prstGeom prst="rect">
                      <a:avLst/>
                    </a:prstGeom>
                    <a:noFill/>
                  </pic:spPr>
                </pic:pic>
              </a:graphicData>
            </a:graphic>
          </wp:anchor>
        </w:drawing>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63" w:lineRule="exact"/>
        <w:rPr>
          <w:rFonts w:asciiTheme="minorHAnsi" w:hAnsiTheme="minorHAnsi"/>
          <w:sz w:val="24"/>
          <w:szCs w:val="24"/>
        </w:rPr>
      </w:pPr>
    </w:p>
    <w:p w:rsidR="00904CE3" w:rsidRPr="00D547B4" w:rsidRDefault="00904CE3" w:rsidP="00904CE3">
      <w:pPr>
        <w:spacing w:line="286" w:lineRule="auto"/>
        <w:ind w:left="120" w:right="120"/>
        <w:jc w:val="both"/>
        <w:rPr>
          <w:rFonts w:asciiTheme="minorHAnsi" w:hAnsiTheme="minorHAnsi"/>
          <w:sz w:val="24"/>
          <w:szCs w:val="24"/>
        </w:rPr>
      </w:pPr>
      <w:r w:rsidRPr="00D547B4">
        <w:rPr>
          <w:rFonts w:asciiTheme="minorHAnsi" w:eastAsia="Calibri" w:hAnsiTheme="minorHAnsi" w:cs="Calibri"/>
          <w:sz w:val="24"/>
          <w:szCs w:val="24"/>
        </w:rPr>
        <w:t>This is to certify that the Summer Project entitled “</w:t>
      </w:r>
      <w:r w:rsidRPr="00D547B4">
        <w:rPr>
          <w:rFonts w:asciiTheme="minorHAnsi" w:eastAsia="Calibri" w:hAnsiTheme="minorHAnsi" w:cs="Calibri"/>
          <w:b/>
          <w:bCs/>
          <w:i/>
          <w:iCs/>
          <w:sz w:val="24"/>
          <w:szCs w:val="24"/>
        </w:rPr>
        <w:t xml:space="preserve">A Study on Working Capital management with reference to </w:t>
      </w:r>
      <w:proofErr w:type="spellStart"/>
      <w:proofErr w:type="gramStart"/>
      <w:r w:rsidRPr="00D547B4">
        <w:rPr>
          <w:rFonts w:asciiTheme="minorHAnsi" w:eastAsia="Calibri" w:hAnsiTheme="minorHAnsi" w:cs="Calibri"/>
          <w:b/>
          <w:bCs/>
          <w:i/>
          <w:iCs/>
          <w:sz w:val="24"/>
          <w:szCs w:val="24"/>
        </w:rPr>
        <w:t>Kesoram</w:t>
      </w:r>
      <w:proofErr w:type="spellEnd"/>
      <w:r w:rsidRPr="00D547B4">
        <w:rPr>
          <w:rFonts w:asciiTheme="minorHAnsi" w:eastAsia="Calibri" w:hAnsiTheme="minorHAnsi" w:cs="Calibri"/>
          <w:b/>
          <w:bCs/>
          <w:i/>
          <w:iCs/>
          <w:sz w:val="24"/>
          <w:szCs w:val="24"/>
        </w:rPr>
        <w:t xml:space="preserve"> .</w:t>
      </w:r>
      <w:proofErr w:type="gramEnd"/>
      <w:r w:rsidRPr="00D547B4">
        <w:rPr>
          <w:rFonts w:asciiTheme="minorHAnsi" w:eastAsia="Calibri" w:hAnsiTheme="minorHAnsi" w:cs="Calibri"/>
          <w:b/>
          <w:bCs/>
          <w:i/>
          <w:iCs/>
          <w:sz w:val="24"/>
          <w:szCs w:val="24"/>
        </w:rPr>
        <w:t xml:space="preserve"> </w:t>
      </w:r>
      <w:r w:rsidRPr="00D547B4">
        <w:rPr>
          <w:rFonts w:asciiTheme="minorHAnsi" w:eastAsia="Calibri" w:hAnsiTheme="minorHAnsi" w:cs="Calibri"/>
          <w:sz w:val="24"/>
          <w:szCs w:val="24"/>
        </w:rPr>
        <w:t xml:space="preserve">” is a bona-fide project carried out by Mr. </w:t>
      </w:r>
      <w:proofErr w:type="spellStart"/>
      <w:r w:rsidRPr="00D547B4">
        <w:rPr>
          <w:rFonts w:asciiTheme="minorHAnsi" w:eastAsia="Calibri" w:hAnsiTheme="minorHAnsi" w:cs="Calibri"/>
          <w:sz w:val="24"/>
          <w:szCs w:val="24"/>
        </w:rPr>
        <w:t>Kundan</w:t>
      </w:r>
      <w:proofErr w:type="spellEnd"/>
      <w:r w:rsidRPr="00D547B4">
        <w:rPr>
          <w:rFonts w:asciiTheme="minorHAnsi" w:eastAsia="Calibri" w:hAnsiTheme="minorHAnsi" w:cs="Calibri"/>
          <w:sz w:val="24"/>
          <w:szCs w:val="24"/>
        </w:rPr>
        <w:t xml:space="preserve"> Mishra under the summer internship program of Department of Management Sciences (PUMBA), </w:t>
      </w:r>
      <w:proofErr w:type="spellStart"/>
      <w:r w:rsidRPr="00D547B4">
        <w:rPr>
          <w:rFonts w:asciiTheme="minorHAnsi" w:eastAsia="Calibri" w:hAnsiTheme="minorHAnsi" w:cs="Calibri"/>
          <w:sz w:val="24"/>
          <w:szCs w:val="24"/>
        </w:rPr>
        <w:t>Savitribai</w:t>
      </w:r>
      <w:proofErr w:type="spellEnd"/>
      <w:r w:rsidRPr="00D547B4">
        <w:rPr>
          <w:rFonts w:asciiTheme="minorHAnsi" w:eastAsia="Calibri" w:hAnsiTheme="minorHAnsi" w:cs="Calibri"/>
          <w:sz w:val="24"/>
          <w:szCs w:val="24"/>
        </w:rPr>
        <w:t xml:space="preserve"> </w:t>
      </w:r>
      <w:proofErr w:type="spellStart"/>
      <w:r w:rsidRPr="00D547B4">
        <w:rPr>
          <w:rFonts w:asciiTheme="minorHAnsi" w:eastAsia="Calibri" w:hAnsiTheme="minorHAnsi" w:cs="Calibri"/>
          <w:sz w:val="24"/>
          <w:szCs w:val="24"/>
        </w:rPr>
        <w:t>Phule</w:t>
      </w:r>
      <w:proofErr w:type="spellEnd"/>
      <w:r w:rsidRPr="00D547B4">
        <w:rPr>
          <w:rFonts w:asciiTheme="minorHAnsi" w:eastAsia="Calibri" w:hAnsiTheme="minorHAnsi" w:cs="Calibri"/>
          <w:sz w:val="24"/>
          <w:szCs w:val="24"/>
        </w:rPr>
        <w:t xml:space="preserve"> Pune University, towards the partial fulfillment of the requirements for the award of the degree of Masters of Business Administration (MBA) has been satisfactorily carried out under the guidance of Dr. Vikrant </w:t>
      </w:r>
      <w:proofErr w:type="spellStart"/>
      <w:r w:rsidRPr="00D547B4">
        <w:rPr>
          <w:rFonts w:asciiTheme="minorHAnsi" w:eastAsia="Calibri" w:hAnsiTheme="minorHAnsi" w:cs="Calibri"/>
          <w:sz w:val="24"/>
          <w:szCs w:val="24"/>
        </w:rPr>
        <w:t>Kelkar</w:t>
      </w:r>
      <w:proofErr w:type="spellEnd"/>
      <w:r w:rsidRPr="00D547B4">
        <w:rPr>
          <w:rFonts w:asciiTheme="minorHAnsi" w:eastAsia="Calibri" w:hAnsiTheme="minorHAnsi" w:cs="Calibri"/>
          <w:sz w:val="24"/>
          <w:szCs w:val="24"/>
        </w:rPr>
        <w:t>.</w:t>
      </w:r>
    </w:p>
    <w:p w:rsidR="00904CE3" w:rsidRPr="00D547B4" w:rsidRDefault="00904CE3" w:rsidP="00904CE3">
      <w:pPr>
        <w:rPr>
          <w:rFonts w:asciiTheme="minorHAnsi" w:hAnsiTheme="minorHAnsi"/>
          <w:sz w:val="24"/>
          <w:szCs w:val="24"/>
        </w:rPr>
        <w:sectPr w:rsidR="00904CE3" w:rsidRPr="00D547B4">
          <w:pgSz w:w="12240" w:h="15840"/>
          <w:pgMar w:top="1405" w:right="1440" w:bottom="415" w:left="1440" w:header="0" w:footer="0" w:gutter="0"/>
          <w:cols w:space="720" w:equalWidth="0">
            <w:col w:w="9360"/>
          </w:cols>
        </w:sect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93" w:lineRule="exact"/>
        <w:rPr>
          <w:rFonts w:asciiTheme="minorHAnsi" w:hAnsiTheme="minorHAnsi"/>
          <w:sz w:val="24"/>
          <w:szCs w:val="24"/>
        </w:rPr>
      </w:pPr>
    </w:p>
    <w:p w:rsidR="00904CE3" w:rsidRPr="00D547B4" w:rsidRDefault="00904CE3" w:rsidP="00904CE3">
      <w:pPr>
        <w:spacing w:line="255" w:lineRule="auto"/>
        <w:ind w:left="460"/>
        <w:rPr>
          <w:rFonts w:asciiTheme="minorHAnsi" w:hAnsiTheme="minorHAnsi"/>
          <w:sz w:val="24"/>
          <w:szCs w:val="24"/>
        </w:rPr>
      </w:pPr>
      <w:r w:rsidRPr="00D547B4">
        <w:rPr>
          <w:rFonts w:asciiTheme="minorHAnsi" w:eastAsia="Times New Roman" w:hAnsiTheme="minorHAnsi"/>
          <w:sz w:val="24"/>
          <w:szCs w:val="24"/>
        </w:rPr>
        <w:t xml:space="preserve">Dr. Vikrant </w:t>
      </w:r>
      <w:proofErr w:type="spellStart"/>
      <w:r w:rsidRPr="00D547B4">
        <w:rPr>
          <w:rFonts w:asciiTheme="minorHAnsi" w:eastAsia="Times New Roman" w:hAnsiTheme="minorHAnsi"/>
          <w:sz w:val="24"/>
          <w:szCs w:val="24"/>
        </w:rPr>
        <w:t>Kelkar</w:t>
      </w:r>
      <w:proofErr w:type="spellEnd"/>
      <w:r w:rsidRPr="00D547B4">
        <w:rPr>
          <w:rFonts w:asciiTheme="minorHAnsi" w:eastAsia="Times New Roman" w:hAnsiTheme="minorHAnsi"/>
          <w:sz w:val="24"/>
          <w:szCs w:val="24"/>
        </w:rPr>
        <w:t xml:space="preserve"> Internal Guide</w:t>
      </w:r>
    </w:p>
    <w:p w:rsidR="00904CE3" w:rsidRPr="00D547B4" w:rsidRDefault="00904CE3" w:rsidP="00904CE3">
      <w:pPr>
        <w:spacing w:line="20" w:lineRule="exact"/>
        <w:rPr>
          <w:rFonts w:asciiTheme="minorHAnsi" w:hAnsiTheme="minorHAnsi"/>
          <w:sz w:val="24"/>
          <w:szCs w:val="24"/>
        </w:rPr>
      </w:pPr>
      <w:r w:rsidRPr="00D547B4">
        <w:rPr>
          <w:rFonts w:asciiTheme="minorHAnsi" w:hAnsiTheme="minorHAnsi"/>
          <w:sz w:val="24"/>
          <w:szCs w:val="24"/>
        </w:rPr>
        <w:br w:type="column"/>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95" w:lineRule="exact"/>
        <w:rPr>
          <w:rFonts w:asciiTheme="minorHAnsi" w:hAnsiTheme="minorHAnsi"/>
          <w:sz w:val="24"/>
          <w:szCs w:val="24"/>
        </w:rPr>
      </w:pPr>
    </w:p>
    <w:p w:rsidR="00904CE3" w:rsidRPr="00D547B4" w:rsidRDefault="00904CE3" w:rsidP="00904CE3">
      <w:pPr>
        <w:rPr>
          <w:rFonts w:asciiTheme="minorHAnsi" w:hAnsiTheme="minorHAnsi"/>
          <w:sz w:val="24"/>
          <w:szCs w:val="24"/>
        </w:rPr>
      </w:pPr>
      <w:r w:rsidRPr="00D547B4">
        <w:rPr>
          <w:rFonts w:asciiTheme="minorHAnsi" w:eastAsia="Times New Roman" w:hAnsiTheme="minorHAnsi"/>
          <w:sz w:val="24"/>
          <w:szCs w:val="24"/>
        </w:rPr>
        <w:t>External Examiner</w:t>
      </w:r>
    </w:p>
    <w:p w:rsidR="00904CE3" w:rsidRPr="00D547B4" w:rsidRDefault="00904CE3" w:rsidP="00904CE3">
      <w:pPr>
        <w:spacing w:line="20" w:lineRule="exact"/>
        <w:rPr>
          <w:rFonts w:asciiTheme="minorHAnsi" w:hAnsiTheme="minorHAnsi"/>
          <w:sz w:val="24"/>
          <w:szCs w:val="24"/>
        </w:rPr>
      </w:pPr>
      <w:r w:rsidRPr="00D547B4">
        <w:rPr>
          <w:rFonts w:asciiTheme="minorHAnsi" w:hAnsiTheme="minorHAnsi"/>
          <w:sz w:val="24"/>
          <w:szCs w:val="24"/>
        </w:rPr>
        <w:br w:type="column"/>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73" w:lineRule="exact"/>
        <w:rPr>
          <w:rFonts w:asciiTheme="minorHAnsi" w:hAnsiTheme="minorHAnsi"/>
          <w:sz w:val="24"/>
          <w:szCs w:val="24"/>
        </w:rPr>
      </w:pPr>
    </w:p>
    <w:p w:rsidR="00904CE3" w:rsidRPr="00D547B4" w:rsidRDefault="00904CE3" w:rsidP="00904CE3">
      <w:pPr>
        <w:spacing w:line="264" w:lineRule="auto"/>
        <w:ind w:right="480" w:firstLine="24"/>
        <w:rPr>
          <w:rFonts w:asciiTheme="minorHAnsi" w:hAnsiTheme="minorHAnsi"/>
          <w:sz w:val="24"/>
          <w:szCs w:val="24"/>
        </w:rPr>
      </w:pPr>
      <w:r w:rsidRPr="00D547B4">
        <w:rPr>
          <w:rFonts w:asciiTheme="minorHAnsi" w:eastAsia="Times New Roman" w:hAnsiTheme="minorHAnsi"/>
          <w:sz w:val="24"/>
          <w:szCs w:val="24"/>
        </w:rPr>
        <w:t xml:space="preserve">Dr. </w:t>
      </w:r>
      <w:proofErr w:type="spellStart"/>
      <w:r w:rsidRPr="00D547B4">
        <w:rPr>
          <w:rFonts w:asciiTheme="minorHAnsi" w:eastAsia="Times New Roman" w:hAnsiTheme="minorHAnsi"/>
          <w:sz w:val="24"/>
          <w:szCs w:val="24"/>
        </w:rPr>
        <w:t>Surabhi</w:t>
      </w:r>
      <w:proofErr w:type="spellEnd"/>
      <w:r w:rsidRPr="00D547B4">
        <w:rPr>
          <w:rFonts w:asciiTheme="minorHAnsi" w:eastAsia="Times New Roman" w:hAnsiTheme="minorHAnsi"/>
          <w:sz w:val="24"/>
          <w:szCs w:val="24"/>
        </w:rPr>
        <w:t xml:space="preserve"> Jain Head of Department </w:t>
      </w:r>
    </w:p>
    <w:p w:rsidR="00904CE3" w:rsidRPr="00D547B4" w:rsidRDefault="00904CE3" w:rsidP="00904CE3">
      <w:pPr>
        <w:spacing w:line="2" w:lineRule="exact"/>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rsidSect="0019149E">
          <w:type w:val="continuous"/>
          <w:pgSz w:w="12240" w:h="15840"/>
          <w:pgMar w:top="1411" w:right="1440" w:bottom="418" w:left="1440" w:header="0" w:footer="0" w:gutter="0"/>
          <w:cols w:num="3" w:space="720" w:equalWidth="0">
            <w:col w:w="2880" w:space="480"/>
            <w:col w:w="2540" w:space="720"/>
            <w:col w:w="2740"/>
          </w:cols>
          <w:docGrid w:linePitch="299"/>
        </w:sectPr>
      </w:pPr>
    </w:p>
    <w:p w:rsidR="00904CE3" w:rsidRPr="00D547B4" w:rsidRDefault="00904CE3" w:rsidP="00904CE3">
      <w:pPr>
        <w:ind w:left="460"/>
        <w:rPr>
          <w:rFonts w:asciiTheme="minorHAnsi" w:hAnsiTheme="minorHAnsi"/>
          <w:sz w:val="24"/>
          <w:szCs w:val="24"/>
        </w:rPr>
      </w:pPr>
      <w:proofErr w:type="gramStart"/>
      <w:r w:rsidRPr="00D547B4">
        <w:rPr>
          <w:rFonts w:asciiTheme="minorHAnsi" w:eastAsia="Times New Roman" w:hAnsiTheme="minorHAnsi"/>
          <w:sz w:val="24"/>
          <w:szCs w:val="24"/>
        </w:rPr>
        <w:lastRenderedPageBreak/>
        <w:t>DMS(</w:t>
      </w:r>
      <w:proofErr w:type="gramEnd"/>
      <w:r w:rsidRPr="00D547B4">
        <w:rPr>
          <w:rFonts w:asciiTheme="minorHAnsi" w:eastAsia="Times New Roman" w:hAnsiTheme="minorHAnsi"/>
          <w:sz w:val="24"/>
          <w:szCs w:val="24"/>
        </w:rPr>
        <w:t>PUMBA)                                                             DMS (PUMBA)</w:t>
      </w:r>
    </w:p>
    <w:p w:rsidR="00904CE3" w:rsidRPr="00D547B4" w:rsidRDefault="00904CE3" w:rsidP="00904CE3">
      <w:pPr>
        <w:ind w:left="460"/>
        <w:rPr>
          <w:rFonts w:asciiTheme="minorHAnsi" w:hAnsiTheme="minorHAnsi"/>
          <w:sz w:val="24"/>
          <w:szCs w:val="24"/>
        </w:rPr>
      </w:pP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type w:val="continuous"/>
          <w:pgSz w:w="12240" w:h="15840"/>
          <w:pgMar w:top="1405" w:right="1440" w:bottom="415" w:left="1440" w:header="0" w:footer="0" w:gutter="0"/>
          <w:cols w:space="720" w:equalWidth="0">
            <w:col w:w="9360"/>
          </w:cols>
        </w:sect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jc w:val="right"/>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type w:val="continuous"/>
          <w:pgSz w:w="12240" w:h="15840"/>
          <w:pgMar w:top="1405" w:right="1440" w:bottom="415" w:left="1440" w:header="0" w:footer="0" w:gutter="0"/>
          <w:cols w:space="720" w:equalWidth="0">
            <w:col w:w="9360"/>
          </w:cols>
        </w:sectPr>
      </w:pPr>
    </w:p>
    <w:bookmarkStart w:id="2" w:name="page4"/>
    <w:bookmarkEnd w:id="2"/>
    <w:p w:rsidR="00904CE3" w:rsidRPr="00D547B4" w:rsidRDefault="00904CE3" w:rsidP="00904CE3">
      <w:pPr>
        <w:jc w:val="center"/>
        <w:rPr>
          <w:rFonts w:asciiTheme="minorHAnsi" w:eastAsia="Arial" w:hAnsiTheme="minorHAnsi" w:cs="Arial"/>
          <w:b/>
          <w:bCs/>
          <w:sz w:val="24"/>
          <w:szCs w:val="24"/>
          <w:u w:val="single"/>
        </w:rPr>
      </w:pPr>
      <w:r w:rsidRPr="00D547B4">
        <w:rPr>
          <w:rFonts w:asciiTheme="minorHAnsi" w:eastAsia="Arial" w:hAnsiTheme="minorHAnsi" w:cs="Arial"/>
          <w:b/>
          <w:bCs/>
          <w:noProof/>
          <w:sz w:val="24"/>
          <w:szCs w:val="24"/>
          <w:u w:val="single"/>
        </w:rPr>
        <w:lastRenderedPageBreak/>
        <mc:AlternateContent>
          <mc:Choice Requires="wps">
            <w:drawing>
              <wp:anchor distT="0" distB="0" distL="114300" distR="114300" simplePos="0" relativeHeight="251676672" behindDoc="1" locked="0" layoutInCell="0" allowOverlap="1" wp14:anchorId="15684BEE" wp14:editId="5D35973E">
                <wp:simplePos x="0" y="0"/>
                <wp:positionH relativeFrom="page">
                  <wp:posOffset>304800</wp:posOffset>
                </wp:positionH>
                <wp:positionV relativeFrom="page">
                  <wp:posOffset>307340</wp:posOffset>
                </wp:positionV>
                <wp:extent cx="71628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uuw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vrjizIGlGZWy&#10;jGIyZwjYEObebWOWJ0b3FB69+ImUqy6SOcAwwcYu2gwnfWwsZh/PZqsxMUGX1/Pl4qammQjKXV0v&#10;P+Z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avgF7r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u w:val="single"/>
        </w:rPr>
        <mc:AlternateContent>
          <mc:Choice Requires="wps">
            <w:drawing>
              <wp:anchor distT="0" distB="0" distL="114300" distR="114300" simplePos="0" relativeHeight="251677696" behindDoc="1" locked="0" layoutInCell="0" allowOverlap="1" wp14:anchorId="23F2859F" wp14:editId="29FCFCF4">
                <wp:simplePos x="0" y="0"/>
                <wp:positionH relativeFrom="page">
                  <wp:posOffset>307340</wp:posOffset>
                </wp:positionH>
                <wp:positionV relativeFrom="page">
                  <wp:posOffset>304800</wp:posOffset>
                </wp:positionV>
                <wp:extent cx="0" cy="94488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Cl2nyI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u w:val="single"/>
        </w:rPr>
        <mc:AlternateContent>
          <mc:Choice Requires="wps">
            <w:drawing>
              <wp:anchor distT="0" distB="0" distL="114300" distR="114300" simplePos="0" relativeHeight="251678720" behindDoc="1" locked="0" layoutInCell="0" allowOverlap="1" wp14:anchorId="6980EE76" wp14:editId="12490C32">
                <wp:simplePos x="0" y="0"/>
                <wp:positionH relativeFrom="page">
                  <wp:posOffset>304800</wp:posOffset>
                </wp:positionH>
                <wp:positionV relativeFrom="page">
                  <wp:posOffset>9750425</wp:posOffset>
                </wp:positionV>
                <wp:extent cx="71628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Zw1INL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u w:val="single"/>
        </w:rPr>
        <mc:AlternateContent>
          <mc:Choice Requires="wps">
            <w:drawing>
              <wp:anchor distT="0" distB="0" distL="114300" distR="114300" simplePos="0" relativeHeight="251679744" behindDoc="1" locked="0" layoutInCell="0" allowOverlap="1" wp14:anchorId="1765A026" wp14:editId="30BD9E4F">
                <wp:simplePos x="0" y="0"/>
                <wp:positionH relativeFrom="page">
                  <wp:posOffset>7464425</wp:posOffset>
                </wp:positionH>
                <wp:positionV relativeFrom="page">
                  <wp:posOffset>304800</wp:posOffset>
                </wp:positionV>
                <wp:extent cx="0" cy="94488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CoLzFS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u w:val="single"/>
        </w:rPr>
        <w:t>DECLARATION</w:t>
      </w:r>
    </w:p>
    <w:p w:rsidR="00904CE3" w:rsidRPr="00D547B4" w:rsidRDefault="00904CE3" w:rsidP="00904CE3">
      <w:pPr>
        <w:jc w:val="center"/>
        <w:rPr>
          <w:rFonts w:asciiTheme="minorHAnsi" w:eastAsia="Arial" w:hAnsiTheme="minorHAnsi" w:cs="Arial"/>
          <w:b/>
          <w:bCs/>
          <w:sz w:val="24"/>
          <w:szCs w:val="24"/>
        </w:rPr>
      </w:pPr>
    </w:p>
    <w:p w:rsidR="00904CE3" w:rsidRPr="00D547B4" w:rsidRDefault="00904CE3" w:rsidP="00904CE3">
      <w:pPr>
        <w:jc w:val="center"/>
        <w:rPr>
          <w:rFonts w:asciiTheme="minorHAnsi" w:hAnsiTheme="minorHAnsi"/>
          <w:sz w:val="24"/>
          <w:szCs w:val="24"/>
        </w:rPr>
      </w:pPr>
    </w:p>
    <w:p w:rsidR="00904CE3" w:rsidRPr="00D547B4" w:rsidRDefault="00904CE3" w:rsidP="00904CE3">
      <w:pPr>
        <w:jc w:val="center"/>
        <w:rPr>
          <w:rFonts w:asciiTheme="minorHAnsi" w:hAnsiTheme="minorHAnsi"/>
          <w:sz w:val="24"/>
          <w:szCs w:val="24"/>
        </w:rPr>
      </w:pPr>
    </w:p>
    <w:p w:rsidR="00904CE3" w:rsidRPr="00D547B4" w:rsidRDefault="00904CE3" w:rsidP="00904CE3">
      <w:pPr>
        <w:jc w:val="center"/>
        <w:rPr>
          <w:rFonts w:asciiTheme="minorHAnsi" w:hAnsiTheme="minorHAnsi"/>
          <w:sz w:val="24"/>
          <w:szCs w:val="24"/>
        </w:rPr>
      </w:pPr>
    </w:p>
    <w:p w:rsidR="00904CE3" w:rsidRPr="00D547B4" w:rsidRDefault="00904CE3" w:rsidP="00904CE3">
      <w:pPr>
        <w:spacing w:line="280" w:lineRule="auto"/>
        <w:jc w:val="both"/>
        <w:rPr>
          <w:rFonts w:asciiTheme="minorHAnsi" w:hAnsiTheme="minorHAnsi"/>
          <w:sz w:val="24"/>
          <w:szCs w:val="24"/>
        </w:rPr>
      </w:pPr>
      <w:r w:rsidRPr="00D547B4">
        <w:rPr>
          <w:rFonts w:asciiTheme="minorHAnsi" w:eastAsia="Times New Roman" w:hAnsiTheme="minorHAnsi"/>
          <w:sz w:val="24"/>
          <w:szCs w:val="24"/>
        </w:rPr>
        <w:t xml:space="preserve">This is to certify that </w:t>
      </w:r>
      <w:r w:rsidRPr="00D547B4">
        <w:rPr>
          <w:rFonts w:asciiTheme="minorHAnsi" w:hAnsiTheme="minorHAnsi"/>
          <w:sz w:val="24"/>
          <w:szCs w:val="24"/>
        </w:rPr>
        <w:t xml:space="preserve">I have completed the project titled “A Study on Working Capital management with reference to </w:t>
      </w:r>
      <w:proofErr w:type="spellStart"/>
      <w:r w:rsidRPr="00D547B4">
        <w:rPr>
          <w:rFonts w:asciiTheme="minorHAnsi" w:hAnsiTheme="minorHAnsi"/>
          <w:sz w:val="24"/>
          <w:szCs w:val="24"/>
        </w:rPr>
        <w:t>Kesoram</w:t>
      </w:r>
      <w:proofErr w:type="spellEnd"/>
      <w:r w:rsidRPr="00D547B4">
        <w:rPr>
          <w:rFonts w:asciiTheme="minorHAnsi" w:hAnsiTheme="minorHAnsi"/>
          <w:sz w:val="24"/>
          <w:szCs w:val="24"/>
        </w:rPr>
        <w:t xml:space="preserve">” under the guidance of “Dr. Vikrant </w:t>
      </w:r>
      <w:proofErr w:type="spellStart"/>
      <w:r w:rsidRPr="00D547B4">
        <w:rPr>
          <w:rFonts w:asciiTheme="minorHAnsi" w:hAnsiTheme="minorHAnsi"/>
          <w:sz w:val="24"/>
          <w:szCs w:val="24"/>
        </w:rPr>
        <w:t>Kelkar</w:t>
      </w:r>
      <w:proofErr w:type="spellEnd"/>
      <w:r w:rsidRPr="00D547B4">
        <w:rPr>
          <w:rFonts w:asciiTheme="minorHAnsi" w:hAnsiTheme="minorHAnsi"/>
          <w:sz w:val="24"/>
          <w:szCs w:val="24"/>
        </w:rPr>
        <w:t xml:space="preserve">” and </w:t>
      </w:r>
      <w:r w:rsidRPr="00D547B4">
        <w:rPr>
          <w:rFonts w:asciiTheme="minorHAnsi" w:eastAsia="Times New Roman" w:hAnsiTheme="minorHAnsi"/>
          <w:sz w:val="24"/>
          <w:szCs w:val="24"/>
        </w:rPr>
        <w:t xml:space="preserve">the present project is the outcome of my own efforts. It has not been submitted in part or full for any other diploma or degree of any university. This project report is prepared in accordance with the guidelines issued by Department of Management Sciences (PUMBA), </w:t>
      </w:r>
      <w:proofErr w:type="spellStart"/>
      <w:r w:rsidRPr="00D547B4">
        <w:rPr>
          <w:rFonts w:asciiTheme="minorHAnsi" w:eastAsia="Times New Roman" w:hAnsiTheme="minorHAnsi"/>
          <w:sz w:val="24"/>
          <w:szCs w:val="24"/>
        </w:rPr>
        <w:t>Savitribai</w:t>
      </w:r>
      <w:proofErr w:type="spellEnd"/>
      <w:r w:rsidRPr="00D547B4">
        <w:rPr>
          <w:rFonts w:asciiTheme="minorHAnsi" w:eastAsia="Times New Roman" w:hAnsiTheme="minorHAnsi"/>
          <w:sz w:val="24"/>
          <w:szCs w:val="24"/>
        </w:rPr>
        <w:t xml:space="preserve"> </w:t>
      </w:r>
      <w:proofErr w:type="spellStart"/>
      <w:r w:rsidRPr="00D547B4">
        <w:rPr>
          <w:rFonts w:asciiTheme="minorHAnsi" w:eastAsia="Times New Roman" w:hAnsiTheme="minorHAnsi"/>
          <w:sz w:val="24"/>
          <w:szCs w:val="24"/>
        </w:rPr>
        <w:t>Phule</w:t>
      </w:r>
      <w:proofErr w:type="spellEnd"/>
      <w:r w:rsidRPr="00D547B4">
        <w:rPr>
          <w:rFonts w:asciiTheme="minorHAnsi" w:eastAsia="Times New Roman" w:hAnsiTheme="minorHAnsi"/>
          <w:sz w:val="24"/>
          <w:szCs w:val="24"/>
        </w:rPr>
        <w:t xml:space="preserve"> Pune University. </w:t>
      </w: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10" w:lineRule="exact"/>
        <w:rPr>
          <w:rFonts w:asciiTheme="minorHAnsi" w:hAnsiTheme="minorHAnsi"/>
          <w:sz w:val="24"/>
          <w:szCs w:val="24"/>
        </w:rPr>
      </w:pPr>
    </w:p>
    <w:p w:rsidR="00904CE3" w:rsidRPr="00D547B4" w:rsidRDefault="00904CE3" w:rsidP="00904CE3">
      <w:pPr>
        <w:ind w:right="100"/>
        <w:jc w:val="center"/>
        <w:rPr>
          <w:rFonts w:asciiTheme="minorHAnsi" w:eastAsia="Arial" w:hAnsiTheme="minorHAnsi" w:cs="Arial"/>
          <w:b/>
          <w:bCs/>
          <w:sz w:val="24"/>
          <w:szCs w:val="24"/>
        </w:rPr>
      </w:pPr>
      <w:bookmarkStart w:id="3" w:name="page5"/>
      <w:bookmarkEnd w:id="3"/>
    </w:p>
    <w:p w:rsidR="00904CE3" w:rsidRPr="00D547B4" w:rsidRDefault="00904CE3" w:rsidP="00904CE3">
      <w:pPr>
        <w:ind w:right="100"/>
        <w:jc w:val="center"/>
        <w:rPr>
          <w:rFonts w:asciiTheme="minorHAnsi" w:eastAsia="Arial" w:hAnsiTheme="minorHAnsi" w:cs="Arial"/>
          <w:b/>
          <w:bCs/>
          <w:sz w:val="24"/>
          <w:szCs w:val="24"/>
        </w:rPr>
      </w:pPr>
    </w:p>
    <w:p w:rsidR="00904CE3" w:rsidRPr="00D547B4" w:rsidRDefault="00904CE3" w:rsidP="00904CE3">
      <w:pPr>
        <w:ind w:right="100"/>
        <w:jc w:val="center"/>
        <w:rPr>
          <w:rFonts w:asciiTheme="minorHAnsi" w:hAnsiTheme="minorHAnsi"/>
          <w:sz w:val="24"/>
          <w:szCs w:val="24"/>
        </w:rPr>
      </w:pPr>
      <w:r w:rsidRPr="00D547B4">
        <w:rPr>
          <w:rFonts w:asciiTheme="minorHAnsi" w:eastAsia="Arial" w:hAnsiTheme="minorHAnsi" w:cs="Arial"/>
          <w:b/>
          <w:bCs/>
          <w:noProof/>
          <w:sz w:val="24"/>
          <w:szCs w:val="24"/>
        </w:rPr>
        <mc:AlternateContent>
          <mc:Choice Requires="wps">
            <w:drawing>
              <wp:anchor distT="0" distB="0" distL="114300" distR="114300" simplePos="0" relativeHeight="251680768" behindDoc="1" locked="0" layoutInCell="0" allowOverlap="1" wp14:anchorId="3AD53ACA" wp14:editId="213D25C3">
                <wp:simplePos x="0" y="0"/>
                <wp:positionH relativeFrom="page">
                  <wp:posOffset>304800</wp:posOffset>
                </wp:positionH>
                <wp:positionV relativeFrom="page">
                  <wp:posOffset>307340</wp:posOffset>
                </wp:positionV>
                <wp:extent cx="71628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1792" behindDoc="1" locked="0" layoutInCell="0" allowOverlap="1" wp14:anchorId="41DE5D2A" wp14:editId="0AA8FE5C">
                <wp:simplePos x="0" y="0"/>
                <wp:positionH relativeFrom="page">
                  <wp:posOffset>307340</wp:posOffset>
                </wp:positionH>
                <wp:positionV relativeFrom="page">
                  <wp:posOffset>304800</wp:posOffset>
                </wp:positionV>
                <wp:extent cx="0" cy="94488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BarqPY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2816" behindDoc="1" locked="0" layoutInCell="0" allowOverlap="1" wp14:anchorId="1032CAB2" wp14:editId="0796B5C8">
                <wp:simplePos x="0" y="0"/>
                <wp:positionH relativeFrom="page">
                  <wp:posOffset>304800</wp:posOffset>
                </wp:positionH>
                <wp:positionV relativeFrom="page">
                  <wp:posOffset>9750425</wp:posOffset>
                </wp:positionV>
                <wp:extent cx="71628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dkuwEAAIEDAAAOAAAAZHJzL2Uyb0RvYy54bWysU8tu2zAQvBfoPxC815Kd1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3840" behindDoc="1" locked="0" layoutInCell="0" allowOverlap="1" wp14:anchorId="3BC86617" wp14:editId="12014F2F">
                <wp:simplePos x="0" y="0"/>
                <wp:positionH relativeFrom="page">
                  <wp:posOffset>7464425</wp:posOffset>
                </wp:positionH>
                <wp:positionV relativeFrom="page">
                  <wp:posOffset>304800</wp:posOffset>
                </wp:positionV>
                <wp:extent cx="0" cy="944880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CvAEAAIEDAAAOAAAAZHJzL2Uyb0RvYy54bWysU01vEzEQvSPxHyzfyW7bEN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rPr>
        <w:t>ACKNOWLEDGEMENT</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91" w:lineRule="exact"/>
        <w:rPr>
          <w:rFonts w:asciiTheme="minorHAnsi" w:hAnsiTheme="minorHAnsi"/>
          <w:sz w:val="24"/>
          <w:szCs w:val="24"/>
        </w:rPr>
      </w:pPr>
    </w:p>
    <w:p w:rsidR="00904CE3" w:rsidRPr="00D547B4" w:rsidRDefault="00904CE3" w:rsidP="00904CE3">
      <w:pPr>
        <w:spacing w:line="288" w:lineRule="auto"/>
        <w:ind w:right="120"/>
        <w:rPr>
          <w:rFonts w:asciiTheme="minorHAnsi" w:hAnsiTheme="minorHAnsi"/>
          <w:sz w:val="24"/>
          <w:szCs w:val="24"/>
        </w:rPr>
      </w:pPr>
      <w:r w:rsidRPr="00D547B4">
        <w:rPr>
          <w:rFonts w:asciiTheme="minorHAnsi" w:eastAsia="Times New Roman" w:hAnsiTheme="minorHAnsi"/>
          <w:sz w:val="24"/>
          <w:szCs w:val="24"/>
        </w:rPr>
        <w:t xml:space="preserve">I take this opportunity to extend my sincere thanks to Insight Quality Services, Pune and for allowing me to undertake this project. Special thanks to Mr. </w:t>
      </w:r>
      <w:proofErr w:type="spellStart"/>
      <w:r w:rsidRPr="00D547B4">
        <w:rPr>
          <w:rFonts w:asciiTheme="minorHAnsi" w:eastAsia="Times New Roman" w:hAnsiTheme="minorHAnsi"/>
          <w:sz w:val="24"/>
          <w:szCs w:val="24"/>
        </w:rPr>
        <w:t>Diwakar</w:t>
      </w:r>
      <w:proofErr w:type="spellEnd"/>
      <w:r w:rsidRPr="00D547B4">
        <w:rPr>
          <w:rFonts w:asciiTheme="minorHAnsi" w:eastAsia="Times New Roman" w:hAnsiTheme="minorHAnsi"/>
          <w:sz w:val="24"/>
          <w:szCs w:val="24"/>
        </w:rPr>
        <w:t xml:space="preserve"> Joshi for assigning this task to me.</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23" w:lineRule="exact"/>
        <w:rPr>
          <w:rFonts w:asciiTheme="minorHAnsi" w:hAnsiTheme="minorHAnsi"/>
          <w:sz w:val="24"/>
          <w:szCs w:val="24"/>
        </w:rPr>
      </w:pPr>
    </w:p>
    <w:p w:rsidR="00904CE3" w:rsidRPr="00D547B4" w:rsidRDefault="00904CE3" w:rsidP="00904CE3">
      <w:pPr>
        <w:spacing w:line="284" w:lineRule="auto"/>
        <w:ind w:right="120"/>
        <w:rPr>
          <w:rFonts w:asciiTheme="minorHAnsi" w:hAnsiTheme="minorHAnsi"/>
          <w:sz w:val="24"/>
          <w:szCs w:val="24"/>
        </w:rPr>
      </w:pPr>
      <w:r w:rsidRPr="00D547B4">
        <w:rPr>
          <w:rFonts w:asciiTheme="minorHAnsi" w:eastAsia="Times New Roman" w:hAnsiTheme="minorHAnsi"/>
          <w:sz w:val="24"/>
          <w:szCs w:val="24"/>
        </w:rPr>
        <w:t xml:space="preserve">I wish to extend my sincere and heartfelt gratitude to my mentor Dr. Vikrant </w:t>
      </w:r>
      <w:proofErr w:type="spellStart"/>
      <w:r w:rsidRPr="00D547B4">
        <w:rPr>
          <w:rFonts w:asciiTheme="minorHAnsi" w:eastAsia="Times New Roman" w:hAnsiTheme="minorHAnsi"/>
          <w:sz w:val="24"/>
          <w:szCs w:val="24"/>
        </w:rPr>
        <w:t>Kelkar</w:t>
      </w:r>
      <w:proofErr w:type="spellEnd"/>
      <w:r w:rsidRPr="00D547B4">
        <w:rPr>
          <w:rFonts w:asciiTheme="minorHAnsi" w:eastAsia="Times New Roman" w:hAnsiTheme="minorHAnsi"/>
          <w:sz w:val="24"/>
          <w:szCs w:val="24"/>
        </w:rPr>
        <w:t>, who guided, supported and encouraged me during the entire tenure of the project. I also thank entire Team of Insight Quality Services, for supporting and guiding me throughout the course of my project.</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25" w:lineRule="exact"/>
        <w:rPr>
          <w:rFonts w:asciiTheme="minorHAnsi" w:hAnsiTheme="minorHAnsi"/>
          <w:sz w:val="24"/>
          <w:szCs w:val="24"/>
        </w:rPr>
      </w:pPr>
    </w:p>
    <w:p w:rsidR="00904CE3" w:rsidRPr="00D547B4" w:rsidRDefault="00904CE3" w:rsidP="00904CE3">
      <w:pPr>
        <w:ind w:left="7485"/>
        <w:jc w:val="both"/>
        <w:rPr>
          <w:rFonts w:asciiTheme="minorHAnsi" w:hAnsiTheme="minorHAnsi"/>
          <w:sz w:val="24"/>
          <w:szCs w:val="24"/>
        </w:rPr>
      </w:pPr>
      <w:r w:rsidRPr="00D547B4">
        <w:rPr>
          <w:rFonts w:asciiTheme="minorHAnsi" w:eastAsia="Times New Roman" w:hAnsiTheme="minorHAnsi"/>
          <w:sz w:val="24"/>
          <w:szCs w:val="24"/>
        </w:rPr>
        <w:t xml:space="preserve">      </w:t>
      </w:r>
    </w:p>
    <w:p w:rsidR="00904CE3" w:rsidRPr="00D547B4" w:rsidRDefault="00904CE3" w:rsidP="00904CE3">
      <w:pPr>
        <w:spacing w:line="249" w:lineRule="exact"/>
        <w:jc w:val="both"/>
        <w:rPr>
          <w:rFonts w:asciiTheme="minorHAnsi" w:hAnsiTheme="minorHAnsi"/>
          <w:sz w:val="24"/>
          <w:szCs w:val="24"/>
        </w:rPr>
      </w:pP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t xml:space="preserve">      </w:t>
      </w:r>
      <w:proofErr w:type="spellStart"/>
      <w:r w:rsidRPr="00D547B4">
        <w:rPr>
          <w:rFonts w:asciiTheme="minorHAnsi" w:eastAsia="Times New Roman" w:hAnsiTheme="minorHAnsi"/>
          <w:sz w:val="24"/>
          <w:szCs w:val="24"/>
        </w:rPr>
        <w:t>Kundan</w:t>
      </w:r>
      <w:proofErr w:type="spellEnd"/>
      <w:r w:rsidRPr="00D547B4">
        <w:rPr>
          <w:rFonts w:asciiTheme="minorHAnsi" w:eastAsia="Times New Roman" w:hAnsiTheme="minorHAnsi"/>
          <w:sz w:val="24"/>
          <w:szCs w:val="24"/>
        </w:rPr>
        <w:t xml:space="preserve"> Mishra</w:t>
      </w:r>
    </w:p>
    <w:p w:rsidR="00904CE3" w:rsidRPr="00D547B4" w:rsidRDefault="00904CE3" w:rsidP="00904CE3">
      <w:pPr>
        <w:ind w:left="7485"/>
        <w:jc w:val="both"/>
        <w:rPr>
          <w:rFonts w:asciiTheme="minorHAnsi" w:hAnsiTheme="minorHAnsi"/>
          <w:sz w:val="24"/>
          <w:szCs w:val="24"/>
        </w:rPr>
      </w:pPr>
      <w:r w:rsidRPr="00D547B4">
        <w:rPr>
          <w:rFonts w:asciiTheme="minorHAnsi" w:eastAsia="Times New Roman" w:hAnsiTheme="minorHAnsi"/>
          <w:sz w:val="24"/>
          <w:szCs w:val="24"/>
        </w:rPr>
        <w:t>E-MBA (18545)    PUMBA</w:t>
      </w: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ind w:left="8740"/>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pgSz w:w="12240" w:h="15840"/>
          <w:pgMar w:top="1430" w:right="1440" w:bottom="415" w:left="1440" w:header="0" w:footer="0" w:gutter="0"/>
          <w:cols w:space="720" w:equalWidth="0">
            <w:col w:w="9360"/>
          </w:cols>
        </w:sectPr>
      </w:pPr>
    </w:p>
    <w:bookmarkStart w:id="4" w:name="page6"/>
    <w:bookmarkEnd w:id="4"/>
    <w:p w:rsidR="00904CE3" w:rsidRPr="00D547B4" w:rsidRDefault="00904CE3" w:rsidP="00904CE3">
      <w:pPr>
        <w:ind w:right="80"/>
        <w:jc w:val="center"/>
        <w:rPr>
          <w:rFonts w:asciiTheme="minorHAnsi" w:hAnsiTheme="minorHAnsi"/>
          <w:sz w:val="24"/>
          <w:szCs w:val="24"/>
        </w:rPr>
      </w:pPr>
      <w:r w:rsidRPr="00D547B4">
        <w:rPr>
          <w:rFonts w:asciiTheme="minorHAnsi" w:eastAsia="Arial" w:hAnsiTheme="minorHAnsi" w:cs="Arial"/>
          <w:b/>
          <w:bCs/>
          <w:noProof/>
          <w:sz w:val="24"/>
          <w:szCs w:val="24"/>
        </w:rPr>
        <w:lastRenderedPageBreak/>
        <mc:AlternateContent>
          <mc:Choice Requires="wps">
            <w:drawing>
              <wp:anchor distT="0" distB="0" distL="114300" distR="114300" simplePos="0" relativeHeight="251684864" behindDoc="1" locked="0" layoutInCell="0" allowOverlap="1" wp14:anchorId="5AEA52D4" wp14:editId="6A78797D">
                <wp:simplePos x="0" y="0"/>
                <wp:positionH relativeFrom="page">
                  <wp:posOffset>304800</wp:posOffset>
                </wp:positionH>
                <wp:positionV relativeFrom="page">
                  <wp:posOffset>307340</wp:posOffset>
                </wp:positionV>
                <wp:extent cx="716280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0LuwEAAIEDAAAOAAAAZHJzL2Uyb0RvYy54bWysU8tu2zAQvBfoPxC815Kd1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kzIGlGZWy&#10;jGIyZwjYEObebWOWJ0b3FB69+ImUqy6SOcAwwcYu2gwnfWwsZh/PZqsxMUGX1/Pl4qammQjKfbxe&#10;XuV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w5V9C7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5888" behindDoc="1" locked="0" layoutInCell="0" allowOverlap="1" wp14:anchorId="773D638C" wp14:editId="0920ECE5">
                <wp:simplePos x="0" y="0"/>
                <wp:positionH relativeFrom="page">
                  <wp:posOffset>307340</wp:posOffset>
                </wp:positionH>
                <wp:positionV relativeFrom="page">
                  <wp:posOffset>304800</wp:posOffset>
                </wp:positionV>
                <wp:extent cx="0" cy="944880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AMtwRt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6912" behindDoc="1" locked="0" layoutInCell="0" allowOverlap="1" wp14:anchorId="4F2CCA68" wp14:editId="045DE0FC">
                <wp:simplePos x="0" y="0"/>
                <wp:positionH relativeFrom="page">
                  <wp:posOffset>304800</wp:posOffset>
                </wp:positionH>
                <wp:positionV relativeFrom="page">
                  <wp:posOffset>9750425</wp:posOffset>
                </wp:positionV>
                <wp:extent cx="716280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9hugEAAIEDAAAOAAAAZHJzL2Uyb0RvYy54bWysU8tu2zAQvBfoPxC815Kd1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kWTcmBpRqUs&#10;o5jMGQI2hLl325jlidE9hUcvfiLlqotkDjBMsLGLNsNJHxuL2cez2WpMTNDl9Xy5uKlpJoJyH6+X&#10;V7lcBc3ztyFi+qK8ZfnQcqNdtgIaODximqDPkHyN3mi50caUIO539yayA9DYN2Wd2C9gxrGh5cv6&#10;9lNhvsjha4q6rH9RWJ3o/RptW05iaGUQNL0C+dnJck6gzXQmdcadfJusyqbtvDxuY1aUI5pzseH0&#10;JvNDeh0X1Mufs/4N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I1QPYb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7936" behindDoc="1" locked="0" layoutInCell="0" allowOverlap="1" wp14:anchorId="208CD7ED" wp14:editId="5644514C">
                <wp:simplePos x="0" y="0"/>
                <wp:positionH relativeFrom="page">
                  <wp:posOffset>7464425</wp:posOffset>
                </wp:positionH>
                <wp:positionV relativeFrom="page">
                  <wp:posOffset>304800</wp:posOffset>
                </wp:positionV>
                <wp:extent cx="0" cy="94488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DsdnYH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rPr>
        <w:t>Executive Summary</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32" w:lineRule="exact"/>
        <w:rPr>
          <w:rFonts w:asciiTheme="minorHAnsi" w:hAnsiTheme="minorHAnsi"/>
          <w:sz w:val="24"/>
          <w:szCs w:val="24"/>
        </w:rPr>
      </w:pPr>
    </w:p>
    <w:p w:rsidR="00904CE3" w:rsidRPr="00D547B4" w:rsidRDefault="00904CE3" w:rsidP="00904CE3">
      <w:pPr>
        <w:spacing w:line="287" w:lineRule="auto"/>
        <w:ind w:right="200"/>
        <w:rPr>
          <w:rFonts w:asciiTheme="minorHAnsi" w:hAnsiTheme="minorHAnsi"/>
          <w:sz w:val="24"/>
          <w:szCs w:val="24"/>
        </w:rPr>
      </w:pPr>
      <w:r w:rsidRPr="00D547B4">
        <w:rPr>
          <w:rFonts w:asciiTheme="minorHAnsi" w:eastAsia="Times New Roman" w:hAnsiTheme="minorHAnsi"/>
          <w:b/>
          <w:bCs/>
          <w:sz w:val="24"/>
          <w:szCs w:val="24"/>
        </w:rPr>
        <w:t xml:space="preserve">Insight Quality Services, Pune </w:t>
      </w:r>
      <w:r w:rsidRPr="00D547B4">
        <w:rPr>
          <w:rFonts w:asciiTheme="minorHAnsi" w:eastAsia="Times New Roman" w:hAnsiTheme="minorHAnsi"/>
          <w:sz w:val="24"/>
          <w:szCs w:val="24"/>
        </w:rPr>
        <w:t>is a premier institute in the field of Training and</w:t>
      </w:r>
      <w:r w:rsidRPr="00D547B4">
        <w:rPr>
          <w:rFonts w:asciiTheme="minorHAnsi" w:eastAsia="Times New Roman" w:hAnsiTheme="minorHAnsi"/>
          <w:b/>
          <w:bCs/>
          <w:sz w:val="24"/>
          <w:szCs w:val="24"/>
        </w:rPr>
        <w:t xml:space="preserve"> </w:t>
      </w:r>
      <w:r w:rsidRPr="00D547B4">
        <w:rPr>
          <w:rFonts w:asciiTheme="minorHAnsi" w:eastAsia="Times New Roman" w:hAnsiTheme="minorHAnsi"/>
          <w:sz w:val="24"/>
          <w:szCs w:val="24"/>
        </w:rPr>
        <w:t>Consultancy in Non Destructive Testing. We try our utmost best to keep ourselves abreast of current industry trends and developments in order to provide services that ensure customer delight.</w:t>
      </w:r>
    </w:p>
    <w:p w:rsidR="00904CE3" w:rsidRPr="00D547B4" w:rsidRDefault="00904CE3" w:rsidP="00904CE3">
      <w:pPr>
        <w:spacing w:line="145" w:lineRule="exact"/>
        <w:rPr>
          <w:rFonts w:asciiTheme="minorHAnsi" w:hAnsiTheme="minorHAnsi"/>
          <w:sz w:val="24"/>
          <w:szCs w:val="24"/>
        </w:rPr>
      </w:pPr>
    </w:p>
    <w:p w:rsidR="00904CE3" w:rsidRPr="00D547B4" w:rsidRDefault="00904CE3" w:rsidP="00904CE3">
      <w:pPr>
        <w:spacing w:line="283" w:lineRule="auto"/>
        <w:ind w:right="260"/>
        <w:rPr>
          <w:rFonts w:asciiTheme="minorHAnsi" w:hAnsiTheme="minorHAnsi"/>
          <w:sz w:val="24"/>
          <w:szCs w:val="24"/>
        </w:rPr>
      </w:pPr>
      <w:r w:rsidRPr="00D547B4">
        <w:rPr>
          <w:rFonts w:asciiTheme="minorHAnsi" w:eastAsia="Times New Roman" w:hAnsiTheme="minorHAnsi"/>
          <w:sz w:val="24"/>
          <w:szCs w:val="24"/>
        </w:rPr>
        <w:t xml:space="preserve">In 2016, the American standards governing the qualification and certification of NDT personnel accepted the usage of </w:t>
      </w:r>
      <w:r w:rsidRPr="00D547B4">
        <w:rPr>
          <w:rFonts w:asciiTheme="minorHAnsi" w:eastAsia="Times New Roman" w:hAnsiTheme="minorHAnsi"/>
          <w:b/>
          <w:bCs/>
          <w:sz w:val="24"/>
          <w:szCs w:val="24"/>
        </w:rPr>
        <w:t>Computer-based training and web-based</w:t>
      </w:r>
      <w:r w:rsidRPr="00D547B4">
        <w:rPr>
          <w:rFonts w:asciiTheme="minorHAnsi" w:eastAsia="Times New Roman" w:hAnsiTheme="minorHAnsi"/>
          <w:sz w:val="24"/>
          <w:szCs w:val="24"/>
        </w:rPr>
        <w:t xml:space="preserve"> </w:t>
      </w:r>
      <w:r w:rsidRPr="00D547B4">
        <w:rPr>
          <w:rFonts w:asciiTheme="minorHAnsi" w:eastAsia="Times New Roman" w:hAnsiTheme="minorHAnsi"/>
          <w:b/>
          <w:bCs/>
          <w:sz w:val="24"/>
          <w:szCs w:val="24"/>
        </w:rPr>
        <w:t xml:space="preserve">training </w:t>
      </w:r>
      <w:r w:rsidRPr="00D547B4">
        <w:rPr>
          <w:rFonts w:asciiTheme="minorHAnsi" w:eastAsia="Times New Roman" w:hAnsiTheme="minorHAnsi"/>
          <w:sz w:val="24"/>
          <w:szCs w:val="24"/>
        </w:rPr>
        <w:t>for the training of NDT personnel. This is an opportunity for Insight</w:t>
      </w:r>
      <w:r w:rsidRPr="00D547B4">
        <w:rPr>
          <w:rFonts w:asciiTheme="minorHAnsi" w:eastAsia="Times New Roman" w:hAnsiTheme="minorHAnsi"/>
          <w:b/>
          <w:bCs/>
          <w:sz w:val="24"/>
          <w:szCs w:val="24"/>
        </w:rPr>
        <w:t xml:space="preserve"> </w:t>
      </w:r>
      <w:r w:rsidRPr="00D547B4">
        <w:rPr>
          <w:rFonts w:asciiTheme="minorHAnsi" w:eastAsia="Times New Roman" w:hAnsiTheme="minorHAnsi"/>
          <w:sz w:val="24"/>
          <w:szCs w:val="24"/>
        </w:rPr>
        <w:t>Quality Services to expand their training portfolio into online or computer based trainings.</w:t>
      </w:r>
    </w:p>
    <w:p w:rsidR="00904CE3" w:rsidRPr="00D547B4" w:rsidRDefault="00904CE3" w:rsidP="00904CE3">
      <w:pPr>
        <w:spacing w:line="156" w:lineRule="exact"/>
        <w:rPr>
          <w:rFonts w:asciiTheme="minorHAnsi" w:hAnsiTheme="minorHAnsi"/>
          <w:sz w:val="24"/>
          <w:szCs w:val="24"/>
        </w:rPr>
      </w:pPr>
    </w:p>
    <w:p w:rsidR="00904CE3" w:rsidRPr="00D547B4" w:rsidRDefault="00904CE3" w:rsidP="00904CE3">
      <w:pPr>
        <w:spacing w:line="290" w:lineRule="auto"/>
        <w:rPr>
          <w:rFonts w:asciiTheme="minorHAnsi" w:hAnsiTheme="minorHAnsi"/>
          <w:sz w:val="24"/>
          <w:szCs w:val="24"/>
        </w:rPr>
      </w:pPr>
      <w:r w:rsidRPr="00D547B4">
        <w:rPr>
          <w:rFonts w:asciiTheme="minorHAnsi" w:eastAsia="Times New Roman" w:hAnsiTheme="minorHAnsi"/>
          <w:sz w:val="24"/>
          <w:szCs w:val="24"/>
        </w:rPr>
        <w:t>A study needs to be conducted to understand the market need and market acceptance of such programs. This will require analysis of training requirements, competitor analysis, planning for investment and expected returns from this project.</w:t>
      </w: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313" w:lineRule="exact"/>
        <w:rPr>
          <w:rFonts w:asciiTheme="minorHAnsi" w:hAnsiTheme="minorHAnsi"/>
          <w:sz w:val="24"/>
          <w:szCs w:val="24"/>
        </w:rPr>
      </w:pPr>
    </w:p>
    <w:p w:rsidR="00904CE3" w:rsidRPr="00D547B4" w:rsidRDefault="00904CE3" w:rsidP="00904CE3">
      <w:pPr>
        <w:spacing w:line="284" w:lineRule="auto"/>
        <w:ind w:right="440"/>
        <w:rPr>
          <w:rFonts w:asciiTheme="minorHAnsi" w:hAnsiTheme="minorHAnsi"/>
          <w:sz w:val="24"/>
          <w:szCs w:val="24"/>
        </w:rPr>
      </w:pPr>
      <w:r w:rsidRPr="00D547B4">
        <w:rPr>
          <w:rFonts w:asciiTheme="minorHAnsi" w:eastAsia="Times New Roman" w:hAnsiTheme="minorHAnsi"/>
          <w:sz w:val="24"/>
          <w:szCs w:val="24"/>
        </w:rPr>
        <w:t xml:space="preserve">As the </w:t>
      </w:r>
      <w:proofErr w:type="spellStart"/>
      <w:r w:rsidRPr="00D547B4">
        <w:rPr>
          <w:rFonts w:asciiTheme="minorHAnsi" w:eastAsia="Times New Roman" w:hAnsiTheme="minorHAnsi"/>
          <w:sz w:val="24"/>
          <w:szCs w:val="24"/>
        </w:rPr>
        <w:t>Incharge</w:t>
      </w:r>
      <w:proofErr w:type="spellEnd"/>
      <w:r w:rsidRPr="00D547B4">
        <w:rPr>
          <w:rFonts w:asciiTheme="minorHAnsi" w:eastAsia="Times New Roman" w:hAnsiTheme="minorHAnsi"/>
          <w:sz w:val="24"/>
          <w:szCs w:val="24"/>
        </w:rPr>
        <w:t xml:space="preserve"> of Training Department at Insight Quality Services, I have been assigned to work on this project. The pilot program is expected to be released in July 2019. This project is an on-going task and has not reached its completion stage. A part of the project has been discussed in this report.</w:t>
      </w: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155B60" w:rsidRDefault="00155B60" w:rsidP="00904CE3">
      <w:pPr>
        <w:jc w:val="center"/>
        <w:rPr>
          <w:rFonts w:asciiTheme="minorHAnsi" w:hAnsiTheme="minorHAnsi"/>
          <w:b/>
          <w:sz w:val="28"/>
          <w:szCs w:val="28"/>
          <w:u w:val="single"/>
        </w:rPr>
      </w:pPr>
      <w:r w:rsidRPr="00155B60">
        <w:rPr>
          <w:rFonts w:asciiTheme="minorHAnsi" w:hAnsiTheme="minorHAnsi"/>
          <w:b/>
          <w:sz w:val="28"/>
          <w:szCs w:val="28"/>
          <w:u w:val="single"/>
        </w:rPr>
        <w:t>Executive Summary</w:t>
      </w:r>
    </w:p>
    <w:p w:rsidR="00904CE3" w:rsidRPr="0081333A" w:rsidRDefault="00904CE3" w:rsidP="00904CE3">
      <w:pPr>
        <w:jc w:val="center"/>
        <w:rPr>
          <w:rFonts w:asciiTheme="minorHAnsi" w:hAnsiTheme="minorHAnsi"/>
          <w:b/>
          <w:sz w:val="24"/>
          <w:szCs w:val="24"/>
        </w:rPr>
      </w:pPr>
    </w:p>
    <w:p w:rsidR="00904CE3" w:rsidRPr="0081333A" w:rsidRDefault="00904CE3" w:rsidP="00046B3F">
      <w:pPr>
        <w:spacing w:line="276" w:lineRule="auto"/>
        <w:jc w:val="both"/>
        <w:rPr>
          <w:rFonts w:asciiTheme="minorHAnsi" w:eastAsia="Times New Roman" w:hAnsiTheme="minorHAnsi"/>
          <w:color w:val="221E1F"/>
          <w:sz w:val="24"/>
          <w:szCs w:val="24"/>
          <w:lang w:val="en-IN" w:eastAsia="en-IN"/>
        </w:rPr>
      </w:pPr>
      <w:r w:rsidRPr="0081333A">
        <w:rPr>
          <w:rFonts w:asciiTheme="minorHAnsi" w:hAnsiTheme="minorHAnsi"/>
          <w:color w:val="212529"/>
          <w:sz w:val="24"/>
          <w:szCs w:val="24"/>
        </w:rPr>
        <w:t xml:space="preserve">             </w:t>
      </w:r>
      <w:r w:rsidRPr="0081333A">
        <w:rPr>
          <w:rFonts w:asciiTheme="minorHAnsi" w:eastAsia="Times New Roman" w:hAnsiTheme="minorHAnsi"/>
          <w:color w:val="221E1F"/>
          <w:sz w:val="24"/>
          <w:szCs w:val="24"/>
          <w:lang w:val="en-IN" w:eastAsia="en-IN"/>
        </w:rPr>
        <w:t xml:space="preserve">Mutual fund is an investment vehicle that pools in the money of many investors, and collectively invests this amount in </w:t>
      </w:r>
      <w:proofErr w:type="gramStart"/>
      <w:r w:rsidRPr="0081333A">
        <w:rPr>
          <w:rFonts w:asciiTheme="minorHAnsi" w:eastAsia="Times New Roman" w:hAnsiTheme="minorHAnsi"/>
          <w:color w:val="221E1F"/>
          <w:sz w:val="24"/>
          <w:szCs w:val="24"/>
          <w:lang w:val="en-IN" w:eastAsia="en-IN"/>
        </w:rPr>
        <w:t>either the</w:t>
      </w:r>
      <w:proofErr w:type="gramEnd"/>
      <w:r w:rsidRPr="0081333A">
        <w:rPr>
          <w:rFonts w:asciiTheme="minorHAnsi" w:eastAsia="Times New Roman" w:hAnsiTheme="minorHAnsi"/>
          <w:color w:val="221E1F"/>
          <w:sz w:val="24"/>
          <w:szCs w:val="24"/>
          <w:lang w:val="en-IN" w:eastAsia="en-IN"/>
        </w:rPr>
        <w:t xml:space="preserve"> equity market, debt market or money market, or both, depending upon the goal of the scheme.</w:t>
      </w:r>
      <w:r w:rsidR="005551A1">
        <w:rPr>
          <w:rFonts w:asciiTheme="minorHAnsi" w:eastAsia="Times New Roman" w:hAnsiTheme="minorHAnsi"/>
          <w:color w:val="221E1F"/>
          <w:sz w:val="24"/>
          <w:szCs w:val="24"/>
          <w:lang w:val="en-IN" w:eastAsia="en-IN"/>
        </w:rPr>
        <w:t xml:space="preserve"> In Last few years, Mutual Fund market has emerged as a tool for ensuring one’s financial well-being</w:t>
      </w:r>
      <w:r w:rsidRPr="0081333A">
        <w:rPr>
          <w:rFonts w:asciiTheme="minorHAnsi" w:eastAsia="Times New Roman" w:hAnsiTheme="minorHAnsi"/>
          <w:color w:val="221E1F"/>
          <w:sz w:val="24"/>
          <w:szCs w:val="24"/>
          <w:lang w:val="en-IN" w:eastAsia="en-IN"/>
        </w:rPr>
        <w:t xml:space="preserve">. </w:t>
      </w:r>
      <w:r w:rsidR="005551A1">
        <w:rPr>
          <w:rFonts w:asciiTheme="minorHAnsi" w:eastAsia="Times New Roman" w:hAnsiTheme="minorHAnsi"/>
          <w:color w:val="221E1F"/>
          <w:sz w:val="24"/>
          <w:szCs w:val="24"/>
          <w:lang w:val="en-IN" w:eastAsia="en-IN"/>
        </w:rPr>
        <w:t xml:space="preserve">As the information and awareness is </w:t>
      </w:r>
      <w:proofErr w:type="gramStart"/>
      <w:r w:rsidR="005551A1">
        <w:rPr>
          <w:rFonts w:asciiTheme="minorHAnsi" w:eastAsia="Times New Roman" w:hAnsiTheme="minorHAnsi"/>
          <w:color w:val="221E1F"/>
          <w:sz w:val="24"/>
          <w:szCs w:val="24"/>
          <w:lang w:val="en-IN" w:eastAsia="en-IN"/>
        </w:rPr>
        <w:t>rising ,</w:t>
      </w:r>
      <w:proofErr w:type="gramEnd"/>
      <w:r w:rsidR="005551A1">
        <w:rPr>
          <w:rFonts w:asciiTheme="minorHAnsi" w:eastAsia="Times New Roman" w:hAnsiTheme="minorHAnsi"/>
          <w:color w:val="221E1F"/>
          <w:sz w:val="24"/>
          <w:szCs w:val="24"/>
          <w:lang w:val="en-IN" w:eastAsia="en-IN"/>
        </w:rPr>
        <w:t xml:space="preserve"> more people are enjoying benefits of investing in Mutual funds. </w:t>
      </w:r>
      <w:r w:rsidRPr="0081333A">
        <w:rPr>
          <w:rFonts w:asciiTheme="minorHAnsi" w:eastAsia="Times New Roman" w:hAnsiTheme="minorHAnsi"/>
          <w:color w:val="221E1F"/>
          <w:sz w:val="24"/>
          <w:szCs w:val="24"/>
          <w:lang w:val="en-IN" w:eastAsia="en-IN"/>
        </w:rPr>
        <w:t xml:space="preserve">My study is conducted in </w:t>
      </w:r>
      <w:r w:rsidR="005551A1">
        <w:rPr>
          <w:rFonts w:asciiTheme="minorHAnsi" w:eastAsia="Times New Roman" w:hAnsiTheme="minorHAnsi"/>
          <w:color w:val="221E1F"/>
          <w:sz w:val="24"/>
          <w:szCs w:val="24"/>
          <w:lang w:val="en-IN" w:eastAsia="en-IN"/>
        </w:rPr>
        <w:t>Pune city,</w:t>
      </w:r>
      <w:r w:rsidRPr="0081333A">
        <w:rPr>
          <w:rFonts w:asciiTheme="minorHAnsi" w:eastAsia="Times New Roman" w:hAnsiTheme="minorHAnsi"/>
          <w:color w:val="221E1F"/>
          <w:sz w:val="24"/>
          <w:szCs w:val="24"/>
          <w:lang w:val="en-IN" w:eastAsia="en-IN"/>
        </w:rPr>
        <w:t xml:space="preserve"> </w:t>
      </w:r>
      <w:proofErr w:type="gramStart"/>
      <w:r w:rsidRPr="0081333A">
        <w:rPr>
          <w:rFonts w:asciiTheme="minorHAnsi" w:eastAsia="Times New Roman" w:hAnsiTheme="minorHAnsi"/>
          <w:color w:val="221E1F"/>
          <w:sz w:val="24"/>
          <w:szCs w:val="24"/>
          <w:lang w:val="en-IN" w:eastAsia="en-IN"/>
        </w:rPr>
        <w:t>By</w:t>
      </w:r>
      <w:proofErr w:type="gramEnd"/>
      <w:r w:rsidRPr="0081333A">
        <w:rPr>
          <w:rFonts w:asciiTheme="minorHAnsi" w:eastAsia="Times New Roman" w:hAnsiTheme="minorHAnsi"/>
          <w:color w:val="221E1F"/>
          <w:sz w:val="24"/>
          <w:szCs w:val="24"/>
          <w:lang w:val="en-IN" w:eastAsia="en-IN"/>
        </w:rPr>
        <w:t xml:space="preserve"> asking close ended and open-ended questioners. I observed that despite being a lot of bombarding of continuous advertising by Mutual fund houses still investors of tier two cities are not believing on private mutual fund but in case of metro like Delhi are more aware and eager to invest in private and PSU mutual funds. In our study we touch student’s business man and working people of middle class and found that people are hungry to invest in Good avenue, but they are not getting proper guidance in their own language or in simple way. I meet during the data collecting process many ordinary and less educated person who knows a lot about mutual funds but at end of the day they are not ready to put their hard earn money in any private funds and private equity due to the risk associated with it.</w:t>
      </w:r>
    </w:p>
    <w:p w:rsidR="00155B60" w:rsidRDefault="00155B60" w:rsidP="00046B3F">
      <w:pPr>
        <w:spacing w:line="276" w:lineRule="auto"/>
        <w:jc w:val="both"/>
        <w:rPr>
          <w:rFonts w:asciiTheme="minorHAnsi" w:hAnsiTheme="minorHAnsi"/>
          <w:sz w:val="24"/>
          <w:szCs w:val="24"/>
        </w:rPr>
      </w:pPr>
    </w:p>
    <w:p w:rsidR="00155B60" w:rsidRPr="0081333A" w:rsidRDefault="00155B60" w:rsidP="00046B3F">
      <w:pPr>
        <w:spacing w:line="276" w:lineRule="auto"/>
        <w:jc w:val="both"/>
        <w:rPr>
          <w:rFonts w:asciiTheme="minorHAnsi" w:hAnsiTheme="minorHAnsi"/>
          <w:sz w:val="24"/>
          <w:szCs w:val="24"/>
        </w:rPr>
      </w:pPr>
      <w:r>
        <w:rPr>
          <w:rFonts w:asciiTheme="minorHAnsi" w:hAnsiTheme="minorHAnsi"/>
          <w:sz w:val="24"/>
          <w:szCs w:val="24"/>
        </w:rPr>
        <w:t xml:space="preserve">This project gave me a practical experience and at the same time it gave me </w:t>
      </w:r>
      <w:proofErr w:type="gramStart"/>
      <w:r>
        <w:rPr>
          <w:rFonts w:asciiTheme="minorHAnsi" w:hAnsiTheme="minorHAnsi"/>
          <w:sz w:val="24"/>
          <w:szCs w:val="24"/>
        </w:rPr>
        <w:t>a lots</w:t>
      </w:r>
      <w:proofErr w:type="gramEnd"/>
      <w:r>
        <w:rPr>
          <w:rFonts w:asciiTheme="minorHAnsi" w:hAnsiTheme="minorHAnsi"/>
          <w:sz w:val="24"/>
          <w:szCs w:val="24"/>
        </w:rPr>
        <w:t xml:space="preserve"> of opportunities to implement my analytical capabilities. The report </w:t>
      </w:r>
      <w:r w:rsidR="00CD78B2">
        <w:rPr>
          <w:rFonts w:asciiTheme="minorHAnsi" w:hAnsiTheme="minorHAnsi"/>
          <w:sz w:val="24"/>
          <w:szCs w:val="24"/>
        </w:rPr>
        <w:t xml:space="preserve">contains various aspects in Mutual Funds and research carried out. Anyone can get a brief knowledge about mutual fund and its basics by the help of this project. During the preparation of the project I </w:t>
      </w:r>
      <w:proofErr w:type="gramStart"/>
      <w:r w:rsidR="00CD78B2">
        <w:rPr>
          <w:rFonts w:asciiTheme="minorHAnsi" w:hAnsiTheme="minorHAnsi"/>
          <w:sz w:val="24"/>
          <w:szCs w:val="24"/>
        </w:rPr>
        <w:t>took  help</w:t>
      </w:r>
      <w:proofErr w:type="gramEnd"/>
      <w:r w:rsidR="00CD78B2">
        <w:rPr>
          <w:rFonts w:asciiTheme="minorHAnsi" w:hAnsiTheme="minorHAnsi"/>
          <w:sz w:val="24"/>
          <w:szCs w:val="24"/>
        </w:rPr>
        <w:t xml:space="preserve"> from various sources like The Economic Times and various other websites to a get detail knowledge about Mutual funds.</w:t>
      </w:r>
    </w:p>
    <w:p w:rsidR="00904CE3" w:rsidRPr="0081333A"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spacing w:line="200" w:lineRule="exact"/>
        <w:rPr>
          <w:rFonts w:asciiTheme="minorHAnsi" w:hAnsiTheme="minorHAnsi"/>
          <w:sz w:val="24"/>
          <w:szCs w:val="24"/>
        </w:rPr>
      </w:pPr>
    </w:p>
    <w:p w:rsidR="00904CE3" w:rsidRPr="00D547B4" w:rsidRDefault="00904CE3" w:rsidP="00904CE3">
      <w:pPr>
        <w:ind w:left="8740"/>
        <w:rPr>
          <w:rFonts w:asciiTheme="minorHAnsi" w:hAnsiTheme="minorHAnsi"/>
          <w:sz w:val="24"/>
          <w:szCs w:val="24"/>
        </w:rPr>
      </w:pPr>
    </w:p>
    <w:p w:rsidR="00904CE3" w:rsidRPr="00D547B4" w:rsidRDefault="00904CE3" w:rsidP="00904CE3">
      <w:pPr>
        <w:rPr>
          <w:rFonts w:asciiTheme="minorHAnsi" w:hAnsiTheme="minorHAnsi"/>
          <w:sz w:val="24"/>
          <w:szCs w:val="24"/>
        </w:rPr>
        <w:sectPr w:rsidR="00904CE3" w:rsidRPr="00D547B4">
          <w:pgSz w:w="12240" w:h="15840"/>
          <w:pgMar w:top="1430" w:right="1380" w:bottom="415" w:left="1440" w:header="0" w:footer="0" w:gutter="0"/>
          <w:cols w:space="720" w:equalWidth="0">
            <w:col w:w="9420"/>
          </w:cols>
        </w:sectPr>
      </w:pPr>
    </w:p>
    <w:bookmarkStart w:id="5" w:name="page7"/>
    <w:bookmarkEnd w:id="5"/>
    <w:p w:rsidR="00904CE3" w:rsidRPr="00D547B4" w:rsidRDefault="00904CE3" w:rsidP="00904CE3">
      <w:pPr>
        <w:jc w:val="center"/>
        <w:rPr>
          <w:rFonts w:asciiTheme="minorHAnsi" w:hAnsiTheme="minorHAnsi"/>
          <w:sz w:val="24"/>
          <w:szCs w:val="24"/>
        </w:rPr>
      </w:pPr>
      <w:r w:rsidRPr="00D547B4">
        <w:rPr>
          <w:rFonts w:asciiTheme="minorHAnsi" w:eastAsia="Arial" w:hAnsiTheme="minorHAnsi" w:cs="Arial"/>
          <w:b/>
          <w:bCs/>
          <w:noProof/>
          <w:sz w:val="24"/>
          <w:szCs w:val="24"/>
        </w:rPr>
        <w:lastRenderedPageBreak/>
        <mc:AlternateContent>
          <mc:Choice Requires="wps">
            <w:drawing>
              <wp:anchor distT="0" distB="0" distL="114300" distR="114300" simplePos="0" relativeHeight="251688960" behindDoc="1" locked="0" layoutInCell="0" allowOverlap="1" wp14:anchorId="57D0D75C" wp14:editId="01E2C8C1">
                <wp:simplePos x="0" y="0"/>
                <wp:positionH relativeFrom="page">
                  <wp:posOffset>304800</wp:posOffset>
                </wp:positionH>
                <wp:positionV relativeFrom="page">
                  <wp:posOffset>307340</wp:posOffset>
                </wp:positionV>
                <wp:extent cx="71628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26" style="position:absolute;z-index:-251627520;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Zuw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gzIGlGZWy&#10;jGIyZwjYEObebWOWJ0b3FB69+ImUqy6SOcAwwcYu2gwnfWwsZh/PZqsxMUGX1/Pl4qammQjKXV0v&#10;P+Z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5LIf2b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89984" behindDoc="1" locked="0" layoutInCell="0" allowOverlap="1" wp14:anchorId="48D24F2D" wp14:editId="47343E4D">
                <wp:simplePos x="0" y="0"/>
                <wp:positionH relativeFrom="page">
                  <wp:posOffset>307340</wp:posOffset>
                </wp:positionH>
                <wp:positionV relativeFrom="page">
                  <wp:posOffset>304800</wp:posOffset>
                </wp:positionV>
                <wp:extent cx="0" cy="944880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26" style="position:absolute;z-index:-251626496;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91008" behindDoc="1" locked="0" layoutInCell="0" allowOverlap="1" wp14:anchorId="3A46D85B" wp14:editId="4AE6E05E">
                <wp:simplePos x="0" y="0"/>
                <wp:positionH relativeFrom="page">
                  <wp:posOffset>304800</wp:posOffset>
                </wp:positionH>
                <wp:positionV relativeFrom="page">
                  <wp:posOffset>9750425</wp:posOffset>
                </wp:positionV>
                <wp:extent cx="71628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26" style="position:absolute;z-index:-251625472;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squ4bL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692032" behindDoc="1" locked="0" layoutInCell="0" allowOverlap="1" wp14:anchorId="163A50AA" wp14:editId="56354D6B">
                <wp:simplePos x="0" y="0"/>
                <wp:positionH relativeFrom="page">
                  <wp:posOffset>7464425</wp:posOffset>
                </wp:positionH>
                <wp:positionV relativeFrom="page">
                  <wp:posOffset>304800</wp:posOffset>
                </wp:positionV>
                <wp:extent cx="0" cy="944880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cEKvQEAAIEDAAAOAAAAZHJzL2Uyb0RvYy54bWysU01vEzEQvSPxHyzfyW5LGt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fH7HmQNLPSpp&#10;GdkkzhCwoZhHt42ZnhjdS3j24juSr7pyZgPDFDZ20eZw4sfGIvbxIrYaExN0Of+weM+ZIMf9fL5c&#10;1qUXFTTntyFi+qS8ZfnQcqNdlgIaODxjytmhOYfka/RGy402phhxv3s0kR2A2r4pK5OhJ1dhxrGh&#10;5Yv6/q4gX/nwNURd1t8grE40v0bblhMFWtNE9QrkRycpJzQJtJnOlN+4k26TVFm0nZfHbTzrSX0u&#10;hZ5mMg/Sa7u8/vVz1j8B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B9icEK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rPr>
        <w:t>Table of Contents</w:t>
      </w:r>
    </w:p>
    <w:p w:rsidR="00904CE3" w:rsidRPr="00D547B4" w:rsidRDefault="00904CE3" w:rsidP="00904CE3">
      <w:pPr>
        <w:spacing w:line="224" w:lineRule="exact"/>
        <w:rPr>
          <w:rFonts w:asciiTheme="minorHAnsi" w:hAnsiTheme="minorHAnsi"/>
          <w:sz w:val="24"/>
          <w:szCs w:val="24"/>
        </w:rPr>
      </w:pPr>
    </w:p>
    <w:p w:rsidR="00904CE3" w:rsidRPr="00D547B4" w:rsidRDefault="00904CE3" w:rsidP="00904CE3">
      <w:pPr>
        <w:spacing w:line="20" w:lineRule="exact"/>
        <w:rPr>
          <w:rFonts w:asciiTheme="minorHAnsi" w:hAnsiTheme="minorHAnsi"/>
          <w:sz w:val="24"/>
          <w:szCs w:val="24"/>
        </w:rPr>
      </w:pPr>
    </w:p>
    <w:p w:rsidR="00904CE3" w:rsidRPr="00D547B4" w:rsidRDefault="00904CE3" w:rsidP="00904CE3">
      <w:pPr>
        <w:jc w:val="center"/>
        <w:rPr>
          <w:rFonts w:asciiTheme="minorHAnsi" w:hAnsiTheme="minorHAnsi"/>
          <w:b/>
          <w:sz w:val="24"/>
          <w:szCs w:val="24"/>
        </w:rPr>
      </w:pPr>
      <w:bookmarkStart w:id="6" w:name="page8"/>
      <w:bookmarkEnd w:id="6"/>
      <w:r w:rsidRPr="00D547B4">
        <w:rPr>
          <w:rFonts w:asciiTheme="minorHAnsi" w:hAnsiTheme="minorHAnsi"/>
          <w:b/>
          <w:sz w:val="24"/>
          <w:szCs w:val="24"/>
        </w:rPr>
        <w:t>INDEX</w:t>
      </w:r>
    </w:p>
    <w:tbl>
      <w:tblPr>
        <w:tblpPr w:leftFromText="180" w:rightFromText="180" w:bottomFromText="200" w:vertAnchor="page" w:horzAnchor="margin" w:tblpY="2470"/>
        <w:tblW w:w="9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1"/>
        <w:gridCol w:w="5527"/>
        <w:gridCol w:w="1974"/>
      </w:tblGrid>
      <w:tr w:rsidR="00904CE3" w:rsidRPr="00D547B4" w:rsidTr="0019149E">
        <w:trPr>
          <w:trHeight w:val="931"/>
        </w:trPr>
        <w:tc>
          <w:tcPr>
            <w:tcW w:w="1781"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center"/>
              <w:rPr>
                <w:rFonts w:asciiTheme="minorHAnsi" w:hAnsiTheme="minorHAnsi"/>
                <w:color w:val="000000"/>
                <w:sz w:val="24"/>
                <w:szCs w:val="24"/>
              </w:rPr>
            </w:pPr>
          </w:p>
          <w:p w:rsidR="00904CE3" w:rsidRPr="00D547B4" w:rsidRDefault="00904CE3" w:rsidP="0019149E">
            <w:pPr>
              <w:spacing w:after="200" w:line="276" w:lineRule="auto"/>
              <w:jc w:val="center"/>
              <w:rPr>
                <w:rFonts w:asciiTheme="minorHAnsi" w:hAnsiTheme="minorHAnsi"/>
                <w:color w:val="000000"/>
                <w:sz w:val="24"/>
                <w:szCs w:val="24"/>
              </w:rPr>
            </w:pPr>
            <w:r w:rsidRPr="00D547B4">
              <w:rPr>
                <w:rFonts w:asciiTheme="minorHAnsi" w:hAnsiTheme="minorHAnsi"/>
                <w:color w:val="000000"/>
                <w:sz w:val="24"/>
                <w:szCs w:val="24"/>
              </w:rPr>
              <w:t>S.NO</w:t>
            </w:r>
          </w:p>
        </w:tc>
        <w:tc>
          <w:tcPr>
            <w:tcW w:w="5527"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center"/>
              <w:rPr>
                <w:rFonts w:asciiTheme="minorHAnsi" w:hAnsiTheme="minorHAnsi"/>
                <w:color w:val="000000"/>
                <w:sz w:val="24"/>
                <w:szCs w:val="24"/>
              </w:rPr>
            </w:pPr>
          </w:p>
          <w:p w:rsidR="00904CE3" w:rsidRPr="00D547B4" w:rsidRDefault="00904CE3" w:rsidP="0019149E">
            <w:pPr>
              <w:spacing w:after="200" w:line="276" w:lineRule="auto"/>
              <w:jc w:val="center"/>
              <w:rPr>
                <w:rFonts w:asciiTheme="minorHAnsi" w:hAnsiTheme="minorHAnsi"/>
                <w:color w:val="000000"/>
                <w:sz w:val="24"/>
                <w:szCs w:val="24"/>
              </w:rPr>
            </w:pPr>
            <w:r w:rsidRPr="00D547B4">
              <w:rPr>
                <w:rFonts w:asciiTheme="minorHAnsi" w:hAnsiTheme="minorHAnsi"/>
                <w:color w:val="000000"/>
                <w:sz w:val="24"/>
                <w:szCs w:val="24"/>
              </w:rPr>
              <w:t>PARTICULAR</w:t>
            </w:r>
          </w:p>
        </w:tc>
        <w:tc>
          <w:tcPr>
            <w:tcW w:w="1974"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center"/>
              <w:rPr>
                <w:rFonts w:asciiTheme="minorHAnsi" w:hAnsiTheme="minorHAnsi"/>
                <w:color w:val="000000"/>
                <w:sz w:val="24"/>
                <w:szCs w:val="24"/>
              </w:rPr>
            </w:pPr>
          </w:p>
          <w:p w:rsidR="00904CE3" w:rsidRPr="00D547B4" w:rsidRDefault="00904CE3" w:rsidP="0019149E">
            <w:pPr>
              <w:spacing w:after="200" w:line="276" w:lineRule="auto"/>
              <w:jc w:val="center"/>
              <w:rPr>
                <w:rFonts w:asciiTheme="minorHAnsi" w:hAnsiTheme="minorHAnsi"/>
                <w:color w:val="000000"/>
                <w:sz w:val="24"/>
                <w:szCs w:val="24"/>
              </w:rPr>
            </w:pPr>
            <w:r w:rsidRPr="00D547B4">
              <w:rPr>
                <w:rFonts w:asciiTheme="minorHAnsi" w:hAnsiTheme="minorHAnsi"/>
                <w:color w:val="000000"/>
                <w:sz w:val="24"/>
                <w:szCs w:val="24"/>
              </w:rPr>
              <w:t>PAGE NO</w:t>
            </w:r>
          </w:p>
        </w:tc>
      </w:tr>
      <w:tr w:rsidR="00904CE3" w:rsidRPr="00D547B4" w:rsidTr="0019149E">
        <w:trPr>
          <w:trHeight w:val="2649"/>
        </w:trPr>
        <w:tc>
          <w:tcPr>
            <w:tcW w:w="1781"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both"/>
              <w:rPr>
                <w:rFonts w:asciiTheme="minorHAnsi" w:hAnsiTheme="minorHAnsi"/>
                <w:color w:val="000000"/>
                <w:sz w:val="24"/>
                <w:szCs w:val="24"/>
              </w:rPr>
            </w:pPr>
          </w:p>
          <w:p w:rsidR="00904CE3" w:rsidRPr="00D547B4" w:rsidRDefault="00904CE3" w:rsidP="0019149E">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CHAPTER-1</w:t>
            </w:r>
          </w:p>
        </w:tc>
        <w:tc>
          <w:tcPr>
            <w:tcW w:w="5527" w:type="dxa"/>
            <w:tcBorders>
              <w:top w:val="single" w:sz="4" w:space="0" w:color="000000"/>
              <w:left w:val="single" w:sz="4" w:space="0" w:color="000000"/>
              <w:bottom w:val="single" w:sz="4" w:space="0" w:color="000000"/>
              <w:right w:val="single" w:sz="4" w:space="0" w:color="000000"/>
            </w:tcBorders>
          </w:tcPr>
          <w:p w:rsidR="00904CE3" w:rsidRPr="00D547B4" w:rsidRDefault="00904CE3" w:rsidP="0019149E">
            <w:pPr>
              <w:pStyle w:val="ListParagraph"/>
              <w:spacing w:line="360" w:lineRule="auto"/>
              <w:rPr>
                <w:color w:val="000000"/>
              </w:rPr>
            </w:pPr>
          </w:p>
          <w:p w:rsidR="00904CE3" w:rsidRPr="00D547B4" w:rsidRDefault="00904CE3" w:rsidP="00915398">
            <w:pPr>
              <w:pStyle w:val="ListParagraph"/>
              <w:numPr>
                <w:ilvl w:val="0"/>
                <w:numId w:val="1"/>
              </w:numPr>
              <w:spacing w:before="0" w:line="360" w:lineRule="auto"/>
              <w:ind w:right="0"/>
              <w:rPr>
                <w:color w:val="000000"/>
              </w:rPr>
            </w:pPr>
            <w:r w:rsidRPr="00D547B4">
              <w:rPr>
                <w:color w:val="000000"/>
              </w:rPr>
              <w:t>INTRODUCTION</w:t>
            </w:r>
          </w:p>
          <w:p w:rsidR="00904CE3" w:rsidRPr="00D547B4" w:rsidRDefault="00904CE3" w:rsidP="00915398">
            <w:pPr>
              <w:pStyle w:val="ListParagraph"/>
              <w:numPr>
                <w:ilvl w:val="0"/>
                <w:numId w:val="1"/>
              </w:numPr>
              <w:spacing w:before="0" w:line="360" w:lineRule="auto"/>
              <w:ind w:right="0"/>
              <w:rPr>
                <w:color w:val="000000"/>
              </w:rPr>
            </w:pPr>
            <w:r w:rsidRPr="00D547B4">
              <w:rPr>
                <w:color w:val="000000"/>
              </w:rPr>
              <w:t>NEED OF THE STUDY</w:t>
            </w:r>
          </w:p>
          <w:p w:rsidR="00904CE3" w:rsidRPr="00D547B4" w:rsidRDefault="00904CE3" w:rsidP="00915398">
            <w:pPr>
              <w:pStyle w:val="ListParagraph"/>
              <w:numPr>
                <w:ilvl w:val="0"/>
                <w:numId w:val="1"/>
              </w:numPr>
              <w:spacing w:before="0" w:line="360" w:lineRule="auto"/>
              <w:ind w:right="0"/>
              <w:rPr>
                <w:color w:val="000000"/>
              </w:rPr>
            </w:pPr>
            <w:r w:rsidRPr="00D547B4">
              <w:rPr>
                <w:color w:val="000000"/>
              </w:rPr>
              <w:t>OBJECTIVES OF THE STUDY</w:t>
            </w:r>
          </w:p>
          <w:p w:rsidR="00904CE3" w:rsidRPr="00D547B4" w:rsidRDefault="00904CE3" w:rsidP="00915398">
            <w:pPr>
              <w:pStyle w:val="ListParagraph"/>
              <w:numPr>
                <w:ilvl w:val="0"/>
                <w:numId w:val="1"/>
              </w:numPr>
              <w:spacing w:before="0" w:line="360" w:lineRule="auto"/>
              <w:ind w:right="0"/>
              <w:rPr>
                <w:color w:val="000000"/>
              </w:rPr>
            </w:pPr>
            <w:r w:rsidRPr="00D547B4">
              <w:rPr>
                <w:color w:val="000000"/>
              </w:rPr>
              <w:t>SCOPE OF THE STUDY</w:t>
            </w:r>
          </w:p>
          <w:p w:rsidR="00904CE3" w:rsidRPr="00D547B4" w:rsidRDefault="00904CE3" w:rsidP="00915398">
            <w:pPr>
              <w:pStyle w:val="ListParagraph"/>
              <w:numPr>
                <w:ilvl w:val="0"/>
                <w:numId w:val="1"/>
              </w:numPr>
              <w:spacing w:before="0" w:line="360" w:lineRule="auto"/>
              <w:ind w:right="0"/>
              <w:rPr>
                <w:color w:val="000000"/>
              </w:rPr>
            </w:pPr>
            <w:r w:rsidRPr="00D547B4">
              <w:rPr>
                <w:color w:val="000000"/>
              </w:rPr>
              <w:t>RESEARCH METHODOLOGY</w:t>
            </w:r>
          </w:p>
          <w:p w:rsidR="00904CE3" w:rsidRPr="00D547B4" w:rsidRDefault="00904CE3" w:rsidP="00915398">
            <w:pPr>
              <w:pStyle w:val="ListParagraph"/>
              <w:numPr>
                <w:ilvl w:val="0"/>
                <w:numId w:val="2"/>
              </w:numPr>
              <w:spacing w:before="0" w:line="360" w:lineRule="auto"/>
              <w:ind w:right="0"/>
              <w:jc w:val="left"/>
            </w:pPr>
            <w:r w:rsidRPr="00D547B4">
              <w:t>LIMITATIONS</w:t>
            </w:r>
          </w:p>
          <w:p w:rsidR="00904CE3" w:rsidRPr="00D547B4" w:rsidRDefault="00904CE3" w:rsidP="0019149E">
            <w:pPr>
              <w:spacing w:line="276" w:lineRule="auto"/>
              <w:jc w:val="both"/>
              <w:rPr>
                <w:rFonts w:asciiTheme="minorHAnsi" w:hAnsiTheme="minorHAnsi"/>
                <w:color w:val="000000"/>
                <w:sz w:val="24"/>
                <w:szCs w:val="24"/>
              </w:rPr>
            </w:pPr>
          </w:p>
        </w:tc>
        <w:tc>
          <w:tcPr>
            <w:tcW w:w="1974" w:type="dxa"/>
            <w:tcBorders>
              <w:top w:val="single" w:sz="4" w:space="0" w:color="000000"/>
              <w:left w:val="single" w:sz="4" w:space="0" w:color="000000"/>
              <w:bottom w:val="single" w:sz="4" w:space="0" w:color="000000"/>
              <w:right w:val="single" w:sz="4" w:space="0" w:color="000000"/>
            </w:tcBorders>
          </w:tcPr>
          <w:p w:rsidR="00904CE3" w:rsidRPr="00D547B4" w:rsidRDefault="00904CE3" w:rsidP="0019149E">
            <w:pPr>
              <w:spacing w:after="200" w:line="276" w:lineRule="auto"/>
              <w:jc w:val="both"/>
              <w:rPr>
                <w:rFonts w:asciiTheme="minorHAnsi" w:hAnsiTheme="minorHAnsi"/>
                <w:color w:val="000000"/>
                <w:sz w:val="24"/>
                <w:szCs w:val="24"/>
              </w:rPr>
            </w:pPr>
          </w:p>
        </w:tc>
      </w:tr>
      <w:tr w:rsidR="00904CE3" w:rsidRPr="00D547B4" w:rsidTr="0019149E">
        <w:trPr>
          <w:trHeight w:val="960"/>
        </w:trPr>
        <w:tc>
          <w:tcPr>
            <w:tcW w:w="1781"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CHAPTER-2</w:t>
            </w:r>
          </w:p>
        </w:tc>
        <w:tc>
          <w:tcPr>
            <w:tcW w:w="5527"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pStyle w:val="ListParagraph"/>
              <w:rPr>
                <w:color w:val="000000"/>
              </w:rPr>
            </w:pPr>
          </w:p>
          <w:p w:rsidR="00904CE3" w:rsidRPr="00D547B4" w:rsidRDefault="00904CE3" w:rsidP="00915398">
            <w:pPr>
              <w:pStyle w:val="ListParagraph"/>
              <w:numPr>
                <w:ilvl w:val="0"/>
                <w:numId w:val="1"/>
              </w:numPr>
              <w:spacing w:before="0" w:line="276" w:lineRule="auto"/>
              <w:ind w:right="0"/>
              <w:rPr>
                <w:color w:val="000000"/>
              </w:rPr>
            </w:pPr>
            <w:r w:rsidRPr="00D547B4">
              <w:rPr>
                <w:color w:val="000000"/>
              </w:rPr>
              <w:t>REVIEW OF LITERATURE</w:t>
            </w:r>
          </w:p>
        </w:tc>
        <w:tc>
          <w:tcPr>
            <w:tcW w:w="1974" w:type="dxa"/>
            <w:tcBorders>
              <w:top w:val="single" w:sz="4" w:space="0" w:color="000000"/>
              <w:left w:val="single" w:sz="4" w:space="0" w:color="000000"/>
              <w:bottom w:val="single" w:sz="4" w:space="0" w:color="000000"/>
              <w:right w:val="single" w:sz="4" w:space="0" w:color="000000"/>
            </w:tcBorders>
          </w:tcPr>
          <w:p w:rsidR="00904CE3" w:rsidRPr="00D547B4" w:rsidRDefault="00904CE3" w:rsidP="0019149E">
            <w:pPr>
              <w:spacing w:after="200" w:line="276" w:lineRule="auto"/>
              <w:jc w:val="both"/>
              <w:rPr>
                <w:rFonts w:asciiTheme="minorHAnsi" w:hAnsiTheme="minorHAnsi"/>
                <w:color w:val="000000"/>
                <w:sz w:val="24"/>
                <w:szCs w:val="24"/>
              </w:rPr>
            </w:pPr>
          </w:p>
        </w:tc>
      </w:tr>
      <w:tr w:rsidR="00904CE3" w:rsidRPr="00D547B4" w:rsidTr="0019149E">
        <w:trPr>
          <w:trHeight w:val="1056"/>
        </w:trPr>
        <w:tc>
          <w:tcPr>
            <w:tcW w:w="1781"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CHAPTER-3</w:t>
            </w:r>
          </w:p>
        </w:tc>
        <w:tc>
          <w:tcPr>
            <w:tcW w:w="5527"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915398">
            <w:pPr>
              <w:pStyle w:val="ListParagraph"/>
              <w:numPr>
                <w:ilvl w:val="0"/>
                <w:numId w:val="1"/>
              </w:numPr>
              <w:spacing w:before="0" w:line="276" w:lineRule="auto"/>
              <w:ind w:right="0"/>
              <w:rPr>
                <w:color w:val="000000"/>
              </w:rPr>
            </w:pPr>
            <w:r w:rsidRPr="00D547B4">
              <w:rPr>
                <w:color w:val="000000"/>
              </w:rPr>
              <w:t>INDUSTRY PROFILE</w:t>
            </w:r>
          </w:p>
          <w:p w:rsidR="00904CE3" w:rsidRPr="00D547B4" w:rsidRDefault="00904CE3" w:rsidP="00915398">
            <w:pPr>
              <w:pStyle w:val="ListParagraph"/>
              <w:numPr>
                <w:ilvl w:val="0"/>
                <w:numId w:val="1"/>
              </w:numPr>
              <w:spacing w:before="0" w:line="276" w:lineRule="auto"/>
              <w:ind w:right="0"/>
              <w:rPr>
                <w:color w:val="000000"/>
              </w:rPr>
            </w:pPr>
            <w:r w:rsidRPr="00D547B4">
              <w:rPr>
                <w:color w:val="000000"/>
              </w:rPr>
              <w:t>COMPANY PROFILE</w:t>
            </w:r>
          </w:p>
        </w:tc>
        <w:tc>
          <w:tcPr>
            <w:tcW w:w="1974" w:type="dxa"/>
            <w:tcBorders>
              <w:top w:val="single" w:sz="4" w:space="0" w:color="000000"/>
              <w:left w:val="single" w:sz="4" w:space="0" w:color="000000"/>
              <w:bottom w:val="single" w:sz="4" w:space="0" w:color="000000"/>
              <w:right w:val="single" w:sz="4" w:space="0" w:color="000000"/>
            </w:tcBorders>
          </w:tcPr>
          <w:p w:rsidR="00904CE3" w:rsidRPr="00D547B4" w:rsidRDefault="00904CE3" w:rsidP="0019149E">
            <w:pPr>
              <w:spacing w:after="200" w:line="276" w:lineRule="auto"/>
              <w:jc w:val="both"/>
              <w:rPr>
                <w:rFonts w:asciiTheme="minorHAnsi" w:hAnsiTheme="minorHAnsi"/>
                <w:color w:val="000000"/>
                <w:sz w:val="24"/>
                <w:szCs w:val="24"/>
              </w:rPr>
            </w:pPr>
          </w:p>
        </w:tc>
      </w:tr>
      <w:tr w:rsidR="00904CE3" w:rsidRPr="00D547B4" w:rsidTr="0019149E">
        <w:trPr>
          <w:trHeight w:val="931"/>
        </w:trPr>
        <w:tc>
          <w:tcPr>
            <w:tcW w:w="1781"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CHAPTER-4</w:t>
            </w:r>
          </w:p>
        </w:tc>
        <w:tc>
          <w:tcPr>
            <w:tcW w:w="5527"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915398">
            <w:pPr>
              <w:pStyle w:val="ListParagraph"/>
              <w:numPr>
                <w:ilvl w:val="0"/>
                <w:numId w:val="1"/>
              </w:numPr>
              <w:spacing w:before="0" w:line="276" w:lineRule="auto"/>
              <w:ind w:right="0"/>
              <w:jc w:val="left"/>
              <w:rPr>
                <w:color w:val="000000"/>
              </w:rPr>
            </w:pPr>
            <w:r w:rsidRPr="00D547B4">
              <w:rPr>
                <w:color w:val="000000"/>
              </w:rPr>
              <w:t>DATA  ANALYSIS  AND INTERPRETATIONS</w:t>
            </w:r>
          </w:p>
        </w:tc>
        <w:tc>
          <w:tcPr>
            <w:tcW w:w="1974" w:type="dxa"/>
            <w:tcBorders>
              <w:top w:val="single" w:sz="4" w:space="0" w:color="000000"/>
              <w:left w:val="single" w:sz="4" w:space="0" w:color="000000"/>
              <w:bottom w:val="single" w:sz="4" w:space="0" w:color="000000"/>
              <w:right w:val="single" w:sz="4" w:space="0" w:color="000000"/>
            </w:tcBorders>
          </w:tcPr>
          <w:p w:rsidR="00904CE3" w:rsidRPr="00D547B4" w:rsidRDefault="00904CE3" w:rsidP="0019149E">
            <w:pPr>
              <w:spacing w:after="200" w:line="276" w:lineRule="auto"/>
              <w:jc w:val="both"/>
              <w:rPr>
                <w:rFonts w:asciiTheme="minorHAnsi" w:hAnsiTheme="minorHAnsi"/>
                <w:color w:val="000000"/>
                <w:sz w:val="24"/>
                <w:szCs w:val="24"/>
              </w:rPr>
            </w:pPr>
          </w:p>
        </w:tc>
      </w:tr>
      <w:tr w:rsidR="00904CE3" w:rsidRPr="00D547B4" w:rsidTr="0019149E">
        <w:trPr>
          <w:trHeight w:val="1994"/>
        </w:trPr>
        <w:tc>
          <w:tcPr>
            <w:tcW w:w="1781" w:type="dxa"/>
            <w:tcBorders>
              <w:top w:val="single" w:sz="4" w:space="0" w:color="000000"/>
              <w:left w:val="single" w:sz="4" w:space="0" w:color="000000"/>
              <w:bottom w:val="single" w:sz="4" w:space="0" w:color="000000"/>
              <w:right w:val="single" w:sz="4" w:space="0" w:color="000000"/>
            </w:tcBorders>
            <w:hideMark/>
          </w:tcPr>
          <w:p w:rsidR="00904CE3" w:rsidRPr="00D547B4" w:rsidRDefault="00904CE3" w:rsidP="0019149E">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CHAPTER-5</w:t>
            </w:r>
          </w:p>
        </w:tc>
        <w:tc>
          <w:tcPr>
            <w:tcW w:w="5527" w:type="dxa"/>
            <w:tcBorders>
              <w:top w:val="single" w:sz="4" w:space="0" w:color="000000"/>
              <w:left w:val="single" w:sz="4" w:space="0" w:color="000000"/>
              <w:bottom w:val="single" w:sz="4" w:space="0" w:color="000000"/>
              <w:right w:val="single" w:sz="4" w:space="0" w:color="000000"/>
            </w:tcBorders>
          </w:tcPr>
          <w:p w:rsidR="00904CE3" w:rsidRPr="00D547B4" w:rsidRDefault="00904CE3" w:rsidP="00915398">
            <w:pPr>
              <w:pStyle w:val="ListParagraph"/>
              <w:numPr>
                <w:ilvl w:val="0"/>
                <w:numId w:val="1"/>
              </w:numPr>
              <w:spacing w:before="0" w:line="276" w:lineRule="auto"/>
              <w:ind w:right="0"/>
              <w:rPr>
                <w:color w:val="000000"/>
              </w:rPr>
            </w:pPr>
            <w:r w:rsidRPr="00D547B4">
              <w:rPr>
                <w:color w:val="000000"/>
              </w:rPr>
              <w:t>FINDINGS</w:t>
            </w:r>
          </w:p>
          <w:p w:rsidR="00904CE3" w:rsidRPr="00D547B4" w:rsidRDefault="00904CE3" w:rsidP="00915398">
            <w:pPr>
              <w:pStyle w:val="ListParagraph"/>
              <w:numPr>
                <w:ilvl w:val="0"/>
                <w:numId w:val="3"/>
              </w:numPr>
              <w:spacing w:before="0" w:line="276" w:lineRule="auto"/>
              <w:ind w:right="0"/>
              <w:rPr>
                <w:color w:val="000000"/>
              </w:rPr>
            </w:pPr>
            <w:r w:rsidRPr="00D547B4">
              <w:rPr>
                <w:color w:val="000000"/>
              </w:rPr>
              <w:t xml:space="preserve">SUGGESTIONS </w:t>
            </w:r>
          </w:p>
          <w:p w:rsidR="00904CE3" w:rsidRPr="00D547B4" w:rsidRDefault="00904CE3" w:rsidP="00915398">
            <w:pPr>
              <w:pStyle w:val="ListParagraph"/>
              <w:numPr>
                <w:ilvl w:val="0"/>
                <w:numId w:val="1"/>
              </w:numPr>
              <w:spacing w:before="0" w:line="276" w:lineRule="auto"/>
              <w:ind w:right="0"/>
              <w:rPr>
                <w:color w:val="000000"/>
              </w:rPr>
            </w:pPr>
            <w:r w:rsidRPr="00D547B4">
              <w:rPr>
                <w:color w:val="000000"/>
              </w:rPr>
              <w:t>CONCLUSION</w:t>
            </w:r>
          </w:p>
          <w:p w:rsidR="00904CE3" w:rsidRPr="00D547B4" w:rsidRDefault="00904CE3" w:rsidP="00915398">
            <w:pPr>
              <w:pStyle w:val="ListParagraph"/>
              <w:numPr>
                <w:ilvl w:val="0"/>
                <w:numId w:val="1"/>
              </w:numPr>
              <w:spacing w:before="0" w:line="276" w:lineRule="auto"/>
              <w:ind w:right="0"/>
              <w:rPr>
                <w:color w:val="000000"/>
              </w:rPr>
            </w:pPr>
            <w:r w:rsidRPr="00D547B4">
              <w:rPr>
                <w:color w:val="000000"/>
              </w:rPr>
              <w:t>BIBILIOGRAPHY</w:t>
            </w:r>
          </w:p>
          <w:p w:rsidR="00904CE3" w:rsidRPr="00D547B4" w:rsidRDefault="00904CE3" w:rsidP="0019149E">
            <w:pPr>
              <w:pStyle w:val="ListParagraph"/>
              <w:rPr>
                <w:color w:val="000000"/>
              </w:rPr>
            </w:pPr>
          </w:p>
          <w:p w:rsidR="00904CE3" w:rsidRPr="00D547B4" w:rsidRDefault="00904CE3" w:rsidP="0019149E">
            <w:pPr>
              <w:spacing w:line="276" w:lineRule="auto"/>
              <w:jc w:val="both"/>
              <w:rPr>
                <w:rFonts w:asciiTheme="minorHAnsi" w:hAnsiTheme="minorHAnsi"/>
                <w:color w:val="000000"/>
                <w:sz w:val="24"/>
                <w:szCs w:val="24"/>
              </w:rPr>
            </w:pPr>
          </w:p>
        </w:tc>
        <w:tc>
          <w:tcPr>
            <w:tcW w:w="1974" w:type="dxa"/>
            <w:tcBorders>
              <w:top w:val="single" w:sz="4" w:space="0" w:color="000000"/>
              <w:left w:val="single" w:sz="4" w:space="0" w:color="000000"/>
              <w:bottom w:val="single" w:sz="4" w:space="0" w:color="000000"/>
              <w:right w:val="single" w:sz="4" w:space="0" w:color="000000"/>
            </w:tcBorders>
          </w:tcPr>
          <w:p w:rsidR="00904CE3" w:rsidRPr="00D547B4" w:rsidRDefault="00904CE3" w:rsidP="0019149E">
            <w:pPr>
              <w:spacing w:after="200" w:line="276" w:lineRule="auto"/>
              <w:jc w:val="both"/>
              <w:rPr>
                <w:rFonts w:asciiTheme="minorHAnsi" w:hAnsiTheme="minorHAnsi"/>
                <w:color w:val="000000"/>
                <w:sz w:val="24"/>
                <w:szCs w:val="24"/>
              </w:rPr>
            </w:pPr>
          </w:p>
        </w:tc>
      </w:tr>
    </w:tbl>
    <w:p w:rsidR="00904CE3" w:rsidRPr="00D547B4" w:rsidRDefault="00904CE3" w:rsidP="00904CE3">
      <w:pPr>
        <w:rPr>
          <w:rFonts w:asciiTheme="minorHAnsi" w:hAnsiTheme="minorHAnsi"/>
          <w:sz w:val="24"/>
          <w:szCs w:val="24"/>
        </w:rPr>
        <w:sectPr w:rsidR="00904CE3" w:rsidRPr="00D547B4">
          <w:pgSz w:w="12240" w:h="15840"/>
          <w:pgMar w:top="1420" w:right="1320" w:bottom="415" w:left="1320" w:header="0" w:footer="0" w:gutter="0"/>
          <w:cols w:space="720" w:equalWidth="0">
            <w:col w:w="9600"/>
          </w:cols>
        </w:sectPr>
      </w:pPr>
      <w:r w:rsidRPr="00D547B4">
        <w:rPr>
          <w:rFonts w:asciiTheme="minorHAnsi" w:hAnsiTheme="minorHAnsi"/>
          <w:noProof/>
          <w:sz w:val="24"/>
          <w:szCs w:val="24"/>
        </w:rPr>
        <mc:AlternateContent>
          <mc:Choice Requires="wps">
            <w:drawing>
              <wp:anchor distT="0" distB="0" distL="114300" distR="114300" simplePos="0" relativeHeight="251693056" behindDoc="1" locked="0" layoutInCell="0" allowOverlap="1" wp14:anchorId="6771BA3D" wp14:editId="1102A62E">
                <wp:simplePos x="0" y="0"/>
                <wp:positionH relativeFrom="page">
                  <wp:posOffset>304800</wp:posOffset>
                </wp:positionH>
                <wp:positionV relativeFrom="page">
                  <wp:posOffset>307340</wp:posOffset>
                </wp:positionV>
                <wp:extent cx="71628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2uw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kzIGlGZWy&#10;jGIyZwjYEObebWOWJ0b3FB69+ImUqy6SOcAwwcYu2gwnfWwsZh/PZqsxMUGX1/Pl4qammQjKXV0v&#10;P+Z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v171tr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694080" behindDoc="1" locked="0" layoutInCell="0" allowOverlap="1" wp14:anchorId="2DADFB65" wp14:editId="06920C84">
                <wp:simplePos x="0" y="0"/>
                <wp:positionH relativeFrom="page">
                  <wp:posOffset>307340</wp:posOffset>
                </wp:positionH>
                <wp:positionV relativeFrom="page">
                  <wp:posOffset>304800</wp:posOffset>
                </wp:positionV>
                <wp:extent cx="0" cy="94488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zQvQEAAIEDAAAOAAAAZHJzL2Uyb0RvYy54bWysU01vEzEQvSPxHyzfyW5LSNN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fH7HmQNLPSpp&#10;GdkkzhCwoZhHt42ZnhjdS3j24juSr7pyZgPDFDZ20eZw4sfGIvbxIrYaExN0Ob9bvOdMkON+Pl8u&#10;69KLCprz2xAxfVLesnxoudEuSwENHJ4x5ezQnEPyNXqj5UYbU4y43z2ayA5Abd+UlcnQk6sw49jQ&#10;8kV9/6EgX/nwNURd1t8grE40v0bblhMFWtNE9QrkRycpJzQJtJnOlN+4k26TVFm0nZfHbTzrSX0u&#10;hZ5mMg/Sa7u8/vVz1j8B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BwfIzQ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695104" behindDoc="1" locked="0" layoutInCell="0" allowOverlap="1" wp14:anchorId="2BF6C79F" wp14:editId="3554E3EC">
                <wp:simplePos x="0" y="0"/>
                <wp:positionH relativeFrom="page">
                  <wp:posOffset>304800</wp:posOffset>
                </wp:positionH>
                <wp:positionV relativeFrom="page">
                  <wp:posOffset>9750425</wp:posOffset>
                </wp:positionV>
                <wp:extent cx="71628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fcug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kWTcmBpRqUs&#10;o5jMGQI2hLl325jlidE9hUcvfiLlqotkDjBMsLGLNsNJHxuL2cez2WpMTNDl9Xy5uKlpJoJyV9fL&#10;j7lcBc3ztyFi+qK8ZfnQcqNdtgIaODximqDPkHyN3mi50caUIO539yayA9DYN2Wd2C9gxrGh5cv6&#10;9lNhvsjha4q6rH9RWJ3o/RptW05iaGUQNL0C+dnJck6gzXQmdcadfJusyqbtvDxuY1aUI5pzseH0&#10;JvNDeh0X1Mufs/4N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X5+H3L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696128" behindDoc="1" locked="0" layoutInCell="0" allowOverlap="1" wp14:anchorId="14B8A150" wp14:editId="0A1145F8">
                <wp:simplePos x="0" y="0"/>
                <wp:positionH relativeFrom="page">
                  <wp:posOffset>7464425</wp:posOffset>
                </wp:positionH>
                <wp:positionV relativeFrom="page">
                  <wp:posOffset>304800</wp:posOffset>
                </wp:positionV>
                <wp:extent cx="0" cy="94488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CQvf66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p>
    <w:bookmarkStart w:id="7" w:name="page9"/>
    <w:bookmarkEnd w:id="7"/>
    <w:p w:rsidR="00904CE3" w:rsidRPr="00D547B4" w:rsidRDefault="00904CE3" w:rsidP="00904CE3">
      <w:pPr>
        <w:jc w:val="center"/>
        <w:rPr>
          <w:rFonts w:asciiTheme="minorHAnsi" w:hAnsiTheme="minorHAnsi"/>
          <w:b/>
          <w:sz w:val="24"/>
          <w:szCs w:val="24"/>
        </w:rPr>
      </w:pPr>
      <w:r w:rsidRPr="00D547B4">
        <w:rPr>
          <w:rFonts w:asciiTheme="minorHAnsi" w:eastAsia="Calibri" w:hAnsiTheme="minorHAnsi" w:cs="Calibri"/>
          <w:b/>
          <w:bCs/>
          <w:noProof/>
          <w:sz w:val="24"/>
          <w:szCs w:val="24"/>
        </w:rPr>
        <w:lastRenderedPageBreak/>
        <mc:AlternateContent>
          <mc:Choice Requires="wps">
            <w:drawing>
              <wp:anchor distT="0" distB="0" distL="114300" distR="114300" simplePos="0" relativeHeight="251697152" behindDoc="1" locked="0" layoutInCell="0" allowOverlap="1" wp14:anchorId="53B5EEA5" wp14:editId="05910896">
                <wp:simplePos x="0" y="0"/>
                <wp:positionH relativeFrom="page">
                  <wp:posOffset>304800</wp:posOffset>
                </wp:positionH>
                <wp:positionV relativeFrom="page">
                  <wp:posOffset>307340</wp:posOffset>
                </wp:positionV>
                <wp:extent cx="71628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26" style="position:absolute;z-index:-251619328;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bCs/>
          <w:noProof/>
          <w:sz w:val="24"/>
          <w:szCs w:val="24"/>
        </w:rPr>
        <mc:AlternateContent>
          <mc:Choice Requires="wps">
            <w:drawing>
              <wp:anchor distT="0" distB="0" distL="114300" distR="114300" simplePos="0" relativeHeight="251698176" behindDoc="1" locked="0" layoutInCell="0" allowOverlap="1" wp14:anchorId="18BF44A8" wp14:editId="7CB9A942">
                <wp:simplePos x="0" y="0"/>
                <wp:positionH relativeFrom="page">
                  <wp:posOffset>307340</wp:posOffset>
                </wp:positionH>
                <wp:positionV relativeFrom="page">
                  <wp:posOffset>304800</wp:posOffset>
                </wp:positionV>
                <wp:extent cx="0" cy="94488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26" style="position:absolute;z-index:-251618304;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CC/R5a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bCs/>
          <w:noProof/>
          <w:sz w:val="24"/>
          <w:szCs w:val="24"/>
        </w:rPr>
        <mc:AlternateContent>
          <mc:Choice Requires="wps">
            <w:drawing>
              <wp:anchor distT="0" distB="0" distL="114300" distR="114300" simplePos="0" relativeHeight="251699200" behindDoc="1" locked="0" layoutInCell="0" allowOverlap="1" wp14:anchorId="799F4D12" wp14:editId="6F5CB4BB">
                <wp:simplePos x="0" y="0"/>
                <wp:positionH relativeFrom="page">
                  <wp:posOffset>304800</wp:posOffset>
                </wp:positionH>
                <wp:positionV relativeFrom="page">
                  <wp:posOffset>9750425</wp:posOffset>
                </wp:positionV>
                <wp:extent cx="716280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rmuwEAAIEDAAAOAAAAZHJzL2Uyb0RvYy54bWysU8tu2zAQvBfoPxC815Ldx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bCs/>
          <w:noProof/>
          <w:sz w:val="24"/>
          <w:szCs w:val="24"/>
        </w:rPr>
        <mc:AlternateContent>
          <mc:Choice Requires="wps">
            <w:drawing>
              <wp:anchor distT="0" distB="0" distL="114300" distR="114300" simplePos="0" relativeHeight="251700224" behindDoc="1" locked="0" layoutInCell="0" allowOverlap="1" wp14:anchorId="528E5A40" wp14:editId="3A292DE1">
                <wp:simplePos x="0" y="0"/>
                <wp:positionH relativeFrom="page">
                  <wp:posOffset>7464425</wp:posOffset>
                </wp:positionH>
                <wp:positionV relativeFrom="page">
                  <wp:posOffset>304800</wp:posOffset>
                </wp:positionV>
                <wp:extent cx="0" cy="944880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OAvAEAAIEDAAAOAAAAZHJzL2Uyb0RvYy54bWysU01vEzEQvSPxHyzfyW5LGt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" o:allowincell="f" filled="t" strokeweight=".16931mm">
                <v:stroke joinstyle="miter"/>
                <o:lock v:ext="edit" shapetype="f"/>
                <w10:wrap anchorx="page" anchory="page"/>
              </v:line>
            </w:pict>
          </mc:Fallback>
        </mc:AlternateContent>
      </w:r>
      <w:r w:rsidRPr="00D547B4">
        <w:rPr>
          <w:rFonts w:asciiTheme="minorHAnsi" w:hAnsiTheme="minorHAnsi"/>
          <w:b/>
          <w:sz w:val="24"/>
          <w:szCs w:val="24"/>
        </w:rPr>
        <w:t>CHAPTER-1</w:t>
      </w:r>
    </w:p>
    <w:p w:rsidR="00904CE3" w:rsidRPr="00D547B4" w:rsidRDefault="00904CE3" w:rsidP="00904CE3">
      <w:pPr>
        <w:jc w:val="center"/>
        <w:rPr>
          <w:rFonts w:asciiTheme="minorHAnsi" w:hAnsiTheme="minorHAnsi"/>
          <w:b/>
          <w:sz w:val="24"/>
          <w:szCs w:val="24"/>
          <w:u w:val="thick"/>
        </w:rPr>
      </w:pPr>
    </w:p>
    <w:p w:rsidR="00904CE3" w:rsidRPr="00D547B4" w:rsidRDefault="00904CE3" w:rsidP="00904CE3">
      <w:pPr>
        <w:spacing w:before="97"/>
        <w:ind w:left="1405" w:right="1528"/>
        <w:jc w:val="center"/>
        <w:rPr>
          <w:rFonts w:asciiTheme="minorHAnsi" w:hAnsiTheme="minorHAnsi"/>
          <w:b/>
          <w:sz w:val="24"/>
          <w:szCs w:val="24"/>
          <w:u w:val="single"/>
        </w:rPr>
      </w:pPr>
      <w:r w:rsidRPr="00D547B4">
        <w:rPr>
          <w:rFonts w:asciiTheme="minorHAnsi" w:hAnsiTheme="minorHAnsi"/>
          <w:b/>
          <w:sz w:val="24"/>
          <w:szCs w:val="24"/>
          <w:u w:val="single"/>
        </w:rPr>
        <w:t>INTRODUCTION</w:t>
      </w:r>
    </w:p>
    <w:p w:rsidR="00904CE3" w:rsidRPr="00D547B4" w:rsidRDefault="00904CE3" w:rsidP="00904CE3">
      <w:pPr>
        <w:rPr>
          <w:rFonts w:asciiTheme="minorHAnsi" w:hAnsiTheme="minorHAnsi"/>
          <w:b/>
          <w:sz w:val="24"/>
          <w:szCs w:val="24"/>
        </w:rPr>
      </w:pPr>
      <w:r w:rsidRPr="00D547B4">
        <w:rPr>
          <w:rFonts w:asciiTheme="minorHAnsi" w:hAnsiTheme="minorHAnsi"/>
          <w:b/>
          <w:sz w:val="24"/>
          <w:szCs w:val="24"/>
        </w:rPr>
        <w:br w:type="page"/>
      </w:r>
    </w:p>
    <w:p w:rsidR="00904CE3" w:rsidRPr="00D547B4" w:rsidRDefault="00904CE3" w:rsidP="00904CE3">
      <w:pPr>
        <w:spacing w:before="97"/>
        <w:ind w:left="1405" w:right="1528"/>
        <w:jc w:val="center"/>
        <w:rPr>
          <w:rFonts w:asciiTheme="minorHAnsi" w:hAnsiTheme="minorHAnsi"/>
          <w:b/>
          <w:sz w:val="24"/>
          <w:szCs w:val="24"/>
          <w:u w:val="single"/>
        </w:rPr>
      </w:pPr>
      <w:r w:rsidRPr="00D547B4">
        <w:rPr>
          <w:rFonts w:asciiTheme="minorHAnsi" w:hAnsiTheme="minorHAnsi"/>
          <w:b/>
          <w:sz w:val="24"/>
          <w:szCs w:val="24"/>
          <w:u w:val="single"/>
        </w:rPr>
        <w:lastRenderedPageBreak/>
        <w:t>INTRODUCTION</w:t>
      </w:r>
    </w:p>
    <w:p w:rsidR="00904CE3" w:rsidRPr="00D547B4" w:rsidRDefault="00904CE3" w:rsidP="00904CE3">
      <w:pPr>
        <w:pStyle w:val="BodyText"/>
        <w:rPr>
          <w:rFonts w:asciiTheme="minorHAnsi" w:hAnsiTheme="minorHAnsi"/>
          <w:b/>
          <w:sz w:val="24"/>
        </w:rPr>
      </w:pPr>
    </w:p>
    <w:p w:rsidR="00904CE3" w:rsidRPr="00D547B4" w:rsidRDefault="00046B3F" w:rsidP="00904CE3">
      <w:pPr>
        <w:pStyle w:val="BodyText"/>
        <w:spacing w:before="147" w:line="360" w:lineRule="auto"/>
        <w:ind w:right="108" w:firstLine="360"/>
        <w:rPr>
          <w:rFonts w:asciiTheme="minorHAnsi" w:hAnsiTheme="minorHAnsi"/>
          <w:sz w:val="24"/>
        </w:rPr>
      </w:pPr>
      <w:r>
        <w:rPr>
          <w:rFonts w:asciiTheme="minorHAnsi" w:hAnsiTheme="minorHAnsi"/>
          <w:color w:val="221E1F"/>
          <w:sz w:val="24"/>
        </w:rPr>
        <w:t xml:space="preserve">A Mutual Fund is a mechanism for pooling the resources by issuing units to the investors and investing funds in securities in accordance with the objectives as mentioned in offer document. Investments in securities are spread across </w:t>
      </w:r>
      <w:r w:rsidR="00BE70EB">
        <w:rPr>
          <w:rFonts w:asciiTheme="minorHAnsi" w:hAnsiTheme="minorHAnsi"/>
          <w:color w:val="221E1F"/>
          <w:sz w:val="24"/>
        </w:rPr>
        <w:t>a wide cross section of industries and sectors and thus the risk is minimized. Diversification reduces the overall risk because all the stocks may not move in the same direction and in the same proportion at the very same time. Mutual Fund issues units to the inve</w:t>
      </w:r>
      <w:r w:rsidR="0029386A">
        <w:rPr>
          <w:rFonts w:asciiTheme="minorHAnsi" w:hAnsiTheme="minorHAnsi"/>
          <w:color w:val="221E1F"/>
          <w:sz w:val="24"/>
        </w:rPr>
        <w:t>stors in accordance with the amount</w:t>
      </w:r>
      <w:r w:rsidR="000E1300">
        <w:rPr>
          <w:rFonts w:asciiTheme="minorHAnsi" w:hAnsiTheme="minorHAnsi"/>
          <w:color w:val="221E1F"/>
          <w:sz w:val="24"/>
        </w:rPr>
        <w:t xml:space="preserve"> of money invested by the investors.</w:t>
      </w:r>
      <w:r w:rsidR="00BE70EB">
        <w:rPr>
          <w:rFonts w:asciiTheme="minorHAnsi" w:hAnsiTheme="minorHAnsi"/>
          <w:color w:val="221E1F"/>
          <w:sz w:val="24"/>
        </w:rPr>
        <w:t xml:space="preserve"> </w:t>
      </w:r>
      <w:r w:rsidR="00904CE3" w:rsidRPr="00D547B4">
        <w:rPr>
          <w:rFonts w:asciiTheme="minorHAnsi" w:hAnsiTheme="minorHAnsi"/>
          <w:color w:val="221E1F"/>
          <w:sz w:val="24"/>
        </w:rPr>
        <w:t>The money thus collected is invested by the fund manager in different types of securities</w:t>
      </w:r>
      <w:r w:rsidR="0029386A">
        <w:rPr>
          <w:rFonts w:asciiTheme="minorHAnsi" w:hAnsiTheme="minorHAnsi"/>
          <w:color w:val="221E1F"/>
          <w:sz w:val="24"/>
        </w:rPr>
        <w:t xml:space="preserve"> (Equities,</w:t>
      </w:r>
      <w:r w:rsidR="00B17476">
        <w:rPr>
          <w:rFonts w:asciiTheme="minorHAnsi" w:hAnsiTheme="minorHAnsi"/>
          <w:color w:val="221E1F"/>
          <w:sz w:val="24"/>
        </w:rPr>
        <w:t xml:space="preserve"> </w:t>
      </w:r>
      <w:r w:rsidR="0029386A">
        <w:rPr>
          <w:rFonts w:asciiTheme="minorHAnsi" w:hAnsiTheme="minorHAnsi"/>
          <w:color w:val="221E1F"/>
          <w:sz w:val="24"/>
        </w:rPr>
        <w:t>debt etc.)</w:t>
      </w:r>
      <w:r w:rsidR="00904CE3" w:rsidRPr="00D547B4">
        <w:rPr>
          <w:rFonts w:asciiTheme="minorHAnsi" w:hAnsiTheme="minorHAnsi"/>
          <w:color w:val="221E1F"/>
          <w:sz w:val="24"/>
        </w:rPr>
        <w:t xml:space="preserve"> depending upon the objective of the scheme. These could range from </w:t>
      </w:r>
      <w:r w:rsidR="00370173">
        <w:rPr>
          <w:rFonts w:asciiTheme="minorHAnsi" w:hAnsiTheme="minorHAnsi"/>
          <w:color w:val="221E1F"/>
          <w:sz w:val="24"/>
        </w:rPr>
        <w:t xml:space="preserve">equity </w:t>
      </w:r>
      <w:r w:rsidR="00904CE3" w:rsidRPr="00D547B4">
        <w:rPr>
          <w:rFonts w:asciiTheme="minorHAnsi" w:hAnsiTheme="minorHAnsi"/>
          <w:color w:val="221E1F"/>
          <w:sz w:val="24"/>
        </w:rPr>
        <w:t xml:space="preserve">shares to debentures </w:t>
      </w:r>
      <w:r w:rsidR="00A74631">
        <w:rPr>
          <w:rFonts w:asciiTheme="minorHAnsi" w:hAnsiTheme="minorHAnsi"/>
          <w:color w:val="221E1F"/>
          <w:sz w:val="24"/>
        </w:rPr>
        <w:t xml:space="preserve">and </w:t>
      </w:r>
      <w:r w:rsidR="00904CE3" w:rsidRPr="00D547B4">
        <w:rPr>
          <w:rFonts w:asciiTheme="minorHAnsi" w:hAnsiTheme="minorHAnsi"/>
          <w:color w:val="221E1F"/>
          <w:sz w:val="24"/>
        </w:rPr>
        <w:t>to money market instru</w:t>
      </w:r>
      <w:r w:rsidR="0029386A">
        <w:rPr>
          <w:rFonts w:asciiTheme="minorHAnsi" w:hAnsiTheme="minorHAnsi"/>
          <w:color w:val="221E1F"/>
          <w:sz w:val="24"/>
        </w:rPr>
        <w:t>ments. The income earned from</w:t>
      </w:r>
      <w:r w:rsidR="00904CE3" w:rsidRPr="00D547B4">
        <w:rPr>
          <w:rFonts w:asciiTheme="minorHAnsi" w:hAnsiTheme="minorHAnsi"/>
          <w:color w:val="221E1F"/>
          <w:sz w:val="24"/>
        </w:rPr>
        <w:t xml:space="preserve"> these investments and the capital appreciations realized by the scheme are shared by its unit holders in proportion to the number</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pacing w:val="-3"/>
          <w:sz w:val="24"/>
        </w:rPr>
        <w:t>of</w:t>
      </w:r>
      <w:r w:rsidR="00904CE3" w:rsidRPr="00D547B4">
        <w:rPr>
          <w:rFonts w:asciiTheme="minorHAnsi" w:hAnsiTheme="minorHAnsi"/>
          <w:color w:val="221E1F"/>
          <w:sz w:val="24"/>
        </w:rPr>
        <w:t xml:space="preserve"> units</w:t>
      </w:r>
      <w:r w:rsidR="00904CE3" w:rsidRPr="00D547B4">
        <w:rPr>
          <w:rFonts w:asciiTheme="minorHAnsi" w:hAnsiTheme="minorHAnsi"/>
          <w:color w:val="221E1F"/>
          <w:spacing w:val="4"/>
          <w:sz w:val="24"/>
        </w:rPr>
        <w:t xml:space="preserve"> </w:t>
      </w:r>
      <w:r w:rsidR="00904CE3" w:rsidRPr="00D547B4">
        <w:rPr>
          <w:rFonts w:asciiTheme="minorHAnsi" w:hAnsiTheme="minorHAnsi"/>
          <w:color w:val="221E1F"/>
          <w:sz w:val="24"/>
        </w:rPr>
        <w:t>owned</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by</w:t>
      </w:r>
      <w:r w:rsidR="00904CE3" w:rsidRPr="00D547B4">
        <w:rPr>
          <w:rFonts w:asciiTheme="minorHAnsi" w:hAnsiTheme="minorHAnsi"/>
          <w:color w:val="221E1F"/>
          <w:spacing w:val="-5"/>
          <w:sz w:val="24"/>
        </w:rPr>
        <w:t xml:space="preserve"> </w:t>
      </w:r>
      <w:r w:rsidR="00904CE3" w:rsidRPr="00D547B4">
        <w:rPr>
          <w:rFonts w:asciiTheme="minorHAnsi" w:hAnsiTheme="minorHAnsi"/>
          <w:color w:val="221E1F"/>
          <w:sz w:val="24"/>
        </w:rPr>
        <w:t>them.</w:t>
      </w:r>
      <w:r w:rsidR="00904CE3" w:rsidRPr="00D547B4">
        <w:rPr>
          <w:rFonts w:asciiTheme="minorHAnsi" w:hAnsiTheme="minorHAnsi"/>
          <w:color w:val="221E1F"/>
          <w:spacing w:val="-10"/>
          <w:sz w:val="24"/>
        </w:rPr>
        <w:t xml:space="preserve"> </w:t>
      </w:r>
      <w:r w:rsidR="00B17476">
        <w:rPr>
          <w:rFonts w:asciiTheme="minorHAnsi" w:hAnsiTheme="minorHAnsi"/>
          <w:color w:val="221E1F"/>
          <w:sz w:val="24"/>
        </w:rPr>
        <w:t>Therefore</w:t>
      </w:r>
      <w:r w:rsidR="00A74631">
        <w:rPr>
          <w:rFonts w:asciiTheme="minorHAnsi" w:hAnsiTheme="minorHAnsi"/>
          <w:color w:val="221E1F"/>
          <w:sz w:val="24"/>
        </w:rPr>
        <w:t xml:space="preserve">, </w:t>
      </w:r>
      <w:r w:rsidR="00904CE3" w:rsidRPr="00D547B4">
        <w:rPr>
          <w:rFonts w:asciiTheme="minorHAnsi" w:hAnsiTheme="minorHAnsi"/>
          <w:color w:val="221E1F"/>
          <w:sz w:val="24"/>
        </w:rPr>
        <w:t>a</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Mutual</w:t>
      </w:r>
      <w:r w:rsidR="00904CE3" w:rsidRPr="00D547B4">
        <w:rPr>
          <w:rFonts w:asciiTheme="minorHAnsi" w:hAnsiTheme="minorHAnsi"/>
          <w:color w:val="221E1F"/>
          <w:spacing w:val="-6"/>
          <w:sz w:val="24"/>
        </w:rPr>
        <w:t xml:space="preserve"> </w:t>
      </w:r>
      <w:r w:rsidR="00904CE3" w:rsidRPr="00D547B4">
        <w:rPr>
          <w:rFonts w:asciiTheme="minorHAnsi" w:hAnsiTheme="minorHAnsi"/>
          <w:color w:val="221E1F"/>
          <w:sz w:val="24"/>
        </w:rPr>
        <w:t>Fund</w:t>
      </w:r>
      <w:r w:rsidR="00904CE3" w:rsidRPr="00D547B4">
        <w:rPr>
          <w:rFonts w:asciiTheme="minorHAnsi" w:hAnsiTheme="minorHAnsi"/>
          <w:color w:val="221E1F"/>
          <w:spacing w:val="-5"/>
          <w:sz w:val="24"/>
        </w:rPr>
        <w:t xml:space="preserve"> </w:t>
      </w:r>
      <w:r w:rsidR="00904CE3" w:rsidRPr="00D547B4">
        <w:rPr>
          <w:rFonts w:asciiTheme="minorHAnsi" w:hAnsiTheme="minorHAnsi"/>
          <w:color w:val="221E1F"/>
          <w:sz w:val="24"/>
        </w:rPr>
        <w:t>is</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the</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most</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suitable</w:t>
      </w:r>
      <w:r w:rsidR="00904CE3" w:rsidRPr="00D547B4">
        <w:rPr>
          <w:rFonts w:asciiTheme="minorHAnsi" w:hAnsiTheme="minorHAnsi"/>
          <w:color w:val="221E1F"/>
          <w:spacing w:val="-8"/>
          <w:sz w:val="24"/>
        </w:rPr>
        <w:t xml:space="preserve"> </w:t>
      </w:r>
      <w:r w:rsidR="00904CE3" w:rsidRPr="00D547B4">
        <w:rPr>
          <w:rFonts w:asciiTheme="minorHAnsi" w:hAnsiTheme="minorHAnsi"/>
          <w:color w:val="221E1F"/>
          <w:sz w:val="24"/>
        </w:rPr>
        <w:t>investment</w:t>
      </w:r>
      <w:r w:rsidR="00904CE3" w:rsidRPr="00D547B4">
        <w:rPr>
          <w:rFonts w:asciiTheme="minorHAnsi" w:hAnsiTheme="minorHAnsi"/>
          <w:color w:val="221E1F"/>
          <w:spacing w:val="-6"/>
          <w:sz w:val="24"/>
        </w:rPr>
        <w:t xml:space="preserve"> </w:t>
      </w:r>
      <w:r w:rsidR="00904CE3" w:rsidRPr="00D547B4">
        <w:rPr>
          <w:rFonts w:asciiTheme="minorHAnsi" w:hAnsiTheme="minorHAnsi"/>
          <w:color w:val="221E1F"/>
          <w:sz w:val="24"/>
        </w:rPr>
        <w:t>for</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the</w:t>
      </w:r>
      <w:r w:rsidR="00904CE3" w:rsidRPr="00D547B4">
        <w:rPr>
          <w:rFonts w:asciiTheme="minorHAnsi" w:hAnsiTheme="minorHAnsi"/>
          <w:color w:val="221E1F"/>
          <w:spacing w:val="-2"/>
          <w:sz w:val="24"/>
        </w:rPr>
        <w:t xml:space="preserve"> </w:t>
      </w:r>
      <w:r w:rsidR="00904CE3" w:rsidRPr="00D547B4">
        <w:rPr>
          <w:rFonts w:asciiTheme="minorHAnsi" w:hAnsiTheme="minorHAnsi"/>
          <w:color w:val="221E1F"/>
          <w:sz w:val="24"/>
        </w:rPr>
        <w:t>common</w:t>
      </w:r>
      <w:r w:rsidR="00904CE3" w:rsidRPr="00D547B4">
        <w:rPr>
          <w:rFonts w:asciiTheme="minorHAnsi" w:hAnsiTheme="minorHAnsi"/>
          <w:color w:val="221E1F"/>
          <w:spacing w:val="-6"/>
          <w:sz w:val="24"/>
        </w:rPr>
        <w:t xml:space="preserve"> </w:t>
      </w:r>
      <w:r w:rsidR="00904CE3" w:rsidRPr="00D547B4">
        <w:rPr>
          <w:rFonts w:asciiTheme="minorHAnsi" w:hAnsiTheme="minorHAnsi"/>
          <w:color w:val="221E1F"/>
          <w:sz w:val="24"/>
        </w:rPr>
        <w:t>man</w:t>
      </w:r>
      <w:r w:rsidR="00904CE3" w:rsidRPr="00D547B4">
        <w:rPr>
          <w:rFonts w:asciiTheme="minorHAnsi" w:hAnsiTheme="minorHAnsi"/>
          <w:color w:val="221E1F"/>
          <w:spacing w:val="-10"/>
          <w:sz w:val="24"/>
        </w:rPr>
        <w:t xml:space="preserve"> </w:t>
      </w:r>
      <w:r w:rsidR="00904CE3" w:rsidRPr="00D547B4">
        <w:rPr>
          <w:rFonts w:asciiTheme="minorHAnsi" w:hAnsiTheme="minorHAnsi"/>
          <w:color w:val="221E1F"/>
          <w:sz w:val="24"/>
        </w:rPr>
        <w:t>as it</w:t>
      </w:r>
      <w:r w:rsidR="00904CE3" w:rsidRPr="00D547B4">
        <w:rPr>
          <w:rFonts w:asciiTheme="minorHAnsi" w:hAnsiTheme="minorHAnsi"/>
          <w:color w:val="221E1F"/>
          <w:spacing w:val="-4"/>
          <w:sz w:val="24"/>
        </w:rPr>
        <w:t xml:space="preserve"> </w:t>
      </w:r>
      <w:r w:rsidR="00B17476">
        <w:rPr>
          <w:rFonts w:asciiTheme="minorHAnsi" w:hAnsiTheme="minorHAnsi"/>
          <w:color w:val="221E1F"/>
          <w:sz w:val="24"/>
        </w:rPr>
        <w:t>gives</w:t>
      </w:r>
      <w:r w:rsidR="00904CE3" w:rsidRPr="00D547B4">
        <w:rPr>
          <w:rFonts w:asciiTheme="minorHAnsi" w:hAnsiTheme="minorHAnsi"/>
          <w:color w:val="221E1F"/>
          <w:spacing w:val="-2"/>
          <w:sz w:val="24"/>
        </w:rPr>
        <w:t xml:space="preserve"> </w:t>
      </w:r>
      <w:r w:rsidR="00904CE3" w:rsidRPr="00D547B4">
        <w:rPr>
          <w:rFonts w:asciiTheme="minorHAnsi" w:hAnsiTheme="minorHAnsi"/>
          <w:color w:val="221E1F"/>
          <w:sz w:val="24"/>
        </w:rPr>
        <w:t>an</w:t>
      </w:r>
      <w:r w:rsidR="00904CE3" w:rsidRPr="00D547B4">
        <w:rPr>
          <w:rFonts w:asciiTheme="minorHAnsi" w:hAnsiTheme="minorHAnsi"/>
          <w:color w:val="221E1F"/>
          <w:spacing w:val="-3"/>
          <w:sz w:val="24"/>
        </w:rPr>
        <w:t xml:space="preserve"> </w:t>
      </w:r>
      <w:r w:rsidR="00904CE3" w:rsidRPr="00D547B4">
        <w:rPr>
          <w:rFonts w:asciiTheme="minorHAnsi" w:hAnsiTheme="minorHAnsi"/>
          <w:color w:val="221E1F"/>
          <w:sz w:val="24"/>
        </w:rPr>
        <w:t>opportunity</w:t>
      </w:r>
      <w:r w:rsidR="00904CE3" w:rsidRPr="00D547B4">
        <w:rPr>
          <w:rFonts w:asciiTheme="minorHAnsi" w:hAnsiTheme="minorHAnsi"/>
          <w:color w:val="221E1F"/>
          <w:spacing w:val="-7"/>
          <w:sz w:val="24"/>
        </w:rPr>
        <w:t xml:space="preserve"> </w:t>
      </w:r>
      <w:r w:rsidR="00904CE3" w:rsidRPr="00D547B4">
        <w:rPr>
          <w:rFonts w:asciiTheme="minorHAnsi" w:hAnsiTheme="minorHAnsi"/>
          <w:color w:val="221E1F"/>
          <w:sz w:val="24"/>
        </w:rPr>
        <w:t>to</w:t>
      </w:r>
      <w:r w:rsidR="00904CE3" w:rsidRPr="00D547B4">
        <w:rPr>
          <w:rFonts w:asciiTheme="minorHAnsi" w:hAnsiTheme="minorHAnsi"/>
          <w:color w:val="221E1F"/>
          <w:spacing w:val="-7"/>
          <w:sz w:val="24"/>
        </w:rPr>
        <w:t xml:space="preserve"> </w:t>
      </w:r>
      <w:r w:rsidR="00904CE3" w:rsidRPr="00D547B4">
        <w:rPr>
          <w:rFonts w:asciiTheme="minorHAnsi" w:hAnsiTheme="minorHAnsi"/>
          <w:color w:val="221E1F"/>
          <w:sz w:val="24"/>
        </w:rPr>
        <w:t>invest</w:t>
      </w:r>
      <w:r w:rsidR="00904CE3" w:rsidRPr="00D547B4">
        <w:rPr>
          <w:rFonts w:asciiTheme="minorHAnsi" w:hAnsiTheme="minorHAnsi"/>
          <w:color w:val="221E1F"/>
          <w:spacing w:val="-3"/>
          <w:sz w:val="24"/>
        </w:rPr>
        <w:t xml:space="preserve"> </w:t>
      </w:r>
      <w:r w:rsidR="00904CE3" w:rsidRPr="00D547B4">
        <w:rPr>
          <w:rFonts w:asciiTheme="minorHAnsi" w:hAnsiTheme="minorHAnsi"/>
          <w:color w:val="221E1F"/>
          <w:sz w:val="24"/>
        </w:rPr>
        <w:t>in</w:t>
      </w:r>
      <w:r w:rsidR="00904CE3" w:rsidRPr="00D547B4">
        <w:rPr>
          <w:rFonts w:asciiTheme="minorHAnsi" w:hAnsiTheme="minorHAnsi"/>
          <w:color w:val="221E1F"/>
          <w:spacing w:val="-8"/>
          <w:sz w:val="24"/>
        </w:rPr>
        <w:t xml:space="preserve"> </w:t>
      </w:r>
      <w:r w:rsidR="00904CE3" w:rsidRPr="00D547B4">
        <w:rPr>
          <w:rFonts w:asciiTheme="minorHAnsi" w:hAnsiTheme="minorHAnsi"/>
          <w:color w:val="221E1F"/>
          <w:sz w:val="24"/>
        </w:rPr>
        <w:t>a diversified,</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professionally</w:t>
      </w:r>
      <w:r w:rsidR="00904CE3" w:rsidRPr="00D547B4">
        <w:rPr>
          <w:rFonts w:asciiTheme="minorHAnsi" w:hAnsiTheme="minorHAnsi"/>
          <w:color w:val="221E1F"/>
          <w:spacing w:val="-3"/>
          <w:sz w:val="24"/>
        </w:rPr>
        <w:t xml:space="preserve"> </w:t>
      </w:r>
      <w:r w:rsidR="00904CE3" w:rsidRPr="00D547B4">
        <w:rPr>
          <w:rFonts w:asciiTheme="minorHAnsi" w:hAnsiTheme="minorHAnsi"/>
          <w:color w:val="221E1F"/>
          <w:sz w:val="24"/>
        </w:rPr>
        <w:t>managed</w:t>
      </w:r>
      <w:r w:rsidR="00904CE3" w:rsidRPr="00D547B4">
        <w:rPr>
          <w:rFonts w:asciiTheme="minorHAnsi" w:hAnsiTheme="minorHAnsi"/>
          <w:color w:val="221E1F"/>
          <w:spacing w:val="-2"/>
          <w:sz w:val="24"/>
        </w:rPr>
        <w:t xml:space="preserve"> </w:t>
      </w:r>
      <w:r w:rsidR="00904CE3" w:rsidRPr="00D547B4">
        <w:rPr>
          <w:rFonts w:asciiTheme="minorHAnsi" w:hAnsiTheme="minorHAnsi"/>
          <w:color w:val="221E1F"/>
          <w:sz w:val="24"/>
        </w:rPr>
        <w:t>portfolio</w:t>
      </w:r>
      <w:r w:rsidR="00904CE3" w:rsidRPr="00D547B4">
        <w:rPr>
          <w:rFonts w:asciiTheme="minorHAnsi" w:hAnsiTheme="minorHAnsi"/>
          <w:color w:val="221E1F"/>
          <w:spacing w:val="-8"/>
          <w:sz w:val="24"/>
        </w:rPr>
        <w:t xml:space="preserve"> </w:t>
      </w:r>
      <w:r w:rsidR="00904CE3" w:rsidRPr="00D547B4">
        <w:rPr>
          <w:rFonts w:asciiTheme="minorHAnsi" w:hAnsiTheme="minorHAnsi"/>
          <w:color w:val="221E1F"/>
          <w:sz w:val="24"/>
        </w:rPr>
        <w:t>at</w:t>
      </w:r>
      <w:r w:rsidR="00904CE3" w:rsidRPr="00D547B4">
        <w:rPr>
          <w:rFonts w:asciiTheme="minorHAnsi" w:hAnsiTheme="minorHAnsi"/>
          <w:color w:val="221E1F"/>
          <w:spacing w:val="-3"/>
          <w:sz w:val="24"/>
        </w:rPr>
        <w:t xml:space="preserve"> </w:t>
      </w:r>
      <w:r w:rsidR="00904CE3" w:rsidRPr="00D547B4">
        <w:rPr>
          <w:rFonts w:asciiTheme="minorHAnsi" w:hAnsiTheme="minorHAnsi"/>
          <w:color w:val="221E1F"/>
          <w:sz w:val="24"/>
        </w:rPr>
        <w:t>a relatively</w:t>
      </w:r>
      <w:r w:rsidR="00904CE3" w:rsidRPr="00D547B4">
        <w:rPr>
          <w:rFonts w:asciiTheme="minorHAnsi" w:hAnsiTheme="minorHAnsi"/>
          <w:color w:val="221E1F"/>
          <w:spacing w:val="-8"/>
          <w:sz w:val="24"/>
        </w:rPr>
        <w:t xml:space="preserve"> </w:t>
      </w:r>
      <w:r w:rsidR="00B17476">
        <w:rPr>
          <w:rFonts w:asciiTheme="minorHAnsi" w:hAnsiTheme="minorHAnsi"/>
          <w:color w:val="221E1F"/>
          <w:spacing w:val="-8"/>
          <w:sz w:val="24"/>
        </w:rPr>
        <w:t xml:space="preserve">very </w:t>
      </w:r>
      <w:r w:rsidR="00904CE3" w:rsidRPr="00D547B4">
        <w:rPr>
          <w:rFonts w:asciiTheme="minorHAnsi" w:hAnsiTheme="minorHAnsi"/>
          <w:color w:val="221E1F"/>
          <w:sz w:val="24"/>
        </w:rPr>
        <w:t>low</w:t>
      </w:r>
      <w:r w:rsidR="00904CE3" w:rsidRPr="00D547B4">
        <w:rPr>
          <w:rFonts w:asciiTheme="minorHAnsi" w:hAnsiTheme="minorHAnsi"/>
          <w:color w:val="221E1F"/>
          <w:spacing w:val="-6"/>
          <w:sz w:val="24"/>
        </w:rPr>
        <w:t xml:space="preserve"> </w:t>
      </w:r>
      <w:r w:rsidR="00904CE3" w:rsidRPr="00D547B4">
        <w:rPr>
          <w:rFonts w:asciiTheme="minorHAnsi" w:hAnsiTheme="minorHAnsi"/>
          <w:color w:val="221E1F"/>
          <w:sz w:val="24"/>
        </w:rPr>
        <w:t>cost.</w:t>
      </w:r>
      <w:r w:rsidR="00904CE3" w:rsidRPr="00D547B4">
        <w:rPr>
          <w:rFonts w:asciiTheme="minorHAnsi" w:hAnsiTheme="minorHAnsi"/>
          <w:color w:val="221E1F"/>
          <w:spacing w:val="-12"/>
          <w:sz w:val="24"/>
        </w:rPr>
        <w:t xml:space="preserve"> </w:t>
      </w:r>
      <w:r w:rsidR="00904CE3" w:rsidRPr="00D547B4">
        <w:rPr>
          <w:rFonts w:asciiTheme="minorHAnsi" w:hAnsiTheme="minorHAnsi"/>
          <w:color w:val="221E1F"/>
          <w:sz w:val="24"/>
        </w:rPr>
        <w:t>Anybody</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 xml:space="preserve">with </w:t>
      </w:r>
      <w:proofErr w:type="gramStart"/>
      <w:r w:rsidR="00904CE3" w:rsidRPr="00D547B4">
        <w:rPr>
          <w:rFonts w:asciiTheme="minorHAnsi" w:hAnsiTheme="minorHAnsi"/>
          <w:color w:val="221E1F"/>
          <w:sz w:val="24"/>
        </w:rPr>
        <w:t>an</w:t>
      </w:r>
      <w:proofErr w:type="gramEnd"/>
      <w:r w:rsidR="00904CE3" w:rsidRPr="00D547B4">
        <w:rPr>
          <w:rFonts w:asciiTheme="minorHAnsi" w:hAnsiTheme="minorHAnsi"/>
          <w:color w:val="221E1F"/>
          <w:spacing w:val="-6"/>
          <w:sz w:val="24"/>
        </w:rPr>
        <w:t xml:space="preserve"> </w:t>
      </w:r>
      <w:r w:rsidR="00B17476">
        <w:rPr>
          <w:rFonts w:asciiTheme="minorHAnsi" w:hAnsiTheme="minorHAnsi"/>
          <w:color w:val="221E1F"/>
          <w:sz w:val="24"/>
        </w:rPr>
        <w:t>small</w:t>
      </w:r>
      <w:r w:rsidR="00904CE3" w:rsidRPr="00D547B4">
        <w:rPr>
          <w:rFonts w:asciiTheme="minorHAnsi" w:hAnsiTheme="minorHAnsi"/>
          <w:color w:val="221E1F"/>
          <w:spacing w:val="-13"/>
          <w:sz w:val="24"/>
        </w:rPr>
        <w:t xml:space="preserve"> </w:t>
      </w:r>
      <w:r w:rsidR="00904CE3" w:rsidRPr="00D547B4">
        <w:rPr>
          <w:rFonts w:asciiTheme="minorHAnsi" w:hAnsiTheme="minorHAnsi"/>
          <w:color w:val="221E1F"/>
          <w:sz w:val="24"/>
        </w:rPr>
        <w:t>surplus</w:t>
      </w:r>
      <w:r w:rsidR="00904CE3" w:rsidRPr="00D547B4">
        <w:rPr>
          <w:rFonts w:asciiTheme="minorHAnsi" w:hAnsiTheme="minorHAnsi"/>
          <w:color w:val="221E1F"/>
          <w:spacing w:val="-1"/>
          <w:sz w:val="24"/>
        </w:rPr>
        <w:t xml:space="preserve"> </w:t>
      </w:r>
      <w:r w:rsidR="00B17476">
        <w:rPr>
          <w:rFonts w:asciiTheme="minorHAnsi" w:hAnsiTheme="minorHAnsi"/>
          <w:color w:val="221E1F"/>
          <w:sz w:val="24"/>
        </w:rPr>
        <w:t>money</w:t>
      </w:r>
      <w:r w:rsidR="00904CE3" w:rsidRPr="00D547B4">
        <w:rPr>
          <w:rFonts w:asciiTheme="minorHAnsi" w:hAnsiTheme="minorHAnsi"/>
          <w:color w:val="221E1F"/>
          <w:spacing w:val="-3"/>
          <w:sz w:val="24"/>
        </w:rPr>
        <w:t xml:space="preserve"> </w:t>
      </w:r>
      <w:r w:rsidR="00904CE3" w:rsidRPr="00D547B4">
        <w:rPr>
          <w:rFonts w:asciiTheme="minorHAnsi" w:hAnsiTheme="minorHAnsi"/>
          <w:color w:val="221E1F"/>
          <w:sz w:val="24"/>
        </w:rPr>
        <w:t>as</w:t>
      </w:r>
      <w:r w:rsidR="00904CE3" w:rsidRPr="00D547B4">
        <w:rPr>
          <w:rFonts w:asciiTheme="minorHAnsi" w:hAnsiTheme="minorHAnsi"/>
          <w:color w:val="221E1F"/>
          <w:spacing w:val="-1"/>
          <w:sz w:val="24"/>
        </w:rPr>
        <w:t xml:space="preserve"> </w:t>
      </w:r>
      <w:r w:rsidR="00B17476">
        <w:rPr>
          <w:rFonts w:asciiTheme="minorHAnsi" w:hAnsiTheme="minorHAnsi"/>
          <w:color w:val="221E1F"/>
          <w:sz w:val="24"/>
        </w:rPr>
        <w:t>small</w:t>
      </w:r>
      <w:r w:rsidR="00904CE3" w:rsidRPr="00D547B4">
        <w:rPr>
          <w:rFonts w:asciiTheme="minorHAnsi" w:hAnsiTheme="minorHAnsi"/>
          <w:color w:val="221E1F"/>
          <w:spacing w:val="-3"/>
          <w:sz w:val="24"/>
        </w:rPr>
        <w:t xml:space="preserve"> </w:t>
      </w:r>
      <w:r w:rsidR="00904CE3" w:rsidRPr="00D547B4">
        <w:rPr>
          <w:rFonts w:asciiTheme="minorHAnsi" w:hAnsiTheme="minorHAnsi"/>
          <w:color w:val="221E1F"/>
          <w:sz w:val="24"/>
        </w:rPr>
        <w:t>as</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a</w:t>
      </w:r>
      <w:r w:rsidR="00904CE3" w:rsidRPr="00D547B4">
        <w:rPr>
          <w:rFonts w:asciiTheme="minorHAnsi" w:hAnsiTheme="minorHAnsi"/>
          <w:color w:val="221E1F"/>
          <w:spacing w:val="1"/>
          <w:sz w:val="24"/>
        </w:rPr>
        <w:t xml:space="preserve"> </w:t>
      </w:r>
      <w:r w:rsidR="00904CE3" w:rsidRPr="00D547B4">
        <w:rPr>
          <w:rFonts w:asciiTheme="minorHAnsi" w:hAnsiTheme="minorHAnsi"/>
          <w:color w:val="221E1F"/>
          <w:sz w:val="24"/>
        </w:rPr>
        <w:t>few</w:t>
      </w:r>
      <w:r w:rsidR="00904CE3" w:rsidRPr="00D547B4">
        <w:rPr>
          <w:rFonts w:asciiTheme="minorHAnsi" w:hAnsiTheme="minorHAnsi"/>
          <w:color w:val="221E1F"/>
          <w:spacing w:val="-4"/>
          <w:sz w:val="24"/>
        </w:rPr>
        <w:t xml:space="preserve"> </w:t>
      </w:r>
      <w:r w:rsidR="00904CE3" w:rsidRPr="00D547B4">
        <w:rPr>
          <w:rFonts w:asciiTheme="minorHAnsi" w:hAnsiTheme="minorHAnsi"/>
          <w:color w:val="221E1F"/>
          <w:sz w:val="24"/>
        </w:rPr>
        <w:t>thousand</w:t>
      </w:r>
      <w:r w:rsidR="00904CE3" w:rsidRPr="00D547B4">
        <w:rPr>
          <w:rFonts w:asciiTheme="minorHAnsi" w:hAnsiTheme="minorHAnsi"/>
          <w:color w:val="221E1F"/>
          <w:spacing w:val="-10"/>
          <w:sz w:val="24"/>
        </w:rPr>
        <w:t xml:space="preserve"> </w:t>
      </w:r>
      <w:r w:rsidR="00904CE3" w:rsidRPr="00D547B4">
        <w:rPr>
          <w:rFonts w:asciiTheme="minorHAnsi" w:hAnsiTheme="minorHAnsi"/>
          <w:color w:val="221E1F"/>
          <w:sz w:val="24"/>
        </w:rPr>
        <w:t>rupees</w:t>
      </w:r>
      <w:r w:rsidR="00904CE3" w:rsidRPr="00D547B4">
        <w:rPr>
          <w:rFonts w:asciiTheme="minorHAnsi" w:hAnsiTheme="minorHAnsi"/>
          <w:color w:val="221E1F"/>
          <w:spacing w:val="-5"/>
          <w:sz w:val="24"/>
        </w:rPr>
        <w:t xml:space="preserve"> </w:t>
      </w:r>
      <w:r w:rsidR="00904CE3" w:rsidRPr="00D547B4">
        <w:rPr>
          <w:rFonts w:asciiTheme="minorHAnsi" w:hAnsiTheme="minorHAnsi"/>
          <w:color w:val="221E1F"/>
          <w:sz w:val="24"/>
        </w:rPr>
        <w:t>can</w:t>
      </w:r>
      <w:r w:rsidR="00904CE3" w:rsidRPr="00D547B4">
        <w:rPr>
          <w:rFonts w:asciiTheme="minorHAnsi" w:hAnsiTheme="minorHAnsi"/>
          <w:color w:val="221E1F"/>
          <w:spacing w:val="-9"/>
          <w:sz w:val="24"/>
        </w:rPr>
        <w:t xml:space="preserve"> </w:t>
      </w:r>
      <w:r w:rsidR="00904CE3" w:rsidRPr="00D547B4">
        <w:rPr>
          <w:rFonts w:asciiTheme="minorHAnsi" w:hAnsiTheme="minorHAnsi"/>
          <w:color w:val="221E1F"/>
          <w:sz w:val="24"/>
        </w:rPr>
        <w:t>invest</w:t>
      </w:r>
      <w:r w:rsidR="00904CE3" w:rsidRPr="00D547B4">
        <w:rPr>
          <w:rFonts w:asciiTheme="minorHAnsi" w:hAnsiTheme="minorHAnsi"/>
          <w:color w:val="221E1F"/>
          <w:spacing w:val="-6"/>
          <w:sz w:val="24"/>
        </w:rPr>
        <w:t xml:space="preserve"> </w:t>
      </w:r>
      <w:r w:rsidR="00904CE3" w:rsidRPr="00D547B4">
        <w:rPr>
          <w:rFonts w:asciiTheme="minorHAnsi" w:hAnsiTheme="minorHAnsi"/>
          <w:color w:val="221E1F"/>
          <w:sz w:val="24"/>
        </w:rPr>
        <w:t>in</w:t>
      </w:r>
      <w:r w:rsidR="00904CE3" w:rsidRPr="00D547B4">
        <w:rPr>
          <w:rFonts w:asciiTheme="minorHAnsi" w:hAnsiTheme="minorHAnsi"/>
          <w:color w:val="221E1F"/>
          <w:spacing w:val="-5"/>
          <w:sz w:val="24"/>
        </w:rPr>
        <w:t xml:space="preserve"> </w:t>
      </w:r>
      <w:r w:rsidR="00904CE3" w:rsidRPr="00D547B4">
        <w:rPr>
          <w:rFonts w:asciiTheme="minorHAnsi" w:hAnsiTheme="minorHAnsi"/>
          <w:color w:val="221E1F"/>
          <w:sz w:val="24"/>
        </w:rPr>
        <w:t>Mutual</w:t>
      </w:r>
      <w:r w:rsidR="00904CE3" w:rsidRPr="00D547B4">
        <w:rPr>
          <w:rFonts w:asciiTheme="minorHAnsi" w:hAnsiTheme="minorHAnsi"/>
          <w:color w:val="221E1F"/>
          <w:spacing w:val="-7"/>
          <w:sz w:val="24"/>
        </w:rPr>
        <w:t xml:space="preserve"> </w:t>
      </w:r>
      <w:r w:rsidR="00904CE3" w:rsidRPr="00D547B4">
        <w:rPr>
          <w:rFonts w:asciiTheme="minorHAnsi" w:hAnsiTheme="minorHAnsi"/>
          <w:color w:val="221E1F"/>
          <w:sz w:val="24"/>
        </w:rPr>
        <w:t>Funds.</w:t>
      </w:r>
    </w:p>
    <w:p w:rsidR="00904CE3" w:rsidRPr="00D547B4" w:rsidRDefault="00904CE3" w:rsidP="00904CE3">
      <w:pPr>
        <w:adjustRightInd w:val="0"/>
        <w:spacing w:line="360" w:lineRule="auto"/>
        <w:ind w:right="76"/>
        <w:jc w:val="both"/>
        <w:rPr>
          <w:rFonts w:asciiTheme="minorHAnsi" w:hAnsiTheme="minorHAnsi"/>
          <w:sz w:val="24"/>
          <w:szCs w:val="24"/>
        </w:rPr>
      </w:pPr>
      <w:r w:rsidRPr="00D547B4">
        <w:rPr>
          <w:rFonts w:asciiTheme="minorHAnsi" w:hAnsiTheme="minorHAnsi"/>
          <w:sz w:val="24"/>
          <w:szCs w:val="24"/>
        </w:rPr>
        <w:t xml:space="preserve">           A Mutual Fund pools the money of peop</w:t>
      </w:r>
      <w:r w:rsidR="00C65F49">
        <w:rPr>
          <w:rFonts w:asciiTheme="minorHAnsi" w:hAnsiTheme="minorHAnsi"/>
          <w:sz w:val="24"/>
          <w:szCs w:val="24"/>
        </w:rPr>
        <w:t xml:space="preserve">le with certain investment objectives. The money invested in a number of </w:t>
      </w:r>
      <w:r w:rsidRPr="00D547B4">
        <w:rPr>
          <w:rFonts w:asciiTheme="minorHAnsi" w:hAnsiTheme="minorHAnsi"/>
          <w:sz w:val="24"/>
          <w:szCs w:val="24"/>
        </w:rPr>
        <w:t>securities depending on the objectives of the mutual fun</w:t>
      </w:r>
      <w:r w:rsidR="00C65F49">
        <w:rPr>
          <w:rFonts w:asciiTheme="minorHAnsi" w:hAnsiTheme="minorHAnsi"/>
          <w:sz w:val="24"/>
          <w:szCs w:val="24"/>
        </w:rPr>
        <w:t xml:space="preserve">d scheme and the profits or </w:t>
      </w:r>
      <w:proofErr w:type="gramStart"/>
      <w:r w:rsidR="00C65F49">
        <w:rPr>
          <w:rFonts w:asciiTheme="minorHAnsi" w:hAnsiTheme="minorHAnsi"/>
          <w:sz w:val="24"/>
          <w:szCs w:val="24"/>
        </w:rPr>
        <w:t>loss</w:t>
      </w:r>
      <w:r w:rsidRPr="00D547B4">
        <w:rPr>
          <w:rFonts w:asciiTheme="minorHAnsi" w:hAnsiTheme="minorHAnsi"/>
          <w:sz w:val="24"/>
          <w:szCs w:val="24"/>
        </w:rPr>
        <w:t xml:space="preserve"> are</w:t>
      </w:r>
      <w:proofErr w:type="gramEnd"/>
      <w:r w:rsidRPr="00D547B4">
        <w:rPr>
          <w:rFonts w:asciiTheme="minorHAnsi" w:hAnsiTheme="minorHAnsi"/>
          <w:sz w:val="24"/>
          <w:szCs w:val="24"/>
        </w:rPr>
        <w:t xml:space="preserve"> shared among investors’ in </w:t>
      </w:r>
      <w:r w:rsidR="00C65F49">
        <w:rPr>
          <w:rFonts w:asciiTheme="minorHAnsi" w:hAnsiTheme="minorHAnsi"/>
          <w:sz w:val="24"/>
          <w:szCs w:val="24"/>
        </w:rPr>
        <w:t xml:space="preserve">the same </w:t>
      </w:r>
      <w:r w:rsidRPr="00D547B4">
        <w:rPr>
          <w:rFonts w:asciiTheme="minorHAnsi" w:hAnsiTheme="minorHAnsi"/>
          <w:sz w:val="24"/>
          <w:szCs w:val="24"/>
        </w:rPr>
        <w:t xml:space="preserve">proportion </w:t>
      </w:r>
      <w:r w:rsidR="00C65F49">
        <w:rPr>
          <w:rFonts w:asciiTheme="minorHAnsi" w:hAnsiTheme="minorHAnsi"/>
          <w:sz w:val="24"/>
          <w:szCs w:val="24"/>
        </w:rPr>
        <w:t>as per</w:t>
      </w:r>
      <w:r w:rsidRPr="00D547B4">
        <w:rPr>
          <w:rFonts w:asciiTheme="minorHAnsi" w:hAnsiTheme="minorHAnsi"/>
          <w:sz w:val="24"/>
          <w:szCs w:val="24"/>
        </w:rPr>
        <w:t xml:space="preserve"> their investment.  Investments in securities are sprea</w:t>
      </w:r>
      <w:r w:rsidR="002865E2">
        <w:rPr>
          <w:rFonts w:asciiTheme="minorHAnsi" w:hAnsiTheme="minorHAnsi"/>
          <w:sz w:val="24"/>
          <w:szCs w:val="24"/>
        </w:rPr>
        <w:t xml:space="preserve">d across so many </w:t>
      </w:r>
      <w:r w:rsidRPr="00D547B4">
        <w:rPr>
          <w:rFonts w:asciiTheme="minorHAnsi" w:hAnsiTheme="minorHAnsi"/>
          <w:sz w:val="24"/>
          <w:szCs w:val="24"/>
        </w:rPr>
        <w:t>industr</w:t>
      </w:r>
      <w:r w:rsidR="002865E2">
        <w:rPr>
          <w:rFonts w:asciiTheme="minorHAnsi" w:hAnsiTheme="minorHAnsi"/>
          <w:sz w:val="24"/>
          <w:szCs w:val="24"/>
        </w:rPr>
        <w:t>ies and sectors. As the MFs don’t invest entire money into single sector so this diversification</w:t>
      </w:r>
      <w:r w:rsidRPr="00D547B4">
        <w:rPr>
          <w:rFonts w:asciiTheme="minorHAnsi" w:hAnsiTheme="minorHAnsi"/>
          <w:sz w:val="24"/>
          <w:szCs w:val="24"/>
        </w:rPr>
        <w:t xml:space="preserve"> reduces the risk because all stocks may not </w:t>
      </w:r>
      <w:r w:rsidR="002865E2">
        <w:rPr>
          <w:rFonts w:asciiTheme="minorHAnsi" w:hAnsiTheme="minorHAnsi"/>
          <w:sz w:val="24"/>
          <w:szCs w:val="24"/>
        </w:rPr>
        <w:t xml:space="preserve">go down or up </w:t>
      </w:r>
      <w:r w:rsidR="001706BA" w:rsidRPr="00791181">
        <w:rPr>
          <w:sz w:val="24"/>
          <w:szCs w:val="24"/>
        </w:rPr>
        <w:t>in the same proportion at the same time</w:t>
      </w:r>
      <w:r w:rsidRPr="00D547B4">
        <w:rPr>
          <w:rFonts w:asciiTheme="minorHAnsi" w:hAnsiTheme="minorHAnsi"/>
          <w:sz w:val="24"/>
          <w:szCs w:val="24"/>
        </w:rPr>
        <w:t>. Mutual fund issues units to the inves</w:t>
      </w:r>
      <w:r w:rsidR="001706BA">
        <w:rPr>
          <w:rFonts w:asciiTheme="minorHAnsi" w:hAnsiTheme="minorHAnsi"/>
          <w:sz w:val="24"/>
          <w:szCs w:val="24"/>
        </w:rPr>
        <w:t>tors’ in accordance with amount</w:t>
      </w:r>
      <w:r w:rsidRPr="00D547B4">
        <w:rPr>
          <w:rFonts w:asciiTheme="minorHAnsi" w:hAnsiTheme="minorHAnsi"/>
          <w:sz w:val="24"/>
          <w:szCs w:val="24"/>
        </w:rPr>
        <w:t xml:space="preserve"> of mo</w:t>
      </w:r>
      <w:r w:rsidR="005B3E35">
        <w:rPr>
          <w:rFonts w:asciiTheme="minorHAnsi" w:hAnsiTheme="minorHAnsi"/>
          <w:sz w:val="24"/>
          <w:szCs w:val="24"/>
        </w:rPr>
        <w:t>ney invested by them. Investors of mutual funds are called as unit holders. The profits and</w:t>
      </w:r>
      <w:r w:rsidRPr="00D547B4">
        <w:rPr>
          <w:rFonts w:asciiTheme="minorHAnsi" w:hAnsiTheme="minorHAnsi"/>
          <w:sz w:val="24"/>
          <w:szCs w:val="24"/>
        </w:rPr>
        <w:t xml:space="preserve"> losses are shared by the investors’ in </w:t>
      </w:r>
      <w:r w:rsidR="005B3E35">
        <w:rPr>
          <w:rFonts w:asciiTheme="minorHAnsi" w:hAnsiTheme="minorHAnsi"/>
          <w:sz w:val="24"/>
          <w:szCs w:val="24"/>
        </w:rPr>
        <w:t>the same proportion as per</w:t>
      </w:r>
      <w:r w:rsidRPr="00D547B4">
        <w:rPr>
          <w:rFonts w:asciiTheme="minorHAnsi" w:hAnsiTheme="minorHAnsi"/>
          <w:sz w:val="24"/>
          <w:szCs w:val="24"/>
        </w:rPr>
        <w:t xml:space="preserve"> their </w:t>
      </w:r>
      <w:r w:rsidR="005B3E35">
        <w:rPr>
          <w:rFonts w:asciiTheme="minorHAnsi" w:hAnsiTheme="minorHAnsi"/>
          <w:sz w:val="24"/>
          <w:szCs w:val="24"/>
        </w:rPr>
        <w:t xml:space="preserve">investment. </w:t>
      </w:r>
      <w:r w:rsidRPr="00D547B4">
        <w:rPr>
          <w:rFonts w:asciiTheme="minorHAnsi" w:hAnsiTheme="minorHAnsi"/>
          <w:sz w:val="24"/>
          <w:szCs w:val="24"/>
        </w:rPr>
        <w:t>The mutual funds no</w:t>
      </w:r>
      <w:r w:rsidR="005B3E35">
        <w:rPr>
          <w:rFonts w:asciiTheme="minorHAnsi" w:hAnsiTheme="minorHAnsi"/>
          <w:sz w:val="24"/>
          <w:szCs w:val="24"/>
        </w:rPr>
        <w:t>rmally come out with a many</w:t>
      </w:r>
      <w:r w:rsidRPr="00D547B4">
        <w:rPr>
          <w:rFonts w:asciiTheme="minorHAnsi" w:hAnsiTheme="minorHAnsi"/>
          <w:sz w:val="24"/>
          <w:szCs w:val="24"/>
        </w:rPr>
        <w:t xml:space="preserve"> schemes with different investment objectives which are launched from time to time. A </w:t>
      </w:r>
      <w:r w:rsidRPr="00D547B4">
        <w:rPr>
          <w:rFonts w:asciiTheme="minorHAnsi" w:hAnsiTheme="minorHAnsi"/>
          <w:sz w:val="24"/>
          <w:szCs w:val="24"/>
        </w:rPr>
        <w:lastRenderedPageBreak/>
        <w:t xml:space="preserve">mutual fund is required to </w:t>
      </w:r>
      <w:r w:rsidR="005B3E35">
        <w:rPr>
          <w:rFonts w:asciiTheme="minorHAnsi" w:hAnsiTheme="minorHAnsi"/>
          <w:sz w:val="24"/>
          <w:szCs w:val="24"/>
        </w:rPr>
        <w:t>be registered with SEBI</w:t>
      </w:r>
      <w:r w:rsidRPr="00D547B4">
        <w:rPr>
          <w:rFonts w:asciiTheme="minorHAnsi" w:hAnsiTheme="minorHAnsi"/>
          <w:sz w:val="24"/>
          <w:szCs w:val="24"/>
        </w:rPr>
        <w:t xml:space="preserve"> which regulates securities markets before it can collect funds from the </w:t>
      </w:r>
      <w:r w:rsidR="005B3E35">
        <w:rPr>
          <w:rFonts w:asciiTheme="minorHAnsi" w:hAnsiTheme="minorHAnsi"/>
          <w:sz w:val="24"/>
          <w:szCs w:val="24"/>
        </w:rPr>
        <w:t xml:space="preserve">normal </w:t>
      </w:r>
      <w:r w:rsidRPr="00D547B4">
        <w:rPr>
          <w:rFonts w:asciiTheme="minorHAnsi" w:hAnsiTheme="minorHAnsi"/>
          <w:sz w:val="24"/>
          <w:szCs w:val="24"/>
        </w:rPr>
        <w:t>public.</w:t>
      </w:r>
    </w:p>
    <w:p w:rsidR="00904CE3" w:rsidRPr="00D547B4" w:rsidRDefault="009759D3" w:rsidP="00904CE3">
      <w:pPr>
        <w:spacing w:line="360" w:lineRule="auto"/>
        <w:jc w:val="both"/>
        <w:rPr>
          <w:rFonts w:asciiTheme="minorHAnsi" w:hAnsiTheme="minorHAnsi"/>
          <w:sz w:val="24"/>
          <w:szCs w:val="24"/>
        </w:rPr>
      </w:pPr>
      <w:r>
        <w:rPr>
          <w:rFonts w:asciiTheme="minorHAnsi" w:hAnsiTheme="minorHAnsi"/>
          <w:sz w:val="24"/>
          <w:szCs w:val="24"/>
        </w:rPr>
        <w:t xml:space="preserve">Mutual funds </w:t>
      </w:r>
      <w:r w:rsidR="00007A45">
        <w:rPr>
          <w:rFonts w:asciiTheme="minorHAnsi" w:hAnsiTheme="minorHAnsi"/>
          <w:sz w:val="24"/>
          <w:szCs w:val="24"/>
        </w:rPr>
        <w:t>invest</w:t>
      </w:r>
      <w:r w:rsidR="00904CE3" w:rsidRPr="00D547B4">
        <w:rPr>
          <w:rFonts w:asciiTheme="minorHAnsi" w:hAnsiTheme="minorHAnsi"/>
          <w:sz w:val="24"/>
          <w:szCs w:val="24"/>
        </w:rPr>
        <w:t xml:space="preserve"> in many different kinds of </w:t>
      </w:r>
      <w:hyperlink r:id="rId17" w:history="1">
        <w:proofErr w:type="gramStart"/>
        <w:r w:rsidR="00904CE3" w:rsidRPr="00D547B4">
          <w:rPr>
            <w:rFonts w:asciiTheme="minorHAnsi" w:hAnsiTheme="minorHAnsi"/>
            <w:sz w:val="24"/>
            <w:szCs w:val="24"/>
          </w:rPr>
          <w:t>securities</w:t>
        </w:r>
        <w:r>
          <w:rPr>
            <w:rFonts w:asciiTheme="minorHAnsi" w:hAnsiTheme="minorHAnsi"/>
            <w:sz w:val="24"/>
            <w:szCs w:val="24"/>
          </w:rPr>
          <w:t xml:space="preserve"> </w:t>
        </w:r>
        <w:r w:rsidR="00904CE3" w:rsidRPr="00D547B4">
          <w:rPr>
            <w:rFonts w:asciiTheme="minorHAnsi" w:hAnsiTheme="minorHAnsi"/>
            <w:sz w:val="24"/>
            <w:szCs w:val="24"/>
          </w:rPr>
          <w:t>.</w:t>
        </w:r>
        <w:proofErr w:type="gramEnd"/>
      </w:hyperlink>
      <w:r w:rsidR="00904CE3" w:rsidRPr="00D547B4">
        <w:rPr>
          <w:rFonts w:asciiTheme="minorHAnsi" w:hAnsiTheme="minorHAnsi"/>
          <w:sz w:val="24"/>
          <w:szCs w:val="24"/>
        </w:rPr>
        <w:t xml:space="preserve"> The most common are</w:t>
      </w:r>
      <w:r w:rsidR="00007A45">
        <w:t xml:space="preserve"> Stock </w:t>
      </w:r>
      <w:r w:rsidR="00904CE3" w:rsidRPr="00D547B4">
        <w:rPr>
          <w:rFonts w:asciiTheme="minorHAnsi" w:hAnsiTheme="minorHAnsi"/>
          <w:sz w:val="24"/>
          <w:szCs w:val="24"/>
        </w:rPr>
        <w:t xml:space="preserve">and </w:t>
      </w:r>
      <w:hyperlink r:id="rId18" w:history="1">
        <w:r w:rsidR="00904CE3" w:rsidRPr="00D547B4">
          <w:rPr>
            <w:rFonts w:asciiTheme="minorHAnsi" w:hAnsiTheme="minorHAnsi"/>
            <w:sz w:val="24"/>
            <w:szCs w:val="24"/>
          </w:rPr>
          <w:t>bonds, b</w:t>
        </w:r>
      </w:hyperlink>
      <w:r w:rsidR="00007A45">
        <w:rPr>
          <w:rFonts w:asciiTheme="minorHAnsi" w:hAnsiTheme="minorHAnsi"/>
          <w:sz w:val="24"/>
          <w:szCs w:val="24"/>
        </w:rPr>
        <w:t xml:space="preserve">ut there are so many </w:t>
      </w:r>
      <w:r w:rsidR="00904CE3" w:rsidRPr="00D547B4">
        <w:rPr>
          <w:rFonts w:asciiTheme="minorHAnsi" w:hAnsiTheme="minorHAnsi"/>
          <w:sz w:val="24"/>
          <w:szCs w:val="24"/>
        </w:rPr>
        <w:t>sub-categories</w:t>
      </w:r>
      <w:r w:rsidR="00007A45">
        <w:rPr>
          <w:rFonts w:asciiTheme="minorHAnsi" w:hAnsiTheme="minorHAnsi"/>
          <w:sz w:val="24"/>
          <w:szCs w:val="24"/>
        </w:rPr>
        <w:t xml:space="preserve"> also</w:t>
      </w:r>
      <w:r w:rsidR="00904CE3" w:rsidRPr="00D547B4">
        <w:rPr>
          <w:rFonts w:asciiTheme="minorHAnsi" w:hAnsiTheme="minorHAnsi"/>
          <w:sz w:val="24"/>
          <w:szCs w:val="24"/>
        </w:rPr>
        <w:t>. Stock funds invest primarily in the shares of a particular industry, such as</w:t>
      </w:r>
      <w:r w:rsidR="00007A45">
        <w:t xml:space="preserve"> Technology, Infrastructure, </w:t>
      </w:r>
      <w:proofErr w:type="gramStart"/>
      <w:r w:rsidR="00007A45">
        <w:t>Banking</w:t>
      </w:r>
      <w:proofErr w:type="gramEnd"/>
      <w:r w:rsidR="00007A45">
        <w:t xml:space="preserve"> etc</w:t>
      </w:r>
      <w:r w:rsidR="00007A45">
        <w:rPr>
          <w:rFonts w:asciiTheme="minorHAnsi" w:hAnsiTheme="minorHAnsi"/>
          <w:sz w:val="24"/>
          <w:szCs w:val="24"/>
        </w:rPr>
        <w:t>. These are called</w:t>
      </w:r>
      <w:r w:rsidR="00904CE3" w:rsidRPr="00D547B4">
        <w:rPr>
          <w:rFonts w:asciiTheme="minorHAnsi" w:hAnsiTheme="minorHAnsi"/>
          <w:sz w:val="24"/>
          <w:szCs w:val="24"/>
        </w:rPr>
        <w:t xml:space="preserve"> as sector funds.  </w:t>
      </w:r>
      <w:proofErr w:type="gramStart"/>
      <w:r w:rsidR="00904CE3" w:rsidRPr="00D547B4">
        <w:rPr>
          <w:rFonts w:asciiTheme="minorHAnsi" w:hAnsiTheme="minorHAnsi"/>
          <w:sz w:val="24"/>
          <w:szCs w:val="24"/>
        </w:rPr>
        <w:t>Bond  funds</w:t>
      </w:r>
      <w:proofErr w:type="gramEnd"/>
      <w:r w:rsidR="00904CE3" w:rsidRPr="00D547B4">
        <w:rPr>
          <w:rFonts w:asciiTheme="minorHAnsi" w:hAnsiTheme="minorHAnsi"/>
          <w:sz w:val="24"/>
          <w:szCs w:val="24"/>
        </w:rPr>
        <w:t xml:space="preserve">  can  vary  according  t</w:t>
      </w:r>
      <w:r w:rsidR="00007A45">
        <w:rPr>
          <w:rFonts w:asciiTheme="minorHAnsi" w:hAnsiTheme="minorHAnsi"/>
          <w:sz w:val="24"/>
          <w:szCs w:val="24"/>
        </w:rPr>
        <w:t>o  risk  (e.g.,  high-yield,</w:t>
      </w:r>
      <w:r w:rsidR="00904CE3" w:rsidRPr="00D547B4">
        <w:rPr>
          <w:rFonts w:asciiTheme="minorHAnsi" w:hAnsiTheme="minorHAnsi"/>
          <w:sz w:val="24"/>
          <w:szCs w:val="24"/>
        </w:rPr>
        <w:t xml:space="preserve"> investment-grade corporate bonds), type of </w:t>
      </w:r>
      <w:hyperlink r:id="rId19" w:history="1">
        <w:r w:rsidR="00904CE3" w:rsidRPr="00D547B4">
          <w:rPr>
            <w:rFonts w:asciiTheme="minorHAnsi" w:hAnsiTheme="minorHAnsi"/>
            <w:sz w:val="24"/>
            <w:szCs w:val="24"/>
          </w:rPr>
          <w:t>issuers (</w:t>
        </w:r>
      </w:hyperlink>
      <w:r w:rsidR="00007A45">
        <w:rPr>
          <w:rFonts w:asciiTheme="minorHAnsi" w:hAnsiTheme="minorHAnsi"/>
          <w:sz w:val="24"/>
          <w:szCs w:val="24"/>
        </w:rPr>
        <w:t>e.g., government bodies</w:t>
      </w:r>
      <w:r w:rsidR="00904CE3" w:rsidRPr="00D547B4">
        <w:rPr>
          <w:rFonts w:asciiTheme="minorHAnsi" w:hAnsiTheme="minorHAnsi"/>
          <w:sz w:val="24"/>
          <w:szCs w:val="24"/>
        </w:rPr>
        <w:t>,</w:t>
      </w:r>
      <w:r w:rsidR="00007A45">
        <w:rPr>
          <w:rFonts w:asciiTheme="minorHAnsi" w:hAnsiTheme="minorHAnsi"/>
          <w:sz w:val="24"/>
          <w:szCs w:val="24"/>
        </w:rPr>
        <w:t xml:space="preserve"> corporations, or municipal corporations</w:t>
      </w:r>
      <w:r w:rsidR="00904CE3" w:rsidRPr="00D547B4">
        <w:rPr>
          <w:rFonts w:asciiTheme="minorHAnsi" w:hAnsiTheme="minorHAnsi"/>
          <w:sz w:val="24"/>
          <w:szCs w:val="24"/>
        </w:rPr>
        <w:t xml:space="preserve">), or maturity of the bonds (short- </w:t>
      </w:r>
      <w:r w:rsidR="00007A45">
        <w:rPr>
          <w:rFonts w:asciiTheme="minorHAnsi" w:hAnsiTheme="minorHAnsi"/>
          <w:sz w:val="24"/>
          <w:szCs w:val="24"/>
        </w:rPr>
        <w:t xml:space="preserve">term </w:t>
      </w:r>
      <w:r w:rsidR="00904CE3" w:rsidRPr="00D547B4">
        <w:rPr>
          <w:rFonts w:asciiTheme="minorHAnsi" w:hAnsiTheme="minorHAnsi"/>
          <w:sz w:val="24"/>
          <w:szCs w:val="24"/>
        </w:rPr>
        <w:t xml:space="preserve">or long-term). Most  mutual  funds' investment  </w:t>
      </w:r>
      <w:hyperlink r:id="rId20" w:history="1">
        <w:r w:rsidR="00904CE3" w:rsidRPr="00D547B4">
          <w:rPr>
            <w:rFonts w:asciiTheme="minorHAnsi" w:hAnsiTheme="minorHAnsi"/>
            <w:sz w:val="24"/>
            <w:szCs w:val="24"/>
          </w:rPr>
          <w:t>portfolios  a</w:t>
        </w:r>
      </w:hyperlink>
      <w:r w:rsidR="00904CE3" w:rsidRPr="00D547B4">
        <w:rPr>
          <w:rFonts w:asciiTheme="minorHAnsi" w:hAnsiTheme="minorHAnsi"/>
          <w:sz w:val="24"/>
          <w:szCs w:val="24"/>
        </w:rPr>
        <w:t>re  continually  adjusted  under  the  supervision  of  a  professional manager</w:t>
      </w:r>
      <w:r w:rsidR="00007A45">
        <w:rPr>
          <w:rFonts w:asciiTheme="minorHAnsi" w:hAnsiTheme="minorHAnsi"/>
          <w:sz w:val="24"/>
          <w:szCs w:val="24"/>
        </w:rPr>
        <w:t xml:space="preserve"> known as fund manager</w:t>
      </w:r>
      <w:r w:rsidR="00904CE3" w:rsidRPr="00D547B4">
        <w:rPr>
          <w:rFonts w:asciiTheme="minorHAnsi" w:hAnsiTheme="minorHAnsi"/>
          <w:sz w:val="24"/>
          <w:szCs w:val="24"/>
        </w:rPr>
        <w:t xml:space="preserve">, who  forecasts the future performance of investments appropriate for the fund and chooses those which he or she believes will </w:t>
      </w:r>
      <w:r w:rsidR="00441F12">
        <w:rPr>
          <w:rFonts w:asciiTheme="minorHAnsi" w:hAnsiTheme="minorHAnsi"/>
          <w:sz w:val="24"/>
          <w:szCs w:val="24"/>
        </w:rPr>
        <w:t>most closely match the fund's underline</w:t>
      </w:r>
      <w:r w:rsidR="00904CE3" w:rsidRPr="00D547B4">
        <w:rPr>
          <w:rFonts w:asciiTheme="minorHAnsi" w:hAnsiTheme="minorHAnsi"/>
          <w:sz w:val="24"/>
          <w:szCs w:val="24"/>
        </w:rPr>
        <w:t xml:space="preserve"> investment objective. A mutual fund </w:t>
      </w:r>
      <w:r w:rsidR="007076D6">
        <w:rPr>
          <w:rFonts w:asciiTheme="minorHAnsi" w:hAnsiTheme="minorHAnsi"/>
          <w:sz w:val="24"/>
          <w:szCs w:val="24"/>
        </w:rPr>
        <w:t>is administered through an</w:t>
      </w:r>
      <w:r w:rsidR="00904CE3" w:rsidRPr="00D547B4">
        <w:rPr>
          <w:rFonts w:asciiTheme="minorHAnsi" w:hAnsiTheme="minorHAnsi"/>
          <w:sz w:val="24"/>
          <w:szCs w:val="24"/>
        </w:rPr>
        <w:t xml:space="preserve"> </w:t>
      </w:r>
      <w:r w:rsidR="007076D6">
        <w:rPr>
          <w:rFonts w:asciiTheme="minorHAnsi" w:hAnsiTheme="minorHAnsi"/>
          <w:sz w:val="24"/>
          <w:szCs w:val="24"/>
        </w:rPr>
        <w:t xml:space="preserve">asset </w:t>
      </w:r>
      <w:r w:rsidR="00904CE3" w:rsidRPr="00D547B4">
        <w:rPr>
          <w:rFonts w:asciiTheme="minorHAnsi" w:hAnsiTheme="minorHAnsi"/>
          <w:sz w:val="24"/>
          <w:szCs w:val="24"/>
        </w:rPr>
        <w:t xml:space="preserve">management </w:t>
      </w:r>
      <w:proofErr w:type="gramStart"/>
      <w:r w:rsidR="00904CE3" w:rsidRPr="00D547B4">
        <w:rPr>
          <w:rFonts w:asciiTheme="minorHAnsi" w:hAnsiTheme="minorHAnsi"/>
          <w:sz w:val="24"/>
          <w:szCs w:val="24"/>
        </w:rPr>
        <w:t>company,</w:t>
      </w:r>
      <w:proofErr w:type="gramEnd"/>
      <w:r w:rsidR="00904CE3" w:rsidRPr="00D547B4">
        <w:rPr>
          <w:rFonts w:asciiTheme="minorHAnsi" w:hAnsiTheme="minorHAnsi"/>
          <w:sz w:val="24"/>
          <w:szCs w:val="24"/>
        </w:rPr>
        <w:t xml:space="preserve"> </w:t>
      </w:r>
      <w:r w:rsidR="00E8697F">
        <w:rPr>
          <w:rFonts w:asciiTheme="minorHAnsi" w:hAnsiTheme="minorHAnsi"/>
          <w:sz w:val="24"/>
          <w:szCs w:val="24"/>
        </w:rPr>
        <w:t>these AMCs hire the</w:t>
      </w:r>
      <w:r w:rsidR="00904CE3" w:rsidRPr="00D547B4">
        <w:rPr>
          <w:rFonts w:asciiTheme="minorHAnsi" w:hAnsiTheme="minorHAnsi"/>
          <w:sz w:val="24"/>
          <w:szCs w:val="24"/>
        </w:rPr>
        <w:t xml:space="preserve"> fund managers. Mutual funds are </w:t>
      </w:r>
      <w:r w:rsidR="00142873">
        <w:rPr>
          <w:rFonts w:asciiTheme="minorHAnsi" w:hAnsiTheme="minorHAnsi"/>
          <w:sz w:val="24"/>
          <w:szCs w:val="24"/>
        </w:rPr>
        <w:t>under</w:t>
      </w:r>
      <w:r w:rsidR="00904CE3" w:rsidRPr="00D547B4">
        <w:rPr>
          <w:rFonts w:asciiTheme="minorHAnsi" w:hAnsiTheme="minorHAnsi"/>
          <w:sz w:val="24"/>
          <w:szCs w:val="24"/>
        </w:rPr>
        <w:t xml:space="preserve"> a special set of regulatory, </w:t>
      </w:r>
      <w:hyperlink r:id="rId21" w:history="1">
        <w:r w:rsidR="00904CE3" w:rsidRPr="00D547B4">
          <w:rPr>
            <w:rFonts w:asciiTheme="minorHAnsi" w:hAnsiTheme="minorHAnsi"/>
            <w:sz w:val="24"/>
            <w:szCs w:val="24"/>
          </w:rPr>
          <w:t>accounting,</w:t>
        </w:r>
      </w:hyperlink>
      <w:r w:rsidR="00904CE3" w:rsidRPr="00D547B4">
        <w:rPr>
          <w:rFonts w:asciiTheme="minorHAnsi" w:hAnsiTheme="minorHAnsi"/>
          <w:sz w:val="24"/>
          <w:szCs w:val="24"/>
        </w:rPr>
        <w:t xml:space="preserve"> and tax rules. Unlike most o</w:t>
      </w:r>
      <w:r w:rsidR="00142873">
        <w:rPr>
          <w:rFonts w:asciiTheme="minorHAnsi" w:hAnsiTheme="minorHAnsi"/>
          <w:sz w:val="24"/>
          <w:szCs w:val="24"/>
        </w:rPr>
        <w:t>ther types of business entities, mutual funds</w:t>
      </w:r>
      <w:r w:rsidR="00904CE3" w:rsidRPr="00D547B4">
        <w:rPr>
          <w:rFonts w:asciiTheme="minorHAnsi" w:hAnsiTheme="minorHAnsi"/>
          <w:sz w:val="24"/>
          <w:szCs w:val="24"/>
        </w:rPr>
        <w:t xml:space="preserve"> are not taxed on their income as long as they distribute substantially all of it to their shareholders. Also, the type of income they  earn  is  often  </w:t>
      </w:r>
      <w:r w:rsidR="00142873">
        <w:rPr>
          <w:rFonts w:asciiTheme="minorHAnsi" w:hAnsiTheme="minorHAnsi"/>
          <w:sz w:val="24"/>
          <w:szCs w:val="24"/>
        </w:rPr>
        <w:t>not affected</w:t>
      </w:r>
      <w:r w:rsidR="00904CE3" w:rsidRPr="00D547B4">
        <w:rPr>
          <w:rFonts w:asciiTheme="minorHAnsi" w:hAnsiTheme="minorHAnsi"/>
          <w:sz w:val="24"/>
          <w:szCs w:val="24"/>
        </w:rPr>
        <w:t xml:space="preserve">  as  it  passes  through  to  the  shareholders.  Mutual fund distributions of tax-free municipal bond income are </w:t>
      </w:r>
      <w:r w:rsidR="00142873">
        <w:rPr>
          <w:rFonts w:asciiTheme="minorHAnsi" w:hAnsiTheme="minorHAnsi"/>
          <w:sz w:val="24"/>
          <w:szCs w:val="24"/>
        </w:rPr>
        <w:t xml:space="preserve">beneficial to </w:t>
      </w:r>
      <w:proofErr w:type="spellStart"/>
      <w:r w:rsidR="00142873">
        <w:rPr>
          <w:rFonts w:asciiTheme="minorHAnsi" w:hAnsiTheme="minorHAnsi"/>
          <w:sz w:val="24"/>
          <w:szCs w:val="24"/>
        </w:rPr>
        <w:t>share holders</w:t>
      </w:r>
      <w:proofErr w:type="spellEnd"/>
      <w:r w:rsidR="00142873">
        <w:rPr>
          <w:rFonts w:asciiTheme="minorHAnsi" w:hAnsiTheme="minorHAnsi"/>
          <w:sz w:val="24"/>
          <w:szCs w:val="24"/>
        </w:rPr>
        <w:t xml:space="preserve"> as they are tax-free for them also</w:t>
      </w:r>
      <w:r w:rsidR="00904CE3" w:rsidRPr="00D547B4">
        <w:rPr>
          <w:rFonts w:asciiTheme="minorHAnsi" w:hAnsiTheme="minorHAnsi"/>
          <w:sz w:val="24"/>
          <w:szCs w:val="24"/>
        </w:rPr>
        <w:t xml:space="preserve">. </w:t>
      </w:r>
      <w:r>
        <w:rPr>
          <w:rFonts w:asciiTheme="minorHAnsi" w:hAnsiTheme="minorHAnsi"/>
          <w:sz w:val="24"/>
          <w:szCs w:val="24"/>
        </w:rPr>
        <w:t>ELSS Funds are also tax free funds which gets tax deduction under IT Act 80C.</w:t>
      </w:r>
    </w:p>
    <w:p w:rsidR="00904CE3" w:rsidRPr="00D547B4" w:rsidRDefault="00904CE3" w:rsidP="00904CE3">
      <w:pPr>
        <w:spacing w:line="360" w:lineRule="auto"/>
        <w:jc w:val="both"/>
        <w:rPr>
          <w:rFonts w:asciiTheme="minorHAnsi" w:hAnsiTheme="minorHAnsi"/>
          <w:sz w:val="24"/>
          <w:szCs w:val="24"/>
        </w:rPr>
      </w:pPr>
    </w:p>
    <w:p w:rsidR="00904CE3" w:rsidRPr="00D547B4" w:rsidRDefault="00904CE3" w:rsidP="00904CE3">
      <w:pPr>
        <w:spacing w:before="97"/>
        <w:ind w:left="1405" w:right="1528"/>
        <w:jc w:val="center"/>
        <w:rPr>
          <w:rFonts w:asciiTheme="minorHAnsi" w:hAnsiTheme="minorHAnsi"/>
          <w:b/>
          <w:sz w:val="24"/>
          <w:szCs w:val="24"/>
        </w:rPr>
      </w:pPr>
      <w:r w:rsidRPr="00D547B4">
        <w:rPr>
          <w:rFonts w:asciiTheme="minorHAnsi" w:hAnsiTheme="minorHAnsi"/>
          <w:sz w:val="24"/>
          <w:szCs w:val="24"/>
        </w:rPr>
        <w:t xml:space="preserve"> </w:t>
      </w:r>
      <w:r w:rsidRPr="00D547B4">
        <w:rPr>
          <w:rFonts w:asciiTheme="minorHAnsi" w:hAnsiTheme="minorHAnsi"/>
          <w:b/>
          <w:sz w:val="24"/>
          <w:szCs w:val="24"/>
        </w:rPr>
        <w:t>Breaking Down ‘Mutual Fund’</w:t>
      </w:r>
    </w:p>
    <w:p w:rsidR="00904CE3" w:rsidRPr="00D547B4" w:rsidRDefault="00904CE3" w:rsidP="00904CE3">
      <w:pPr>
        <w:spacing w:before="97"/>
        <w:ind w:right="1528"/>
        <w:jc w:val="both"/>
        <w:rPr>
          <w:rFonts w:asciiTheme="minorHAnsi" w:hAnsiTheme="minorHAnsi"/>
          <w:sz w:val="24"/>
          <w:szCs w:val="24"/>
        </w:rPr>
      </w:pPr>
    </w:p>
    <w:p w:rsidR="00904CE3" w:rsidRPr="00D547B4" w:rsidRDefault="00904CE3" w:rsidP="00904CE3">
      <w:pPr>
        <w:spacing w:before="97"/>
        <w:ind w:right="1528"/>
        <w:jc w:val="both"/>
        <w:rPr>
          <w:rFonts w:asciiTheme="minorHAnsi" w:hAnsiTheme="minorHAnsi"/>
          <w:sz w:val="24"/>
          <w:szCs w:val="24"/>
        </w:rPr>
      </w:pPr>
    </w:p>
    <w:p w:rsidR="00904CE3" w:rsidRPr="00D547B4" w:rsidRDefault="00904CE3" w:rsidP="00904CE3">
      <w:pPr>
        <w:spacing w:line="360" w:lineRule="auto"/>
        <w:jc w:val="both"/>
        <w:rPr>
          <w:rFonts w:asciiTheme="minorHAnsi" w:hAnsiTheme="minorHAnsi"/>
          <w:sz w:val="24"/>
          <w:szCs w:val="24"/>
        </w:rPr>
      </w:pPr>
      <w:r w:rsidRPr="00D547B4">
        <w:rPr>
          <w:rFonts w:asciiTheme="minorHAnsi" w:hAnsiTheme="minorHAnsi"/>
          <w:sz w:val="24"/>
          <w:szCs w:val="24"/>
        </w:rPr>
        <w:t xml:space="preserve">Mutual funds allow access to small or individual investors for professionally managing portfolios of equities, bonds and other securities. Thus, this enables </w:t>
      </w:r>
      <w:r w:rsidR="00DB5908">
        <w:rPr>
          <w:rFonts w:asciiTheme="minorHAnsi" w:hAnsiTheme="minorHAnsi"/>
          <w:sz w:val="24"/>
          <w:szCs w:val="24"/>
        </w:rPr>
        <w:t>each shareholder to equally</w:t>
      </w:r>
      <w:r w:rsidRPr="00D547B4">
        <w:rPr>
          <w:rFonts w:asciiTheme="minorHAnsi" w:hAnsiTheme="minorHAnsi"/>
          <w:sz w:val="24"/>
          <w:szCs w:val="24"/>
        </w:rPr>
        <w:t xml:space="preserve"> participate in the gains or losses of the fund. Mutual fund schemes invest in a wide array of securities, and their performance is tracked as the change in the market cap of the fund, derived by aggregating performance of the underlying investments.</w:t>
      </w:r>
    </w:p>
    <w:p w:rsidR="00904CE3" w:rsidRPr="00D547B4" w:rsidRDefault="00904CE3" w:rsidP="00904CE3">
      <w:pPr>
        <w:spacing w:line="360" w:lineRule="auto"/>
        <w:jc w:val="both"/>
        <w:rPr>
          <w:rFonts w:asciiTheme="minorHAnsi" w:hAnsiTheme="minorHAnsi"/>
          <w:sz w:val="24"/>
          <w:szCs w:val="24"/>
        </w:rPr>
      </w:pPr>
    </w:p>
    <w:p w:rsidR="00904CE3" w:rsidRPr="00D547B4" w:rsidRDefault="00904CE3" w:rsidP="00904CE3">
      <w:pPr>
        <w:spacing w:line="360" w:lineRule="auto"/>
        <w:jc w:val="both"/>
        <w:rPr>
          <w:rFonts w:asciiTheme="minorHAnsi" w:hAnsiTheme="minorHAnsi"/>
          <w:sz w:val="24"/>
          <w:szCs w:val="24"/>
        </w:rPr>
      </w:pPr>
      <w:r w:rsidRPr="00D547B4">
        <w:rPr>
          <w:rFonts w:asciiTheme="minorHAnsi" w:hAnsiTheme="minorHAnsi"/>
          <w:sz w:val="24"/>
          <w:szCs w:val="24"/>
        </w:rPr>
        <w:t xml:space="preserve">Mutual fund units, or shares, can be procured or </w:t>
      </w:r>
      <w:proofErr w:type="spellStart"/>
      <w:r w:rsidRPr="00D547B4">
        <w:rPr>
          <w:rFonts w:asciiTheme="minorHAnsi" w:hAnsiTheme="minorHAnsi"/>
          <w:sz w:val="24"/>
          <w:szCs w:val="24"/>
        </w:rPr>
        <w:t>encashed</w:t>
      </w:r>
      <w:proofErr w:type="spellEnd"/>
      <w:r w:rsidRPr="00D547B4">
        <w:rPr>
          <w:rFonts w:asciiTheme="minorHAnsi" w:hAnsiTheme="minorHAnsi"/>
          <w:sz w:val="24"/>
          <w:szCs w:val="24"/>
        </w:rPr>
        <w:t xml:space="preserve"> as anticipated at the fund’s current Net Asset </w:t>
      </w:r>
      <w:proofErr w:type="gramStart"/>
      <w:r w:rsidRPr="00D547B4">
        <w:rPr>
          <w:rFonts w:asciiTheme="minorHAnsi" w:hAnsiTheme="minorHAnsi"/>
          <w:sz w:val="24"/>
          <w:szCs w:val="24"/>
        </w:rPr>
        <w:t>Val</w:t>
      </w:r>
      <w:r w:rsidR="00DB5908">
        <w:rPr>
          <w:rFonts w:asciiTheme="minorHAnsi" w:hAnsiTheme="minorHAnsi"/>
          <w:sz w:val="24"/>
          <w:szCs w:val="24"/>
        </w:rPr>
        <w:t>ue(</w:t>
      </w:r>
      <w:proofErr w:type="gramEnd"/>
      <w:r w:rsidR="00DB5908">
        <w:rPr>
          <w:rFonts w:asciiTheme="minorHAnsi" w:hAnsiTheme="minorHAnsi"/>
          <w:sz w:val="24"/>
          <w:szCs w:val="24"/>
        </w:rPr>
        <w:t>NAV) per share.</w:t>
      </w:r>
      <w:r w:rsidRPr="00D547B4">
        <w:rPr>
          <w:rFonts w:asciiTheme="minorHAnsi" w:hAnsiTheme="minorHAnsi"/>
          <w:sz w:val="24"/>
          <w:szCs w:val="24"/>
        </w:rPr>
        <w:t xml:space="preserve"> A fund’s NAV is derived by dividing the total value of the securities in the portfolio by the total amount of shares outstanding.</w:t>
      </w:r>
      <w:r w:rsidR="00407AC3">
        <w:rPr>
          <w:rFonts w:asciiTheme="minorHAnsi" w:hAnsiTheme="minorHAnsi"/>
          <w:sz w:val="24"/>
          <w:szCs w:val="24"/>
        </w:rPr>
        <w:t>]</w:t>
      </w:r>
    </w:p>
    <w:p w:rsidR="00904CE3" w:rsidRPr="00D547B4" w:rsidRDefault="00904CE3" w:rsidP="00904CE3">
      <w:pPr>
        <w:spacing w:line="360" w:lineRule="auto"/>
        <w:jc w:val="both"/>
        <w:rPr>
          <w:rFonts w:asciiTheme="minorHAnsi" w:hAnsiTheme="minorHAnsi"/>
          <w:sz w:val="24"/>
          <w:szCs w:val="24"/>
        </w:rPr>
      </w:pPr>
    </w:p>
    <w:p w:rsidR="00407AC3" w:rsidRDefault="00407AC3" w:rsidP="00904CE3">
      <w:pPr>
        <w:spacing w:line="360" w:lineRule="auto"/>
        <w:jc w:val="center"/>
        <w:rPr>
          <w:rFonts w:asciiTheme="minorHAnsi" w:hAnsiTheme="minorHAnsi"/>
          <w:b/>
          <w:sz w:val="24"/>
          <w:szCs w:val="24"/>
        </w:rPr>
      </w:pPr>
    </w:p>
    <w:p w:rsidR="00407AC3" w:rsidRDefault="00407AC3" w:rsidP="00904CE3">
      <w:pPr>
        <w:spacing w:line="360" w:lineRule="auto"/>
        <w:jc w:val="center"/>
        <w:rPr>
          <w:rFonts w:asciiTheme="minorHAnsi" w:hAnsiTheme="minorHAnsi"/>
          <w:b/>
          <w:sz w:val="24"/>
          <w:szCs w:val="24"/>
        </w:rPr>
      </w:pPr>
    </w:p>
    <w:p w:rsidR="00904CE3" w:rsidRPr="00D547B4" w:rsidRDefault="00904CE3" w:rsidP="00904CE3">
      <w:pPr>
        <w:spacing w:line="360" w:lineRule="auto"/>
        <w:jc w:val="center"/>
        <w:rPr>
          <w:rFonts w:asciiTheme="minorHAnsi" w:hAnsiTheme="minorHAnsi"/>
          <w:b/>
          <w:sz w:val="24"/>
          <w:szCs w:val="24"/>
        </w:rPr>
      </w:pPr>
      <w:r w:rsidRPr="00D547B4">
        <w:rPr>
          <w:rFonts w:asciiTheme="minorHAnsi" w:hAnsiTheme="minorHAnsi"/>
          <w:b/>
          <w:sz w:val="24"/>
          <w:szCs w:val="24"/>
        </w:rPr>
        <w:t>Mutual Fund Operation Flow Chart</w:t>
      </w:r>
    </w:p>
    <w:p w:rsidR="00904CE3" w:rsidRPr="00D547B4" w:rsidRDefault="00904CE3" w:rsidP="00904CE3">
      <w:pPr>
        <w:spacing w:line="360" w:lineRule="auto"/>
        <w:jc w:val="both"/>
        <w:rPr>
          <w:rFonts w:asciiTheme="minorHAnsi" w:hAnsiTheme="minorHAnsi"/>
          <w:sz w:val="24"/>
          <w:szCs w:val="24"/>
        </w:rPr>
      </w:pPr>
    </w:p>
    <w:p w:rsidR="00904CE3" w:rsidRPr="00D547B4" w:rsidRDefault="00904CE3" w:rsidP="00904CE3">
      <w:pPr>
        <w:spacing w:line="360" w:lineRule="auto"/>
        <w:jc w:val="both"/>
        <w:rPr>
          <w:rFonts w:asciiTheme="minorHAnsi" w:hAnsiTheme="minorHAnsi"/>
          <w:sz w:val="24"/>
          <w:szCs w:val="24"/>
        </w:rPr>
      </w:pPr>
    </w:p>
    <w:p w:rsidR="00904CE3" w:rsidRPr="00D547B4" w:rsidRDefault="00904CE3" w:rsidP="00904CE3">
      <w:pPr>
        <w:spacing w:line="360" w:lineRule="auto"/>
        <w:jc w:val="both"/>
        <w:rPr>
          <w:rFonts w:asciiTheme="minorHAnsi" w:hAnsiTheme="minorHAnsi"/>
          <w:sz w:val="24"/>
          <w:szCs w:val="24"/>
        </w:rPr>
      </w:pPr>
      <w:r w:rsidRPr="00D547B4">
        <w:rPr>
          <w:rFonts w:asciiTheme="minorHAnsi" w:hAnsiTheme="minorHAnsi"/>
          <w:noProof/>
          <w:sz w:val="24"/>
          <w:szCs w:val="24"/>
        </w:rPr>
        <w:drawing>
          <wp:anchor distT="0" distB="0" distL="0" distR="0" simplePos="0" relativeHeight="251704320" behindDoc="0" locked="0" layoutInCell="1" allowOverlap="1" wp14:anchorId="67876EEE" wp14:editId="51B78A8F">
            <wp:simplePos x="0" y="0"/>
            <wp:positionH relativeFrom="page">
              <wp:posOffset>1808480</wp:posOffset>
            </wp:positionH>
            <wp:positionV relativeFrom="paragraph">
              <wp:posOffset>319405</wp:posOffset>
            </wp:positionV>
            <wp:extent cx="4540885" cy="2305685"/>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22" cstate="print"/>
                    <a:stretch>
                      <a:fillRect/>
                    </a:stretch>
                  </pic:blipFill>
                  <pic:spPr>
                    <a:xfrm>
                      <a:off x="0" y="0"/>
                      <a:ext cx="4540885" cy="2305685"/>
                    </a:xfrm>
                    <a:prstGeom prst="rect">
                      <a:avLst/>
                    </a:prstGeom>
                  </pic:spPr>
                </pic:pic>
              </a:graphicData>
            </a:graphic>
            <wp14:sizeRelH relativeFrom="margin">
              <wp14:pctWidth>0</wp14:pctWidth>
            </wp14:sizeRelH>
            <wp14:sizeRelV relativeFrom="margin">
              <wp14:pctHeight>0</wp14:pctHeight>
            </wp14:sizeRelV>
          </wp:anchor>
        </w:drawing>
      </w:r>
    </w:p>
    <w:p w:rsidR="00904CE3" w:rsidRPr="00D547B4" w:rsidRDefault="00904CE3" w:rsidP="00904CE3">
      <w:pPr>
        <w:spacing w:line="360" w:lineRule="auto"/>
        <w:jc w:val="both"/>
        <w:rPr>
          <w:rFonts w:asciiTheme="minorHAnsi" w:hAnsiTheme="minorHAnsi"/>
          <w:sz w:val="24"/>
          <w:szCs w:val="24"/>
        </w:rPr>
      </w:pPr>
    </w:p>
    <w:p w:rsidR="00407AC3" w:rsidRDefault="00407AC3" w:rsidP="00904CE3">
      <w:pPr>
        <w:spacing w:line="360" w:lineRule="auto"/>
        <w:jc w:val="both"/>
        <w:rPr>
          <w:rFonts w:asciiTheme="minorHAnsi" w:hAnsiTheme="minorHAnsi"/>
          <w:sz w:val="24"/>
          <w:szCs w:val="24"/>
          <w:u w:val="single"/>
        </w:rPr>
      </w:pPr>
    </w:p>
    <w:p w:rsidR="00407AC3" w:rsidRDefault="00407AC3" w:rsidP="00904CE3">
      <w:pPr>
        <w:spacing w:line="360" w:lineRule="auto"/>
        <w:jc w:val="both"/>
        <w:rPr>
          <w:rFonts w:asciiTheme="minorHAnsi" w:hAnsiTheme="minorHAnsi"/>
          <w:sz w:val="24"/>
          <w:szCs w:val="24"/>
          <w:u w:val="single"/>
        </w:rPr>
      </w:pPr>
    </w:p>
    <w:p w:rsidR="00904CE3" w:rsidRPr="00D547B4" w:rsidRDefault="00904CE3" w:rsidP="00904CE3">
      <w:pPr>
        <w:spacing w:line="360" w:lineRule="auto"/>
        <w:jc w:val="both"/>
        <w:rPr>
          <w:rFonts w:asciiTheme="minorHAnsi" w:hAnsiTheme="minorHAnsi"/>
          <w:sz w:val="24"/>
          <w:szCs w:val="24"/>
          <w:u w:val="single"/>
        </w:rPr>
      </w:pPr>
      <w:r w:rsidRPr="00D547B4">
        <w:rPr>
          <w:rFonts w:asciiTheme="minorHAnsi" w:hAnsiTheme="minorHAnsi"/>
          <w:noProof/>
          <w:sz w:val="24"/>
          <w:szCs w:val="24"/>
        </w:rPr>
        <w:lastRenderedPageBreak/>
        <w:drawing>
          <wp:anchor distT="0" distB="0" distL="0" distR="0" simplePos="0" relativeHeight="251703296" behindDoc="0" locked="0" layoutInCell="1" allowOverlap="1" wp14:anchorId="7B75C31A" wp14:editId="6FCAB1A1">
            <wp:simplePos x="0" y="0"/>
            <wp:positionH relativeFrom="page">
              <wp:posOffset>698500</wp:posOffset>
            </wp:positionH>
            <wp:positionV relativeFrom="paragraph">
              <wp:posOffset>-429895</wp:posOffset>
            </wp:positionV>
            <wp:extent cx="5734685" cy="6082030"/>
            <wp:effectExtent l="0" t="0" r="0" b="0"/>
            <wp:wrapTopAndBottom/>
            <wp:docPr id="2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3" cstate="print"/>
                    <a:stretch>
                      <a:fillRect/>
                    </a:stretch>
                  </pic:blipFill>
                  <pic:spPr>
                    <a:xfrm>
                      <a:off x="0" y="0"/>
                      <a:ext cx="5734685" cy="6082030"/>
                    </a:xfrm>
                    <a:prstGeom prst="rect">
                      <a:avLst/>
                    </a:prstGeom>
                  </pic:spPr>
                </pic:pic>
              </a:graphicData>
            </a:graphic>
          </wp:anchor>
        </w:drawing>
      </w:r>
    </w:p>
    <w:p w:rsidR="00904CE3" w:rsidRPr="00D547B4" w:rsidRDefault="00904CE3" w:rsidP="00904CE3">
      <w:pPr>
        <w:pStyle w:val="BodyText"/>
        <w:spacing w:before="8"/>
        <w:rPr>
          <w:rFonts w:asciiTheme="minorHAnsi" w:hAnsiTheme="minorHAnsi"/>
          <w:b/>
          <w:sz w:val="24"/>
          <w:u w:val="single"/>
        </w:rPr>
      </w:pPr>
    </w:p>
    <w:p w:rsidR="00904CE3" w:rsidRPr="00D547B4" w:rsidRDefault="00904CE3" w:rsidP="00904CE3">
      <w:pPr>
        <w:pStyle w:val="Heading1"/>
        <w:tabs>
          <w:tab w:val="left" w:pos="843"/>
        </w:tabs>
        <w:spacing w:before="1"/>
        <w:ind w:left="399"/>
        <w:rPr>
          <w:rFonts w:asciiTheme="minorHAnsi" w:hAnsiTheme="minorHAnsi"/>
          <w:sz w:val="24"/>
          <w:szCs w:val="24"/>
        </w:rPr>
      </w:pPr>
      <w:r w:rsidRPr="00D547B4">
        <w:rPr>
          <w:rFonts w:asciiTheme="minorHAnsi" w:hAnsiTheme="minorHAnsi"/>
          <w:sz w:val="24"/>
          <w:szCs w:val="24"/>
        </w:rPr>
        <w:t xml:space="preserve">            </w:t>
      </w:r>
    </w:p>
    <w:p w:rsidR="00904CE3" w:rsidRPr="00D547B4" w:rsidRDefault="00904CE3" w:rsidP="00904CE3">
      <w:pPr>
        <w:spacing w:line="360" w:lineRule="auto"/>
        <w:rPr>
          <w:rFonts w:asciiTheme="minorHAnsi" w:hAnsiTheme="minorHAnsi"/>
          <w:sz w:val="24"/>
          <w:szCs w:val="24"/>
        </w:rPr>
      </w:pPr>
    </w:p>
    <w:p w:rsidR="00904CE3" w:rsidRPr="00D547B4" w:rsidRDefault="00904CE3" w:rsidP="00904CE3">
      <w:pPr>
        <w:pStyle w:val="NoSpacing"/>
        <w:rPr>
          <w:sz w:val="24"/>
          <w:szCs w:val="24"/>
        </w:rPr>
      </w:pPr>
    </w:p>
    <w:p w:rsidR="00904CE3" w:rsidRPr="00D547B4" w:rsidRDefault="00904CE3" w:rsidP="00904CE3">
      <w:pPr>
        <w:pStyle w:val="BodyText"/>
        <w:spacing w:before="9"/>
        <w:rPr>
          <w:rFonts w:asciiTheme="minorHAnsi" w:hAnsiTheme="minorHAnsi"/>
          <w:b/>
          <w:sz w:val="24"/>
        </w:rPr>
      </w:pPr>
    </w:p>
    <w:p w:rsidR="00904CE3" w:rsidRPr="00D547B4" w:rsidRDefault="00904CE3" w:rsidP="00904CE3">
      <w:pPr>
        <w:rPr>
          <w:rFonts w:asciiTheme="minorHAnsi" w:hAnsiTheme="minorHAnsi"/>
          <w:b/>
          <w:sz w:val="24"/>
          <w:szCs w:val="24"/>
        </w:rPr>
      </w:pPr>
    </w:p>
    <w:p w:rsidR="00407AC3" w:rsidRDefault="00407AC3" w:rsidP="00904CE3">
      <w:pPr>
        <w:jc w:val="center"/>
        <w:rPr>
          <w:rFonts w:asciiTheme="minorHAnsi" w:hAnsiTheme="minorHAnsi"/>
          <w:b/>
          <w:sz w:val="24"/>
          <w:szCs w:val="24"/>
        </w:rPr>
      </w:pPr>
    </w:p>
    <w:p w:rsidR="00904CE3" w:rsidRPr="00D547B4" w:rsidRDefault="00904CE3" w:rsidP="00904CE3">
      <w:pPr>
        <w:jc w:val="center"/>
        <w:rPr>
          <w:rFonts w:asciiTheme="minorHAnsi" w:hAnsiTheme="minorHAnsi"/>
          <w:b/>
          <w:sz w:val="24"/>
          <w:szCs w:val="24"/>
        </w:rPr>
      </w:pPr>
      <w:r w:rsidRPr="00D547B4">
        <w:rPr>
          <w:rFonts w:asciiTheme="minorHAnsi" w:hAnsiTheme="minorHAnsi"/>
          <w:b/>
          <w:sz w:val="24"/>
          <w:szCs w:val="24"/>
        </w:rPr>
        <w:lastRenderedPageBreak/>
        <w:t>CHAPTER-2</w:t>
      </w:r>
    </w:p>
    <w:p w:rsidR="00904CE3" w:rsidRPr="00D547B4" w:rsidRDefault="00904CE3" w:rsidP="00904CE3">
      <w:pPr>
        <w:jc w:val="center"/>
        <w:rPr>
          <w:rFonts w:asciiTheme="minorHAnsi" w:hAnsiTheme="minorHAnsi"/>
          <w:b/>
          <w:sz w:val="24"/>
          <w:szCs w:val="24"/>
        </w:rPr>
      </w:pPr>
    </w:p>
    <w:p w:rsidR="00904CE3" w:rsidRPr="00D547B4" w:rsidRDefault="00904CE3" w:rsidP="00904CE3">
      <w:pPr>
        <w:pStyle w:val="Heading1"/>
        <w:tabs>
          <w:tab w:val="left" w:pos="848"/>
        </w:tabs>
        <w:jc w:val="center"/>
        <w:rPr>
          <w:rFonts w:asciiTheme="minorHAnsi" w:hAnsiTheme="minorHAnsi"/>
          <w:b w:val="0"/>
          <w:sz w:val="24"/>
          <w:szCs w:val="24"/>
        </w:rPr>
      </w:pPr>
      <w:r w:rsidRPr="00D547B4">
        <w:rPr>
          <w:rFonts w:asciiTheme="minorHAnsi" w:hAnsiTheme="minorHAnsi"/>
          <w:sz w:val="24"/>
          <w:szCs w:val="24"/>
        </w:rPr>
        <w:t>LITERATURE</w:t>
      </w:r>
      <w:r w:rsidRPr="00D547B4">
        <w:rPr>
          <w:rFonts w:asciiTheme="minorHAnsi" w:hAnsiTheme="minorHAnsi"/>
          <w:spacing w:val="-1"/>
          <w:sz w:val="24"/>
          <w:szCs w:val="24"/>
        </w:rPr>
        <w:t xml:space="preserve"> </w:t>
      </w:r>
      <w:r w:rsidRPr="00D547B4">
        <w:rPr>
          <w:rFonts w:asciiTheme="minorHAnsi" w:hAnsiTheme="minorHAnsi"/>
          <w:sz w:val="24"/>
          <w:szCs w:val="24"/>
        </w:rPr>
        <w:t>REVIEW:-</w:t>
      </w:r>
    </w:p>
    <w:p w:rsidR="00904CE3" w:rsidRPr="00D547B4" w:rsidRDefault="00904CE3" w:rsidP="00904CE3">
      <w:pPr>
        <w:pStyle w:val="BodyText"/>
        <w:spacing w:before="6"/>
        <w:rPr>
          <w:rFonts w:asciiTheme="minorHAnsi" w:hAnsiTheme="minorHAnsi"/>
          <w:b/>
          <w:sz w:val="24"/>
        </w:rPr>
      </w:pPr>
    </w:p>
    <w:p w:rsidR="00904CE3" w:rsidRPr="00D547B4" w:rsidRDefault="00904CE3" w:rsidP="00904CE3">
      <w:pPr>
        <w:pStyle w:val="BodyText"/>
        <w:spacing w:before="90" w:line="360" w:lineRule="auto"/>
        <w:ind w:left="400" w:right="520" w:firstLine="320"/>
        <w:jc w:val="center"/>
        <w:rPr>
          <w:rFonts w:asciiTheme="minorHAnsi" w:hAnsiTheme="minorHAnsi"/>
          <w:b/>
          <w:sz w:val="24"/>
        </w:rPr>
      </w:pPr>
      <w:r w:rsidRPr="00D547B4">
        <w:rPr>
          <w:rFonts w:asciiTheme="minorHAnsi" w:hAnsiTheme="minorHAnsi"/>
          <w:b/>
          <w:sz w:val="24"/>
        </w:rPr>
        <w:t>REVIEW OF LITERATURE</w:t>
      </w:r>
    </w:p>
    <w:p w:rsidR="00904CE3" w:rsidRPr="00D547B4" w:rsidRDefault="00904CE3" w:rsidP="00904CE3">
      <w:pPr>
        <w:spacing w:before="200" w:after="240" w:line="360" w:lineRule="auto"/>
        <w:jc w:val="both"/>
        <w:rPr>
          <w:rFonts w:asciiTheme="minorHAnsi" w:hAnsiTheme="minorHAnsi"/>
          <w:b/>
          <w:color w:val="000000"/>
          <w:sz w:val="24"/>
          <w:szCs w:val="24"/>
        </w:rPr>
      </w:pPr>
      <w:r w:rsidRPr="00D547B4">
        <w:rPr>
          <w:rFonts w:asciiTheme="minorHAnsi" w:hAnsiTheme="minorHAnsi"/>
          <w:sz w:val="24"/>
          <w:szCs w:val="24"/>
        </w:rPr>
        <w:t xml:space="preserve">                      The Indian financial system based on four basic components like </w:t>
      </w:r>
      <w:r w:rsidR="000E1300">
        <w:rPr>
          <w:rFonts w:asciiTheme="minorHAnsi" w:hAnsiTheme="minorHAnsi"/>
          <w:sz w:val="24"/>
          <w:szCs w:val="24"/>
        </w:rPr>
        <w:t xml:space="preserve">Financial Instruments, </w:t>
      </w:r>
      <w:r w:rsidRPr="00D547B4">
        <w:rPr>
          <w:rFonts w:asciiTheme="minorHAnsi" w:hAnsiTheme="minorHAnsi"/>
          <w:sz w:val="24"/>
          <w:szCs w:val="24"/>
        </w:rPr>
        <w:t xml:space="preserve">Financial Market, Financial </w:t>
      </w:r>
      <w:r w:rsidR="000E1300">
        <w:rPr>
          <w:rFonts w:asciiTheme="minorHAnsi" w:hAnsiTheme="minorHAnsi"/>
          <w:sz w:val="24"/>
          <w:szCs w:val="24"/>
        </w:rPr>
        <w:t xml:space="preserve">Institutions, Financial Service. All </w:t>
      </w:r>
      <w:r w:rsidRPr="00D547B4">
        <w:rPr>
          <w:rFonts w:asciiTheme="minorHAnsi" w:hAnsiTheme="minorHAnsi"/>
          <w:sz w:val="24"/>
          <w:szCs w:val="24"/>
        </w:rPr>
        <w:t>play important role for smooth activities for the transfer of the funds and allocation of the funds. The main aim of the Indian financial system is that</w:t>
      </w:r>
      <w:r w:rsidR="0029630D">
        <w:rPr>
          <w:rFonts w:asciiTheme="minorHAnsi" w:hAnsiTheme="minorHAnsi"/>
          <w:sz w:val="24"/>
          <w:szCs w:val="24"/>
        </w:rPr>
        <w:t xml:space="preserve"> providing the efficient</w:t>
      </w:r>
      <w:r w:rsidRPr="00D547B4">
        <w:rPr>
          <w:rFonts w:asciiTheme="minorHAnsi" w:hAnsiTheme="minorHAnsi"/>
          <w:sz w:val="24"/>
          <w:szCs w:val="24"/>
        </w:rPr>
        <w:t xml:space="preserve"> services to the capital market. </w:t>
      </w:r>
      <w:r w:rsidR="0029630D">
        <w:rPr>
          <w:rFonts w:asciiTheme="minorHAnsi" w:hAnsiTheme="minorHAnsi"/>
          <w:sz w:val="24"/>
          <w:szCs w:val="24"/>
        </w:rPr>
        <w:t>D</w:t>
      </w:r>
      <w:r w:rsidR="0029630D" w:rsidRPr="00D547B4">
        <w:rPr>
          <w:rFonts w:asciiTheme="minorHAnsi" w:hAnsiTheme="minorHAnsi"/>
          <w:sz w:val="24"/>
          <w:szCs w:val="24"/>
        </w:rPr>
        <w:t xml:space="preserve">uring the second generation reforms </w:t>
      </w:r>
      <w:r w:rsidR="0029630D">
        <w:rPr>
          <w:rFonts w:asciiTheme="minorHAnsi" w:hAnsiTheme="minorHAnsi"/>
          <w:sz w:val="24"/>
          <w:szCs w:val="24"/>
        </w:rPr>
        <w:t>t</w:t>
      </w:r>
      <w:r w:rsidRPr="00D547B4">
        <w:rPr>
          <w:rFonts w:asciiTheme="minorHAnsi" w:hAnsiTheme="minorHAnsi"/>
          <w:sz w:val="24"/>
          <w:szCs w:val="24"/>
        </w:rPr>
        <w:t>he Indian capital market has been increasing tremendously. The first generation reforms started in 1991 the concept of Liberalization, privatization, Glo</w:t>
      </w:r>
      <w:r w:rsidR="0029630D">
        <w:rPr>
          <w:rFonts w:asciiTheme="minorHAnsi" w:hAnsiTheme="minorHAnsi"/>
          <w:sz w:val="24"/>
          <w:szCs w:val="24"/>
        </w:rPr>
        <w:t>balization (LPG).</w:t>
      </w:r>
    </w:p>
    <w:p w:rsidR="00904CE3" w:rsidRPr="00D547B4" w:rsidRDefault="00904CE3" w:rsidP="00904CE3">
      <w:pPr>
        <w:pStyle w:val="Default"/>
        <w:spacing w:before="200" w:after="240" w:line="360" w:lineRule="auto"/>
        <w:rPr>
          <w:rFonts w:asciiTheme="minorHAnsi" w:hAnsiTheme="minorHAnsi"/>
        </w:rPr>
      </w:pPr>
      <w:r w:rsidRPr="00D547B4">
        <w:rPr>
          <w:rFonts w:asciiTheme="minorHAnsi" w:hAnsiTheme="minorHAnsi"/>
        </w:rPr>
        <w:t>Then after 19</w:t>
      </w:r>
      <w:r w:rsidR="00E54161">
        <w:rPr>
          <w:rFonts w:asciiTheme="minorHAnsi" w:hAnsiTheme="minorHAnsi"/>
        </w:rPr>
        <w:t>97 second generation reform</w:t>
      </w:r>
      <w:r w:rsidRPr="00D547B4">
        <w:rPr>
          <w:rFonts w:asciiTheme="minorHAnsi" w:hAnsiTheme="minorHAnsi"/>
        </w:rPr>
        <w:t xml:space="preserve"> s</w:t>
      </w:r>
      <w:r w:rsidR="00E54161">
        <w:rPr>
          <w:rFonts w:asciiTheme="minorHAnsi" w:hAnsiTheme="minorHAnsi"/>
        </w:rPr>
        <w:t>tarted, it</w:t>
      </w:r>
      <w:r w:rsidRPr="00D547B4">
        <w:rPr>
          <w:rFonts w:asciiTheme="minorHAnsi" w:hAnsiTheme="minorHAnsi"/>
        </w:rPr>
        <w:t xml:space="preserve"> include reforms of industrial investment, reforms o</w:t>
      </w:r>
      <w:r w:rsidR="00B536E9">
        <w:rPr>
          <w:rFonts w:asciiTheme="minorHAnsi" w:hAnsiTheme="minorHAnsi"/>
        </w:rPr>
        <w:t>f fiscal policy, reforms of export-</w:t>
      </w:r>
      <w:r w:rsidRPr="00D547B4">
        <w:rPr>
          <w:rFonts w:asciiTheme="minorHAnsi" w:hAnsiTheme="minorHAnsi"/>
        </w:rPr>
        <w:t>imp</w:t>
      </w:r>
      <w:r w:rsidR="00B536E9">
        <w:rPr>
          <w:rFonts w:asciiTheme="minorHAnsi" w:hAnsiTheme="minorHAnsi"/>
        </w:rPr>
        <w:t>ort</w:t>
      </w:r>
      <w:r w:rsidRPr="00D547B4">
        <w:rPr>
          <w:rFonts w:asciiTheme="minorHAnsi" w:hAnsiTheme="minorHAnsi"/>
        </w:rPr>
        <w:t xml:space="preserve"> policy, reforms of public sector, reforms of financial sector, reforms o</w:t>
      </w:r>
      <w:r w:rsidR="009A0850">
        <w:rPr>
          <w:rFonts w:asciiTheme="minorHAnsi" w:hAnsiTheme="minorHAnsi"/>
        </w:rPr>
        <w:t>f foreign investment with the help of</w:t>
      </w:r>
      <w:r w:rsidRPr="00D547B4">
        <w:rPr>
          <w:rFonts w:asciiTheme="minorHAnsi" w:hAnsiTheme="minorHAnsi"/>
        </w:rPr>
        <w:t xml:space="preserve"> institutional investors, reforms banking sectors. The economic development model adopted by India </w:t>
      </w:r>
      <w:r w:rsidR="00B536E9">
        <w:rPr>
          <w:rFonts w:asciiTheme="minorHAnsi" w:hAnsiTheme="minorHAnsi"/>
        </w:rPr>
        <w:t>after the independence</w:t>
      </w:r>
      <w:r w:rsidRPr="00D547B4">
        <w:rPr>
          <w:rFonts w:asciiTheme="minorHAnsi" w:hAnsiTheme="minorHAnsi"/>
        </w:rPr>
        <w:t xml:space="preserve"> has been characterized by mixed economy with the public s</w:t>
      </w:r>
      <w:r w:rsidR="007E5FE4">
        <w:rPr>
          <w:rFonts w:asciiTheme="minorHAnsi" w:hAnsiTheme="minorHAnsi"/>
        </w:rPr>
        <w:t>ector playing a dominating role. The last twenty years</w:t>
      </w:r>
      <w:r w:rsidRPr="00D547B4">
        <w:rPr>
          <w:rFonts w:asciiTheme="minorHAnsi" w:hAnsiTheme="minorHAnsi"/>
        </w:rPr>
        <w:t xml:space="preserve"> have been a </w:t>
      </w:r>
      <w:r w:rsidR="007E5FE4">
        <w:rPr>
          <w:rFonts w:asciiTheme="minorHAnsi" w:hAnsiTheme="minorHAnsi"/>
        </w:rPr>
        <w:t>remarkable</w:t>
      </w:r>
      <w:r w:rsidRPr="00D547B4">
        <w:rPr>
          <w:rFonts w:asciiTheme="minorHAnsi" w:hAnsiTheme="minorHAnsi"/>
        </w:rPr>
        <w:t xml:space="preserve"> expansion in the geographical coverage and the financial spread of our financial system. </w:t>
      </w:r>
    </w:p>
    <w:p w:rsidR="00904CE3" w:rsidRPr="00D547B4" w:rsidRDefault="00904CE3" w:rsidP="00904CE3">
      <w:pPr>
        <w:spacing w:before="200" w:after="240" w:line="360" w:lineRule="auto"/>
        <w:jc w:val="both"/>
        <w:rPr>
          <w:rFonts w:asciiTheme="minorHAnsi" w:hAnsiTheme="minorHAnsi"/>
          <w:sz w:val="24"/>
          <w:szCs w:val="24"/>
        </w:rPr>
      </w:pPr>
      <w:r w:rsidRPr="00D547B4">
        <w:rPr>
          <w:rFonts w:asciiTheme="minorHAnsi" w:hAnsiTheme="minorHAnsi"/>
          <w:sz w:val="24"/>
          <w:szCs w:val="24"/>
        </w:rPr>
        <w:t xml:space="preserve">The spared of the banking system has been a major factor in promoting financial intermediation in the economy and in the growth of financial savings with progressive liberalization of economic </w:t>
      </w:r>
      <w:r w:rsidR="007E5FE4">
        <w:rPr>
          <w:rFonts w:asciiTheme="minorHAnsi" w:hAnsiTheme="minorHAnsi"/>
          <w:sz w:val="24"/>
          <w:szCs w:val="24"/>
        </w:rPr>
        <w:t>policies, there has been a swift</w:t>
      </w:r>
      <w:r w:rsidRPr="00D547B4">
        <w:rPr>
          <w:rFonts w:asciiTheme="minorHAnsi" w:hAnsiTheme="minorHAnsi"/>
          <w:sz w:val="24"/>
          <w:szCs w:val="24"/>
        </w:rPr>
        <w:t xml:space="preserve"> growth of capital market, money market and financial services industry including merchant banking, leasi</w:t>
      </w:r>
      <w:r w:rsidR="007E5FE4">
        <w:rPr>
          <w:rFonts w:asciiTheme="minorHAnsi" w:hAnsiTheme="minorHAnsi"/>
          <w:sz w:val="24"/>
          <w:szCs w:val="24"/>
        </w:rPr>
        <w:t>ng and venture capital, leasing and</w:t>
      </w:r>
      <w:r w:rsidRPr="00D547B4">
        <w:rPr>
          <w:rFonts w:asciiTheme="minorHAnsi" w:hAnsiTheme="minorHAnsi"/>
          <w:sz w:val="24"/>
          <w:szCs w:val="24"/>
        </w:rPr>
        <w:t xml:space="preserve"> hire purchasing. Consistent with the growth of financial sector and second generat</w:t>
      </w:r>
      <w:r w:rsidR="00A10E98">
        <w:rPr>
          <w:rFonts w:asciiTheme="minorHAnsi" w:hAnsiTheme="minorHAnsi"/>
          <w:sz w:val="24"/>
          <w:szCs w:val="24"/>
        </w:rPr>
        <w:t>ion reforms its needs the completion</w:t>
      </w:r>
      <w:r w:rsidRPr="00D547B4">
        <w:rPr>
          <w:rFonts w:asciiTheme="minorHAnsi" w:hAnsiTheme="minorHAnsi"/>
          <w:sz w:val="24"/>
          <w:szCs w:val="24"/>
        </w:rPr>
        <w:t xml:space="preserve"> of the financial sec</w:t>
      </w:r>
      <w:r w:rsidR="007E5FE4">
        <w:rPr>
          <w:rFonts w:asciiTheme="minorHAnsi" w:hAnsiTheme="minorHAnsi"/>
          <w:sz w:val="24"/>
          <w:szCs w:val="24"/>
        </w:rPr>
        <w:t>tor. It's also need to provide</w:t>
      </w:r>
      <w:r w:rsidRPr="00D547B4">
        <w:rPr>
          <w:rFonts w:asciiTheme="minorHAnsi" w:hAnsiTheme="minorHAnsi"/>
          <w:sz w:val="24"/>
          <w:szCs w:val="24"/>
        </w:rPr>
        <w:t xml:space="preserve"> the efficient service to the inves</w:t>
      </w:r>
      <w:r w:rsidR="007E5FE4">
        <w:rPr>
          <w:rFonts w:asciiTheme="minorHAnsi" w:hAnsiTheme="minorHAnsi"/>
          <w:sz w:val="24"/>
          <w:szCs w:val="24"/>
        </w:rPr>
        <w:t xml:space="preserve">tor mostly if the investors </w:t>
      </w:r>
      <w:r w:rsidR="00A10E98">
        <w:rPr>
          <w:rFonts w:asciiTheme="minorHAnsi" w:hAnsiTheme="minorHAnsi"/>
          <w:sz w:val="24"/>
          <w:szCs w:val="24"/>
        </w:rPr>
        <w:t xml:space="preserve">supply small </w:t>
      </w:r>
      <w:proofErr w:type="gramStart"/>
      <w:r w:rsidR="00A10E98">
        <w:rPr>
          <w:rFonts w:asciiTheme="minorHAnsi" w:hAnsiTheme="minorHAnsi"/>
          <w:sz w:val="24"/>
          <w:szCs w:val="24"/>
        </w:rPr>
        <w:t xml:space="preserve">amount </w:t>
      </w:r>
      <w:r w:rsidRPr="00D547B4">
        <w:rPr>
          <w:rFonts w:asciiTheme="minorHAnsi" w:hAnsiTheme="minorHAnsi"/>
          <w:sz w:val="24"/>
          <w:szCs w:val="24"/>
        </w:rPr>
        <w:t xml:space="preserve">in that point of view the mutual fund </w:t>
      </w:r>
      <w:r w:rsidRPr="00D547B4">
        <w:rPr>
          <w:rFonts w:asciiTheme="minorHAnsi" w:hAnsiTheme="minorHAnsi"/>
          <w:sz w:val="24"/>
          <w:szCs w:val="24"/>
        </w:rPr>
        <w:lastRenderedPageBreak/>
        <w:t>play</w:t>
      </w:r>
      <w:proofErr w:type="gramEnd"/>
      <w:r w:rsidRPr="00D547B4">
        <w:rPr>
          <w:rFonts w:asciiTheme="minorHAnsi" w:hAnsiTheme="minorHAnsi"/>
          <w:sz w:val="24"/>
          <w:szCs w:val="24"/>
        </w:rPr>
        <w:t xml:space="preserve"> </w:t>
      </w:r>
      <w:r w:rsidR="004B0CA3">
        <w:rPr>
          <w:rFonts w:asciiTheme="minorHAnsi" w:hAnsiTheme="minorHAnsi"/>
          <w:sz w:val="24"/>
          <w:szCs w:val="24"/>
        </w:rPr>
        <w:t>a vital role</w:t>
      </w:r>
      <w:r w:rsidRPr="00D547B4">
        <w:rPr>
          <w:rFonts w:asciiTheme="minorHAnsi" w:hAnsiTheme="minorHAnsi"/>
          <w:sz w:val="24"/>
          <w:szCs w:val="24"/>
        </w:rPr>
        <w:t xml:space="preserve"> for better service to the small investors. The main vision for the analysis for this study is to </w:t>
      </w:r>
      <w:r w:rsidR="004B0CA3">
        <w:rPr>
          <w:rFonts w:asciiTheme="minorHAnsi" w:hAnsiTheme="minorHAnsi"/>
          <w:sz w:val="24"/>
          <w:szCs w:val="24"/>
        </w:rPr>
        <w:t>inspect</w:t>
      </w:r>
      <w:r w:rsidRPr="00D547B4">
        <w:rPr>
          <w:rFonts w:asciiTheme="minorHAnsi" w:hAnsiTheme="minorHAnsi"/>
          <w:sz w:val="24"/>
          <w:szCs w:val="24"/>
        </w:rPr>
        <w:t xml:space="preserve"> the performance of five star rated mutual funds, given the weight of risk, return, and assets un</w:t>
      </w:r>
      <w:r w:rsidR="00A10E98">
        <w:rPr>
          <w:rFonts w:asciiTheme="minorHAnsi" w:hAnsiTheme="minorHAnsi"/>
          <w:sz w:val="24"/>
          <w:szCs w:val="24"/>
        </w:rPr>
        <w:t>der management, NAV</w:t>
      </w:r>
      <w:r w:rsidRPr="00D547B4">
        <w:rPr>
          <w:rFonts w:asciiTheme="minorHAnsi" w:hAnsiTheme="minorHAnsi"/>
          <w:sz w:val="24"/>
          <w:szCs w:val="24"/>
        </w:rPr>
        <w:t>, book value and price earnings ratio.</w:t>
      </w:r>
    </w:p>
    <w:p w:rsidR="00904CE3" w:rsidRPr="00D547B4" w:rsidRDefault="00904CE3" w:rsidP="00904CE3">
      <w:pPr>
        <w:spacing w:line="360" w:lineRule="auto"/>
        <w:jc w:val="both"/>
        <w:rPr>
          <w:rFonts w:asciiTheme="minorHAnsi" w:hAnsiTheme="minorHAnsi"/>
          <w:sz w:val="24"/>
          <w:szCs w:val="24"/>
        </w:rPr>
      </w:pPr>
      <w:r w:rsidRPr="00D547B4">
        <w:rPr>
          <w:rFonts w:asciiTheme="minorHAnsi" w:hAnsiTheme="minorHAnsi"/>
          <w:sz w:val="24"/>
          <w:szCs w:val="24"/>
        </w:rPr>
        <w:t xml:space="preserve">A financial specialist has numerous choices for making his ventures. Be that as it may, every one of them don't give ideal returns at almost </w:t>
      </w:r>
      <w:proofErr w:type="gramStart"/>
      <w:r w:rsidRPr="00D547B4">
        <w:rPr>
          <w:rFonts w:asciiTheme="minorHAnsi" w:hAnsiTheme="minorHAnsi"/>
          <w:sz w:val="24"/>
          <w:szCs w:val="24"/>
        </w:rPr>
        <w:t>no</w:t>
      </w:r>
      <w:proofErr w:type="gramEnd"/>
      <w:r w:rsidRPr="00D547B4">
        <w:rPr>
          <w:rFonts w:asciiTheme="minorHAnsi" w:hAnsiTheme="minorHAnsi"/>
          <w:sz w:val="24"/>
          <w:szCs w:val="24"/>
        </w:rPr>
        <w:t xml:space="preserve"> hazard. An interest in common reserve is a speculation that gives results tantamount to exchanging shares and the dangers are decreased a considerable amount. Practically all common store houses have begun Systematic Investment Plans (SIP) over a most recent few years. They harp upon the psyches of financial specialists to put resources into the SIPs to limit the market dangers. Is it the total truth? Is it conceivable to accomplish another thing to beat the market dangers and in the meantime boost the profits? These are the issues that I want to reply through this task report. Be that as it may, one must have some fundamental information about common assets before </w:t>
      </w:r>
      <w:proofErr w:type="gramStart"/>
      <w:r w:rsidRPr="00D547B4">
        <w:rPr>
          <w:rFonts w:asciiTheme="minorHAnsi" w:hAnsiTheme="minorHAnsi"/>
          <w:sz w:val="24"/>
          <w:szCs w:val="24"/>
        </w:rPr>
        <w:t>endeavoring</w:t>
      </w:r>
      <w:proofErr w:type="gramEnd"/>
      <w:r w:rsidRPr="00D547B4">
        <w:rPr>
          <w:rFonts w:asciiTheme="minorHAnsi" w:hAnsiTheme="minorHAnsi"/>
          <w:sz w:val="24"/>
          <w:szCs w:val="24"/>
        </w:rPr>
        <w:t xml:space="preserve"> the appropriate responses. What is a Mutual reserve? Common store </w:t>
      </w:r>
      <w:proofErr w:type="spellStart"/>
      <w:r w:rsidRPr="00D547B4">
        <w:rPr>
          <w:rFonts w:asciiTheme="minorHAnsi" w:hAnsiTheme="minorHAnsi"/>
          <w:sz w:val="24"/>
          <w:szCs w:val="24"/>
        </w:rPr>
        <w:t>s</w:t>
      </w:r>
      <w:proofErr w:type="spellEnd"/>
      <w:r w:rsidRPr="00D547B4">
        <w:rPr>
          <w:rFonts w:asciiTheme="minorHAnsi" w:hAnsiTheme="minorHAnsi"/>
          <w:sz w:val="24"/>
          <w:szCs w:val="24"/>
        </w:rPr>
        <w:t xml:space="preserve"> a system for pooling the assets by issuing units to the financial specialists and putting assets in securities as per destinations as revealed in offer record. Interests in securities are spread over a wide cross area of enterprises and parts and along these lines the hazard is decreased. Broadening decreases the hazard since all stocks may not </w:t>
      </w:r>
      <w:proofErr w:type="gramStart"/>
      <w:r w:rsidRPr="00D547B4">
        <w:rPr>
          <w:rFonts w:asciiTheme="minorHAnsi" w:hAnsiTheme="minorHAnsi"/>
          <w:sz w:val="24"/>
          <w:szCs w:val="24"/>
        </w:rPr>
        <w:t>proceed</w:t>
      </w:r>
      <w:proofErr w:type="gramEnd"/>
      <w:r w:rsidRPr="00D547B4">
        <w:rPr>
          <w:rFonts w:asciiTheme="minorHAnsi" w:hAnsiTheme="minorHAnsi"/>
          <w:sz w:val="24"/>
          <w:szCs w:val="24"/>
        </w:rPr>
        <w:t xml:space="preserve"> onward a similar course in a similar extent in the meantime. Shared reserve issues units to the financial specialists as per quantum of cash contributed by them. Speculators of common assets are known as unit holders. The benefits (or misfortunes) are shared by the financial specialists in extent to their ventures. The common supports typically turned out with various plans with various speculation targets, which are propelled every once in a while. Prior to gathering assets from the general population, a common reserve is required to be enlisted with the Securities and Exchange Board of India (SEBI), which manages securities showcase. A shared store is set up as a trust, which has supports, trustees, Asset Management Company (AMC) and an overseer. The trust is set up by a support or more than one support </w:t>
      </w:r>
      <w:proofErr w:type="gramStart"/>
      <w:r w:rsidRPr="00D547B4">
        <w:rPr>
          <w:rFonts w:asciiTheme="minorHAnsi" w:hAnsiTheme="minorHAnsi"/>
          <w:sz w:val="24"/>
          <w:szCs w:val="24"/>
        </w:rPr>
        <w:t>who</w:t>
      </w:r>
      <w:proofErr w:type="gramEnd"/>
      <w:r w:rsidRPr="00D547B4">
        <w:rPr>
          <w:rFonts w:asciiTheme="minorHAnsi" w:hAnsiTheme="minorHAnsi"/>
          <w:sz w:val="24"/>
          <w:szCs w:val="24"/>
        </w:rPr>
        <w:t xml:space="preserve"> resembles promoter(s) of an organization. The trustees of the shared reserve hold its property to assist the unit holders. AMC endorsed by SEBI deals with the assets by making </w:t>
      </w:r>
      <w:r w:rsidRPr="00D547B4">
        <w:rPr>
          <w:rFonts w:asciiTheme="minorHAnsi" w:hAnsiTheme="minorHAnsi"/>
          <w:sz w:val="24"/>
          <w:szCs w:val="24"/>
        </w:rPr>
        <w:lastRenderedPageBreak/>
        <w:t xml:space="preserve">interests in different sorts of securities. Overseer, who is enlisted with SEBI, holds the securities of different plans of assets in its care. The trustees are vested with the general intensity of superintendence and heading over AMC. They screen the exhibition and consistence of SEBI Regulations by the common assets. SEBI guidelines require that at any rate 66% of the executives of trustee organization or leading body of trustees must be free for example they ought not be related with the supporters. Additionally, half of the chiefs of AMC must be free. Every single common reserve are required to be enrolled with SEBI before they launce any plan. Net </w:t>
      </w:r>
      <w:proofErr w:type="spellStart"/>
      <w:r w:rsidRPr="00D547B4">
        <w:rPr>
          <w:rFonts w:asciiTheme="minorHAnsi" w:hAnsiTheme="minorHAnsi"/>
          <w:sz w:val="24"/>
          <w:szCs w:val="24"/>
        </w:rPr>
        <w:t>Asst</w:t>
      </w:r>
      <w:proofErr w:type="spellEnd"/>
      <w:r w:rsidRPr="00D547B4">
        <w:rPr>
          <w:rFonts w:asciiTheme="minorHAnsi" w:hAnsiTheme="minorHAnsi"/>
          <w:sz w:val="24"/>
          <w:szCs w:val="24"/>
        </w:rPr>
        <w:t xml:space="preserve"> Value (NAV) The presentation of a specific plan of a common reserve is indicated by Net Asset Value (NAV). Shared Funds contribute the cash gathered from the financial specialists in security markets. In basic words, NAV is the market estimation of the securities held by the plan. Since market estimation of securities changes each day, NAV of a plan additionally fluctuates on everyday premise. The NAV per unit is the market estimation of securities of a plan isolated by the absolute number of units of the plan on a specific date. For instance, if the market estimation of securities of a shared store plan is </w:t>
      </w:r>
      <w:proofErr w:type="spellStart"/>
      <w:r w:rsidRPr="00D547B4">
        <w:rPr>
          <w:rFonts w:asciiTheme="minorHAnsi" w:hAnsiTheme="minorHAnsi"/>
          <w:sz w:val="24"/>
          <w:szCs w:val="24"/>
        </w:rPr>
        <w:t>Rs</w:t>
      </w:r>
      <w:proofErr w:type="spellEnd"/>
      <w:r w:rsidRPr="00D547B4">
        <w:rPr>
          <w:rFonts w:asciiTheme="minorHAnsi" w:hAnsiTheme="minorHAnsi"/>
          <w:sz w:val="24"/>
          <w:szCs w:val="24"/>
        </w:rPr>
        <w:t xml:space="preserve">. 155 lakhs and the shared reserve has issued one lakh units of </w:t>
      </w:r>
      <w:proofErr w:type="spellStart"/>
      <w:r w:rsidRPr="00D547B4">
        <w:rPr>
          <w:rFonts w:asciiTheme="minorHAnsi" w:hAnsiTheme="minorHAnsi"/>
          <w:sz w:val="24"/>
          <w:szCs w:val="24"/>
        </w:rPr>
        <w:t>Rs</w:t>
      </w:r>
      <w:proofErr w:type="spellEnd"/>
      <w:r w:rsidRPr="00D547B4">
        <w:rPr>
          <w:rFonts w:asciiTheme="minorHAnsi" w:hAnsiTheme="minorHAnsi"/>
          <w:sz w:val="24"/>
          <w:szCs w:val="24"/>
        </w:rPr>
        <w:t xml:space="preserve">. 10 each to the financial specialists, at that point the NAV per unit of the store is </w:t>
      </w:r>
      <w:proofErr w:type="spellStart"/>
      <w:r w:rsidRPr="00D547B4">
        <w:rPr>
          <w:rFonts w:asciiTheme="minorHAnsi" w:hAnsiTheme="minorHAnsi"/>
          <w:sz w:val="24"/>
          <w:szCs w:val="24"/>
        </w:rPr>
        <w:t>Rs</w:t>
      </w:r>
      <w:proofErr w:type="spellEnd"/>
      <w:r w:rsidRPr="00D547B4">
        <w:rPr>
          <w:rFonts w:asciiTheme="minorHAnsi" w:hAnsiTheme="minorHAnsi"/>
          <w:sz w:val="24"/>
          <w:szCs w:val="24"/>
        </w:rPr>
        <w:t>. 15.50. NAV is required to be unveiled by the common assets all the time – every day or week after week – relying upon the kind of plan.</w:t>
      </w:r>
    </w:p>
    <w:p w:rsidR="00904CE3" w:rsidRPr="00D547B4" w:rsidRDefault="00904CE3" w:rsidP="00904CE3">
      <w:pPr>
        <w:spacing w:after="200" w:line="360" w:lineRule="auto"/>
        <w:jc w:val="both"/>
        <w:rPr>
          <w:rFonts w:asciiTheme="minorHAnsi" w:hAnsiTheme="minorHAnsi"/>
          <w:sz w:val="24"/>
          <w:szCs w:val="24"/>
        </w:rPr>
      </w:pPr>
      <w:r w:rsidRPr="00D547B4">
        <w:rPr>
          <w:rFonts w:asciiTheme="minorHAnsi" w:hAnsiTheme="minorHAnsi"/>
          <w:sz w:val="24"/>
          <w:szCs w:val="24"/>
        </w:rPr>
        <w:br w:type="page"/>
      </w:r>
    </w:p>
    <w:p w:rsidR="00904CE3" w:rsidRPr="00D547B4" w:rsidRDefault="00904CE3" w:rsidP="00904CE3">
      <w:pPr>
        <w:spacing w:after="200" w:line="360" w:lineRule="auto"/>
        <w:jc w:val="both"/>
        <w:rPr>
          <w:rFonts w:asciiTheme="minorHAnsi" w:hAnsiTheme="minorHAnsi"/>
          <w:sz w:val="24"/>
          <w:szCs w:val="24"/>
        </w:rPr>
      </w:pPr>
      <w:r w:rsidRPr="00D547B4">
        <w:rPr>
          <w:rFonts w:asciiTheme="minorHAnsi" w:hAnsiTheme="minorHAnsi"/>
          <w:sz w:val="24"/>
          <w:szCs w:val="24"/>
        </w:rPr>
        <w:lastRenderedPageBreak/>
        <w:t xml:space="preserve"> </w:t>
      </w:r>
    </w:p>
    <w:p w:rsidR="00904CE3" w:rsidRPr="00D547B4" w:rsidRDefault="00904CE3" w:rsidP="00904CE3">
      <w:pPr>
        <w:spacing w:after="200" w:line="360" w:lineRule="auto"/>
        <w:jc w:val="both"/>
        <w:rPr>
          <w:rFonts w:asciiTheme="minorHAnsi" w:hAnsiTheme="minorHAnsi"/>
          <w:sz w:val="24"/>
          <w:szCs w:val="24"/>
        </w:rPr>
      </w:pPr>
      <w:r w:rsidRPr="00D547B4">
        <w:rPr>
          <w:rFonts w:asciiTheme="minorHAnsi" w:hAnsiTheme="minorHAnsi"/>
          <w:sz w:val="24"/>
          <w:szCs w:val="24"/>
        </w:rPr>
        <w:t xml:space="preserve"> </w:t>
      </w:r>
    </w:p>
    <w:p w:rsidR="00A93384" w:rsidRDefault="00C94848" w:rsidP="00A93384">
      <w:pPr>
        <w:spacing w:after="200" w:line="360" w:lineRule="auto"/>
        <w:jc w:val="both"/>
        <w:rPr>
          <w:rFonts w:asciiTheme="minorHAnsi" w:hAnsiTheme="minorHAnsi"/>
          <w:sz w:val="24"/>
          <w:szCs w:val="24"/>
        </w:rPr>
      </w:pPr>
      <w:r>
        <w:rPr>
          <w:rFonts w:asciiTheme="minorHAnsi" w:hAnsiTheme="minorHAnsi"/>
          <w:sz w:val="24"/>
          <w:szCs w:val="24"/>
        </w:rPr>
        <w:t xml:space="preserve">Gupta and </w:t>
      </w:r>
      <w:proofErr w:type="spellStart"/>
      <w:r>
        <w:rPr>
          <w:rFonts w:asciiTheme="minorHAnsi" w:hAnsiTheme="minorHAnsi"/>
          <w:sz w:val="24"/>
          <w:szCs w:val="24"/>
        </w:rPr>
        <w:t>Sehgal</w:t>
      </w:r>
      <w:proofErr w:type="spellEnd"/>
      <w:r>
        <w:rPr>
          <w:rFonts w:asciiTheme="minorHAnsi" w:hAnsiTheme="minorHAnsi"/>
          <w:sz w:val="24"/>
          <w:szCs w:val="24"/>
        </w:rPr>
        <w:t>, (1998)</w:t>
      </w:r>
      <w:r w:rsidR="00904CE3" w:rsidRPr="00D547B4">
        <w:rPr>
          <w:rFonts w:asciiTheme="minorHAnsi" w:hAnsiTheme="minorHAnsi"/>
          <w:sz w:val="24"/>
          <w:szCs w:val="24"/>
        </w:rPr>
        <w:t xml:space="preserve"> in their examination paper "Theory Performance of Mutual Funds: The Indian Experience" tried to discover the undertaking execution of 80 plans regulated by 25 ordinary assets, 15 in private part and 10 in open division for the time apportioning of June 1992-1996. The examination has researched the introduction to the degree store improvement and consistency of execution. The paper presumes that basic store industry's portfolio advancement has performed well. By the by, it bolstered the consistency of execution structure. </w:t>
      </w:r>
    </w:p>
    <w:p w:rsidR="00904CE3" w:rsidRPr="00D547B4" w:rsidRDefault="00904CE3" w:rsidP="00904CE3">
      <w:pPr>
        <w:spacing w:after="200" w:line="360" w:lineRule="auto"/>
        <w:jc w:val="both"/>
        <w:rPr>
          <w:rFonts w:asciiTheme="minorHAnsi" w:hAnsiTheme="minorHAnsi"/>
          <w:sz w:val="24"/>
          <w:szCs w:val="24"/>
        </w:rPr>
      </w:pPr>
      <w:r w:rsidRPr="00D547B4">
        <w:rPr>
          <w:rFonts w:asciiTheme="minorHAnsi" w:hAnsiTheme="minorHAnsi"/>
          <w:sz w:val="24"/>
          <w:szCs w:val="24"/>
        </w:rPr>
        <w:t xml:space="preserve">Subject: IMPORTANCE OF SIP IN MUTUAL FUNDS </w:t>
      </w:r>
    </w:p>
    <w:p w:rsidR="00904CE3" w:rsidRDefault="00D568FE" w:rsidP="00904CE3">
      <w:pPr>
        <w:spacing w:after="200" w:line="360" w:lineRule="auto"/>
        <w:jc w:val="both"/>
        <w:rPr>
          <w:rFonts w:asciiTheme="minorHAnsi" w:hAnsiTheme="minorHAnsi"/>
          <w:sz w:val="24"/>
          <w:szCs w:val="24"/>
        </w:rPr>
      </w:pPr>
      <w:proofErr w:type="spellStart"/>
      <w:r>
        <w:rPr>
          <w:rFonts w:asciiTheme="minorHAnsi" w:hAnsiTheme="minorHAnsi"/>
          <w:sz w:val="24"/>
          <w:szCs w:val="24"/>
        </w:rPr>
        <w:t>Chakarabarti</w:t>
      </w:r>
      <w:proofErr w:type="spellEnd"/>
      <w:r>
        <w:rPr>
          <w:rFonts w:asciiTheme="minorHAnsi" w:hAnsiTheme="minorHAnsi"/>
          <w:sz w:val="24"/>
          <w:szCs w:val="24"/>
        </w:rPr>
        <w:t xml:space="preserve"> and </w:t>
      </w:r>
      <w:proofErr w:type="spellStart"/>
      <w:r>
        <w:rPr>
          <w:rFonts w:asciiTheme="minorHAnsi" w:hAnsiTheme="minorHAnsi"/>
          <w:sz w:val="24"/>
          <w:szCs w:val="24"/>
        </w:rPr>
        <w:t>Rungta</w:t>
      </w:r>
      <w:proofErr w:type="spellEnd"/>
      <w:r>
        <w:rPr>
          <w:rFonts w:asciiTheme="minorHAnsi" w:hAnsiTheme="minorHAnsi"/>
          <w:sz w:val="24"/>
          <w:szCs w:val="24"/>
        </w:rPr>
        <w:t xml:space="preserve"> (2000)</w:t>
      </w:r>
      <w:r w:rsidR="00904CE3" w:rsidRPr="00D547B4">
        <w:rPr>
          <w:rFonts w:asciiTheme="minorHAnsi" w:hAnsiTheme="minorHAnsi"/>
          <w:sz w:val="24"/>
          <w:szCs w:val="24"/>
        </w:rPr>
        <w:t xml:space="preserve"> focused on the importance of brand influence in picking the mighty position of the AMCs. Their examination uncovers that brand picture factor, at any rate can't be effectively gotten by quantifiable execution measures, impacts the money related specialist's recognition and in this manner his spare/conspire confirmation. </w:t>
      </w:r>
    </w:p>
    <w:p w:rsidR="00346543" w:rsidRPr="00D547B4" w:rsidRDefault="00346543" w:rsidP="00346543">
      <w:pPr>
        <w:spacing w:line="360" w:lineRule="auto"/>
        <w:jc w:val="both"/>
        <w:rPr>
          <w:rFonts w:asciiTheme="minorHAnsi" w:hAnsiTheme="minorHAnsi"/>
          <w:sz w:val="24"/>
          <w:szCs w:val="24"/>
        </w:rPr>
      </w:pPr>
      <w:r>
        <w:rPr>
          <w:rFonts w:asciiTheme="minorHAnsi" w:hAnsiTheme="minorHAnsi"/>
          <w:b/>
          <w:bCs/>
          <w:sz w:val="24"/>
          <w:szCs w:val="24"/>
        </w:rPr>
        <w:t>Ramamurthy and Reddy in 2005</w:t>
      </w:r>
      <w:r w:rsidRPr="00D547B4">
        <w:rPr>
          <w:rFonts w:asciiTheme="minorHAnsi" w:hAnsiTheme="minorHAnsi"/>
          <w:sz w:val="24"/>
          <w:szCs w:val="24"/>
        </w:rPr>
        <w:t xml:space="preserve"> </w:t>
      </w:r>
      <w:r w:rsidRPr="00D547B4">
        <w:rPr>
          <w:rFonts w:asciiTheme="minorHAnsi" w:hAnsiTheme="minorHAnsi"/>
          <w:b/>
          <w:bCs/>
          <w:sz w:val="24"/>
          <w:szCs w:val="24"/>
        </w:rPr>
        <w:t>conducted a study,</w:t>
      </w:r>
      <w:r w:rsidRPr="00D547B4">
        <w:rPr>
          <w:rFonts w:asciiTheme="minorHAnsi" w:hAnsiTheme="minorHAnsi"/>
          <w:sz w:val="24"/>
          <w:szCs w:val="24"/>
        </w:rPr>
        <w:t xml:space="preserve"> “</w:t>
      </w:r>
      <w:r w:rsidRPr="00D547B4">
        <w:rPr>
          <w:rFonts w:asciiTheme="minorHAnsi" w:hAnsiTheme="minorHAnsi"/>
          <w:b/>
          <w:bCs/>
          <w:sz w:val="24"/>
          <w:szCs w:val="24"/>
        </w:rPr>
        <w:t>Recent Trends in Mutual Fund Industry</w:t>
      </w:r>
      <w:r w:rsidRPr="00D547B4">
        <w:rPr>
          <w:rFonts w:asciiTheme="minorHAnsi" w:hAnsiTheme="minorHAnsi"/>
          <w:sz w:val="24"/>
          <w:szCs w:val="24"/>
        </w:rPr>
        <w:t xml:space="preserve">” </w:t>
      </w:r>
      <w:r w:rsidRPr="00D547B4">
        <w:rPr>
          <w:rFonts w:asciiTheme="minorHAnsi" w:hAnsiTheme="minorHAnsi"/>
          <w:b/>
          <w:bCs/>
          <w:sz w:val="24"/>
          <w:szCs w:val="24"/>
        </w:rPr>
        <w:t>published in SCMS Journal of Indian Management</w:t>
      </w:r>
      <w:r w:rsidRPr="00D547B4">
        <w:rPr>
          <w:rFonts w:asciiTheme="minorHAnsi" w:hAnsiTheme="minorHAnsi"/>
          <w:sz w:val="24"/>
          <w:szCs w:val="24"/>
        </w:rPr>
        <w:t xml:space="preserve"> to analyze recent trends in the mutual fund industry and draw a </w:t>
      </w:r>
      <w:r>
        <w:rPr>
          <w:rFonts w:asciiTheme="minorHAnsi" w:hAnsiTheme="minorHAnsi"/>
          <w:sz w:val="24"/>
          <w:szCs w:val="24"/>
        </w:rPr>
        <w:t xml:space="preserve">final </w:t>
      </w:r>
      <w:r w:rsidRPr="00D547B4">
        <w:rPr>
          <w:rFonts w:asciiTheme="minorHAnsi" w:hAnsiTheme="minorHAnsi"/>
          <w:sz w:val="24"/>
          <w:szCs w:val="24"/>
        </w:rPr>
        <w:t xml:space="preserve">conclusion that the main benefits for small investors’ due to efficient management, diversification of investment, easy administration, nice return potential, liquidity, transparency, flexibility, affordability, wide range of choices and a proper </w:t>
      </w:r>
      <w:r w:rsidR="00051DEB" w:rsidRPr="00D547B4">
        <w:rPr>
          <w:rFonts w:asciiTheme="minorHAnsi" w:hAnsiTheme="minorHAnsi"/>
          <w:sz w:val="24"/>
          <w:szCs w:val="24"/>
        </w:rPr>
        <w:t>guideline</w:t>
      </w:r>
      <w:r w:rsidRPr="00D547B4">
        <w:rPr>
          <w:rFonts w:asciiTheme="minorHAnsi" w:hAnsiTheme="minorHAnsi"/>
          <w:sz w:val="24"/>
          <w:szCs w:val="24"/>
        </w:rPr>
        <w:t xml:space="preserve"> governed </w:t>
      </w:r>
      <w:r w:rsidR="00051DEB">
        <w:rPr>
          <w:rFonts w:asciiTheme="minorHAnsi" w:hAnsiTheme="minorHAnsi"/>
          <w:sz w:val="24"/>
          <w:szCs w:val="24"/>
        </w:rPr>
        <w:t>by SEBI</w:t>
      </w:r>
      <w:r>
        <w:rPr>
          <w:rFonts w:asciiTheme="minorHAnsi" w:hAnsiTheme="minorHAnsi"/>
          <w:sz w:val="24"/>
          <w:szCs w:val="24"/>
        </w:rPr>
        <w:t>. The study also examined</w:t>
      </w:r>
      <w:r w:rsidRPr="00D547B4">
        <w:rPr>
          <w:rFonts w:asciiTheme="minorHAnsi" w:hAnsiTheme="minorHAnsi"/>
          <w:sz w:val="24"/>
          <w:szCs w:val="24"/>
        </w:rPr>
        <w:t xml:space="preserve"> about recent trends in mutual fund industry like various exi</w:t>
      </w:r>
      <w:r>
        <w:rPr>
          <w:rFonts w:asciiTheme="minorHAnsi" w:hAnsiTheme="minorHAnsi"/>
          <w:sz w:val="24"/>
          <w:szCs w:val="24"/>
        </w:rPr>
        <w:t>t and entry loads</w:t>
      </w:r>
      <w:r w:rsidRPr="00D547B4">
        <w:rPr>
          <w:rFonts w:asciiTheme="minorHAnsi" w:hAnsiTheme="minorHAnsi"/>
          <w:sz w:val="24"/>
          <w:szCs w:val="24"/>
        </w:rPr>
        <w:t xml:space="preserve"> of mutual fund companies, various schemes related to</w:t>
      </w:r>
      <w:r w:rsidR="00051DEB">
        <w:rPr>
          <w:rFonts w:asciiTheme="minorHAnsi" w:hAnsiTheme="minorHAnsi"/>
          <w:sz w:val="24"/>
          <w:szCs w:val="24"/>
        </w:rPr>
        <w:t xml:space="preserve"> real estate, commodity</w:t>
      </w:r>
      <w:proofErr w:type="gramStart"/>
      <w:r w:rsidR="00051DEB">
        <w:rPr>
          <w:rFonts w:asciiTheme="minorHAnsi" w:hAnsiTheme="minorHAnsi"/>
          <w:sz w:val="24"/>
          <w:szCs w:val="24"/>
        </w:rPr>
        <w:t xml:space="preserve">, </w:t>
      </w:r>
      <w:r w:rsidRPr="00D547B4">
        <w:rPr>
          <w:rFonts w:asciiTheme="minorHAnsi" w:hAnsiTheme="minorHAnsi"/>
          <w:sz w:val="24"/>
          <w:szCs w:val="24"/>
        </w:rPr>
        <w:t xml:space="preserve"> and</w:t>
      </w:r>
      <w:proofErr w:type="gramEnd"/>
      <w:r w:rsidRPr="00D547B4">
        <w:rPr>
          <w:rFonts w:asciiTheme="minorHAnsi" w:hAnsiTheme="minorHAnsi"/>
          <w:sz w:val="24"/>
          <w:szCs w:val="24"/>
        </w:rPr>
        <w:t xml:space="preserve"> precious metals</w:t>
      </w:r>
      <w:r w:rsidR="00051DEB">
        <w:rPr>
          <w:rFonts w:asciiTheme="minorHAnsi" w:hAnsiTheme="minorHAnsi"/>
          <w:sz w:val="24"/>
          <w:szCs w:val="24"/>
        </w:rPr>
        <w:t xml:space="preserve"> like Gold, Silver etc.</w:t>
      </w:r>
      <w:r w:rsidRPr="00D547B4">
        <w:rPr>
          <w:rFonts w:asciiTheme="minorHAnsi" w:hAnsiTheme="minorHAnsi"/>
          <w:sz w:val="24"/>
          <w:szCs w:val="24"/>
        </w:rPr>
        <w:t>, entering of banking sector in mutual fund, buying and selling of mutual funds through online.</w:t>
      </w:r>
    </w:p>
    <w:p w:rsidR="00904CE3" w:rsidRPr="00D547B4" w:rsidRDefault="00525FAD" w:rsidP="00904CE3">
      <w:pPr>
        <w:spacing w:after="200" w:line="360" w:lineRule="auto"/>
        <w:jc w:val="both"/>
        <w:rPr>
          <w:rFonts w:asciiTheme="minorHAnsi" w:hAnsiTheme="minorHAnsi"/>
          <w:b/>
          <w:sz w:val="24"/>
          <w:szCs w:val="24"/>
        </w:rPr>
      </w:pPr>
      <w:r>
        <w:rPr>
          <w:rFonts w:asciiTheme="minorHAnsi" w:hAnsiTheme="minorHAnsi"/>
          <w:b/>
          <w:bCs/>
          <w:sz w:val="24"/>
          <w:szCs w:val="24"/>
        </w:rPr>
        <w:t xml:space="preserve">Dr. </w:t>
      </w:r>
      <w:proofErr w:type="spellStart"/>
      <w:r>
        <w:rPr>
          <w:rFonts w:asciiTheme="minorHAnsi" w:hAnsiTheme="minorHAnsi"/>
          <w:b/>
          <w:bCs/>
          <w:sz w:val="24"/>
          <w:szCs w:val="24"/>
        </w:rPr>
        <w:t>Shantanu</w:t>
      </w:r>
      <w:proofErr w:type="spellEnd"/>
      <w:r>
        <w:rPr>
          <w:rFonts w:asciiTheme="minorHAnsi" w:hAnsiTheme="minorHAnsi"/>
          <w:b/>
          <w:bCs/>
          <w:sz w:val="24"/>
          <w:szCs w:val="24"/>
        </w:rPr>
        <w:t xml:space="preserve"> Mehta (Sep</w:t>
      </w:r>
      <w:r w:rsidR="00C94848">
        <w:rPr>
          <w:rFonts w:asciiTheme="minorHAnsi" w:hAnsiTheme="minorHAnsi"/>
          <w:b/>
          <w:bCs/>
          <w:sz w:val="24"/>
          <w:szCs w:val="24"/>
        </w:rPr>
        <w:t xml:space="preserve"> 2012</w:t>
      </w:r>
      <w:r w:rsidR="00904CE3" w:rsidRPr="00D547B4">
        <w:rPr>
          <w:rFonts w:asciiTheme="minorHAnsi" w:hAnsiTheme="minorHAnsi"/>
          <w:b/>
          <w:bCs/>
          <w:sz w:val="24"/>
          <w:szCs w:val="24"/>
        </w:rPr>
        <w:t>)</w:t>
      </w:r>
      <w:r>
        <w:rPr>
          <w:rFonts w:asciiTheme="minorHAnsi" w:hAnsiTheme="minorHAnsi"/>
          <w:b/>
          <w:bCs/>
          <w:sz w:val="24"/>
          <w:szCs w:val="24"/>
        </w:rPr>
        <w:t xml:space="preserve"> </w:t>
      </w:r>
      <w:r w:rsidR="00904CE3" w:rsidRPr="00D547B4">
        <w:rPr>
          <w:rFonts w:asciiTheme="minorHAnsi" w:hAnsiTheme="minorHAnsi"/>
          <w:b/>
          <w:bCs/>
          <w:sz w:val="24"/>
          <w:szCs w:val="24"/>
        </w:rPr>
        <w:t xml:space="preserve"> in his research paper “Preference of Investors for Indian Mutual Funds and its Performance Evaluation”, published in Pacific Busi</w:t>
      </w:r>
      <w:r>
        <w:rPr>
          <w:rFonts w:asciiTheme="minorHAnsi" w:hAnsiTheme="minorHAnsi"/>
          <w:b/>
          <w:bCs/>
          <w:sz w:val="24"/>
          <w:szCs w:val="24"/>
        </w:rPr>
        <w:t>ness Review International Vol. five</w:t>
      </w:r>
      <w:r>
        <w:rPr>
          <w:rFonts w:asciiTheme="minorHAnsi" w:hAnsiTheme="minorHAnsi"/>
          <w:sz w:val="24"/>
          <w:szCs w:val="24"/>
        </w:rPr>
        <w:t xml:space="preserve"> concluded that </w:t>
      </w:r>
      <w:r w:rsidR="00904CE3" w:rsidRPr="00D547B4">
        <w:rPr>
          <w:rFonts w:asciiTheme="minorHAnsi" w:hAnsiTheme="minorHAnsi"/>
          <w:sz w:val="24"/>
          <w:szCs w:val="24"/>
        </w:rPr>
        <w:t>Mut</w:t>
      </w:r>
      <w:r>
        <w:rPr>
          <w:rFonts w:asciiTheme="minorHAnsi" w:hAnsiTheme="minorHAnsi"/>
          <w:sz w:val="24"/>
          <w:szCs w:val="24"/>
        </w:rPr>
        <w:t>ual funds have opened new ways</w:t>
      </w:r>
      <w:r w:rsidR="00904CE3" w:rsidRPr="00D547B4">
        <w:rPr>
          <w:rFonts w:asciiTheme="minorHAnsi" w:hAnsiTheme="minorHAnsi"/>
          <w:sz w:val="24"/>
          <w:szCs w:val="24"/>
        </w:rPr>
        <w:t xml:space="preserve"> to millions of small </w:t>
      </w:r>
      <w:r w:rsidR="00904CE3" w:rsidRPr="00D547B4">
        <w:rPr>
          <w:rFonts w:asciiTheme="minorHAnsi" w:hAnsiTheme="minorHAnsi"/>
          <w:sz w:val="24"/>
          <w:szCs w:val="24"/>
        </w:rPr>
        <w:lastRenderedPageBreak/>
        <w:t>investors by virtually taking investment to their doorstep</w:t>
      </w:r>
      <w:r>
        <w:rPr>
          <w:rFonts w:asciiTheme="minorHAnsi" w:hAnsiTheme="minorHAnsi"/>
          <w:sz w:val="24"/>
          <w:szCs w:val="24"/>
        </w:rPr>
        <w:t xml:space="preserve">. In India a small investor usually </w:t>
      </w:r>
      <w:r w:rsidR="00904CE3" w:rsidRPr="00D547B4">
        <w:rPr>
          <w:rFonts w:asciiTheme="minorHAnsi" w:hAnsiTheme="minorHAnsi"/>
          <w:sz w:val="24"/>
          <w:szCs w:val="24"/>
        </w:rPr>
        <w:t>goe</w:t>
      </w:r>
      <w:r>
        <w:rPr>
          <w:rFonts w:asciiTheme="minorHAnsi" w:hAnsiTheme="minorHAnsi"/>
          <w:sz w:val="24"/>
          <w:szCs w:val="24"/>
        </w:rPr>
        <w:t xml:space="preserve">s for such kind of information </w:t>
      </w:r>
      <w:r w:rsidR="00904CE3" w:rsidRPr="00D547B4">
        <w:rPr>
          <w:rFonts w:asciiTheme="minorHAnsi" w:hAnsiTheme="minorHAnsi"/>
          <w:sz w:val="24"/>
          <w:szCs w:val="24"/>
        </w:rPr>
        <w:t>which do not provide hedge against inflat</w:t>
      </w:r>
      <w:r>
        <w:rPr>
          <w:rFonts w:asciiTheme="minorHAnsi" w:hAnsiTheme="minorHAnsi"/>
          <w:sz w:val="24"/>
          <w:szCs w:val="24"/>
        </w:rPr>
        <w:t xml:space="preserve">ion and often have </w:t>
      </w:r>
      <w:proofErr w:type="gramStart"/>
      <w:r>
        <w:rPr>
          <w:rFonts w:asciiTheme="minorHAnsi" w:hAnsiTheme="minorHAnsi"/>
          <w:sz w:val="24"/>
          <w:szCs w:val="24"/>
        </w:rPr>
        <w:t xml:space="preserve">negative </w:t>
      </w:r>
      <w:r w:rsidR="00904CE3" w:rsidRPr="00D547B4">
        <w:rPr>
          <w:rFonts w:asciiTheme="minorHAnsi" w:hAnsiTheme="minorHAnsi"/>
          <w:sz w:val="24"/>
          <w:szCs w:val="24"/>
        </w:rPr>
        <w:t xml:space="preserve"> returns</w:t>
      </w:r>
      <w:proofErr w:type="gramEnd"/>
      <w:r w:rsidR="00904CE3" w:rsidRPr="00D547B4">
        <w:rPr>
          <w:rFonts w:asciiTheme="minorHAnsi" w:hAnsiTheme="minorHAnsi"/>
          <w:sz w:val="24"/>
          <w:szCs w:val="24"/>
        </w:rPr>
        <w:t>.</w:t>
      </w:r>
      <w:r w:rsidR="00051DEB">
        <w:rPr>
          <w:rFonts w:asciiTheme="minorHAnsi" w:hAnsiTheme="minorHAnsi"/>
          <w:sz w:val="24"/>
          <w:szCs w:val="24"/>
        </w:rPr>
        <w:t xml:space="preserve"> However Mutual funds have come as a big</w:t>
      </w:r>
      <w:r w:rsidR="00904CE3" w:rsidRPr="00D547B4">
        <w:rPr>
          <w:rFonts w:asciiTheme="minorHAnsi" w:hAnsiTheme="minorHAnsi"/>
          <w:sz w:val="24"/>
          <w:szCs w:val="24"/>
        </w:rPr>
        <w:t xml:space="preserve"> help to these investors.</w:t>
      </w:r>
    </w:p>
    <w:p w:rsidR="00904CE3" w:rsidRPr="00D547B4" w:rsidRDefault="00D26AC3" w:rsidP="00904CE3">
      <w:pPr>
        <w:spacing w:after="240" w:line="360" w:lineRule="auto"/>
        <w:jc w:val="both"/>
        <w:rPr>
          <w:rFonts w:asciiTheme="minorHAnsi" w:hAnsiTheme="minorHAnsi"/>
          <w:sz w:val="24"/>
          <w:szCs w:val="24"/>
        </w:rPr>
      </w:pPr>
      <w:r>
        <w:rPr>
          <w:rFonts w:asciiTheme="minorHAnsi" w:hAnsiTheme="minorHAnsi"/>
          <w:b/>
          <w:bCs/>
          <w:sz w:val="24"/>
          <w:szCs w:val="24"/>
        </w:rPr>
        <w:t xml:space="preserve">Dr. Ravi </w:t>
      </w:r>
      <w:proofErr w:type="spellStart"/>
      <w:r>
        <w:rPr>
          <w:rFonts w:asciiTheme="minorHAnsi" w:hAnsiTheme="minorHAnsi"/>
          <w:b/>
          <w:bCs/>
          <w:sz w:val="24"/>
          <w:szCs w:val="24"/>
        </w:rPr>
        <w:t>Vyas</w:t>
      </w:r>
      <w:proofErr w:type="spellEnd"/>
      <w:r>
        <w:rPr>
          <w:rFonts w:asciiTheme="minorHAnsi" w:hAnsiTheme="minorHAnsi"/>
          <w:b/>
          <w:bCs/>
          <w:sz w:val="24"/>
          <w:szCs w:val="24"/>
        </w:rPr>
        <w:t xml:space="preserve"> (Jul</w:t>
      </w:r>
      <w:r w:rsidR="003762D4">
        <w:rPr>
          <w:rFonts w:asciiTheme="minorHAnsi" w:hAnsiTheme="minorHAnsi"/>
          <w:b/>
          <w:bCs/>
          <w:sz w:val="24"/>
          <w:szCs w:val="24"/>
        </w:rPr>
        <w:t xml:space="preserve"> 2012</w:t>
      </w:r>
      <w:r w:rsidR="00904CE3" w:rsidRPr="00D547B4">
        <w:rPr>
          <w:rFonts w:asciiTheme="minorHAnsi" w:hAnsiTheme="minorHAnsi"/>
          <w:b/>
          <w:bCs/>
          <w:sz w:val="24"/>
          <w:szCs w:val="24"/>
        </w:rPr>
        <w:t xml:space="preserve">) in his article “Mutual Fund Investor’s </w:t>
      </w:r>
      <w:r w:rsidR="003762D4" w:rsidRPr="00D547B4">
        <w:rPr>
          <w:rFonts w:asciiTheme="minorHAnsi" w:hAnsiTheme="minorHAnsi"/>
          <w:b/>
          <w:bCs/>
          <w:sz w:val="24"/>
          <w:szCs w:val="24"/>
        </w:rPr>
        <w:t>Behavior</w:t>
      </w:r>
      <w:r w:rsidR="00904CE3" w:rsidRPr="00D547B4">
        <w:rPr>
          <w:rFonts w:asciiTheme="minorHAnsi" w:hAnsiTheme="minorHAnsi"/>
          <w:b/>
          <w:bCs/>
          <w:sz w:val="24"/>
          <w:szCs w:val="24"/>
        </w:rPr>
        <w:t xml:space="preserve"> and Perception”, published in International Refe</w:t>
      </w:r>
      <w:r>
        <w:rPr>
          <w:rFonts w:asciiTheme="minorHAnsi" w:hAnsiTheme="minorHAnsi"/>
          <w:b/>
          <w:bCs/>
          <w:sz w:val="24"/>
          <w:szCs w:val="24"/>
        </w:rPr>
        <w:t xml:space="preserve">reed Research Journal </w:t>
      </w:r>
      <w:proofErr w:type="spellStart"/>
      <w:r>
        <w:rPr>
          <w:rFonts w:asciiTheme="minorHAnsi" w:hAnsiTheme="minorHAnsi"/>
          <w:b/>
          <w:bCs/>
          <w:sz w:val="24"/>
          <w:szCs w:val="24"/>
        </w:rPr>
        <w:t>Vol</w:t>
      </w:r>
      <w:proofErr w:type="spellEnd"/>
      <w:r w:rsidR="00C205D1">
        <w:rPr>
          <w:rFonts w:asciiTheme="minorHAnsi" w:hAnsiTheme="minorHAnsi"/>
          <w:b/>
          <w:bCs/>
          <w:sz w:val="24"/>
          <w:szCs w:val="24"/>
        </w:rPr>
        <w:t xml:space="preserve"> – 3</w:t>
      </w:r>
      <w:r w:rsidR="00904CE3" w:rsidRPr="00D547B4">
        <w:rPr>
          <w:rFonts w:asciiTheme="minorHAnsi" w:hAnsiTheme="minorHAnsi"/>
          <w:sz w:val="24"/>
          <w:szCs w:val="24"/>
        </w:rPr>
        <w:t xml:space="preserve"> concluded that,  Mutual fund companies should come forward with full support for the investors in terms of advisory services, ensure full disclosure of related information to investor, proper consultancy</w:t>
      </w:r>
      <w:r w:rsidR="00853BF3">
        <w:rPr>
          <w:rFonts w:asciiTheme="minorHAnsi" w:hAnsiTheme="minorHAnsi"/>
          <w:sz w:val="24"/>
          <w:szCs w:val="24"/>
        </w:rPr>
        <w:t xml:space="preserve"> and guidance</w:t>
      </w:r>
      <w:r w:rsidR="00904CE3" w:rsidRPr="00D547B4">
        <w:rPr>
          <w:rFonts w:asciiTheme="minorHAnsi" w:hAnsiTheme="minorHAnsi"/>
          <w:sz w:val="24"/>
          <w:szCs w:val="24"/>
        </w:rPr>
        <w:t xml:space="preserve"> should be given by mutual fund companies to the investors in understanding terms mutual fund information should be published in investor friendly language</w:t>
      </w:r>
      <w:r w:rsidR="00C205D1">
        <w:rPr>
          <w:rFonts w:asciiTheme="minorHAnsi" w:hAnsiTheme="minorHAnsi"/>
          <w:sz w:val="24"/>
          <w:szCs w:val="24"/>
        </w:rPr>
        <w:t>(native language)</w:t>
      </w:r>
      <w:r w:rsidR="00904CE3" w:rsidRPr="00D547B4">
        <w:rPr>
          <w:rFonts w:asciiTheme="minorHAnsi" w:hAnsiTheme="minorHAnsi"/>
          <w:sz w:val="24"/>
          <w:szCs w:val="24"/>
        </w:rPr>
        <w:t xml:space="preserve"> and style, proper system to educate investors should be developed by mutual fund companies to analyze risk in investments made by them, etc.</w:t>
      </w:r>
      <w:r w:rsidR="00853BF3">
        <w:rPr>
          <w:rFonts w:asciiTheme="minorHAnsi" w:hAnsiTheme="minorHAnsi"/>
          <w:sz w:val="24"/>
          <w:szCs w:val="24"/>
        </w:rPr>
        <w:t xml:space="preserve"> Mutual fund companies have to provide expert tips to the new investors for investment.</w:t>
      </w:r>
    </w:p>
    <w:p w:rsidR="00904CE3" w:rsidRPr="00D547B4" w:rsidRDefault="00904CE3" w:rsidP="00904CE3">
      <w:pPr>
        <w:spacing w:line="360" w:lineRule="auto"/>
        <w:jc w:val="both"/>
        <w:rPr>
          <w:rFonts w:asciiTheme="minorHAnsi" w:hAnsiTheme="minorHAnsi"/>
          <w:sz w:val="24"/>
          <w:szCs w:val="24"/>
        </w:rPr>
      </w:pPr>
      <w:r w:rsidRPr="00D547B4">
        <w:rPr>
          <w:rFonts w:asciiTheme="minorHAnsi" w:hAnsiTheme="minorHAnsi"/>
          <w:b/>
          <w:bCs/>
          <w:sz w:val="24"/>
          <w:szCs w:val="24"/>
        </w:rPr>
        <w:t>D</w:t>
      </w:r>
      <w:r w:rsidR="00DB0B0D">
        <w:rPr>
          <w:rFonts w:asciiTheme="minorHAnsi" w:hAnsiTheme="minorHAnsi"/>
          <w:b/>
          <w:bCs/>
          <w:sz w:val="24"/>
          <w:szCs w:val="24"/>
        </w:rPr>
        <w:t xml:space="preserve">r. </w:t>
      </w:r>
      <w:proofErr w:type="spellStart"/>
      <w:r w:rsidR="00DB0B0D">
        <w:rPr>
          <w:rFonts w:asciiTheme="minorHAnsi" w:hAnsiTheme="minorHAnsi"/>
          <w:b/>
          <w:bCs/>
          <w:sz w:val="24"/>
          <w:szCs w:val="24"/>
        </w:rPr>
        <w:t>Binod</w:t>
      </w:r>
      <w:proofErr w:type="spellEnd"/>
      <w:r w:rsidR="00DB0B0D">
        <w:rPr>
          <w:rFonts w:asciiTheme="minorHAnsi" w:hAnsiTheme="minorHAnsi"/>
          <w:b/>
          <w:bCs/>
          <w:sz w:val="24"/>
          <w:szCs w:val="24"/>
        </w:rPr>
        <w:t xml:space="preserve"> Kumar Singh in march 2012</w:t>
      </w:r>
      <w:r w:rsidRPr="00D547B4">
        <w:rPr>
          <w:rFonts w:asciiTheme="minorHAnsi" w:hAnsiTheme="minorHAnsi"/>
          <w:b/>
          <w:bCs/>
          <w:sz w:val="24"/>
          <w:szCs w:val="24"/>
        </w:rPr>
        <w:t xml:space="preserve"> in his article “Investors attitude towards Mutual Funds”, published in the International Journal of Research in Management</w:t>
      </w:r>
      <w:r w:rsidR="00DB0B0D">
        <w:rPr>
          <w:rFonts w:asciiTheme="minorHAnsi" w:hAnsiTheme="minorHAnsi"/>
          <w:sz w:val="24"/>
          <w:szCs w:val="24"/>
        </w:rPr>
        <w:t xml:space="preserve"> </w:t>
      </w:r>
      <w:proofErr w:type="gramStart"/>
      <w:r w:rsidR="00DB0B0D">
        <w:rPr>
          <w:rFonts w:asciiTheme="minorHAnsi" w:hAnsiTheme="minorHAnsi"/>
          <w:sz w:val="24"/>
          <w:szCs w:val="24"/>
        </w:rPr>
        <w:t xml:space="preserve">indicated </w:t>
      </w:r>
      <w:r w:rsidRPr="00D547B4">
        <w:rPr>
          <w:rFonts w:asciiTheme="minorHAnsi" w:hAnsiTheme="minorHAnsi"/>
          <w:sz w:val="24"/>
          <w:szCs w:val="24"/>
        </w:rPr>
        <w:t xml:space="preserve"> that</w:t>
      </w:r>
      <w:proofErr w:type="gramEnd"/>
      <w:r w:rsidRPr="00D547B4">
        <w:rPr>
          <w:rFonts w:asciiTheme="minorHAnsi" w:hAnsiTheme="minorHAnsi"/>
          <w:sz w:val="24"/>
          <w:szCs w:val="24"/>
        </w:rPr>
        <w:t>, most of the in</w:t>
      </w:r>
      <w:r w:rsidR="00DB0B0D">
        <w:rPr>
          <w:rFonts w:asciiTheme="minorHAnsi" w:hAnsiTheme="minorHAnsi"/>
          <w:sz w:val="24"/>
          <w:szCs w:val="24"/>
        </w:rPr>
        <w:t>vestors having lack of knowledge</w:t>
      </w:r>
      <w:r w:rsidRPr="00D547B4">
        <w:rPr>
          <w:rFonts w:asciiTheme="minorHAnsi" w:hAnsiTheme="minorHAnsi"/>
          <w:sz w:val="24"/>
          <w:szCs w:val="24"/>
        </w:rPr>
        <w:t xml:space="preserve"> about the various fu</w:t>
      </w:r>
      <w:r w:rsidR="00DB0B0D">
        <w:rPr>
          <w:rFonts w:asciiTheme="minorHAnsi" w:hAnsiTheme="minorHAnsi"/>
          <w:sz w:val="24"/>
          <w:szCs w:val="24"/>
        </w:rPr>
        <w:t>nction of mutual funds. However</w:t>
      </w:r>
      <w:r w:rsidRPr="00D547B4">
        <w:rPr>
          <w:rFonts w:asciiTheme="minorHAnsi" w:hAnsiTheme="minorHAnsi"/>
          <w:sz w:val="24"/>
          <w:szCs w:val="24"/>
        </w:rPr>
        <w:t xml:space="preserve">, as far as the demographic factors are concerned, gender, income and level of education have significantly influence the investors’ attitude towards mutual funds. </w:t>
      </w:r>
      <w:r w:rsidR="00252558">
        <w:rPr>
          <w:rFonts w:asciiTheme="minorHAnsi" w:hAnsiTheme="minorHAnsi"/>
          <w:sz w:val="24"/>
          <w:szCs w:val="24"/>
        </w:rPr>
        <w:t>Interestingly</w:t>
      </w:r>
      <w:r w:rsidRPr="00D547B4">
        <w:rPr>
          <w:rFonts w:asciiTheme="minorHAnsi" w:hAnsiTheme="minorHAnsi"/>
          <w:sz w:val="24"/>
          <w:szCs w:val="24"/>
        </w:rPr>
        <w:t xml:space="preserve"> two demographic factors like age and occupation have not been found influencing the attitude of investors’ towards mutual funds.</w:t>
      </w:r>
    </w:p>
    <w:p w:rsidR="00904CE3" w:rsidRPr="00D547B4" w:rsidRDefault="00C87170" w:rsidP="00904CE3">
      <w:pPr>
        <w:spacing w:line="360" w:lineRule="auto"/>
        <w:jc w:val="both"/>
        <w:rPr>
          <w:rFonts w:asciiTheme="minorHAnsi" w:hAnsiTheme="minorHAnsi"/>
          <w:sz w:val="24"/>
          <w:szCs w:val="24"/>
        </w:rPr>
      </w:pPr>
      <w:r>
        <w:rPr>
          <w:rFonts w:asciiTheme="minorHAnsi" w:hAnsiTheme="minorHAnsi"/>
          <w:b/>
          <w:bCs/>
          <w:sz w:val="24"/>
          <w:szCs w:val="24"/>
        </w:rPr>
        <w:t xml:space="preserve">Mr. </w:t>
      </w:r>
      <w:proofErr w:type="spellStart"/>
      <w:r>
        <w:rPr>
          <w:rFonts w:asciiTheme="minorHAnsi" w:hAnsiTheme="minorHAnsi"/>
          <w:b/>
          <w:bCs/>
          <w:sz w:val="24"/>
          <w:szCs w:val="24"/>
        </w:rPr>
        <w:t>Sarish</w:t>
      </w:r>
      <w:proofErr w:type="spellEnd"/>
      <w:r>
        <w:rPr>
          <w:rFonts w:asciiTheme="minorHAnsi" w:hAnsiTheme="minorHAnsi"/>
          <w:b/>
          <w:bCs/>
          <w:sz w:val="24"/>
          <w:szCs w:val="24"/>
        </w:rPr>
        <w:t xml:space="preserve"> (2012</w:t>
      </w:r>
      <w:r w:rsidR="00904CE3" w:rsidRPr="00D547B4">
        <w:rPr>
          <w:rFonts w:asciiTheme="minorHAnsi" w:hAnsiTheme="minorHAnsi"/>
          <w:b/>
          <w:bCs/>
          <w:sz w:val="24"/>
          <w:szCs w:val="24"/>
        </w:rPr>
        <w:t>) in his research paper “A Study of Opportunities and Challenges for Mutual Fund in India</w:t>
      </w:r>
      <w:r w:rsidR="002809CF">
        <w:rPr>
          <w:rFonts w:asciiTheme="minorHAnsi" w:hAnsiTheme="minorHAnsi"/>
          <w:b/>
          <w:bCs/>
          <w:sz w:val="24"/>
          <w:szCs w:val="24"/>
        </w:rPr>
        <w:t>: Vision 2020”</w:t>
      </w:r>
      <w:r w:rsidR="00904CE3" w:rsidRPr="00D547B4">
        <w:rPr>
          <w:rFonts w:asciiTheme="minorHAnsi" w:hAnsiTheme="minorHAnsi"/>
          <w:b/>
          <w:bCs/>
          <w:sz w:val="24"/>
          <w:szCs w:val="24"/>
        </w:rPr>
        <w:t xml:space="preserve"> </w:t>
      </w:r>
      <w:r w:rsidR="00904CE3" w:rsidRPr="00D547B4">
        <w:rPr>
          <w:rFonts w:asciiTheme="minorHAnsi" w:hAnsiTheme="minorHAnsi"/>
          <w:sz w:val="24"/>
          <w:szCs w:val="24"/>
        </w:rPr>
        <w:t>draw a conclus</w:t>
      </w:r>
      <w:r w:rsidR="00052945">
        <w:rPr>
          <w:rFonts w:asciiTheme="minorHAnsi" w:hAnsiTheme="minorHAnsi"/>
          <w:sz w:val="24"/>
          <w:szCs w:val="24"/>
        </w:rPr>
        <w:t>ion that, Mutual funds are one of</w:t>
      </w:r>
      <w:r w:rsidR="00904CE3" w:rsidRPr="00D547B4">
        <w:rPr>
          <w:rFonts w:asciiTheme="minorHAnsi" w:hAnsiTheme="minorHAnsi"/>
          <w:sz w:val="24"/>
          <w:szCs w:val="24"/>
        </w:rPr>
        <w:t xml:space="preserve"> the most preferred investment instrument</w:t>
      </w:r>
      <w:r w:rsidR="00915398">
        <w:rPr>
          <w:rFonts w:asciiTheme="minorHAnsi" w:hAnsiTheme="minorHAnsi"/>
          <w:sz w:val="24"/>
          <w:szCs w:val="24"/>
        </w:rPr>
        <w:t>s. For middle class individuals</w:t>
      </w:r>
      <w:r w:rsidR="00904CE3" w:rsidRPr="00D547B4">
        <w:rPr>
          <w:rFonts w:asciiTheme="minorHAnsi" w:hAnsiTheme="minorHAnsi"/>
          <w:sz w:val="24"/>
          <w:szCs w:val="24"/>
        </w:rPr>
        <w:t>, investing in mutual funds yields higher interest and comes with good principal amount at the end of the maturity period of the mutual fund investment. Another important fact which he concluded is that mutual funds are safe</w:t>
      </w:r>
      <w:r w:rsidR="00052945">
        <w:rPr>
          <w:rFonts w:asciiTheme="minorHAnsi" w:hAnsiTheme="minorHAnsi"/>
          <w:sz w:val="24"/>
          <w:szCs w:val="24"/>
        </w:rPr>
        <w:t xml:space="preserve"> as compared to share market, with almost</w:t>
      </w:r>
      <w:r w:rsidR="00904CE3" w:rsidRPr="00D547B4">
        <w:rPr>
          <w:rFonts w:asciiTheme="minorHAnsi" w:hAnsiTheme="minorHAnsi"/>
          <w:sz w:val="24"/>
          <w:szCs w:val="24"/>
        </w:rPr>
        <w:t xml:space="preserve"> zero risk, offering an optimized return on earnings and protecting the interest of investors. </w:t>
      </w:r>
      <w:r w:rsidR="002809CF">
        <w:rPr>
          <w:rFonts w:asciiTheme="minorHAnsi" w:hAnsiTheme="minorHAnsi"/>
          <w:sz w:val="24"/>
          <w:szCs w:val="24"/>
        </w:rPr>
        <w:t xml:space="preserve">This paper was </w:t>
      </w:r>
      <w:r w:rsidR="002809CF" w:rsidRPr="002809CF">
        <w:rPr>
          <w:rFonts w:asciiTheme="minorHAnsi" w:hAnsiTheme="minorHAnsi"/>
          <w:sz w:val="24"/>
          <w:szCs w:val="24"/>
        </w:rPr>
        <w:t>published in VSRD International Journal of Business &amp; Management Research Vol. 2</w:t>
      </w:r>
      <w:r w:rsidR="002809CF">
        <w:rPr>
          <w:rFonts w:asciiTheme="minorHAnsi" w:hAnsiTheme="minorHAnsi"/>
          <w:sz w:val="24"/>
          <w:szCs w:val="24"/>
        </w:rPr>
        <w:t>.</w:t>
      </w:r>
    </w:p>
    <w:p w:rsidR="00904CE3" w:rsidRPr="00D547B4" w:rsidRDefault="00904CE3" w:rsidP="00904CE3">
      <w:pPr>
        <w:spacing w:line="360" w:lineRule="auto"/>
        <w:jc w:val="both"/>
        <w:rPr>
          <w:rFonts w:asciiTheme="minorHAnsi" w:hAnsiTheme="minorHAnsi"/>
          <w:sz w:val="24"/>
          <w:szCs w:val="24"/>
        </w:rPr>
      </w:pPr>
      <w:r w:rsidRPr="00D547B4">
        <w:rPr>
          <w:rFonts w:asciiTheme="minorHAnsi" w:hAnsiTheme="minorHAnsi"/>
          <w:b/>
          <w:bCs/>
          <w:sz w:val="24"/>
          <w:szCs w:val="24"/>
        </w:rPr>
        <w:lastRenderedPageBreak/>
        <w:t xml:space="preserve">Mr. B. K. Singh and Mr. A. K. </w:t>
      </w:r>
      <w:proofErr w:type="spellStart"/>
      <w:r w:rsidRPr="00D547B4">
        <w:rPr>
          <w:rFonts w:asciiTheme="minorHAnsi" w:hAnsiTheme="minorHAnsi"/>
          <w:b/>
          <w:bCs/>
          <w:sz w:val="24"/>
          <w:szCs w:val="24"/>
        </w:rPr>
        <w:t>Jha</w:t>
      </w:r>
      <w:proofErr w:type="spellEnd"/>
      <w:r w:rsidRPr="00D547B4">
        <w:rPr>
          <w:rFonts w:asciiTheme="minorHAnsi" w:hAnsiTheme="minorHAnsi"/>
          <w:b/>
          <w:bCs/>
          <w:sz w:val="24"/>
          <w:szCs w:val="24"/>
        </w:rPr>
        <w:t xml:space="preserve"> (2009) in his study, “An Empirical study on awareness &amp; acceptability of Mutual Fund”, published in Regional Student’s Conference, ICWAI</w:t>
      </w:r>
      <w:r w:rsidRPr="00D547B4">
        <w:rPr>
          <w:rFonts w:asciiTheme="minorHAnsi" w:hAnsiTheme="minorHAnsi"/>
          <w:sz w:val="24"/>
          <w:szCs w:val="24"/>
        </w:rPr>
        <w:t xml:space="preserve"> pointed out that investors basically prefer mutual fund due to </w:t>
      </w:r>
      <w:r w:rsidR="007B19F9">
        <w:rPr>
          <w:rFonts w:asciiTheme="minorHAnsi" w:hAnsiTheme="minorHAnsi"/>
          <w:sz w:val="24"/>
          <w:szCs w:val="24"/>
        </w:rPr>
        <w:t xml:space="preserve">higher </w:t>
      </w:r>
      <w:r w:rsidRPr="00D547B4">
        <w:rPr>
          <w:rFonts w:asciiTheme="minorHAnsi" w:hAnsiTheme="minorHAnsi"/>
          <w:sz w:val="24"/>
          <w:szCs w:val="24"/>
        </w:rPr>
        <w:t>return potential, liquidity and safety and they were not totally aware about the systematic investment plan. The invertors’ will also consider various factors before investing in mutual fund.</w:t>
      </w:r>
      <w:r w:rsidR="00915398" w:rsidRPr="00915398">
        <w:rPr>
          <w:rFonts w:asciiTheme="minorHAnsi" w:hAnsiTheme="minorHAnsi"/>
          <w:sz w:val="24"/>
          <w:szCs w:val="24"/>
        </w:rPr>
        <w:t xml:space="preserve"> </w:t>
      </w:r>
      <w:r w:rsidR="00915398">
        <w:rPr>
          <w:rFonts w:asciiTheme="minorHAnsi" w:hAnsiTheme="minorHAnsi"/>
          <w:sz w:val="24"/>
          <w:szCs w:val="24"/>
        </w:rPr>
        <w:t>] U</w:t>
      </w:r>
    </w:p>
    <w:p w:rsidR="00904CE3" w:rsidRPr="00D547B4" w:rsidRDefault="00904CE3" w:rsidP="00904CE3">
      <w:pPr>
        <w:spacing w:line="360" w:lineRule="auto"/>
        <w:jc w:val="both"/>
        <w:rPr>
          <w:rFonts w:asciiTheme="minorHAnsi" w:hAnsiTheme="minorHAnsi"/>
          <w:sz w:val="24"/>
          <w:szCs w:val="24"/>
        </w:rPr>
      </w:pPr>
    </w:p>
    <w:p w:rsidR="00904CE3" w:rsidRPr="00D547B4" w:rsidRDefault="00904CE3" w:rsidP="00904CE3">
      <w:pPr>
        <w:spacing w:line="360" w:lineRule="auto"/>
        <w:jc w:val="center"/>
        <w:rPr>
          <w:rFonts w:asciiTheme="minorHAnsi" w:hAnsiTheme="minorHAnsi"/>
          <w:b/>
          <w:bCs/>
          <w:sz w:val="24"/>
          <w:szCs w:val="24"/>
        </w:rPr>
      </w:pPr>
      <w:r w:rsidRPr="00D547B4">
        <w:rPr>
          <w:rFonts w:asciiTheme="minorHAnsi" w:hAnsiTheme="minorHAnsi"/>
          <w:b/>
          <w:bCs/>
          <w:sz w:val="24"/>
          <w:szCs w:val="24"/>
        </w:rPr>
        <w:t>Theoretical framework / Background Theory</w:t>
      </w:r>
    </w:p>
    <w:p w:rsidR="00904CE3" w:rsidRPr="00D547B4" w:rsidRDefault="00904CE3" w:rsidP="00904CE3">
      <w:pPr>
        <w:spacing w:before="240" w:line="360" w:lineRule="auto"/>
        <w:jc w:val="both"/>
        <w:rPr>
          <w:rFonts w:asciiTheme="minorHAnsi" w:hAnsiTheme="minorHAnsi"/>
          <w:sz w:val="24"/>
          <w:szCs w:val="24"/>
          <w:shd w:val="clear" w:color="auto" w:fill="FFFFFF"/>
        </w:rPr>
      </w:pPr>
      <w:r w:rsidRPr="00D547B4">
        <w:rPr>
          <w:rFonts w:asciiTheme="minorHAnsi" w:hAnsiTheme="minorHAnsi"/>
          <w:sz w:val="24"/>
          <w:szCs w:val="24"/>
          <w:shd w:val="clear" w:color="auto" w:fill="FFFFFF"/>
        </w:rPr>
        <w:t xml:space="preserve">A Mutual Fund is a trust that pools the savings of a number of investors who share a common financial goal. The money thus collected is then invested in capital market instruments such as shares, debentures and other securities. The income earned through these investments and the capital </w:t>
      </w:r>
      <w:proofErr w:type="gramStart"/>
      <w:r w:rsidRPr="00D547B4">
        <w:rPr>
          <w:rFonts w:asciiTheme="minorHAnsi" w:hAnsiTheme="minorHAnsi"/>
          <w:sz w:val="24"/>
          <w:szCs w:val="24"/>
          <w:shd w:val="clear" w:color="auto" w:fill="FFFFFF"/>
        </w:rPr>
        <w:t>appreciation realized are</w:t>
      </w:r>
      <w:proofErr w:type="gramEnd"/>
      <w:r w:rsidRPr="00D547B4">
        <w:rPr>
          <w:rFonts w:asciiTheme="minorHAnsi" w:hAnsiTheme="minorHAnsi"/>
          <w:sz w:val="24"/>
          <w:szCs w:val="24"/>
          <w:shd w:val="clear" w:color="auto" w:fill="FFFFFF"/>
        </w:rPr>
        <w:t xml:space="preserve"> shared by its unit holders in proportion to the number of units owned by them. Thus a Mutual Fund is the most suitable investment for the common man as it offers an opportunity to invest in a diversified, professionally managed basket of securities at a relatively low cost. </w:t>
      </w:r>
    </w:p>
    <w:p w:rsidR="00904CE3" w:rsidRPr="00D547B4" w:rsidRDefault="00904CE3" w:rsidP="00904CE3">
      <w:pPr>
        <w:spacing w:before="240" w:line="360" w:lineRule="auto"/>
        <w:jc w:val="both"/>
        <w:rPr>
          <w:rFonts w:asciiTheme="minorHAnsi" w:hAnsiTheme="minorHAnsi"/>
          <w:sz w:val="24"/>
          <w:szCs w:val="24"/>
          <w:shd w:val="clear" w:color="auto" w:fill="FFFFFF"/>
        </w:rPr>
      </w:pPr>
    </w:p>
    <w:p w:rsidR="00904CE3" w:rsidRPr="00D547B4" w:rsidRDefault="00904CE3" w:rsidP="00904CE3">
      <w:pPr>
        <w:spacing w:before="240" w:line="360" w:lineRule="auto"/>
        <w:ind w:right="670"/>
        <w:jc w:val="center"/>
        <w:rPr>
          <w:rFonts w:asciiTheme="minorHAnsi" w:hAnsiTheme="minorHAnsi"/>
          <w:sz w:val="24"/>
          <w:szCs w:val="24"/>
          <w:shd w:val="clear" w:color="auto" w:fill="FFFFFF"/>
        </w:rPr>
      </w:pPr>
      <w:r w:rsidRPr="00D547B4">
        <w:rPr>
          <w:rFonts w:asciiTheme="minorHAnsi" w:hAnsiTheme="minorHAnsi"/>
          <w:noProof/>
          <w:sz w:val="24"/>
          <w:szCs w:val="24"/>
          <w:shd w:val="clear" w:color="auto" w:fill="FFFFFF"/>
        </w:rPr>
        <w:lastRenderedPageBreak/>
        <mc:AlternateContent>
          <mc:Choice Requires="wpg">
            <w:drawing>
              <wp:inline distT="0" distB="0" distL="0" distR="0" wp14:anchorId="4B9CC0A3" wp14:editId="57971A16">
                <wp:extent cx="5177799" cy="3544964"/>
                <wp:effectExtent l="19050" t="19050" r="22860" b="17780"/>
                <wp:docPr id="6" name="Group 17"/>
                <wp:cNvGraphicFramePr/>
                <a:graphic xmlns:a="http://schemas.openxmlformats.org/drawingml/2006/main">
                  <a:graphicData uri="http://schemas.microsoft.com/office/word/2010/wordprocessingGroup">
                    <wpg:wgp>
                      <wpg:cNvGrpSpPr/>
                      <wpg:grpSpPr>
                        <a:xfrm>
                          <a:off x="0" y="0"/>
                          <a:ext cx="5177799" cy="3544964"/>
                          <a:chOff x="2209800" y="1560436"/>
                          <a:chExt cx="5177799" cy="3544964"/>
                        </a:xfrm>
                      </wpg:grpSpPr>
                      <wps:wsp>
                        <wps:cNvPr id="7" name="Rounded Rectangle 7"/>
                        <wps:cNvSpPr/>
                        <wps:spPr>
                          <a:xfrm>
                            <a:off x="2209800" y="4038600"/>
                            <a:ext cx="1600200" cy="1066800"/>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36"/>
                                  <w:szCs w:val="36"/>
                                </w:rPr>
                                <w:t>SEBI</w:t>
                              </w:r>
                            </w:p>
                          </w:txbxContent>
                        </wps:txbx>
                        <wps:bodyPr rtlCol="0" anchor="ctr"/>
                      </wps:wsp>
                      <wps:wsp>
                        <wps:cNvPr id="12" name="Rounded Rectangle 12"/>
                        <wps:cNvSpPr/>
                        <wps:spPr>
                          <a:xfrm>
                            <a:off x="2209800" y="1560436"/>
                            <a:ext cx="1600200" cy="1334925"/>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40"/>
                                  <w:szCs w:val="40"/>
                                </w:rPr>
                                <w:t>Trustees</w:t>
                              </w:r>
                            </w:p>
                          </w:txbxContent>
                        </wps:txbx>
                        <wps:bodyPr rtlCol="0" anchor="ctr"/>
                      </wps:wsp>
                      <wps:wsp>
                        <wps:cNvPr id="22" name="Rounded Rectangle 13"/>
                        <wps:cNvSpPr/>
                        <wps:spPr>
                          <a:xfrm>
                            <a:off x="5486400" y="4038600"/>
                            <a:ext cx="1600200" cy="1066800"/>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36"/>
                                  <w:szCs w:val="36"/>
                                </w:rPr>
                                <w:t>AMC</w:t>
                              </w:r>
                            </w:p>
                          </w:txbxContent>
                        </wps:txbx>
                        <wps:bodyPr rtlCol="0" anchor="ctr"/>
                      </wps:wsp>
                      <wps:wsp>
                        <wps:cNvPr id="23" name="Rounded Rectangle 22"/>
                        <wps:cNvSpPr/>
                        <wps:spPr>
                          <a:xfrm>
                            <a:off x="5485912" y="1560444"/>
                            <a:ext cx="1901687" cy="1334749"/>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40"/>
                                  <w:szCs w:val="40"/>
                                </w:rPr>
                                <w:t>Unit Holders</w:t>
                              </w:r>
                            </w:p>
                          </w:txbxContent>
                        </wps:txbx>
                        <wps:bodyPr rtlCol="0" anchor="ctr"/>
                      </wps:wsp>
                      <wps:wsp>
                        <wps:cNvPr id="28" name="Oval 23"/>
                        <wps:cNvSpPr/>
                        <wps:spPr>
                          <a:xfrm>
                            <a:off x="3200373" y="2107095"/>
                            <a:ext cx="3273287" cy="2692949"/>
                          </a:xfrm>
                          <a:prstGeom prst="ellipse">
                            <a:avLst/>
                          </a:prstGeom>
                          <a:solidFill>
                            <a:schemeClr val="tx2">
                              <a:lumMod val="20000"/>
                              <a:lumOff val="80000"/>
                            </a:schemeClr>
                          </a:solidFill>
                          <a:ln w="0">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F12" w:rsidRPr="008E2E3F" w:rsidRDefault="00441F12" w:rsidP="00904CE3"/>
                          </w:txbxContent>
                        </wps:txbx>
                        <wps:bodyPr rtlCol="0" anchor="ctr"/>
                      </wps:wsp>
                      <wps:wsp>
                        <wps:cNvPr id="29" name="Straight Connector 28"/>
                        <wps:cNvCnPr/>
                        <wps:spPr>
                          <a:xfrm>
                            <a:off x="4836996" y="2107095"/>
                            <a:ext cx="0" cy="2692949"/>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9"/>
                        <wps:cNvCnPr/>
                        <wps:spPr>
                          <a:xfrm>
                            <a:off x="3200400" y="3429000"/>
                            <a:ext cx="2819400" cy="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648195" y="2666877"/>
                            <a:ext cx="1371597" cy="457200"/>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36"/>
                                  <w:szCs w:val="36"/>
                                </w:rPr>
                                <w:t>Sponsors</w:t>
                              </w:r>
                            </w:p>
                          </w:txbxContent>
                        </wps:txbx>
                        <wps:bodyPr rtlCol="0" anchor="ctr"/>
                      </wps:wsp>
                      <wps:wsp>
                        <wps:cNvPr id="228" name="Rectangle 228"/>
                        <wps:cNvSpPr/>
                        <wps:spPr>
                          <a:xfrm>
                            <a:off x="4890013" y="3657185"/>
                            <a:ext cx="1310762" cy="835070"/>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36"/>
                                  <w:szCs w:val="36"/>
                                </w:rPr>
                                <w:t>Transfer Agent</w:t>
                              </w:r>
                            </w:p>
                          </w:txbxContent>
                        </wps:txbx>
                        <wps:bodyPr rtlCol="0" anchor="ctr"/>
                      </wps:wsp>
                      <wps:wsp>
                        <wps:cNvPr id="245" name="Rectangle 245"/>
                        <wps:cNvSpPr/>
                        <wps:spPr>
                          <a:xfrm>
                            <a:off x="3257548" y="3656952"/>
                            <a:ext cx="1314444" cy="931847"/>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34"/>
                                  <w:szCs w:val="34"/>
                                </w:rPr>
                                <w:t>Custodian</w:t>
                              </w:r>
                            </w:p>
                          </w:txbxContent>
                        </wps:txbx>
                        <wps:bodyPr rtlCol="0" anchor="ctr"/>
                      </wps:wsp>
                      <wps:wsp>
                        <wps:cNvPr id="246" name="Rectangle 246"/>
                        <wps:cNvSpPr/>
                        <wps:spPr>
                          <a:xfrm>
                            <a:off x="3505183" y="2590707"/>
                            <a:ext cx="1142985" cy="838130"/>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F12" w:rsidRDefault="00441F12" w:rsidP="00904CE3">
                              <w:pPr>
                                <w:pStyle w:val="NormalWeb"/>
                                <w:spacing w:before="0" w:beforeAutospacing="0" w:after="0" w:afterAutospacing="0"/>
                                <w:jc w:val="center"/>
                              </w:pPr>
                              <w:r>
                                <w:rPr>
                                  <w:color w:val="000000" w:themeColor="text1"/>
                                  <w:kern w:val="24"/>
                                  <w:sz w:val="36"/>
                                  <w:szCs w:val="36"/>
                                </w:rPr>
                                <w:t>Mutual Fund</w:t>
                              </w:r>
                            </w:p>
                          </w:txbxContent>
                        </wps:txbx>
                        <wps:bodyPr rtlCol="0" anchor="ctr"/>
                      </wps:wsp>
                    </wpg:wgp>
                  </a:graphicData>
                </a:graphic>
              </wp:inline>
            </w:drawing>
          </mc:Choice>
          <mc:Fallback>
            <w:pict>
              <v:group id="Group 17" o:spid="_x0000_s1026" style="width:407.7pt;height:279.15pt;mso-position-horizontal-relative:char;mso-position-vertical-relative:line" coordorigin="22098,15604" coordsize="51777,3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">
                <v:roundrect id="Rounded Rectangle 7" o:spid="_x0000_s1027" style="position:absolute;left:22098;top:40386;width:16002;height:10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8EA&#10;AADaAAAADwAAAGRycy9kb3ducmV2LnhtbESPQWsCMRSE74L/ITyhN83qQcvWKKIICl60tefH5jW7&#10;7eZl2Tx121/fCILHYWa+YebLztfqSm2sAhsYjzJQxEWwFTsDH+/b4SuoKMgW68Bk4JciLBf93hxz&#10;G258pOtJnEoQjjkaKEWaXOtYlOQxjkJDnLyv0HqUJFunbYu3BPe1nmTZVHusOC2U2NC6pOLndPEG&#10;Nn/bg5u5c/b5LdrtJ1rkfBBjXgbd6g2UUCfP8KO9swZmcL+SboB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PnPBAAAA2gAAAA8AAAAAAAAAAAAAAAAAmAIAAGRycy9kb3du&#10;cmV2LnhtbFBLBQYAAAAABAAEAPUAAACGAwAAAAA=&#10;" filled="f" strokecolor="#243f60 [1604]" strokeweight="3.25pt">
                  <v:textbox>
                    <w:txbxContent>
                      <w:p w:rsidR="00441F12" w:rsidRDefault="00441F12" w:rsidP="00904CE3">
                        <w:pPr>
                          <w:pStyle w:val="NormalWeb"/>
                          <w:spacing w:before="0" w:beforeAutospacing="0" w:after="0" w:afterAutospacing="0"/>
                          <w:jc w:val="center"/>
                        </w:pPr>
                        <w:r>
                          <w:rPr>
                            <w:color w:val="000000" w:themeColor="text1"/>
                            <w:kern w:val="24"/>
                            <w:sz w:val="36"/>
                            <w:szCs w:val="36"/>
                          </w:rPr>
                          <w:t>SEBI</w:t>
                        </w:r>
                      </w:p>
                    </w:txbxContent>
                  </v:textbox>
                </v:roundrect>
                <v:roundrect id="Rounded Rectangle 12" o:spid="_x0000_s1028" style="position:absolute;left:22098;top:15604;width:16002;height:133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9NwMAA&#10;AADbAAAADwAAAGRycy9kb3ducmV2LnhtbERPTWvCQBC9F/oflin0VjfmUEvqKmIRFLzUas9DdtxE&#10;s7MhO9Xor+8Kgrd5vM8ZT3vfqBN1sQ5sYDjIQBGXwdbsDGx/Fm8foKIgW2wCk4ELRZhOnp/GWNhw&#10;5m86bcSpFMKxQAOVSFtoHcuKPMZBaIkTtw+dR0mwc9p2eE7hvtF5lr1rjzWnhgpbmldUHjd/3sDX&#10;dbF2I7fLfg+i3SrXIru1GPP60s8+QQn18hDf3Uub5udw+yUd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9NwMAAAADbAAAADwAAAAAAAAAAAAAAAACYAgAAZHJzL2Rvd25y&#10;ZXYueG1sUEsFBgAAAAAEAAQA9QAAAIUDAAAAAA==&#10;" filled="f" strokecolor="#243f60 [1604]" strokeweight="3.25pt">
                  <v:textbox>
                    <w:txbxContent>
                      <w:p w:rsidR="00441F12" w:rsidRDefault="00441F12" w:rsidP="00904CE3">
                        <w:pPr>
                          <w:pStyle w:val="NormalWeb"/>
                          <w:spacing w:before="0" w:beforeAutospacing="0" w:after="0" w:afterAutospacing="0"/>
                          <w:jc w:val="center"/>
                        </w:pPr>
                        <w:r>
                          <w:rPr>
                            <w:color w:val="000000" w:themeColor="text1"/>
                            <w:kern w:val="24"/>
                            <w:sz w:val="40"/>
                            <w:szCs w:val="40"/>
                          </w:rPr>
                          <w:t>Trustees</w:t>
                        </w:r>
                      </w:p>
                    </w:txbxContent>
                  </v:textbox>
                </v:roundrect>
                <v:roundrect id="Rounded Rectangle 13" o:spid="_x0000_s1029" style="position:absolute;left:54864;top:40386;width:16002;height:10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OHfcIA&#10;AADbAAAADwAAAGRycy9kb3ducmV2LnhtbESPQWvCQBSE74X+h+UVeqsbc6gldRWxCApearXnR/a5&#10;iWbfhuyrRn99VxA8DjPzDTOe9r5RJ+piHdjAcJCBIi6DrdkZ2P4s3j5ARUG22AQmAxeKMJ08P42x&#10;sOHM33TaiFMJwrFAA5VIW2gdy4o8xkFoiZO3D51HSbJz2nZ4TnDf6DzL3rXHmtNChS3NKyqPmz9v&#10;4Ou6WLuR22W/B9FulWuR3VqMeX3pZ5+ghHp5hO/tpTWQ53D7kn6An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4d9wgAAANsAAAAPAAAAAAAAAAAAAAAAAJgCAABkcnMvZG93&#10;bnJldi54bWxQSwUGAAAAAAQABAD1AAAAhwMAAAAA&#10;" filled="f" strokecolor="#243f60 [1604]" strokeweight="3.25pt">
                  <v:textbox>
                    <w:txbxContent>
                      <w:p w:rsidR="00441F12" w:rsidRDefault="00441F12" w:rsidP="00904CE3">
                        <w:pPr>
                          <w:pStyle w:val="NormalWeb"/>
                          <w:spacing w:before="0" w:beforeAutospacing="0" w:after="0" w:afterAutospacing="0"/>
                          <w:jc w:val="center"/>
                        </w:pPr>
                        <w:r>
                          <w:rPr>
                            <w:color w:val="000000" w:themeColor="text1"/>
                            <w:kern w:val="24"/>
                            <w:sz w:val="36"/>
                            <w:szCs w:val="36"/>
                          </w:rPr>
                          <w:t>AMC</w:t>
                        </w:r>
                      </w:p>
                    </w:txbxContent>
                  </v:textbox>
                </v:roundrect>
                <v:roundrect id="Rounded Rectangle 22" o:spid="_x0000_s1030" style="position:absolute;left:54859;top:15604;width:19016;height:133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i5sMA&#10;AADbAAAADwAAAGRycy9kb3ducmV2LnhtbESPQWvCQBSE74X+h+UVvNWNEVqJriItgoKX2ur5kX1u&#10;otm3IfvU2F/fLRR6HGbmG2a26H2jrtTFOrCB0TADRVwGW7Mz8PW5ep6AioJssQlMBu4UYTF/fJhh&#10;YcONP+i6E6cShGOBBiqRttA6lhV5jMPQEifvGDqPkmTntO3wluC+0XmWvWiPNaeFClt6q6g87y7e&#10;wPv3aute3T47nES7Ta5F9lsxZvDUL6eghHr5D/+119ZAPobfL+kH6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8i5sMAAADbAAAADwAAAAAAAAAAAAAAAACYAgAAZHJzL2Rv&#10;d25yZXYueG1sUEsFBgAAAAAEAAQA9QAAAIgDAAAAAA==&#10;" filled="f" strokecolor="#243f60 [1604]" strokeweight="3.25pt">
                  <v:textbox>
                    <w:txbxContent>
                      <w:p w:rsidR="00441F12" w:rsidRDefault="00441F12" w:rsidP="00904CE3">
                        <w:pPr>
                          <w:pStyle w:val="NormalWeb"/>
                          <w:spacing w:before="0" w:beforeAutospacing="0" w:after="0" w:afterAutospacing="0"/>
                          <w:jc w:val="center"/>
                        </w:pPr>
                        <w:r>
                          <w:rPr>
                            <w:color w:val="000000" w:themeColor="text1"/>
                            <w:kern w:val="24"/>
                            <w:sz w:val="40"/>
                            <w:szCs w:val="40"/>
                          </w:rPr>
                          <w:t>Unit Holders</w:t>
                        </w:r>
                      </w:p>
                    </w:txbxContent>
                  </v:textbox>
                </v:roundrect>
                <v:oval id="Oval 23" o:spid="_x0000_s1031" style="position:absolute;left:32003;top:21070;width:32733;height:26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Zl8UA&#10;AADbAAAADwAAAGRycy9kb3ducmV2LnhtbESPTWvCQBCG7wX/wzKF3uqmHopNXaUfqBUKYqqgt2F3&#10;TILZ2ZDdavz3zqHQ4/DO+8wzk1nvG3WmLtaBDTwNM1DENriaSwPbn/njGFRMyA6bwGTgShFm08Hd&#10;BHMXLryhc5FKJRCOORqoUmpzraOtyGMchpZYsmPoPCYZu1K7Di8C940eZdmz9lizXKiwpY+K7Kn4&#10;9aKxnL8sDuHz3RZkd/v993K9WLExD/f92yuoRH36X/5rfzkDI5GVXwQAe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FmXxQAAANsAAAAPAAAAAAAAAAAAAAAAAJgCAABkcnMv&#10;ZG93bnJldi54bWxQSwUGAAAAAAQABAD1AAAAigMAAAAA&#10;" fillcolor="#c6d9f1 [671]" strokecolor="#dbe5f1 [660]" strokeweight="0">
                  <v:textbox>
                    <w:txbxContent>
                      <w:p w:rsidR="00441F12" w:rsidRPr="008E2E3F" w:rsidRDefault="00441F12" w:rsidP="00904CE3"/>
                    </w:txbxContent>
                  </v:textbox>
                </v:oval>
                <v:line id="Straight Connector 28" o:spid="_x0000_s1032" style="position:absolute;visibility:visible;mso-wrap-style:square" from="48369,21070" to="48369,4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eocMAAADbAAAADwAAAGRycy9kb3ducmV2LnhtbESPQWsCMRSE7wX/Q3iCN00qIro1SilU&#10;RBF024LHx+Z1d+nmZUmirv/eCEKPw8x8wyxWnW3EhXyoHWt4HSkQxIUzNZcavr8+hzMQISIbbByT&#10;hhsFWC17LwvMjLvykS55LEWCcMhQQxVjm0kZiooshpFriZP367zFmKQvpfF4TXDbyLFSU2mx5rRQ&#10;YUsfFRV/+dlqUIftbqZOO/tjT2uz9pO84P1N60G/e38DEamL/+Fne2M0jOfw+J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nHqHDAAAA2wAAAA8AAAAAAAAAAAAA&#10;AAAAoQIAAGRycy9kb3ducmV2LnhtbFBLBQYAAAAABAAEAPkAAACRAwAAAAA=&#10;" strokecolor="white [3212]" strokeweight="4pt"/>
                <v:line id="Straight Connector 29" o:spid="_x0000_s1033" style="position:absolute;visibility:visible;mso-wrap-style:square" from="32004,34290" to="6019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x/cQAAADcAAAADwAAAGRycy9kb3ducmV2LnhtbESPQWsCMRSE7wX/Q3iCt5q4SJHVKCIo&#10;ohTabQWPj81zd3HzsiRR13/fFAo9DjPzDbNY9bYVd/KhcaxhMlYgiEtnGq40fH9tX2cgQkQ22Dom&#10;DU8KsFoOXhaYG/fgT7oXsRIJwiFHDXWMXS5lKGuyGMauI07exXmLMUlfSePxkeC2lZlSb9Jiw2mh&#10;xo42NZXX4mY1qI/DcabOR3uy553Z+WlR8vtT69GwX89BROrjf/ivvTcasmwK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DH9xAAAANwAAAAPAAAAAAAAAAAA&#10;AAAAAKECAABkcnMvZG93bnJldi54bWxQSwUGAAAAAAQABAD5AAAAkgMAAAAA&#10;" strokecolor="white [3212]" strokeweight="4pt"/>
                <v:rect id="Rectangle 225" o:spid="_x0000_s1034" style="position:absolute;left:46481;top:26668;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TTsIA&#10;AADcAAAADwAAAGRycy9kb3ducmV2LnhtbESPQWsCMRSE7wX/Q3iCt5o1YCurURbB0lNBK56fm9fd&#10;0M3LkkRd/fVNodDjMDPfMKvN4DpxpRCtZw2zaQGCuPbGcqPh+Ll7XoCICdlg55k03CnCZj16WmFp&#10;/I33dD2kRmQIxxI1tCn1pZSxbslhnPqeOHtfPjhMWYZGmoC3DHedVEXxIh1azgst9rRtqf4+XJyG&#10;iNXeWnlRp+L1Q5nH23lW+aD1ZDxUSxCJhvQf/mu/Gw1KzeH3TD4C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dNOwgAAANwAAAAPAAAAAAAAAAAAAAAAAJgCAABkcnMvZG93&#10;bnJldi54bWxQSwUGAAAAAAQABAD1AAAAhwMAAAAA&#10;" filled="f" strokecolor="#c6d9f1 [671]" strokeweight="2pt">
                  <v:textbox>
                    <w:txbxContent>
                      <w:p w:rsidR="00441F12" w:rsidRDefault="00441F12" w:rsidP="00904CE3">
                        <w:pPr>
                          <w:pStyle w:val="NormalWeb"/>
                          <w:spacing w:before="0" w:beforeAutospacing="0" w:after="0" w:afterAutospacing="0"/>
                          <w:jc w:val="center"/>
                        </w:pPr>
                        <w:r>
                          <w:rPr>
                            <w:color w:val="000000" w:themeColor="text1"/>
                            <w:kern w:val="24"/>
                            <w:sz w:val="36"/>
                            <w:szCs w:val="36"/>
                          </w:rPr>
                          <w:t>Sponsors</w:t>
                        </w:r>
                      </w:p>
                    </w:txbxContent>
                  </v:textbox>
                </v:rect>
                <v:rect id="Rectangle 228" o:spid="_x0000_s1035" style="position:absolute;left:48900;top:36571;width:13107;height:8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80MAA&#10;AADcAAAADwAAAGRycy9kb3ducmV2LnhtbERPz2vCMBS+C/4P4Qm7zbQ5bKMzliIongTd8PzWvLVh&#10;zUtJotb99cth4PHj+72qJzeIK4VoPWsolwUI4tYby52Gz4/t8xuImJANDp5Jw50i1Ov5bIWV8Tc+&#10;0vWUOpFDOFaooU9prKSMbU8O49KPxJn79sFhyjB00gS85XA3SFUUL9Kh5dzQ40ibntqf08VpiNgc&#10;rZUXdS5eD8r87r7KxgetnxZT8w4i0ZQe4n/33mhQKq/NZ/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x80MAAAADcAAAADwAAAAAAAAAAAAAAAACYAgAAZHJzL2Rvd25y&#10;ZXYueG1sUEsFBgAAAAAEAAQA9QAAAIUDAAAAAA==&#10;" filled="f" strokecolor="#c6d9f1 [671]" strokeweight="2pt">
                  <v:textbox>
                    <w:txbxContent>
                      <w:p w:rsidR="00441F12" w:rsidRDefault="00441F12" w:rsidP="00904CE3">
                        <w:pPr>
                          <w:pStyle w:val="NormalWeb"/>
                          <w:spacing w:before="0" w:beforeAutospacing="0" w:after="0" w:afterAutospacing="0"/>
                          <w:jc w:val="center"/>
                        </w:pPr>
                        <w:r>
                          <w:rPr>
                            <w:color w:val="000000" w:themeColor="text1"/>
                            <w:kern w:val="24"/>
                            <w:sz w:val="36"/>
                            <w:szCs w:val="36"/>
                          </w:rPr>
                          <w:t>Transfer Agent</w:t>
                        </w:r>
                      </w:p>
                    </w:txbxContent>
                  </v:textbox>
                </v:rect>
                <v:rect id="Rectangle 245" o:spid="_x0000_s1036" style="position:absolute;left:32575;top:36569;width:13144;height:9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27sMA&#10;AADcAAAADwAAAGRycy9kb3ducmV2LnhtbESPT2sCMRTE74V+h/AKvdWsS62yGmUpKJ4E/+D5uXnu&#10;hm5eliTq2k/fCEKPw8z8hpktetuKK/lgHCsYDjIQxJXThmsFh/3yYwIiRGSNrWNScKcAi/nrywwL&#10;7W68pesu1iJBOBSooImxK6QMVUMWw8B1xMk7O28xJulrqT3eEty2Ms+yL2nRcFposKPvhqqf3cUq&#10;CFhujZGX/JiNN7n+XZ2GpfNKvb/15RREpD7+h5/ttVaQf47gcS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I27sMAAADcAAAADwAAAAAAAAAAAAAAAACYAgAAZHJzL2Rv&#10;d25yZXYueG1sUEsFBgAAAAAEAAQA9QAAAIgDAAAAAA==&#10;" filled="f" strokecolor="#c6d9f1 [671]" strokeweight="2pt">
                  <v:textbox>
                    <w:txbxContent>
                      <w:p w:rsidR="00441F12" w:rsidRDefault="00441F12" w:rsidP="00904CE3">
                        <w:pPr>
                          <w:pStyle w:val="NormalWeb"/>
                          <w:spacing w:before="0" w:beforeAutospacing="0" w:after="0" w:afterAutospacing="0"/>
                          <w:jc w:val="center"/>
                        </w:pPr>
                        <w:r>
                          <w:rPr>
                            <w:color w:val="000000" w:themeColor="text1"/>
                            <w:kern w:val="24"/>
                            <w:sz w:val="34"/>
                            <w:szCs w:val="34"/>
                          </w:rPr>
                          <w:t>Custodian</w:t>
                        </w:r>
                      </w:p>
                    </w:txbxContent>
                  </v:textbox>
                </v:rect>
                <v:rect id="Rectangle 246" o:spid="_x0000_s1037" style="position:absolute;left:35051;top:25907;width:11430;height:8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omcMA&#10;AADcAAAADwAAAGRycy9kb3ducmV2LnhtbESPQWsCMRSE7wX/Q3hCb92sS7GyGmURWnoStKXn5+a5&#10;G9y8LEnUrb/eCILHYWa+YRarwXbiTD4YxwomWQ6CuHbacKPg9+fzbQYiRGSNnWNS8E8BVsvRywJL&#10;7S68pfMuNiJBOJSooI2xL6UMdUsWQ+Z64uQdnLcYk/SN1B4vCW47WeT5VFo0nBZa7GndUn3cnayC&#10;gNXWGHkq/vKPTaGvX/tJ5bxSr+OhmoOINMRn+NH+1gqK9yncz6Qj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ComcMAAADcAAAADwAAAAAAAAAAAAAAAACYAgAAZHJzL2Rv&#10;d25yZXYueG1sUEsFBgAAAAAEAAQA9QAAAIgDAAAAAA==&#10;" filled="f" strokecolor="#c6d9f1 [671]" strokeweight="2pt">
                  <v:textbox>
                    <w:txbxContent>
                      <w:p w:rsidR="00441F12" w:rsidRDefault="00441F12" w:rsidP="00904CE3">
                        <w:pPr>
                          <w:pStyle w:val="NormalWeb"/>
                          <w:spacing w:before="0" w:beforeAutospacing="0" w:after="0" w:afterAutospacing="0"/>
                          <w:jc w:val="center"/>
                        </w:pPr>
                        <w:r>
                          <w:rPr>
                            <w:color w:val="000000" w:themeColor="text1"/>
                            <w:kern w:val="24"/>
                            <w:sz w:val="36"/>
                            <w:szCs w:val="36"/>
                          </w:rPr>
                          <w:t>Mutual Fund</w:t>
                        </w:r>
                      </w:p>
                    </w:txbxContent>
                  </v:textbox>
                </v:rect>
                <w10:anchorlock/>
              </v:group>
            </w:pict>
          </mc:Fallback>
        </mc:AlternateContent>
      </w:r>
    </w:p>
    <w:p w:rsidR="00904CE3" w:rsidRPr="00D547B4" w:rsidRDefault="00904CE3" w:rsidP="00904CE3">
      <w:pPr>
        <w:spacing w:before="240" w:line="360" w:lineRule="auto"/>
        <w:jc w:val="center"/>
        <w:rPr>
          <w:rFonts w:asciiTheme="minorHAnsi" w:hAnsiTheme="minorHAnsi"/>
          <w:sz w:val="24"/>
          <w:szCs w:val="24"/>
          <w:shd w:val="clear" w:color="auto" w:fill="FFFFFF"/>
        </w:rPr>
      </w:pPr>
    </w:p>
    <w:p w:rsidR="00904CE3" w:rsidRPr="00D547B4" w:rsidRDefault="00904CE3" w:rsidP="00904CE3">
      <w:pPr>
        <w:spacing w:before="240" w:line="360" w:lineRule="auto"/>
        <w:jc w:val="center"/>
        <w:rPr>
          <w:rFonts w:asciiTheme="minorHAnsi" w:hAnsiTheme="minorHAnsi"/>
          <w:b/>
          <w:bCs/>
          <w:sz w:val="24"/>
          <w:szCs w:val="24"/>
          <w:shd w:val="clear" w:color="auto" w:fill="FFFFFF"/>
        </w:rPr>
      </w:pPr>
      <w:proofErr w:type="gramStart"/>
      <w:r w:rsidRPr="00D547B4">
        <w:rPr>
          <w:rFonts w:asciiTheme="minorHAnsi" w:hAnsiTheme="minorHAnsi"/>
          <w:b/>
          <w:bCs/>
          <w:sz w:val="24"/>
          <w:szCs w:val="24"/>
          <w:shd w:val="clear" w:color="auto" w:fill="FFFFFF"/>
        </w:rPr>
        <w:t>Figure :</w:t>
      </w:r>
      <w:proofErr w:type="gramEnd"/>
      <w:r w:rsidRPr="00D547B4">
        <w:rPr>
          <w:rFonts w:asciiTheme="minorHAnsi" w:hAnsiTheme="minorHAnsi"/>
          <w:b/>
          <w:bCs/>
          <w:sz w:val="24"/>
          <w:szCs w:val="24"/>
          <w:shd w:val="clear" w:color="auto" w:fill="FFFFFF"/>
        </w:rPr>
        <w:t xml:space="preserve"> </w:t>
      </w:r>
      <w:proofErr w:type="spellStart"/>
      <w:r w:rsidRPr="00D547B4">
        <w:rPr>
          <w:rFonts w:asciiTheme="minorHAnsi" w:hAnsiTheme="minorHAnsi"/>
          <w:b/>
          <w:bCs/>
          <w:sz w:val="24"/>
          <w:szCs w:val="24"/>
          <w:shd w:val="clear" w:color="auto" w:fill="FFFFFF"/>
        </w:rPr>
        <w:t>Organisation</w:t>
      </w:r>
      <w:proofErr w:type="spellEnd"/>
      <w:r w:rsidRPr="00D547B4">
        <w:rPr>
          <w:rFonts w:asciiTheme="minorHAnsi" w:hAnsiTheme="minorHAnsi"/>
          <w:b/>
          <w:bCs/>
          <w:sz w:val="24"/>
          <w:szCs w:val="24"/>
          <w:shd w:val="clear" w:color="auto" w:fill="FFFFFF"/>
        </w:rPr>
        <w:t xml:space="preserve"> of a Mutual Fund</w:t>
      </w:r>
    </w:p>
    <w:p w:rsidR="00904CE3" w:rsidRPr="00D547B4" w:rsidRDefault="00904CE3" w:rsidP="00904CE3">
      <w:pPr>
        <w:adjustRightInd w:val="0"/>
        <w:rPr>
          <w:rFonts w:asciiTheme="minorHAnsi" w:hAnsiTheme="minorHAnsi"/>
          <w:color w:val="000000"/>
          <w:sz w:val="24"/>
          <w:szCs w:val="24"/>
        </w:rPr>
      </w:pPr>
      <w:r w:rsidRPr="00D547B4">
        <w:rPr>
          <w:rFonts w:asciiTheme="minorHAnsi" w:hAnsiTheme="minorHAnsi"/>
          <w:b/>
          <w:bCs/>
          <w:color w:val="000000"/>
          <w:sz w:val="24"/>
          <w:szCs w:val="24"/>
        </w:rPr>
        <w:t>Spo</w:t>
      </w:r>
      <w:r w:rsidRPr="00D547B4">
        <w:rPr>
          <w:rFonts w:asciiTheme="minorHAnsi" w:hAnsiTheme="minorHAnsi"/>
          <w:b/>
          <w:bCs/>
          <w:color w:val="000000"/>
          <w:spacing w:val="-1"/>
          <w:sz w:val="24"/>
          <w:szCs w:val="24"/>
        </w:rPr>
        <w:t>n</w:t>
      </w:r>
      <w:r w:rsidRPr="00D547B4">
        <w:rPr>
          <w:rFonts w:asciiTheme="minorHAnsi" w:hAnsiTheme="minorHAnsi"/>
          <w:b/>
          <w:bCs/>
          <w:color w:val="000000"/>
          <w:spacing w:val="1"/>
          <w:sz w:val="24"/>
          <w:szCs w:val="24"/>
        </w:rPr>
        <w:t>s</w:t>
      </w:r>
      <w:r w:rsidRPr="00D547B4">
        <w:rPr>
          <w:rFonts w:asciiTheme="minorHAnsi" w:hAnsiTheme="minorHAnsi"/>
          <w:b/>
          <w:bCs/>
          <w:color w:val="000000"/>
          <w:sz w:val="24"/>
          <w:szCs w:val="24"/>
        </w:rPr>
        <w:t>ors:</w:t>
      </w:r>
    </w:p>
    <w:p w:rsidR="00904CE3" w:rsidRPr="00D547B4" w:rsidRDefault="00904CE3" w:rsidP="00904CE3">
      <w:pPr>
        <w:adjustRightInd w:val="0"/>
        <w:spacing w:line="347" w:lineRule="auto"/>
        <w:ind w:right="73"/>
        <w:jc w:val="both"/>
        <w:rPr>
          <w:rFonts w:asciiTheme="minorHAnsi" w:hAnsiTheme="minorHAnsi"/>
          <w:color w:val="000000"/>
          <w:sz w:val="24"/>
          <w:szCs w:val="24"/>
        </w:rPr>
      </w:pPr>
      <w:r w:rsidRPr="00D547B4">
        <w:rPr>
          <w:rFonts w:asciiTheme="minorHAnsi" w:hAnsiTheme="minorHAnsi"/>
          <w:color w:val="000000"/>
          <w:spacing w:val="-1"/>
          <w:sz w:val="24"/>
          <w:szCs w:val="24"/>
        </w:rPr>
        <w:t>T</w:t>
      </w:r>
      <w:r w:rsidRPr="00D547B4">
        <w:rPr>
          <w:rFonts w:asciiTheme="minorHAnsi" w:hAnsiTheme="minorHAnsi"/>
          <w:color w:val="000000"/>
          <w:sz w:val="24"/>
          <w:szCs w:val="24"/>
        </w:rPr>
        <w:t>hey</w:t>
      </w:r>
      <w:r w:rsidRPr="00D547B4">
        <w:rPr>
          <w:rFonts w:asciiTheme="minorHAnsi" w:hAnsiTheme="minorHAnsi"/>
          <w:color w:val="000000"/>
          <w:spacing w:val="10"/>
          <w:sz w:val="24"/>
          <w:szCs w:val="24"/>
        </w:rPr>
        <w:t xml:space="preserve"> </w:t>
      </w:r>
      <w:r w:rsidRPr="00D547B4">
        <w:rPr>
          <w:rFonts w:asciiTheme="minorHAnsi" w:hAnsiTheme="minorHAnsi"/>
          <w:color w:val="000000"/>
          <w:sz w:val="24"/>
          <w:szCs w:val="24"/>
        </w:rPr>
        <w:t>are</w:t>
      </w:r>
      <w:r w:rsidRPr="00D547B4">
        <w:rPr>
          <w:rFonts w:asciiTheme="minorHAnsi" w:hAnsiTheme="minorHAnsi"/>
          <w:color w:val="000000"/>
          <w:spacing w:val="7"/>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v</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dua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s</w:t>
      </w:r>
      <w:r w:rsidRPr="00D547B4">
        <w:rPr>
          <w:rFonts w:asciiTheme="minorHAnsi" w:hAnsiTheme="minorHAnsi"/>
          <w:color w:val="000000"/>
          <w:spacing w:val="11"/>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ho</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nk</w:t>
      </w:r>
      <w:r w:rsidRPr="00D547B4">
        <w:rPr>
          <w:rFonts w:asciiTheme="minorHAnsi" w:hAnsiTheme="minorHAnsi"/>
          <w:color w:val="000000"/>
          <w:spacing w:val="10"/>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ar</w:t>
      </w:r>
      <w:r w:rsidRPr="00D547B4">
        <w:rPr>
          <w:rFonts w:asciiTheme="minorHAnsi" w:hAnsiTheme="minorHAnsi"/>
          <w:color w:val="000000"/>
          <w:spacing w:val="-1"/>
          <w:sz w:val="24"/>
          <w:szCs w:val="24"/>
        </w:rPr>
        <w:t>ti</w:t>
      </w:r>
      <w:r w:rsidRPr="00D547B4">
        <w:rPr>
          <w:rFonts w:asciiTheme="minorHAnsi" w:hAnsiTheme="minorHAnsi"/>
          <w:color w:val="000000"/>
          <w:sz w:val="24"/>
          <w:szCs w:val="24"/>
        </w:rPr>
        <w:t>ng</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fund.</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pon</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or</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approaches</w:t>
      </w:r>
      <w:r w:rsidRPr="00D547B4">
        <w:rPr>
          <w:rFonts w:asciiTheme="minorHAnsi" w:hAnsiTheme="minorHAnsi"/>
          <w:color w:val="000000"/>
          <w:spacing w:val="11"/>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 xml:space="preserve">BI,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7"/>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arket</w:t>
      </w:r>
      <w:r w:rsidRPr="00D547B4">
        <w:rPr>
          <w:rFonts w:asciiTheme="minorHAnsi" w:hAnsiTheme="minorHAnsi"/>
          <w:color w:val="000000"/>
          <w:spacing w:val="7"/>
          <w:sz w:val="24"/>
          <w:szCs w:val="24"/>
        </w:rPr>
        <w:t xml:space="preserve"> </w:t>
      </w:r>
      <w:r w:rsidRPr="00D547B4">
        <w:rPr>
          <w:rFonts w:asciiTheme="minorHAnsi" w:hAnsiTheme="minorHAnsi"/>
          <w:color w:val="000000"/>
          <w:sz w:val="24"/>
          <w:szCs w:val="24"/>
        </w:rPr>
        <w:t>regu</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and</w:t>
      </w:r>
      <w:r w:rsidRPr="00D547B4">
        <w:rPr>
          <w:rFonts w:asciiTheme="minorHAnsi" w:hAnsiTheme="minorHAnsi"/>
          <w:color w:val="000000"/>
          <w:spacing w:val="6"/>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l</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5"/>
          <w:sz w:val="24"/>
          <w:szCs w:val="24"/>
        </w:rPr>
        <w:t xml:space="preserve"> </w:t>
      </w:r>
      <w:r w:rsidRPr="00D547B4">
        <w:rPr>
          <w:rFonts w:asciiTheme="minorHAnsi" w:hAnsiTheme="minorHAnsi"/>
          <w:color w:val="000000"/>
          <w:sz w:val="24"/>
          <w:szCs w:val="24"/>
        </w:rPr>
        <w:t>regu</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for</w:t>
      </w:r>
      <w:r w:rsidRPr="00D547B4">
        <w:rPr>
          <w:rFonts w:asciiTheme="minorHAnsi" w:hAnsiTheme="minorHAnsi"/>
          <w:color w:val="000000"/>
          <w:spacing w:val="6"/>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fun</w:t>
      </w:r>
      <w:r w:rsidRPr="00D547B4">
        <w:rPr>
          <w:rFonts w:asciiTheme="minorHAnsi" w:hAnsiTheme="minorHAnsi"/>
          <w:color w:val="000000"/>
          <w:spacing w:val="-2"/>
          <w:sz w:val="24"/>
          <w:szCs w:val="24"/>
        </w:rPr>
        <w:t>d</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w:t>
      </w:r>
      <w:r w:rsidR="008D0A6C">
        <w:rPr>
          <w:rFonts w:asciiTheme="minorHAnsi" w:hAnsiTheme="minorHAnsi"/>
          <w:color w:val="000000"/>
          <w:spacing w:val="6"/>
          <w:sz w:val="24"/>
          <w:szCs w:val="24"/>
        </w:rPr>
        <w:t xml:space="preserve"> Simply </w:t>
      </w:r>
      <w:r w:rsidRPr="00D547B4">
        <w:rPr>
          <w:rFonts w:asciiTheme="minorHAnsi" w:hAnsiTheme="minorHAnsi"/>
          <w:color w:val="000000"/>
          <w:sz w:val="24"/>
          <w:szCs w:val="24"/>
        </w:rPr>
        <w:t>everyone</w:t>
      </w:r>
      <w:r w:rsidRPr="00D547B4">
        <w:rPr>
          <w:rFonts w:asciiTheme="minorHAnsi" w:hAnsiTheme="minorHAnsi"/>
          <w:color w:val="000000"/>
          <w:spacing w:val="7"/>
          <w:sz w:val="24"/>
          <w:szCs w:val="24"/>
        </w:rPr>
        <w:t xml:space="preserve"> </w:t>
      </w:r>
      <w:r w:rsidRPr="00D547B4">
        <w:rPr>
          <w:rFonts w:asciiTheme="minorHAnsi" w:hAnsiTheme="minorHAnsi"/>
          <w:color w:val="000000"/>
          <w:sz w:val="24"/>
          <w:szCs w:val="24"/>
        </w:rPr>
        <w:t>can</w:t>
      </w:r>
      <w:r w:rsidRPr="00D547B4">
        <w:rPr>
          <w:rFonts w:asciiTheme="minorHAnsi" w:hAnsiTheme="minorHAnsi"/>
          <w:color w:val="000000"/>
          <w:spacing w:val="8"/>
          <w:sz w:val="24"/>
          <w:szCs w:val="24"/>
        </w:rPr>
        <w:t xml:space="preserve"> </w:t>
      </w:r>
      <w:r w:rsidR="008D0A6C">
        <w:rPr>
          <w:rFonts w:asciiTheme="minorHAnsi" w:hAnsiTheme="minorHAnsi"/>
          <w:color w:val="000000"/>
          <w:spacing w:val="8"/>
          <w:sz w:val="24"/>
          <w:szCs w:val="24"/>
        </w:rPr>
        <w:t xml:space="preserve">not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art</w:t>
      </w:r>
      <w:r w:rsidRPr="00D547B4">
        <w:rPr>
          <w:rFonts w:asciiTheme="minorHAnsi" w:hAnsiTheme="minorHAnsi"/>
          <w:color w:val="000000"/>
          <w:spacing w:val="5"/>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5"/>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 fund.</w:t>
      </w:r>
      <w:r w:rsidRPr="00D547B4">
        <w:rPr>
          <w:rFonts w:asciiTheme="minorHAnsi" w:hAnsiTheme="minorHAnsi"/>
          <w:color w:val="000000"/>
          <w:spacing w:val="16"/>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BI</w:t>
      </w:r>
      <w:r w:rsidR="008D0A6C">
        <w:rPr>
          <w:rFonts w:asciiTheme="minorHAnsi" w:hAnsiTheme="minorHAnsi"/>
          <w:color w:val="000000"/>
          <w:spacing w:val="16"/>
          <w:sz w:val="24"/>
          <w:szCs w:val="24"/>
        </w:rPr>
        <w:t xml:space="preserve"> will</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grant</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5"/>
          <w:sz w:val="24"/>
          <w:szCs w:val="24"/>
        </w:rPr>
        <w:t xml:space="preserve"> </w:t>
      </w:r>
      <w:r w:rsidRPr="00D547B4">
        <w:rPr>
          <w:rFonts w:asciiTheme="minorHAnsi" w:hAnsiTheme="minorHAnsi"/>
          <w:color w:val="000000"/>
          <w:sz w:val="24"/>
          <w:szCs w:val="24"/>
        </w:rPr>
        <w:t>per</w:t>
      </w:r>
      <w:r w:rsidRPr="00D547B4">
        <w:rPr>
          <w:rFonts w:asciiTheme="minorHAnsi" w:hAnsiTheme="minorHAnsi"/>
          <w:color w:val="000000"/>
          <w:spacing w:val="-1"/>
          <w:sz w:val="24"/>
          <w:szCs w:val="24"/>
        </w:rPr>
        <w:t>mi</w:t>
      </w:r>
      <w:r w:rsidRPr="00D547B4">
        <w:rPr>
          <w:rFonts w:asciiTheme="minorHAnsi" w:hAnsiTheme="minorHAnsi"/>
          <w:color w:val="000000"/>
          <w:spacing w:val="1"/>
          <w:sz w:val="24"/>
          <w:szCs w:val="24"/>
        </w:rPr>
        <w:t>ss</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on</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18"/>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art</w:t>
      </w:r>
      <w:r w:rsidRPr="00D547B4">
        <w:rPr>
          <w:rFonts w:asciiTheme="minorHAnsi" w:hAnsiTheme="minorHAnsi"/>
          <w:color w:val="000000"/>
          <w:spacing w:val="15"/>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7"/>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fund</w:t>
      </w:r>
      <w:r w:rsidRPr="00D547B4">
        <w:rPr>
          <w:rFonts w:asciiTheme="minorHAnsi" w:hAnsiTheme="minorHAnsi"/>
          <w:color w:val="000000"/>
          <w:spacing w:val="16"/>
          <w:sz w:val="24"/>
          <w:szCs w:val="24"/>
        </w:rPr>
        <w:t xml:space="preserve"> </w:t>
      </w:r>
      <w:r w:rsidRPr="00D547B4">
        <w:rPr>
          <w:rFonts w:asciiTheme="minorHAnsi" w:hAnsiTheme="minorHAnsi"/>
          <w:color w:val="000000"/>
          <w:sz w:val="24"/>
          <w:szCs w:val="24"/>
        </w:rPr>
        <w:t>on</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y</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18"/>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5"/>
          <w:sz w:val="24"/>
          <w:szCs w:val="24"/>
        </w:rPr>
        <w:t xml:space="preserve"> </w:t>
      </w:r>
      <w:r w:rsidRPr="00D547B4">
        <w:rPr>
          <w:rFonts w:asciiTheme="minorHAnsi" w:hAnsiTheme="minorHAnsi"/>
          <w:color w:val="000000"/>
          <w:sz w:val="24"/>
          <w:szCs w:val="24"/>
        </w:rPr>
        <w:t>per</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on</w:t>
      </w:r>
      <w:r w:rsidRPr="00D547B4">
        <w:rPr>
          <w:rFonts w:asciiTheme="minorHAnsi" w:hAnsiTheme="minorHAnsi"/>
          <w:color w:val="000000"/>
          <w:spacing w:val="16"/>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egr</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y,</w:t>
      </w:r>
      <w:r w:rsidRPr="00D547B4">
        <w:rPr>
          <w:rFonts w:asciiTheme="minorHAnsi" w:hAnsiTheme="minorHAnsi"/>
          <w:color w:val="000000"/>
          <w:spacing w:val="18"/>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 xml:space="preserve">h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gn</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f</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 xml:space="preserve">cant </w:t>
      </w:r>
      <w:r w:rsidRPr="00D547B4">
        <w:rPr>
          <w:rFonts w:asciiTheme="minorHAnsi" w:hAnsiTheme="minorHAnsi"/>
          <w:color w:val="000000"/>
          <w:spacing w:val="3"/>
          <w:sz w:val="24"/>
          <w:szCs w:val="24"/>
        </w:rPr>
        <w:t>experience</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 f</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nanc</w:t>
      </w:r>
      <w:r w:rsidRPr="00D547B4">
        <w:rPr>
          <w:rFonts w:asciiTheme="minorHAnsi" w:hAnsiTheme="minorHAnsi"/>
          <w:color w:val="000000"/>
          <w:spacing w:val="-1"/>
          <w:sz w:val="24"/>
          <w:szCs w:val="24"/>
        </w:rPr>
        <w:t>i</w:t>
      </w:r>
      <w:r w:rsidRPr="00D547B4">
        <w:rPr>
          <w:rFonts w:asciiTheme="minorHAnsi" w:hAnsiTheme="minorHAnsi"/>
          <w:color w:val="000000"/>
          <w:spacing w:val="1"/>
          <w:sz w:val="24"/>
          <w:szCs w:val="24"/>
        </w:rPr>
        <w:t>a</w:t>
      </w:r>
      <w:r w:rsidRPr="00D547B4">
        <w:rPr>
          <w:rFonts w:asciiTheme="minorHAnsi" w:hAnsiTheme="minorHAnsi"/>
          <w:color w:val="000000"/>
          <w:sz w:val="24"/>
          <w:szCs w:val="24"/>
        </w:rPr>
        <w:t>l</w:t>
      </w:r>
      <w:r w:rsidRPr="00D547B4">
        <w:rPr>
          <w:rFonts w:asciiTheme="minorHAnsi" w:hAnsiTheme="minorHAnsi"/>
          <w:color w:val="000000"/>
          <w:spacing w:val="1"/>
          <w:sz w:val="24"/>
          <w:szCs w:val="24"/>
        </w:rPr>
        <w:t xml:space="preserve"> s</w:t>
      </w:r>
      <w:r w:rsidRPr="00D547B4">
        <w:rPr>
          <w:rFonts w:asciiTheme="minorHAnsi" w:hAnsiTheme="minorHAnsi"/>
          <w:color w:val="000000"/>
          <w:sz w:val="24"/>
          <w:szCs w:val="24"/>
        </w:rPr>
        <w:t>ec</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w:t>
      </w:r>
      <w:r w:rsidRPr="00D547B4">
        <w:rPr>
          <w:rFonts w:asciiTheme="minorHAnsi" w:hAnsiTheme="minorHAnsi"/>
          <w:color w:val="000000"/>
          <w:spacing w:val="2"/>
          <w:sz w:val="24"/>
          <w:szCs w:val="24"/>
        </w:rPr>
        <w:t xml:space="preserve"> </w:t>
      </w:r>
      <w:r w:rsidRPr="00D547B4">
        <w:rPr>
          <w:rFonts w:asciiTheme="minorHAnsi" w:hAnsiTheme="minorHAnsi"/>
          <w:color w:val="000000"/>
          <w:sz w:val="24"/>
          <w:szCs w:val="24"/>
        </w:rPr>
        <w:t>and a cer</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mi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im</w:t>
      </w:r>
      <w:r w:rsidRPr="00D547B4">
        <w:rPr>
          <w:rFonts w:asciiTheme="minorHAnsi" w:hAnsiTheme="minorHAnsi"/>
          <w:color w:val="000000"/>
          <w:spacing w:val="2"/>
          <w:sz w:val="24"/>
          <w:szCs w:val="24"/>
        </w:rPr>
        <w:t>u</w:t>
      </w:r>
      <w:r w:rsidRPr="00D547B4">
        <w:rPr>
          <w:rFonts w:asciiTheme="minorHAnsi" w:hAnsiTheme="minorHAnsi"/>
          <w:color w:val="000000"/>
          <w:sz w:val="24"/>
          <w:szCs w:val="24"/>
        </w:rPr>
        <w:t>m</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net</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or</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e are</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j</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 xml:space="preserve">t </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e</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 xml:space="preserve">of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 fac</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ors</w:t>
      </w:r>
      <w:r w:rsidRPr="00D547B4">
        <w:rPr>
          <w:rFonts w:asciiTheme="minorHAnsi" w:hAnsiTheme="minorHAnsi"/>
          <w:color w:val="000000"/>
          <w:spacing w:val="3"/>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hat</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co</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 xml:space="preserve">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2"/>
          <w:sz w:val="24"/>
          <w:szCs w:val="24"/>
        </w:rPr>
        <w:t xml:space="preserve"> </w:t>
      </w:r>
      <w:r w:rsidRPr="00D547B4">
        <w:rPr>
          <w:rFonts w:asciiTheme="minorHAnsi" w:hAnsiTheme="minorHAnsi"/>
          <w:color w:val="000000"/>
          <w:sz w:val="24"/>
          <w:szCs w:val="24"/>
        </w:rPr>
        <w:t>p</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ay.</w:t>
      </w:r>
    </w:p>
    <w:p w:rsidR="00904CE3" w:rsidRPr="00D547B4" w:rsidRDefault="00904CE3" w:rsidP="00904CE3">
      <w:pPr>
        <w:adjustRightInd w:val="0"/>
        <w:spacing w:line="347" w:lineRule="auto"/>
        <w:ind w:right="73"/>
        <w:jc w:val="both"/>
        <w:rPr>
          <w:rFonts w:asciiTheme="minorHAnsi" w:hAnsiTheme="minorHAnsi"/>
          <w:b/>
          <w:bCs/>
          <w:color w:val="000000"/>
          <w:sz w:val="24"/>
          <w:szCs w:val="24"/>
        </w:rPr>
      </w:pPr>
      <w:r w:rsidRPr="00D547B4">
        <w:rPr>
          <w:rFonts w:asciiTheme="minorHAnsi" w:hAnsiTheme="minorHAnsi"/>
          <w:b/>
          <w:bCs/>
          <w:color w:val="000000"/>
          <w:sz w:val="24"/>
          <w:szCs w:val="24"/>
        </w:rPr>
        <w:t>Trustee:</w:t>
      </w:r>
    </w:p>
    <w:p w:rsidR="00904CE3" w:rsidRPr="00D547B4" w:rsidRDefault="00904CE3" w:rsidP="00904CE3">
      <w:pPr>
        <w:adjustRightInd w:val="0"/>
        <w:spacing w:line="346" w:lineRule="auto"/>
        <w:ind w:right="71"/>
        <w:jc w:val="both"/>
        <w:rPr>
          <w:rFonts w:asciiTheme="minorHAnsi" w:hAnsiTheme="minorHAnsi"/>
          <w:color w:val="000000"/>
          <w:sz w:val="24"/>
          <w:szCs w:val="24"/>
        </w:rPr>
      </w:pPr>
      <w:r w:rsidRPr="00D547B4">
        <w:rPr>
          <w:rFonts w:asciiTheme="minorHAnsi" w:hAnsiTheme="minorHAnsi"/>
          <w:color w:val="000000"/>
          <w:spacing w:val="1"/>
          <w:sz w:val="24"/>
          <w:szCs w:val="24"/>
        </w:rPr>
        <w:t>O</w:t>
      </w:r>
      <w:r w:rsidRPr="00D547B4">
        <w:rPr>
          <w:rFonts w:asciiTheme="minorHAnsi" w:hAnsiTheme="minorHAnsi"/>
          <w:color w:val="000000"/>
          <w:sz w:val="24"/>
          <w:szCs w:val="24"/>
        </w:rPr>
        <w:t>nce</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BI</w:t>
      </w:r>
      <w:r w:rsidRPr="00D547B4">
        <w:rPr>
          <w:rFonts w:asciiTheme="minorHAnsi" w:hAnsiTheme="minorHAnsi"/>
          <w:color w:val="000000"/>
          <w:spacing w:val="38"/>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37"/>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ti</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f</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ed</w:t>
      </w:r>
      <w:r w:rsidRPr="00D547B4">
        <w:rPr>
          <w:rFonts w:asciiTheme="minorHAnsi" w:hAnsiTheme="minorHAnsi"/>
          <w:color w:val="000000"/>
          <w:spacing w:val="38"/>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h</w:t>
      </w:r>
      <w:r w:rsidRPr="00D547B4">
        <w:rPr>
          <w:rFonts w:asciiTheme="minorHAnsi" w:hAnsiTheme="minorHAnsi"/>
          <w:color w:val="000000"/>
          <w:spacing w:val="3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creden</w:t>
      </w:r>
      <w:r w:rsidRPr="00D547B4">
        <w:rPr>
          <w:rFonts w:asciiTheme="minorHAnsi" w:hAnsiTheme="minorHAnsi"/>
          <w:color w:val="000000"/>
          <w:spacing w:val="-1"/>
          <w:sz w:val="24"/>
          <w:szCs w:val="24"/>
        </w:rPr>
        <w:t>ti</w:t>
      </w:r>
      <w:r w:rsidRPr="00D547B4">
        <w:rPr>
          <w:rFonts w:asciiTheme="minorHAnsi" w:hAnsiTheme="minorHAnsi"/>
          <w:color w:val="000000"/>
          <w:spacing w:val="1"/>
          <w:sz w:val="24"/>
          <w:szCs w:val="24"/>
        </w:rPr>
        <w:t>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s</w:t>
      </w:r>
      <w:r w:rsidRPr="00D547B4">
        <w:rPr>
          <w:rFonts w:asciiTheme="minorHAnsi" w:hAnsiTheme="minorHAnsi"/>
          <w:color w:val="000000"/>
          <w:spacing w:val="39"/>
          <w:sz w:val="24"/>
          <w:szCs w:val="24"/>
        </w:rPr>
        <w:t xml:space="preserve"> </w:t>
      </w:r>
      <w:r w:rsidRPr="00D547B4">
        <w:rPr>
          <w:rFonts w:asciiTheme="minorHAnsi" w:hAnsiTheme="minorHAnsi"/>
          <w:color w:val="000000"/>
          <w:sz w:val="24"/>
          <w:szCs w:val="24"/>
        </w:rPr>
        <w:t>and</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e</w:t>
      </w:r>
      <w:r w:rsidRPr="00D547B4">
        <w:rPr>
          <w:rFonts w:asciiTheme="minorHAnsi" w:hAnsiTheme="minorHAnsi"/>
          <w:color w:val="000000"/>
          <w:spacing w:val="-1"/>
          <w:sz w:val="24"/>
          <w:szCs w:val="24"/>
        </w:rPr>
        <w:t>li</w:t>
      </w:r>
      <w:r w:rsidRPr="00D547B4">
        <w:rPr>
          <w:rFonts w:asciiTheme="minorHAnsi" w:hAnsiTheme="minorHAnsi"/>
          <w:color w:val="000000"/>
          <w:sz w:val="24"/>
          <w:szCs w:val="24"/>
        </w:rPr>
        <w:t>g</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b</w:t>
      </w:r>
      <w:r w:rsidRPr="00D547B4">
        <w:rPr>
          <w:rFonts w:asciiTheme="minorHAnsi" w:hAnsiTheme="minorHAnsi"/>
          <w:color w:val="000000"/>
          <w:spacing w:val="1"/>
          <w:sz w:val="24"/>
          <w:szCs w:val="24"/>
        </w:rPr>
        <w:t>i</w:t>
      </w:r>
      <w:r w:rsidRPr="00D547B4">
        <w:rPr>
          <w:rFonts w:asciiTheme="minorHAnsi" w:hAnsiTheme="minorHAnsi"/>
          <w:color w:val="000000"/>
          <w:spacing w:val="-1"/>
          <w:sz w:val="24"/>
          <w:szCs w:val="24"/>
        </w:rPr>
        <w:t>lit</w:t>
      </w:r>
      <w:r w:rsidRPr="00D547B4">
        <w:rPr>
          <w:rFonts w:asciiTheme="minorHAnsi" w:hAnsiTheme="minorHAnsi"/>
          <w:color w:val="000000"/>
          <w:sz w:val="24"/>
          <w:szCs w:val="24"/>
        </w:rPr>
        <w:t>y</w:t>
      </w:r>
      <w:r w:rsidRPr="00D547B4">
        <w:rPr>
          <w:rFonts w:asciiTheme="minorHAnsi" w:hAnsiTheme="minorHAnsi"/>
          <w:color w:val="000000"/>
          <w:spacing w:val="40"/>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3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propo</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ed</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Spon</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2"/>
          <w:sz w:val="24"/>
          <w:szCs w:val="24"/>
        </w:rPr>
        <w:t>r</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w:t>
      </w:r>
      <w:r w:rsidRPr="00D547B4">
        <w:rPr>
          <w:rFonts w:asciiTheme="minorHAnsi" w:hAnsiTheme="minorHAnsi"/>
          <w:color w:val="000000"/>
          <w:spacing w:val="3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 Spon</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2"/>
          <w:sz w:val="24"/>
          <w:szCs w:val="24"/>
        </w:rPr>
        <w:t>r</w:t>
      </w:r>
      <w:r w:rsidRPr="00D547B4">
        <w:rPr>
          <w:rFonts w:asciiTheme="minorHAnsi" w:hAnsiTheme="minorHAnsi"/>
          <w:color w:val="000000"/>
          <w:sz w:val="24"/>
          <w:szCs w:val="24"/>
        </w:rPr>
        <w:t>s</w:t>
      </w:r>
      <w:r w:rsidRPr="00D547B4">
        <w:rPr>
          <w:rFonts w:asciiTheme="minorHAnsi" w:hAnsiTheme="minorHAnsi"/>
          <w:color w:val="000000"/>
          <w:spacing w:val="3"/>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hen</w:t>
      </w:r>
      <w:r w:rsidRPr="00D547B4">
        <w:rPr>
          <w:rFonts w:asciiTheme="minorHAnsi" w:hAnsiTheme="minorHAnsi"/>
          <w:color w:val="000000"/>
          <w:spacing w:val="4"/>
          <w:sz w:val="24"/>
          <w:szCs w:val="24"/>
        </w:rPr>
        <w:t xml:space="preserve"> </w:t>
      </w:r>
      <w:r w:rsidRPr="00D547B4">
        <w:rPr>
          <w:rFonts w:asciiTheme="minorHAnsi" w:hAnsiTheme="minorHAnsi"/>
          <w:color w:val="000000"/>
          <w:sz w:val="24"/>
          <w:szCs w:val="24"/>
        </w:rPr>
        <w:t>e</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ab</w:t>
      </w:r>
      <w:r w:rsidRPr="00D547B4">
        <w:rPr>
          <w:rFonts w:asciiTheme="minorHAnsi" w:hAnsiTheme="minorHAnsi"/>
          <w:color w:val="000000"/>
          <w:spacing w:val="-1"/>
          <w:sz w:val="24"/>
          <w:szCs w:val="24"/>
        </w:rPr>
        <w:t>li</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h</w:t>
      </w:r>
      <w:r w:rsidRPr="00D547B4">
        <w:rPr>
          <w:rFonts w:asciiTheme="minorHAnsi" w:hAnsiTheme="minorHAnsi"/>
          <w:color w:val="000000"/>
          <w:spacing w:val="4"/>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under</w:t>
      </w:r>
      <w:r w:rsidRPr="00D547B4">
        <w:rPr>
          <w:rFonts w:asciiTheme="minorHAnsi" w:hAnsiTheme="minorHAnsi"/>
          <w:color w:val="000000"/>
          <w:spacing w:val="4"/>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Ind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an</w:t>
      </w:r>
      <w:r w:rsidRPr="00D547B4">
        <w:rPr>
          <w:rFonts w:asciiTheme="minorHAnsi" w:hAnsiTheme="minorHAnsi"/>
          <w:color w:val="000000"/>
          <w:spacing w:val="4"/>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1"/>
          <w:sz w:val="24"/>
          <w:szCs w:val="24"/>
        </w:rPr>
        <w:t xml:space="preserve"> A</w:t>
      </w:r>
      <w:r w:rsidRPr="00D547B4">
        <w:rPr>
          <w:rFonts w:asciiTheme="minorHAnsi" w:hAnsiTheme="minorHAnsi"/>
          <w:color w:val="000000"/>
          <w:sz w:val="24"/>
          <w:szCs w:val="24"/>
        </w:rPr>
        <w:t>ct</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1882.</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s</w:t>
      </w:r>
      <w:r w:rsidRPr="00D547B4">
        <w:rPr>
          <w:rFonts w:asciiTheme="minorHAnsi" w:hAnsiTheme="minorHAnsi"/>
          <w:color w:val="000000"/>
          <w:spacing w:val="3"/>
          <w:sz w:val="24"/>
          <w:szCs w:val="24"/>
        </w:rPr>
        <w:t xml:space="preserve"> </w:t>
      </w:r>
      <w:r w:rsidRPr="00D547B4">
        <w:rPr>
          <w:rFonts w:asciiTheme="minorHAnsi" w:hAnsiTheme="minorHAnsi"/>
          <w:color w:val="000000"/>
          <w:sz w:val="24"/>
          <w:szCs w:val="24"/>
        </w:rPr>
        <w:t>have</w:t>
      </w:r>
      <w:r w:rsidRPr="00D547B4">
        <w:rPr>
          <w:rFonts w:asciiTheme="minorHAnsi" w:hAnsiTheme="minorHAnsi"/>
          <w:color w:val="000000"/>
          <w:spacing w:val="3"/>
          <w:sz w:val="24"/>
          <w:szCs w:val="24"/>
        </w:rPr>
        <w:t xml:space="preserve"> </w:t>
      </w:r>
      <w:r w:rsidRPr="00D547B4">
        <w:rPr>
          <w:rFonts w:asciiTheme="minorHAnsi" w:hAnsiTheme="minorHAnsi"/>
          <w:color w:val="000000"/>
          <w:sz w:val="24"/>
          <w:szCs w:val="24"/>
        </w:rPr>
        <w:t>no</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egal</w:t>
      </w:r>
      <w:r w:rsidRPr="00D547B4">
        <w:rPr>
          <w:rFonts w:asciiTheme="minorHAnsi" w:hAnsiTheme="minorHAnsi"/>
          <w:color w:val="000000"/>
          <w:spacing w:val="3"/>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den</w:t>
      </w:r>
      <w:r w:rsidRPr="00D547B4">
        <w:rPr>
          <w:rFonts w:asciiTheme="minorHAnsi" w:hAnsiTheme="minorHAnsi"/>
          <w:color w:val="000000"/>
          <w:spacing w:val="-1"/>
          <w:sz w:val="24"/>
          <w:szCs w:val="24"/>
        </w:rPr>
        <w:t>tit</w:t>
      </w:r>
      <w:r w:rsidRPr="00D547B4">
        <w:rPr>
          <w:rFonts w:asciiTheme="minorHAnsi" w:hAnsiTheme="minorHAnsi"/>
          <w:color w:val="000000"/>
          <w:sz w:val="24"/>
          <w:szCs w:val="24"/>
        </w:rPr>
        <w:t xml:space="preserve">y </w:t>
      </w:r>
      <w:proofErr w:type="gramStart"/>
      <w:r w:rsidRPr="00D547B4">
        <w:rPr>
          <w:rFonts w:asciiTheme="minorHAnsi" w:hAnsiTheme="minorHAnsi"/>
          <w:color w:val="000000"/>
          <w:spacing w:val="-1"/>
          <w:sz w:val="24"/>
          <w:szCs w:val="24"/>
        </w:rPr>
        <w:t>i</w:t>
      </w:r>
      <w:r w:rsidRPr="00D547B4">
        <w:rPr>
          <w:rFonts w:asciiTheme="minorHAnsi" w:hAnsiTheme="minorHAnsi"/>
          <w:color w:val="000000"/>
          <w:sz w:val="24"/>
          <w:szCs w:val="24"/>
        </w:rPr>
        <w:t xml:space="preserve">n </w:t>
      </w:r>
      <w:r w:rsidRPr="00D547B4">
        <w:rPr>
          <w:rFonts w:asciiTheme="minorHAnsi" w:hAnsiTheme="minorHAnsi"/>
          <w:color w:val="000000"/>
          <w:spacing w:val="20"/>
          <w:sz w:val="24"/>
          <w:szCs w:val="24"/>
        </w:rPr>
        <w:t xml:space="preserve"> </w:t>
      </w:r>
      <w:r w:rsidRPr="00D547B4">
        <w:rPr>
          <w:rFonts w:asciiTheme="minorHAnsi" w:hAnsiTheme="minorHAnsi"/>
          <w:color w:val="000000"/>
          <w:sz w:val="24"/>
          <w:szCs w:val="24"/>
        </w:rPr>
        <w:t>Ind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a</w:t>
      </w:r>
      <w:proofErr w:type="gramEnd"/>
      <w:r w:rsidRPr="00D547B4">
        <w:rPr>
          <w:rFonts w:asciiTheme="minorHAnsi" w:hAnsiTheme="minorHAnsi"/>
          <w:color w:val="000000"/>
          <w:sz w:val="24"/>
          <w:szCs w:val="24"/>
        </w:rPr>
        <w:t xml:space="preserve"> </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 xml:space="preserve">and </w:t>
      </w:r>
      <w:r w:rsidRPr="00D547B4">
        <w:rPr>
          <w:rFonts w:asciiTheme="minorHAnsi" w:hAnsiTheme="minorHAnsi"/>
          <w:color w:val="000000"/>
          <w:spacing w:val="1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hus </w:t>
      </w:r>
      <w:r w:rsidRPr="00D547B4">
        <w:rPr>
          <w:rFonts w:asciiTheme="minorHAnsi" w:hAnsiTheme="minorHAnsi"/>
          <w:color w:val="000000"/>
          <w:spacing w:val="18"/>
          <w:sz w:val="24"/>
          <w:szCs w:val="24"/>
        </w:rPr>
        <w:t xml:space="preserve"> </w:t>
      </w:r>
      <w:r w:rsidRPr="00D547B4">
        <w:rPr>
          <w:rFonts w:asciiTheme="minorHAnsi" w:hAnsiTheme="minorHAnsi"/>
          <w:color w:val="000000"/>
          <w:sz w:val="24"/>
          <w:szCs w:val="24"/>
        </w:rPr>
        <w:t xml:space="preserve">cannot </w:t>
      </w:r>
      <w:r w:rsidRPr="00D547B4">
        <w:rPr>
          <w:rFonts w:asciiTheme="minorHAnsi" w:hAnsiTheme="minorHAnsi"/>
          <w:color w:val="000000"/>
          <w:spacing w:val="19"/>
          <w:sz w:val="24"/>
          <w:szCs w:val="24"/>
        </w:rPr>
        <w:t xml:space="preserve"> </w:t>
      </w:r>
      <w:r w:rsidRPr="00D547B4">
        <w:rPr>
          <w:rFonts w:asciiTheme="minorHAnsi" w:hAnsiTheme="minorHAnsi"/>
          <w:color w:val="000000"/>
          <w:sz w:val="24"/>
          <w:szCs w:val="24"/>
        </w:rPr>
        <w:t>en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er </w:t>
      </w:r>
      <w:r w:rsidRPr="00D547B4">
        <w:rPr>
          <w:rFonts w:asciiTheme="minorHAnsi" w:hAnsiTheme="minorHAnsi"/>
          <w:color w:val="000000"/>
          <w:spacing w:val="20"/>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o </w:t>
      </w:r>
      <w:r w:rsidRPr="00D547B4">
        <w:rPr>
          <w:rFonts w:asciiTheme="minorHAnsi" w:hAnsiTheme="minorHAnsi"/>
          <w:color w:val="000000"/>
          <w:spacing w:val="20"/>
          <w:sz w:val="24"/>
          <w:szCs w:val="24"/>
        </w:rPr>
        <w:t xml:space="preserve"> </w:t>
      </w:r>
      <w:r w:rsidRPr="00D547B4">
        <w:rPr>
          <w:rFonts w:asciiTheme="minorHAnsi" w:hAnsiTheme="minorHAnsi"/>
          <w:color w:val="000000"/>
          <w:sz w:val="24"/>
          <w:szCs w:val="24"/>
        </w:rPr>
        <w:t>con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rac</w:t>
      </w:r>
      <w:r w:rsidRPr="00D547B4">
        <w:rPr>
          <w:rFonts w:asciiTheme="minorHAnsi" w:hAnsiTheme="minorHAnsi"/>
          <w:color w:val="000000"/>
          <w:spacing w:val="-1"/>
          <w:sz w:val="24"/>
          <w:szCs w:val="24"/>
        </w:rPr>
        <w:t>t</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 xml:space="preserve">. </w:t>
      </w:r>
      <w:r w:rsidRPr="00D547B4">
        <w:rPr>
          <w:rFonts w:asciiTheme="minorHAnsi" w:hAnsiTheme="minorHAnsi"/>
          <w:color w:val="000000"/>
          <w:spacing w:val="20"/>
          <w:sz w:val="24"/>
          <w:szCs w:val="24"/>
        </w:rPr>
        <w:t xml:space="preserve"> </w:t>
      </w:r>
      <w:proofErr w:type="gramStart"/>
      <w:r w:rsidRPr="00D547B4">
        <w:rPr>
          <w:rFonts w:asciiTheme="minorHAnsi" w:hAnsiTheme="minorHAnsi"/>
          <w:color w:val="000000"/>
          <w:spacing w:val="1"/>
          <w:sz w:val="24"/>
          <w:szCs w:val="24"/>
        </w:rPr>
        <w:t>H</w:t>
      </w:r>
      <w:r w:rsidRPr="00D547B4">
        <w:rPr>
          <w:rFonts w:asciiTheme="minorHAnsi" w:hAnsiTheme="minorHAnsi"/>
          <w:color w:val="000000"/>
          <w:sz w:val="24"/>
          <w:szCs w:val="24"/>
        </w:rPr>
        <w:t xml:space="preserve">ence </w:t>
      </w:r>
      <w:r w:rsidRPr="00D547B4">
        <w:rPr>
          <w:rFonts w:asciiTheme="minorHAnsi" w:hAnsiTheme="minorHAnsi"/>
          <w:color w:val="000000"/>
          <w:spacing w:val="17"/>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proofErr w:type="gramEnd"/>
      <w:r w:rsidRPr="00D547B4">
        <w:rPr>
          <w:rFonts w:asciiTheme="minorHAnsi" w:hAnsiTheme="minorHAnsi"/>
          <w:color w:val="000000"/>
          <w:sz w:val="24"/>
          <w:szCs w:val="24"/>
        </w:rPr>
        <w:t xml:space="preserve"> </w:t>
      </w:r>
      <w:r w:rsidRPr="00D547B4">
        <w:rPr>
          <w:rFonts w:asciiTheme="minorHAnsi" w:hAnsiTheme="minorHAnsi"/>
          <w:color w:val="000000"/>
          <w:spacing w:val="19"/>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ees </w:t>
      </w:r>
      <w:r w:rsidRPr="00D547B4">
        <w:rPr>
          <w:rFonts w:asciiTheme="minorHAnsi" w:hAnsiTheme="minorHAnsi"/>
          <w:color w:val="000000"/>
          <w:spacing w:val="18"/>
          <w:sz w:val="24"/>
          <w:szCs w:val="24"/>
        </w:rPr>
        <w:t xml:space="preserve"> </w:t>
      </w:r>
      <w:r w:rsidRPr="00D547B4">
        <w:rPr>
          <w:rFonts w:asciiTheme="minorHAnsi" w:hAnsiTheme="minorHAnsi"/>
          <w:color w:val="000000"/>
          <w:sz w:val="24"/>
          <w:szCs w:val="24"/>
        </w:rPr>
        <w:t xml:space="preserve">are </w:t>
      </w:r>
      <w:r w:rsidRPr="00D547B4">
        <w:rPr>
          <w:rFonts w:asciiTheme="minorHAnsi" w:hAnsiTheme="minorHAnsi"/>
          <w:color w:val="000000"/>
          <w:spacing w:val="19"/>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he </w:t>
      </w:r>
      <w:r w:rsidRPr="00D547B4">
        <w:rPr>
          <w:rFonts w:asciiTheme="minorHAnsi" w:hAnsiTheme="minorHAnsi"/>
          <w:color w:val="000000"/>
          <w:spacing w:val="17"/>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v</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du</w:t>
      </w:r>
      <w:r w:rsidRPr="00D547B4">
        <w:rPr>
          <w:rFonts w:asciiTheme="minorHAnsi" w:hAnsiTheme="minorHAnsi"/>
          <w:color w:val="000000"/>
          <w:spacing w:val="1"/>
          <w:sz w:val="24"/>
          <w:szCs w:val="24"/>
        </w:rPr>
        <w:t>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s au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hor</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 xml:space="preserve">zed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46"/>
          <w:sz w:val="24"/>
          <w:szCs w:val="24"/>
        </w:rPr>
        <w:t xml:space="preserve"> </w:t>
      </w:r>
      <w:r w:rsidRPr="00D547B4">
        <w:rPr>
          <w:rFonts w:asciiTheme="minorHAnsi" w:hAnsiTheme="minorHAnsi"/>
          <w:color w:val="000000"/>
          <w:sz w:val="24"/>
          <w:szCs w:val="24"/>
        </w:rPr>
        <w:t>act</w:t>
      </w:r>
      <w:r w:rsidRPr="00D547B4">
        <w:rPr>
          <w:rFonts w:asciiTheme="minorHAnsi" w:hAnsiTheme="minorHAnsi"/>
          <w:color w:val="000000"/>
          <w:spacing w:val="47"/>
          <w:sz w:val="24"/>
          <w:szCs w:val="24"/>
        </w:rPr>
        <w:t xml:space="preserve"> </w:t>
      </w:r>
      <w:r w:rsidRPr="00D547B4">
        <w:rPr>
          <w:rFonts w:asciiTheme="minorHAnsi" w:hAnsiTheme="minorHAnsi"/>
          <w:color w:val="000000"/>
          <w:sz w:val="24"/>
          <w:szCs w:val="24"/>
        </w:rPr>
        <w:t>on</w:t>
      </w:r>
      <w:r w:rsidRPr="00D547B4">
        <w:rPr>
          <w:rFonts w:asciiTheme="minorHAnsi" w:hAnsiTheme="minorHAnsi"/>
          <w:color w:val="000000"/>
          <w:spacing w:val="46"/>
          <w:sz w:val="24"/>
          <w:szCs w:val="24"/>
        </w:rPr>
        <w:t xml:space="preserve"> </w:t>
      </w:r>
      <w:r w:rsidRPr="00D547B4">
        <w:rPr>
          <w:rFonts w:asciiTheme="minorHAnsi" w:hAnsiTheme="minorHAnsi"/>
          <w:color w:val="000000"/>
          <w:sz w:val="24"/>
          <w:szCs w:val="24"/>
        </w:rPr>
        <w:t>beha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f</w:t>
      </w:r>
      <w:r w:rsidRPr="00D547B4">
        <w:rPr>
          <w:rFonts w:asciiTheme="minorHAnsi" w:hAnsiTheme="minorHAnsi"/>
          <w:color w:val="000000"/>
          <w:spacing w:val="48"/>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4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45"/>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 </w:t>
      </w:r>
      <w:r w:rsidRPr="00D547B4">
        <w:rPr>
          <w:rFonts w:asciiTheme="minorHAnsi" w:hAnsiTheme="minorHAnsi"/>
          <w:color w:val="000000"/>
          <w:spacing w:val="-2"/>
          <w:sz w:val="24"/>
          <w:szCs w:val="24"/>
        </w:rPr>
        <w:t xml:space="preserve"> </w:t>
      </w:r>
      <w:r w:rsidRPr="00D547B4">
        <w:rPr>
          <w:rFonts w:asciiTheme="minorHAnsi" w:hAnsiTheme="minorHAnsi"/>
          <w:color w:val="000000"/>
          <w:sz w:val="24"/>
          <w:szCs w:val="24"/>
        </w:rPr>
        <w:t>Con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rac</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s</w:t>
      </w:r>
      <w:r w:rsidRPr="00D547B4">
        <w:rPr>
          <w:rFonts w:asciiTheme="minorHAnsi" w:hAnsiTheme="minorHAnsi"/>
          <w:color w:val="000000"/>
          <w:spacing w:val="47"/>
          <w:sz w:val="24"/>
          <w:szCs w:val="24"/>
        </w:rPr>
        <w:t xml:space="preserve"> </w:t>
      </w:r>
      <w:r w:rsidRPr="00D547B4">
        <w:rPr>
          <w:rFonts w:asciiTheme="minorHAnsi" w:hAnsiTheme="minorHAnsi"/>
          <w:color w:val="000000"/>
          <w:sz w:val="24"/>
          <w:szCs w:val="24"/>
        </w:rPr>
        <w:t>are</w:t>
      </w:r>
      <w:r w:rsidRPr="00D547B4">
        <w:rPr>
          <w:rFonts w:asciiTheme="minorHAnsi" w:hAnsiTheme="minorHAnsi"/>
          <w:color w:val="000000"/>
          <w:spacing w:val="48"/>
          <w:sz w:val="24"/>
          <w:szCs w:val="24"/>
        </w:rPr>
        <w:t xml:space="preserve"> </w:t>
      </w:r>
      <w:r w:rsidRPr="00D547B4">
        <w:rPr>
          <w:rFonts w:asciiTheme="minorHAnsi" w:hAnsiTheme="minorHAnsi"/>
          <w:color w:val="000000"/>
          <w:sz w:val="24"/>
          <w:szCs w:val="24"/>
        </w:rPr>
        <w:t>en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ered</w:t>
      </w:r>
      <w:r w:rsidRPr="00D547B4">
        <w:rPr>
          <w:rFonts w:asciiTheme="minorHAnsi" w:hAnsiTheme="minorHAnsi"/>
          <w:color w:val="000000"/>
          <w:spacing w:val="48"/>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48"/>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4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48"/>
          <w:sz w:val="24"/>
          <w:szCs w:val="24"/>
        </w:rPr>
        <w:t xml:space="preserve"> </w:t>
      </w:r>
      <w:r w:rsidRPr="00D547B4">
        <w:rPr>
          <w:rFonts w:asciiTheme="minorHAnsi" w:hAnsiTheme="minorHAnsi"/>
          <w:color w:val="000000"/>
          <w:sz w:val="24"/>
          <w:szCs w:val="24"/>
        </w:rPr>
        <w:t>na</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e</w:t>
      </w:r>
      <w:r w:rsidRPr="00D547B4">
        <w:rPr>
          <w:rFonts w:asciiTheme="minorHAnsi" w:hAnsiTheme="minorHAnsi"/>
          <w:color w:val="000000"/>
          <w:spacing w:val="45"/>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4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he </w:t>
      </w:r>
      <w:r w:rsidRPr="00D547B4">
        <w:rPr>
          <w:rFonts w:asciiTheme="minorHAnsi" w:hAnsiTheme="minorHAnsi"/>
          <w:color w:val="000000"/>
          <w:spacing w:val="-1"/>
          <w:sz w:val="24"/>
          <w:szCs w:val="24"/>
        </w:rPr>
        <w:lastRenderedPageBreak/>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ee</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O</w:t>
      </w:r>
      <w:r w:rsidRPr="00D547B4">
        <w:rPr>
          <w:rFonts w:asciiTheme="minorHAnsi" w:hAnsiTheme="minorHAnsi"/>
          <w:color w:val="000000"/>
          <w:sz w:val="24"/>
          <w:szCs w:val="24"/>
        </w:rPr>
        <w:t>nce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7"/>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crea</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ed,</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t</w:t>
      </w:r>
      <w:r w:rsidRPr="00D547B4">
        <w:rPr>
          <w:rFonts w:asciiTheme="minorHAnsi" w:hAnsiTheme="minorHAnsi"/>
          <w:color w:val="000000"/>
          <w:spacing w:val="9"/>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reg</w:t>
      </w:r>
      <w:r w:rsidRPr="00D547B4">
        <w:rPr>
          <w:rFonts w:asciiTheme="minorHAnsi" w:hAnsiTheme="minorHAnsi"/>
          <w:color w:val="000000"/>
          <w:spacing w:val="-1"/>
          <w:sz w:val="24"/>
          <w:szCs w:val="24"/>
        </w:rPr>
        <w:t>i</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ered</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h</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BI,</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af</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er</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h</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ch</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po</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9"/>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9"/>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 kno</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n as</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3"/>
          <w:sz w:val="24"/>
          <w:szCs w:val="24"/>
        </w:rPr>
        <w:t xml:space="preserve"> </w:t>
      </w:r>
      <w:r w:rsidRPr="00D547B4">
        <w:rPr>
          <w:rFonts w:asciiTheme="minorHAnsi" w:hAnsiTheme="minorHAnsi"/>
          <w:color w:val="000000"/>
          <w:sz w:val="24"/>
          <w:szCs w:val="24"/>
        </w:rPr>
        <w:t>fund.</w:t>
      </w:r>
    </w:p>
    <w:p w:rsidR="00904CE3" w:rsidRPr="00D547B4" w:rsidRDefault="00904CE3" w:rsidP="00904CE3">
      <w:pPr>
        <w:shd w:val="clear" w:color="auto" w:fill="FFFFFF"/>
        <w:spacing w:before="30" w:after="30" w:line="360" w:lineRule="auto"/>
        <w:ind w:right="30"/>
        <w:jc w:val="both"/>
        <w:outlineLvl w:val="2"/>
        <w:rPr>
          <w:rFonts w:asciiTheme="minorHAnsi" w:hAnsiTheme="minorHAnsi"/>
          <w:b/>
          <w:bCs/>
          <w:color w:val="000000" w:themeColor="text1"/>
          <w:sz w:val="24"/>
          <w:szCs w:val="24"/>
        </w:rPr>
      </w:pPr>
      <w:r w:rsidRPr="00D547B4">
        <w:rPr>
          <w:rFonts w:asciiTheme="minorHAnsi" w:hAnsiTheme="minorHAnsi"/>
          <w:b/>
          <w:bCs/>
          <w:color w:val="000000" w:themeColor="text1"/>
          <w:sz w:val="24"/>
          <w:szCs w:val="24"/>
        </w:rPr>
        <w:t>Asset Management Company:</w:t>
      </w:r>
    </w:p>
    <w:p w:rsidR="00904CE3" w:rsidRPr="00D547B4" w:rsidRDefault="008D0A6C" w:rsidP="00904CE3">
      <w:pPr>
        <w:adjustRightInd w:val="0"/>
        <w:spacing w:line="346" w:lineRule="auto"/>
        <w:ind w:right="71"/>
        <w:jc w:val="both"/>
        <w:rPr>
          <w:rFonts w:asciiTheme="minorHAnsi" w:hAnsiTheme="minorHAnsi"/>
          <w:color w:val="000000" w:themeColor="text1"/>
          <w:sz w:val="24"/>
          <w:szCs w:val="24"/>
          <w:shd w:val="clear" w:color="auto" w:fill="FFFFFF"/>
        </w:rPr>
      </w:pPr>
      <w:r>
        <w:rPr>
          <w:rFonts w:asciiTheme="minorHAnsi" w:hAnsiTheme="minorHAnsi"/>
          <w:color w:val="000000" w:themeColor="text1"/>
          <w:sz w:val="24"/>
          <w:szCs w:val="24"/>
          <w:shd w:val="clear" w:color="auto" w:fill="FFFFFF"/>
        </w:rPr>
        <w:t>Under SEBI Regulations</w:t>
      </w:r>
      <w:r w:rsidR="0019149E">
        <w:rPr>
          <w:rFonts w:asciiTheme="minorHAnsi" w:hAnsiTheme="minorHAnsi"/>
          <w:color w:val="000000" w:themeColor="text1"/>
          <w:sz w:val="24"/>
          <w:szCs w:val="24"/>
          <w:shd w:val="clear" w:color="auto" w:fill="FFFFFF"/>
        </w:rPr>
        <w:t xml:space="preserve"> every fund is required to have an Asset Management Company</w:t>
      </w:r>
      <w:r>
        <w:rPr>
          <w:rFonts w:asciiTheme="minorHAnsi" w:hAnsiTheme="minorHAnsi"/>
          <w:color w:val="000000" w:themeColor="text1"/>
          <w:sz w:val="24"/>
          <w:szCs w:val="24"/>
          <w:shd w:val="clear" w:color="auto" w:fill="FFFFFF"/>
        </w:rPr>
        <w:t xml:space="preserve"> (AMC) incorporated in accordance with the companies Act 2013 to manage the funds of the Mutual fund. The AMC should be approved by SEBI and should enter into an agreement with the trustees of the mutual fund to formulate schemes, raise money against units, invest the funds in accrued securities and after meeting the permissible costs as per norms, distribute income to the </w:t>
      </w:r>
      <w:proofErr w:type="spellStart"/>
      <w:r>
        <w:rPr>
          <w:rFonts w:asciiTheme="minorHAnsi" w:hAnsiTheme="minorHAnsi"/>
          <w:color w:val="000000" w:themeColor="text1"/>
          <w:sz w:val="24"/>
          <w:szCs w:val="24"/>
          <w:shd w:val="clear" w:color="auto" w:fill="FFFFFF"/>
        </w:rPr>
        <w:t>share holders</w:t>
      </w:r>
      <w:proofErr w:type="spellEnd"/>
      <w:r>
        <w:rPr>
          <w:rFonts w:asciiTheme="minorHAnsi" w:hAnsiTheme="minorHAnsi"/>
          <w:color w:val="000000" w:themeColor="text1"/>
          <w:sz w:val="24"/>
          <w:szCs w:val="24"/>
          <w:shd w:val="clear" w:color="auto" w:fill="FFFFFF"/>
        </w:rPr>
        <w:t xml:space="preserve"> of the fund.</w:t>
      </w:r>
    </w:p>
    <w:p w:rsidR="00904CE3" w:rsidRPr="00D547B4" w:rsidRDefault="00904CE3" w:rsidP="00904CE3">
      <w:pPr>
        <w:spacing w:line="360" w:lineRule="auto"/>
        <w:jc w:val="both"/>
        <w:rPr>
          <w:rFonts w:asciiTheme="minorHAnsi" w:hAnsiTheme="minorHAnsi"/>
          <w:color w:val="000000" w:themeColor="text1"/>
          <w:sz w:val="24"/>
          <w:szCs w:val="24"/>
          <w:shd w:val="clear" w:color="auto" w:fill="FFFFFF"/>
        </w:rPr>
      </w:pPr>
      <w:r w:rsidRPr="00D547B4">
        <w:rPr>
          <w:rFonts w:asciiTheme="minorHAnsi" w:hAnsiTheme="minorHAnsi"/>
          <w:b/>
          <w:bCs/>
          <w:color w:val="000000" w:themeColor="text1"/>
          <w:sz w:val="24"/>
          <w:szCs w:val="24"/>
        </w:rPr>
        <w:t>Requirement of Asset Management Company:</w:t>
      </w:r>
    </w:p>
    <w:p w:rsidR="00904CE3" w:rsidRPr="00D547B4" w:rsidRDefault="00904CE3" w:rsidP="00904CE3">
      <w:pPr>
        <w:spacing w:line="360" w:lineRule="auto"/>
        <w:jc w:val="both"/>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t>Recent days are said to be the days of competition. Every day and every minute everyone is running to achieve something in their career. Achieving some goal is not that much easier nowadays, not only the hard work but also fastness in the work will help in achieving their goal to earn money. So, many of us do not have time to think about the future financial requirement and planning. Many of us are not having time to watch the market status and invest the money in it. That is the only source, through which we can grow our money drastic in a long run. However that needs some follow up of market, to change the investments periodically in order to fetch high returns. The above are all the reasons for which the Asset Management Companies are required. By paying the fund manager a little percentage we are making him to take care of our assets by investing in the shares which will meet the</w:t>
      </w:r>
      <w:r w:rsidRPr="00D547B4">
        <w:rPr>
          <w:rFonts w:asciiTheme="minorHAnsi" w:hAnsiTheme="minorHAnsi"/>
          <w:color w:val="000000" w:themeColor="text1"/>
          <w:sz w:val="24"/>
          <w:szCs w:val="24"/>
        </w:rPr>
        <w:t> </w:t>
      </w:r>
      <w:r w:rsidRPr="00D547B4">
        <w:rPr>
          <w:rFonts w:asciiTheme="minorHAnsi" w:hAnsiTheme="minorHAnsi"/>
          <w:color w:val="000000" w:themeColor="text1"/>
          <w:sz w:val="24"/>
          <w:szCs w:val="24"/>
          <w:shd w:val="clear" w:color="auto" w:fill="FFFFFF"/>
        </w:rPr>
        <w:t>declared financial objectives</w:t>
      </w:r>
    </w:p>
    <w:p w:rsidR="00904CE3" w:rsidRPr="00D547B4" w:rsidRDefault="00904CE3" w:rsidP="00904CE3">
      <w:pPr>
        <w:spacing w:line="360" w:lineRule="auto"/>
        <w:jc w:val="both"/>
        <w:rPr>
          <w:rFonts w:asciiTheme="minorHAnsi" w:hAnsiTheme="minorHAnsi"/>
          <w:color w:val="000000" w:themeColor="text1"/>
          <w:sz w:val="24"/>
          <w:szCs w:val="24"/>
          <w:shd w:val="clear" w:color="auto" w:fill="FFFFFF"/>
        </w:rPr>
      </w:pPr>
    </w:p>
    <w:p w:rsidR="00904CE3" w:rsidRPr="00D547B4" w:rsidRDefault="00904CE3" w:rsidP="00904CE3">
      <w:pPr>
        <w:spacing w:line="360" w:lineRule="auto"/>
        <w:jc w:val="both"/>
        <w:rPr>
          <w:rFonts w:asciiTheme="minorHAnsi" w:hAnsiTheme="minorHAnsi"/>
          <w:color w:val="000000" w:themeColor="text1"/>
          <w:sz w:val="24"/>
          <w:szCs w:val="24"/>
          <w:shd w:val="clear" w:color="auto" w:fill="FFFFFF"/>
        </w:rPr>
      </w:pPr>
    </w:p>
    <w:p w:rsidR="00904CE3" w:rsidRPr="00D547B4" w:rsidRDefault="00904CE3" w:rsidP="00904CE3">
      <w:pPr>
        <w:spacing w:line="360" w:lineRule="auto"/>
        <w:jc w:val="both"/>
        <w:rPr>
          <w:rFonts w:asciiTheme="minorHAnsi" w:hAnsiTheme="minorHAnsi"/>
          <w:color w:val="000000" w:themeColor="text1"/>
          <w:sz w:val="24"/>
          <w:szCs w:val="24"/>
          <w:shd w:val="clear" w:color="auto" w:fill="FFFFFF"/>
        </w:rPr>
      </w:pPr>
    </w:p>
    <w:p w:rsidR="00904CE3" w:rsidRPr="00D547B4" w:rsidRDefault="00904CE3" w:rsidP="00904CE3">
      <w:pPr>
        <w:spacing w:line="360" w:lineRule="auto"/>
        <w:jc w:val="both"/>
        <w:rPr>
          <w:rFonts w:asciiTheme="minorHAnsi" w:hAnsiTheme="minorHAnsi"/>
          <w:color w:val="000000" w:themeColor="text1"/>
          <w:sz w:val="24"/>
          <w:szCs w:val="24"/>
          <w:shd w:val="clear" w:color="auto" w:fill="FFFFFF"/>
        </w:rPr>
      </w:pPr>
    </w:p>
    <w:p w:rsidR="00904CE3" w:rsidRPr="00D547B4" w:rsidRDefault="00904CE3" w:rsidP="00904CE3">
      <w:pPr>
        <w:rPr>
          <w:rFonts w:asciiTheme="minorHAnsi" w:hAnsiTheme="minorHAnsi"/>
          <w:b/>
          <w:bCs/>
          <w:color w:val="000000" w:themeColor="text1"/>
          <w:sz w:val="24"/>
          <w:szCs w:val="24"/>
        </w:rPr>
      </w:pPr>
      <w:r w:rsidRPr="00D547B4">
        <w:rPr>
          <w:rFonts w:asciiTheme="minorHAnsi" w:hAnsiTheme="minorHAnsi"/>
          <w:b/>
          <w:bCs/>
          <w:color w:val="000000" w:themeColor="text1"/>
          <w:sz w:val="24"/>
          <w:szCs w:val="24"/>
        </w:rPr>
        <w:t>Top 10 Asset Management Companies in India:</w:t>
      </w:r>
    </w:p>
    <w:p w:rsidR="00904CE3" w:rsidRPr="00D547B4" w:rsidRDefault="00904CE3" w:rsidP="00904CE3">
      <w:pPr>
        <w:rPr>
          <w:rFonts w:asciiTheme="minorHAnsi" w:hAnsiTheme="minorHAnsi"/>
          <w:color w:val="000000" w:themeColor="text1"/>
          <w:sz w:val="24"/>
          <w:szCs w:val="24"/>
          <w:shd w:val="clear" w:color="auto" w:fill="FFFFFF"/>
        </w:rPr>
      </w:pPr>
    </w:p>
    <w:p w:rsidR="00904CE3" w:rsidRPr="00D547B4" w:rsidRDefault="0019149E" w:rsidP="00904CE3">
      <w:pPr>
        <w:spacing w:line="360" w:lineRule="auto"/>
        <w:jc w:val="both"/>
        <w:rPr>
          <w:rFonts w:asciiTheme="minorHAnsi" w:hAnsiTheme="minorHAnsi"/>
          <w:color w:val="000000" w:themeColor="text1"/>
          <w:sz w:val="24"/>
          <w:szCs w:val="24"/>
          <w:shd w:val="clear" w:color="auto" w:fill="FFFFFF"/>
        </w:rPr>
      </w:pPr>
      <w:r>
        <w:rPr>
          <w:rFonts w:asciiTheme="minorHAnsi" w:hAnsiTheme="minorHAnsi"/>
          <w:color w:val="000000" w:themeColor="text1"/>
          <w:sz w:val="24"/>
          <w:szCs w:val="24"/>
          <w:shd w:val="clear" w:color="auto" w:fill="FFFFFF"/>
        </w:rPr>
        <w:t>As it is very difficult</w:t>
      </w:r>
      <w:r w:rsidR="00904CE3" w:rsidRPr="00D547B4">
        <w:rPr>
          <w:rFonts w:asciiTheme="minorHAnsi" w:hAnsiTheme="minorHAnsi"/>
          <w:color w:val="000000" w:themeColor="text1"/>
          <w:sz w:val="24"/>
          <w:szCs w:val="24"/>
          <w:shd w:val="clear" w:color="auto" w:fill="FFFFFF"/>
        </w:rPr>
        <w:t xml:space="preserve"> to find </w:t>
      </w:r>
      <w:r>
        <w:rPr>
          <w:rFonts w:asciiTheme="minorHAnsi" w:hAnsiTheme="minorHAnsi"/>
          <w:color w:val="000000" w:themeColor="text1"/>
          <w:sz w:val="24"/>
          <w:szCs w:val="24"/>
          <w:shd w:val="clear" w:color="auto" w:fill="FFFFFF"/>
        </w:rPr>
        <w:t xml:space="preserve">out </w:t>
      </w:r>
      <w:r w:rsidR="00904CE3" w:rsidRPr="00D547B4">
        <w:rPr>
          <w:rFonts w:asciiTheme="minorHAnsi" w:hAnsiTheme="minorHAnsi"/>
          <w:color w:val="000000" w:themeColor="text1"/>
          <w:sz w:val="24"/>
          <w:szCs w:val="24"/>
          <w:shd w:val="clear" w:color="auto" w:fill="FFFFFF"/>
        </w:rPr>
        <w:t>th</w:t>
      </w:r>
      <w:r>
        <w:rPr>
          <w:rFonts w:asciiTheme="minorHAnsi" w:hAnsiTheme="minorHAnsi"/>
          <w:color w:val="000000" w:themeColor="text1"/>
          <w:sz w:val="24"/>
          <w:szCs w:val="24"/>
          <w:shd w:val="clear" w:color="auto" w:fill="FFFFFF"/>
        </w:rPr>
        <w:t>e best one Asset management company</w:t>
      </w:r>
      <w:r w:rsidR="00904CE3" w:rsidRPr="00D547B4">
        <w:rPr>
          <w:rFonts w:asciiTheme="minorHAnsi" w:hAnsiTheme="minorHAnsi"/>
          <w:color w:val="000000" w:themeColor="text1"/>
          <w:sz w:val="24"/>
          <w:szCs w:val="24"/>
          <w:shd w:val="clear" w:color="auto" w:fill="FFFFFF"/>
        </w:rPr>
        <w:t xml:space="preserve"> among the list, with the past performance and the returns of the schemes they have, many are suggesting the </w:t>
      </w:r>
      <w:r w:rsidR="00904CE3" w:rsidRPr="00D547B4">
        <w:rPr>
          <w:rFonts w:asciiTheme="minorHAnsi" w:hAnsiTheme="minorHAnsi"/>
          <w:color w:val="000000" w:themeColor="text1"/>
          <w:sz w:val="24"/>
          <w:szCs w:val="24"/>
          <w:shd w:val="clear" w:color="auto" w:fill="FFFFFF"/>
        </w:rPr>
        <w:lastRenderedPageBreak/>
        <w:t xml:space="preserve">following the 10 AMC as top among the 44. It is not in order from the </w:t>
      </w:r>
      <w:r>
        <w:rPr>
          <w:rFonts w:asciiTheme="minorHAnsi" w:hAnsiTheme="minorHAnsi"/>
          <w:color w:val="000000" w:themeColor="text1"/>
          <w:sz w:val="24"/>
          <w:szCs w:val="24"/>
          <w:shd w:val="clear" w:color="auto" w:fill="FFFFFF"/>
        </w:rPr>
        <w:t>first to last, all may have equal</w:t>
      </w:r>
      <w:r w:rsidR="00904CE3" w:rsidRPr="00D547B4">
        <w:rPr>
          <w:rFonts w:asciiTheme="minorHAnsi" w:hAnsiTheme="minorHAnsi"/>
          <w:color w:val="000000" w:themeColor="text1"/>
          <w:sz w:val="24"/>
          <w:szCs w:val="24"/>
          <w:shd w:val="clear" w:color="auto" w:fill="FFFFFF"/>
        </w:rPr>
        <w:t xml:space="preserve"> importance.</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Axis AMC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Reliance Capital AMC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SBI Funds Management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HDFC Asset Management Co.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ICICI Prudential AMC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Franklin Templeton AMC (I) Pvt.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Birla Sun Life AMC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BNP Paribas AMC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Tata Asset Management Ltd.</w:t>
      </w:r>
    </w:p>
    <w:p w:rsidR="00904CE3" w:rsidRPr="00D547B4" w:rsidRDefault="00904CE3" w:rsidP="00915398">
      <w:pPr>
        <w:numPr>
          <w:ilvl w:val="0"/>
          <w:numId w:val="4"/>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DSP Blackrock Investment Managers Pvt. Ltd.</w:t>
      </w:r>
    </w:p>
    <w:p w:rsidR="00904CE3" w:rsidRPr="00D547B4" w:rsidRDefault="00904CE3" w:rsidP="00904CE3">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r w:rsidRPr="00D547B4">
        <w:rPr>
          <w:rFonts w:asciiTheme="minorHAnsi" w:hAnsiTheme="minorHAnsi"/>
          <w:b/>
          <w:color w:val="000000" w:themeColor="text1"/>
          <w:sz w:val="24"/>
          <w:szCs w:val="24"/>
          <w:u w:val="single"/>
        </w:rPr>
        <w:t>History of Mutual Funds</w:t>
      </w:r>
    </w:p>
    <w:p w:rsidR="00904CE3" w:rsidRPr="00D547B4" w:rsidRDefault="00904CE3" w:rsidP="00904CE3">
      <w:pPr>
        <w:shd w:val="clear" w:color="auto" w:fill="FFFFFF"/>
        <w:spacing w:before="100" w:beforeAutospacing="1" w:after="100" w:afterAutospacing="1" w:line="360" w:lineRule="auto"/>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t>A strong financial market with extensive participation is vital for a developed economy. With this broad objective, UTI, India’s first mutual fund establishment in 1963, as a project of The Government of India and RBI ‘with a vision to stimulating saving, investment and participation in the income, profits and gains accruing to the Corporation from the acquisition, holding, management and disposal of securities’. The history of mutual funds can be broadly classified into five important phases which are follows:</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sz w:val="24"/>
          <w:szCs w:val="24"/>
        </w:rPr>
        <w:lastRenderedPageBreak/>
        <w:t xml:space="preserve">First Phase (1964-1987):- </w:t>
      </w:r>
      <w:r w:rsidRPr="00D547B4">
        <w:rPr>
          <w:rFonts w:asciiTheme="minorHAnsi" w:hAnsiTheme="minorHAnsi"/>
          <w:b w:val="0"/>
          <w:bCs w:val="0"/>
          <w:color w:val="000000" w:themeColor="text1"/>
          <w:sz w:val="24"/>
          <w:szCs w:val="24"/>
          <w:shd w:val="clear" w:color="auto" w:fill="FFFFFF"/>
        </w:rPr>
        <w:t>UTI was established on 1963 by an Act of Parliament. It was set up by the</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b w:val="0"/>
          <w:bCs w:val="0"/>
          <w:color w:val="000000" w:themeColor="text1"/>
          <w:sz w:val="24"/>
          <w:szCs w:val="24"/>
          <w:shd w:val="clear" w:color="auto" w:fill="FFFFFF"/>
        </w:rPr>
        <w:t>RBI and functioned under the Regulatory and administrative control of the Reserve Bank of India. In</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b w:val="0"/>
          <w:bCs w:val="0"/>
          <w:color w:val="000000" w:themeColor="text1"/>
          <w:sz w:val="24"/>
          <w:szCs w:val="24"/>
          <w:shd w:val="clear" w:color="auto" w:fill="FFFFFF"/>
        </w:rPr>
        <w:t>1978 UTI was de-linked from the RBI and the Industrial Development Bank of India took over</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b w:val="0"/>
          <w:bCs w:val="0"/>
          <w:color w:val="000000" w:themeColor="text1"/>
          <w:sz w:val="24"/>
          <w:szCs w:val="24"/>
          <w:shd w:val="clear" w:color="auto" w:fill="FFFFFF"/>
        </w:rPr>
        <w:t xml:space="preserve"> </w:t>
      </w:r>
      <w:proofErr w:type="gramStart"/>
      <w:r w:rsidRPr="00D547B4">
        <w:rPr>
          <w:rFonts w:asciiTheme="minorHAnsi" w:hAnsiTheme="minorHAnsi"/>
          <w:b w:val="0"/>
          <w:bCs w:val="0"/>
          <w:color w:val="000000" w:themeColor="text1"/>
          <w:sz w:val="24"/>
          <w:szCs w:val="24"/>
          <w:shd w:val="clear" w:color="auto" w:fill="FFFFFF"/>
        </w:rPr>
        <w:t>the</w:t>
      </w:r>
      <w:proofErr w:type="gramEnd"/>
      <w:r w:rsidRPr="00D547B4">
        <w:rPr>
          <w:rFonts w:asciiTheme="minorHAnsi" w:hAnsiTheme="minorHAnsi"/>
          <w:b w:val="0"/>
          <w:bCs w:val="0"/>
          <w:color w:val="000000" w:themeColor="text1"/>
          <w:sz w:val="24"/>
          <w:szCs w:val="24"/>
          <w:shd w:val="clear" w:color="auto" w:fill="FFFFFF"/>
        </w:rPr>
        <w:t xml:space="preserve"> regulatory and administrative control in place of RBI. The first scheme launched by UTI was Unit </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roofErr w:type="gramStart"/>
      <w:r w:rsidRPr="00D547B4">
        <w:rPr>
          <w:rFonts w:asciiTheme="minorHAnsi" w:hAnsiTheme="minorHAnsi"/>
          <w:b w:val="0"/>
          <w:bCs w:val="0"/>
          <w:color w:val="000000" w:themeColor="text1"/>
          <w:sz w:val="24"/>
          <w:szCs w:val="24"/>
          <w:shd w:val="clear" w:color="auto" w:fill="FFFFFF"/>
        </w:rPr>
        <w:t>Scheme 1964.</w:t>
      </w:r>
      <w:proofErr w:type="gramEnd"/>
      <w:r w:rsidRPr="00D547B4">
        <w:rPr>
          <w:rFonts w:asciiTheme="minorHAnsi" w:hAnsiTheme="minorHAnsi"/>
          <w:b w:val="0"/>
          <w:bCs w:val="0"/>
          <w:color w:val="000000" w:themeColor="text1"/>
          <w:sz w:val="24"/>
          <w:szCs w:val="24"/>
          <w:shd w:val="clear" w:color="auto" w:fill="FFFFFF"/>
        </w:rPr>
        <w:t xml:space="preserve"> At the end of 1988 Unit Trust of India had Rs.6700 Cr of assets under management.</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sz w:val="24"/>
          <w:szCs w:val="24"/>
        </w:rPr>
        <w:lastRenderedPageBreak/>
        <w:t xml:space="preserve">Second Phase – (1987-1993) (Entry of Public Sector Funds):- </w:t>
      </w:r>
      <w:r w:rsidRPr="00D547B4">
        <w:rPr>
          <w:rFonts w:asciiTheme="minorHAnsi" w:hAnsiTheme="minorHAnsi"/>
          <w:b w:val="0"/>
          <w:bCs w:val="0"/>
          <w:color w:val="000000" w:themeColor="text1"/>
          <w:sz w:val="24"/>
          <w:szCs w:val="24"/>
          <w:shd w:val="clear" w:color="auto" w:fill="FFFFFF"/>
        </w:rPr>
        <w:t xml:space="preserve">Entry of non-UTI MFs. SBI MF was the first followed by </w:t>
      </w:r>
      <w:proofErr w:type="spellStart"/>
      <w:r w:rsidRPr="00D547B4">
        <w:rPr>
          <w:rFonts w:asciiTheme="minorHAnsi" w:hAnsiTheme="minorHAnsi"/>
          <w:b w:val="0"/>
          <w:bCs w:val="0"/>
          <w:color w:val="000000" w:themeColor="text1"/>
          <w:sz w:val="24"/>
          <w:szCs w:val="24"/>
          <w:shd w:val="clear" w:color="auto" w:fill="FFFFFF"/>
        </w:rPr>
        <w:t>Canara</w:t>
      </w:r>
      <w:proofErr w:type="spellEnd"/>
      <w:r w:rsidRPr="00D547B4">
        <w:rPr>
          <w:rFonts w:asciiTheme="minorHAnsi" w:hAnsiTheme="minorHAnsi"/>
          <w:b w:val="0"/>
          <w:bCs w:val="0"/>
          <w:color w:val="000000" w:themeColor="text1"/>
          <w:sz w:val="24"/>
          <w:szCs w:val="24"/>
          <w:shd w:val="clear" w:color="auto" w:fill="FFFFFF"/>
        </w:rPr>
        <w:t xml:space="preserve"> bank Mutual Fund (Dec 87), PNB Mutual Fund (Aug 89), Indian Bank Mutual Fund (Nov 89), Bank of India (Jun 90), Bank of Baroda Mutual Fund (Oct 92). </w:t>
      </w:r>
      <w:proofErr w:type="gramStart"/>
      <w:r w:rsidRPr="00D547B4">
        <w:rPr>
          <w:rFonts w:asciiTheme="minorHAnsi" w:hAnsiTheme="minorHAnsi"/>
          <w:b w:val="0"/>
          <w:bCs w:val="0"/>
          <w:color w:val="000000" w:themeColor="text1"/>
          <w:sz w:val="24"/>
          <w:szCs w:val="24"/>
          <w:shd w:val="clear" w:color="auto" w:fill="FFFFFF"/>
        </w:rPr>
        <w:t>LIC in 1989 and GIC in 1990.</w:t>
      </w:r>
      <w:proofErr w:type="gramEnd"/>
      <w:r w:rsidRPr="00D547B4">
        <w:rPr>
          <w:rFonts w:asciiTheme="minorHAnsi" w:hAnsiTheme="minorHAnsi"/>
          <w:b w:val="0"/>
          <w:bCs w:val="0"/>
          <w:color w:val="000000" w:themeColor="text1"/>
          <w:sz w:val="24"/>
          <w:szCs w:val="24"/>
          <w:shd w:val="clear" w:color="auto" w:fill="FFFFFF"/>
        </w:rPr>
        <w:t xml:space="preserve"> The end of 1993 marked Rs.47004 as assets under management.</w:t>
      </w:r>
    </w:p>
    <w:p w:rsidR="00904CE3" w:rsidRPr="00D547B4" w:rsidRDefault="00904CE3" w:rsidP="00904CE3">
      <w:pPr>
        <w:pStyle w:val="Heading1"/>
        <w:ind w:left="0"/>
        <w:rPr>
          <w:rFonts w:asciiTheme="minorHAnsi" w:hAnsiTheme="minorHAnsi"/>
          <w:b w:val="0"/>
          <w:bCs w:val="0"/>
          <w:color w:val="000000" w:themeColor="text1"/>
          <w:sz w:val="24"/>
          <w:szCs w:val="24"/>
          <w:shd w:val="clear" w:color="auto" w:fill="FFFFFF"/>
        </w:rPr>
      </w:pP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sz w:val="24"/>
          <w:szCs w:val="24"/>
        </w:rPr>
        <w:t xml:space="preserve">Third Phase – (1993-2003) (Entry of Private Sector Funds):- </w:t>
      </w:r>
      <w:r w:rsidRPr="00D547B4">
        <w:rPr>
          <w:rFonts w:asciiTheme="minorHAnsi" w:hAnsiTheme="minorHAnsi"/>
          <w:b w:val="0"/>
          <w:sz w:val="24"/>
          <w:szCs w:val="24"/>
        </w:rPr>
        <w:t>With the entry of private sector funds in 1993, a new era started in the Indian mutual fund industry, giving the Indian investors a wider choice of fund families. Also, 1993 was the year in which the first Mutual Fund Regulations came into being, under which all mutual funds, except UTI were to be registered and governed. The erstwhile Kothari Pioneer (now merged with Franklin Templeton) was the first private sector mutual fund registered in July 1993.</w:t>
      </w:r>
    </w:p>
    <w:p w:rsidR="00904CE3" w:rsidRPr="00D547B4" w:rsidRDefault="00904CE3" w:rsidP="00904CE3">
      <w:pPr>
        <w:pStyle w:val="Heading1"/>
        <w:rPr>
          <w:rFonts w:asciiTheme="minorHAnsi" w:hAnsiTheme="minorHAnsi"/>
          <w:b w:val="0"/>
          <w:sz w:val="24"/>
          <w:szCs w:val="24"/>
        </w:rPr>
      </w:pP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b w:val="0"/>
          <w:sz w:val="24"/>
          <w:szCs w:val="24"/>
        </w:rPr>
        <w:lastRenderedPageBreak/>
        <w:t xml:space="preserve">The 1993 SEBI (Mutual Fund) Regulations were substituted by a more comprehensive and revised Mutual Fund Regulations in 1996. The industry now functions under the SEBI (Mutual Fund) Regulations 1996. The number of mutual fund houses went on increasing, with many foreign mutual funds setting up funds in India and also the industry has witnessed several mergers and acquisitions. As at the end of January 2003, there were 33 mutual funds with total assets of </w:t>
      </w:r>
      <w:proofErr w:type="spellStart"/>
      <w:r w:rsidRPr="00D547B4">
        <w:rPr>
          <w:rFonts w:asciiTheme="minorHAnsi" w:hAnsiTheme="minorHAnsi"/>
          <w:b w:val="0"/>
          <w:sz w:val="24"/>
          <w:szCs w:val="24"/>
        </w:rPr>
        <w:t>Rs</w:t>
      </w:r>
      <w:proofErr w:type="spellEnd"/>
      <w:r w:rsidRPr="00D547B4">
        <w:rPr>
          <w:rFonts w:asciiTheme="minorHAnsi" w:hAnsiTheme="minorHAnsi"/>
          <w:b w:val="0"/>
          <w:sz w:val="24"/>
          <w:szCs w:val="24"/>
        </w:rPr>
        <w:t>. 1</w:t>
      </w:r>
      <w:proofErr w:type="gramStart"/>
      <w:r w:rsidRPr="00D547B4">
        <w:rPr>
          <w:rFonts w:asciiTheme="minorHAnsi" w:hAnsiTheme="minorHAnsi"/>
          <w:b w:val="0"/>
          <w:sz w:val="24"/>
          <w:szCs w:val="24"/>
        </w:rPr>
        <w:t>,21,805</w:t>
      </w:r>
      <w:proofErr w:type="gramEnd"/>
      <w:r w:rsidRPr="00D547B4">
        <w:rPr>
          <w:rFonts w:asciiTheme="minorHAnsi" w:hAnsiTheme="minorHAnsi"/>
          <w:b w:val="0"/>
          <w:sz w:val="24"/>
          <w:szCs w:val="24"/>
        </w:rPr>
        <w:t xml:space="preserve"> </w:t>
      </w:r>
      <w:proofErr w:type="spellStart"/>
      <w:r w:rsidRPr="00D547B4">
        <w:rPr>
          <w:rFonts w:asciiTheme="minorHAnsi" w:hAnsiTheme="minorHAnsi"/>
          <w:b w:val="0"/>
          <w:sz w:val="24"/>
          <w:szCs w:val="24"/>
        </w:rPr>
        <w:t>crores</w:t>
      </w:r>
      <w:proofErr w:type="spellEnd"/>
      <w:r w:rsidRPr="00D547B4">
        <w:rPr>
          <w:rFonts w:asciiTheme="minorHAnsi" w:hAnsiTheme="minorHAnsi"/>
          <w:b w:val="0"/>
          <w:sz w:val="24"/>
          <w:szCs w:val="24"/>
        </w:rPr>
        <w:t xml:space="preserve">. The Unit Trust of India with Rs.44, 541 </w:t>
      </w:r>
      <w:proofErr w:type="spellStart"/>
      <w:r w:rsidRPr="00D547B4">
        <w:rPr>
          <w:rFonts w:asciiTheme="minorHAnsi" w:hAnsiTheme="minorHAnsi"/>
          <w:b w:val="0"/>
          <w:sz w:val="24"/>
          <w:szCs w:val="24"/>
        </w:rPr>
        <w:t>crores</w:t>
      </w:r>
      <w:proofErr w:type="spellEnd"/>
      <w:r w:rsidRPr="00D547B4">
        <w:rPr>
          <w:rFonts w:asciiTheme="minorHAnsi" w:hAnsiTheme="minorHAnsi"/>
          <w:b w:val="0"/>
          <w:sz w:val="24"/>
          <w:szCs w:val="24"/>
        </w:rPr>
        <w:t xml:space="preserve"> of assets under management was way ahead of other mutual funds.</w:t>
      </w:r>
    </w:p>
    <w:p w:rsidR="00904CE3" w:rsidRPr="00D547B4" w:rsidRDefault="00904CE3" w:rsidP="00904CE3">
      <w:pPr>
        <w:pStyle w:val="Heading1"/>
        <w:rPr>
          <w:rFonts w:asciiTheme="minorHAnsi" w:hAnsiTheme="minorHAnsi"/>
          <w:b w:val="0"/>
          <w:sz w:val="24"/>
          <w:szCs w:val="24"/>
        </w:rPr>
      </w:pP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sz w:val="24"/>
          <w:szCs w:val="24"/>
        </w:rPr>
        <w:t xml:space="preserve">Fourth Phase – (2003-2014):- </w:t>
      </w:r>
      <w:r w:rsidRPr="00D547B4">
        <w:rPr>
          <w:rFonts w:asciiTheme="minorHAnsi" w:hAnsiTheme="minorHAnsi"/>
          <w:b w:val="0"/>
          <w:sz w:val="24"/>
          <w:szCs w:val="24"/>
        </w:rPr>
        <w:t xml:space="preserve">In February 2003, instantly after the repeal of the Unit Trust of India Act 1963, UTI was bifurcated into two separate entities, viz., the Specified Undertaking of the Unit Trust of India (SUUTI) and UTI Mutual Fund which functions under the SEBI MF Regulations. With the branching of the former UTI and several mergers being undertaken among different private sector funds, The MF industry entered its fourth phase of consolidation. Subsequent to the global melt-down in the year 2009, securities markets all over the world had tanked and so was the case in India. Most investors, who had entered the capital market during the boom, had lost money and their faith in MF </w:t>
      </w:r>
      <w:proofErr w:type="spellStart"/>
      <w:r w:rsidRPr="00D547B4">
        <w:rPr>
          <w:rFonts w:asciiTheme="minorHAnsi" w:hAnsiTheme="minorHAnsi"/>
          <w:b w:val="0"/>
          <w:sz w:val="24"/>
          <w:szCs w:val="24"/>
        </w:rPr>
        <w:t>produts</w:t>
      </w:r>
      <w:proofErr w:type="spellEnd"/>
      <w:r w:rsidRPr="00D547B4">
        <w:rPr>
          <w:rFonts w:asciiTheme="minorHAnsi" w:hAnsiTheme="minorHAnsi"/>
          <w:b w:val="0"/>
          <w:sz w:val="24"/>
          <w:szCs w:val="24"/>
        </w:rPr>
        <w:t xml:space="preserve"> was shaken greatly.</w:t>
      </w:r>
    </w:p>
    <w:p w:rsidR="00904CE3" w:rsidRPr="00D547B4" w:rsidRDefault="00904CE3" w:rsidP="00904CE3">
      <w:pPr>
        <w:pStyle w:val="Heading1"/>
        <w:rPr>
          <w:rFonts w:asciiTheme="minorHAnsi" w:hAnsiTheme="minorHAnsi"/>
          <w:b w:val="0"/>
          <w:sz w:val="24"/>
          <w:szCs w:val="24"/>
        </w:rPr>
      </w:pP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sz w:val="24"/>
          <w:szCs w:val="24"/>
        </w:rPr>
        <w:lastRenderedPageBreak/>
        <w:t xml:space="preserve">Fifth Phase – (since May 2014):- </w:t>
      </w:r>
      <w:r w:rsidRPr="00D547B4">
        <w:rPr>
          <w:rFonts w:asciiTheme="minorHAnsi" w:hAnsiTheme="minorHAnsi"/>
          <w:b w:val="0"/>
          <w:sz w:val="24"/>
          <w:szCs w:val="24"/>
        </w:rPr>
        <w:t xml:space="preserve">Taking Cognizance of the absence of penetration of MFs, particularly in tier II and tier III cities, and the need for greater alignment of the interest of various stakeholders, SEBI announced several progressive measures in </w:t>
      </w:r>
      <w:proofErr w:type="spellStart"/>
      <w:r w:rsidRPr="00D547B4">
        <w:rPr>
          <w:rFonts w:asciiTheme="minorHAnsi" w:hAnsiTheme="minorHAnsi"/>
          <w:b w:val="0"/>
          <w:sz w:val="24"/>
          <w:szCs w:val="24"/>
        </w:rPr>
        <w:t>sep</w:t>
      </w:r>
      <w:proofErr w:type="spellEnd"/>
      <w:r w:rsidRPr="00D547B4">
        <w:rPr>
          <w:rFonts w:asciiTheme="minorHAnsi" w:hAnsiTheme="minorHAnsi"/>
          <w:b w:val="0"/>
          <w:sz w:val="24"/>
          <w:szCs w:val="24"/>
        </w:rPr>
        <w:t xml:space="preserve"> 2012 to revitalize the Indian Mutual fund industry and increase the reach of the MFs.</w:t>
      </w: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b w:val="0"/>
          <w:sz w:val="24"/>
          <w:szCs w:val="24"/>
        </w:rPr>
        <w:t>Over the time, the measures did succeed in reversing the –</w:t>
      </w:r>
      <w:proofErr w:type="spellStart"/>
      <w:r w:rsidRPr="00D547B4">
        <w:rPr>
          <w:rFonts w:asciiTheme="minorHAnsi" w:hAnsiTheme="minorHAnsi"/>
          <w:b w:val="0"/>
          <w:sz w:val="24"/>
          <w:szCs w:val="24"/>
        </w:rPr>
        <w:t>ve</w:t>
      </w:r>
      <w:proofErr w:type="spellEnd"/>
      <w:r w:rsidRPr="00D547B4">
        <w:rPr>
          <w:rFonts w:asciiTheme="minorHAnsi" w:hAnsiTheme="minorHAnsi"/>
          <w:b w:val="0"/>
          <w:sz w:val="24"/>
          <w:szCs w:val="24"/>
        </w:rPr>
        <w:t xml:space="preserve"> movement that was set in motion after the global melt-down and improve significantly after the formation of the new Government.</w:t>
      </w: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b w:val="0"/>
          <w:sz w:val="24"/>
          <w:szCs w:val="24"/>
        </w:rPr>
        <w:t>The growth in the size of the industry has been possible due to the twin effects of the regulatory measures taken by SEBI in re-energizing the MF industry in Sep 2012 and the support from mutual fund distributors in increasing the retail base.</w:t>
      </w: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b w:val="0"/>
          <w:sz w:val="24"/>
          <w:szCs w:val="24"/>
        </w:rPr>
        <w:t xml:space="preserve">MF distributors have been delivering the last link to the investors, particularly I smaller towns and this is not just limited to enabling investors to invest in appropriate schemes, but also in aiding investors stay on course through stints of market volatility and thus experience the benefit of investing in mutual funds. MF distributors have </w:t>
      </w:r>
      <w:r>
        <w:rPr>
          <w:rFonts w:asciiTheme="minorHAnsi" w:hAnsiTheme="minorHAnsi"/>
          <w:b w:val="0"/>
          <w:sz w:val="24"/>
          <w:szCs w:val="24"/>
        </w:rPr>
        <w:t>a</w:t>
      </w:r>
      <w:r w:rsidRPr="00D547B4">
        <w:rPr>
          <w:rFonts w:asciiTheme="minorHAnsi" w:hAnsiTheme="minorHAnsi"/>
          <w:b w:val="0"/>
          <w:sz w:val="24"/>
          <w:szCs w:val="24"/>
        </w:rPr>
        <w:t>lso had a major role in popularizing Systematic Investment Plan (SIP) over the years.</w:t>
      </w:r>
    </w:p>
    <w:p w:rsidR="00904CE3" w:rsidRPr="00D547B4" w:rsidRDefault="00904CE3" w:rsidP="00904CE3">
      <w:pPr>
        <w:pStyle w:val="Heading1"/>
        <w:rPr>
          <w:rFonts w:asciiTheme="minorHAnsi" w:hAnsiTheme="minorHAnsi"/>
          <w:b w:val="0"/>
          <w:sz w:val="24"/>
          <w:szCs w:val="24"/>
        </w:rPr>
      </w:pPr>
    </w:p>
    <w:p w:rsidR="00904CE3" w:rsidRPr="00D547B4" w:rsidRDefault="00904CE3" w:rsidP="00904CE3">
      <w:pPr>
        <w:pStyle w:val="Heading1"/>
        <w:ind w:left="0"/>
        <w:rPr>
          <w:rFonts w:asciiTheme="minorHAnsi" w:hAnsiTheme="minorHAnsi"/>
          <w:b w:val="0"/>
          <w:sz w:val="24"/>
          <w:szCs w:val="24"/>
        </w:rPr>
      </w:pPr>
      <w:r w:rsidRPr="00D547B4">
        <w:rPr>
          <w:rFonts w:asciiTheme="minorHAnsi" w:hAnsiTheme="minorHAnsi"/>
          <w:b w:val="0"/>
          <w:sz w:val="24"/>
          <w:szCs w:val="24"/>
        </w:rPr>
        <w:lastRenderedPageBreak/>
        <w:t>Following Chart will give you a clear idea about growth of Mutual Fund industry since 2009-10:-</w:t>
      </w:r>
    </w:p>
    <w:p w:rsidR="00904CE3" w:rsidRPr="00D547B4" w:rsidRDefault="00904CE3" w:rsidP="00904CE3">
      <w:pPr>
        <w:pStyle w:val="Heading1"/>
        <w:rPr>
          <w:rFonts w:asciiTheme="minorHAnsi" w:hAnsiTheme="minorHAnsi"/>
          <w:b w:val="0"/>
          <w:sz w:val="24"/>
          <w:szCs w:val="24"/>
        </w:rPr>
      </w:pPr>
    </w:p>
    <w:p w:rsidR="00904CE3" w:rsidRPr="00D547B4" w:rsidRDefault="00904CE3" w:rsidP="00904CE3">
      <w:pPr>
        <w:rPr>
          <w:rFonts w:asciiTheme="minorHAnsi" w:hAnsiTheme="minorHAnsi"/>
          <w:sz w:val="24"/>
          <w:szCs w:val="24"/>
        </w:rPr>
      </w:pPr>
      <w:r w:rsidRPr="00D547B4">
        <w:rPr>
          <w:rFonts w:asciiTheme="minorHAnsi" w:hAnsiTheme="minorHAnsi"/>
          <w:noProof/>
          <w:sz w:val="24"/>
          <w:szCs w:val="24"/>
        </w:rPr>
        <w:drawing>
          <wp:inline distT="0" distB="0" distL="0" distR="0" wp14:anchorId="5AD094E8" wp14:editId="0EED7D19">
            <wp:extent cx="5585791" cy="2912165"/>
            <wp:effectExtent l="0" t="0" r="15240" b="21590"/>
            <wp:docPr id="251" name="Chart 2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4CE3" w:rsidRPr="00D547B4" w:rsidRDefault="00904CE3" w:rsidP="00904CE3">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p>
    <w:p w:rsidR="00904CE3" w:rsidRPr="00D547B4" w:rsidRDefault="00904CE3" w:rsidP="00904CE3">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p>
    <w:p w:rsidR="00904CE3" w:rsidRPr="00D547B4" w:rsidRDefault="00904CE3" w:rsidP="00904CE3">
      <w:pPr>
        <w:shd w:val="clear" w:color="auto" w:fill="FFFFFF"/>
        <w:spacing w:before="100" w:beforeAutospacing="1" w:after="100" w:afterAutospacing="1" w:line="360" w:lineRule="auto"/>
        <w:rPr>
          <w:rFonts w:asciiTheme="minorHAnsi" w:hAnsiTheme="minorHAnsi"/>
          <w:b/>
          <w:color w:val="000000" w:themeColor="text1"/>
          <w:sz w:val="24"/>
          <w:szCs w:val="24"/>
          <w:highlight w:val="yellow"/>
          <w:u w:val="single"/>
        </w:rPr>
      </w:pPr>
      <w:r w:rsidRPr="00D547B4">
        <w:rPr>
          <w:rFonts w:asciiTheme="minorHAnsi" w:hAnsiTheme="minorHAnsi"/>
          <w:b/>
          <w:color w:val="000000" w:themeColor="text1"/>
          <w:sz w:val="24"/>
          <w:szCs w:val="24"/>
          <w:u w:val="single"/>
        </w:rPr>
        <w:lastRenderedPageBreak/>
        <w:t>Categories of Mutual Funds</w:t>
      </w:r>
      <w:r w:rsidRPr="00D547B4">
        <w:rPr>
          <w:rFonts w:asciiTheme="minorHAnsi" w:hAnsiTheme="minorHAnsi"/>
          <w:noProof/>
          <w:sz w:val="24"/>
          <w:szCs w:val="24"/>
        </w:rPr>
        <w:drawing>
          <wp:inline distT="0" distB="0" distL="0" distR="0" wp14:anchorId="47E4E260" wp14:editId="32CD62DB">
            <wp:extent cx="5943600" cy="3826565"/>
            <wp:effectExtent l="0" t="0" r="0" b="254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26565"/>
                    </a:xfrm>
                    <a:prstGeom prst="rect">
                      <a:avLst/>
                    </a:prstGeom>
                  </pic:spPr>
                </pic:pic>
              </a:graphicData>
            </a:graphic>
          </wp:inline>
        </w:drawing>
      </w:r>
    </w:p>
    <w:p w:rsidR="00904CE3" w:rsidRPr="00D547B4" w:rsidRDefault="00904CE3" w:rsidP="00915398">
      <w:pPr>
        <w:pStyle w:val="ListParagraph"/>
        <w:widowControl w:val="0"/>
        <w:numPr>
          <w:ilvl w:val="0"/>
          <w:numId w:val="5"/>
        </w:numPr>
        <w:autoSpaceDE w:val="0"/>
        <w:autoSpaceDN w:val="0"/>
        <w:spacing w:before="0" w:line="240" w:lineRule="auto"/>
        <w:ind w:right="0"/>
        <w:contextualSpacing w:val="0"/>
        <w:jc w:val="left"/>
        <w:rPr>
          <w:b/>
          <w:highlight w:val="yellow"/>
        </w:rPr>
      </w:pPr>
      <w:r w:rsidRPr="00D547B4">
        <w:t>B</w:t>
      </w:r>
      <w:r w:rsidRPr="00D547B4">
        <w:rPr>
          <w:b/>
        </w:rPr>
        <w:t xml:space="preserve">ased on Structure:- </w:t>
      </w:r>
    </w:p>
    <w:p w:rsidR="00904CE3" w:rsidRPr="00D547B4" w:rsidRDefault="00904CE3" w:rsidP="00904CE3">
      <w:pPr>
        <w:ind w:left="360"/>
        <w:rPr>
          <w:rFonts w:asciiTheme="minorHAnsi" w:hAnsiTheme="minorHAnsi"/>
          <w:b/>
          <w:sz w:val="24"/>
          <w:szCs w:val="24"/>
          <w:highlight w:val="yellow"/>
        </w:rPr>
      </w:pPr>
    </w:p>
    <w:p w:rsidR="00904CE3" w:rsidRPr="00D547B4" w:rsidRDefault="00904CE3" w:rsidP="00904CE3">
      <w:pPr>
        <w:pStyle w:val="BodyText"/>
        <w:spacing w:line="360" w:lineRule="auto"/>
        <w:ind w:left="400" w:right="633"/>
        <w:rPr>
          <w:rFonts w:asciiTheme="minorHAnsi" w:hAnsiTheme="minorHAnsi"/>
          <w:sz w:val="24"/>
        </w:rPr>
      </w:pPr>
      <w:r w:rsidRPr="00D547B4">
        <w:rPr>
          <w:rFonts w:asciiTheme="minorHAnsi" w:hAnsiTheme="minorHAnsi"/>
          <w:b/>
          <w:sz w:val="24"/>
        </w:rPr>
        <w:t xml:space="preserve">1) Open Ended </w:t>
      </w:r>
      <w:proofErr w:type="gramStart"/>
      <w:r w:rsidRPr="00D547B4">
        <w:rPr>
          <w:rFonts w:asciiTheme="minorHAnsi" w:hAnsiTheme="minorHAnsi"/>
          <w:b/>
          <w:sz w:val="24"/>
        </w:rPr>
        <w:t>Schemes :-</w:t>
      </w:r>
      <w:proofErr w:type="gramEnd"/>
      <w:r w:rsidRPr="00D547B4">
        <w:rPr>
          <w:rFonts w:asciiTheme="minorHAnsi" w:hAnsiTheme="minorHAnsi"/>
          <w:b/>
          <w:sz w:val="24"/>
        </w:rPr>
        <w:t xml:space="preserve"> </w:t>
      </w:r>
      <w:r w:rsidRPr="00D547B4">
        <w:rPr>
          <w:rFonts w:asciiTheme="minorHAnsi" w:hAnsiTheme="minorHAnsi"/>
          <w:sz w:val="24"/>
        </w:rPr>
        <w:t xml:space="preserve">As the name implies the size </w:t>
      </w:r>
      <w:r w:rsidRPr="00D547B4">
        <w:rPr>
          <w:rFonts w:asciiTheme="minorHAnsi" w:hAnsiTheme="minorHAnsi"/>
          <w:spacing w:val="4"/>
          <w:sz w:val="24"/>
        </w:rPr>
        <w:t xml:space="preserve">of </w:t>
      </w:r>
      <w:r w:rsidRPr="00D547B4">
        <w:rPr>
          <w:rFonts w:asciiTheme="minorHAnsi" w:hAnsiTheme="minorHAnsi"/>
          <w:sz w:val="24"/>
        </w:rPr>
        <w:t xml:space="preserve">the scheme (Fund) </w:t>
      </w:r>
      <w:r w:rsidRPr="00D547B4">
        <w:rPr>
          <w:rFonts w:asciiTheme="minorHAnsi" w:hAnsiTheme="minorHAnsi"/>
          <w:spacing w:val="-3"/>
          <w:sz w:val="24"/>
        </w:rPr>
        <w:t xml:space="preserve">is </w:t>
      </w:r>
      <w:r w:rsidRPr="00D547B4">
        <w:rPr>
          <w:rFonts w:asciiTheme="minorHAnsi" w:hAnsiTheme="minorHAnsi"/>
          <w:sz w:val="24"/>
        </w:rPr>
        <w:t xml:space="preserve">open i.e., not specified or </w:t>
      </w:r>
      <w:r w:rsidRPr="00D547B4">
        <w:rPr>
          <w:rFonts w:asciiTheme="minorHAnsi" w:hAnsiTheme="minorHAnsi"/>
          <w:spacing w:val="3"/>
          <w:sz w:val="24"/>
        </w:rPr>
        <w:t xml:space="preserve">pre- </w:t>
      </w:r>
      <w:r w:rsidRPr="00D547B4">
        <w:rPr>
          <w:rFonts w:asciiTheme="minorHAnsi" w:hAnsiTheme="minorHAnsi"/>
          <w:sz w:val="24"/>
        </w:rPr>
        <w:t xml:space="preserve">determined. Entry </w:t>
      </w:r>
      <w:r w:rsidRPr="00D547B4">
        <w:rPr>
          <w:rFonts w:asciiTheme="minorHAnsi" w:hAnsiTheme="minorHAnsi"/>
          <w:spacing w:val="2"/>
          <w:sz w:val="24"/>
        </w:rPr>
        <w:t xml:space="preserve">to </w:t>
      </w:r>
      <w:r w:rsidRPr="00D547B4">
        <w:rPr>
          <w:rFonts w:asciiTheme="minorHAnsi" w:hAnsiTheme="minorHAnsi"/>
          <w:sz w:val="24"/>
        </w:rPr>
        <w:t xml:space="preserve">the </w:t>
      </w:r>
      <w:r w:rsidRPr="00D547B4">
        <w:rPr>
          <w:rFonts w:asciiTheme="minorHAnsi" w:hAnsiTheme="minorHAnsi"/>
          <w:spacing w:val="-3"/>
          <w:sz w:val="24"/>
        </w:rPr>
        <w:t xml:space="preserve">fund is </w:t>
      </w:r>
      <w:r w:rsidRPr="00D547B4">
        <w:rPr>
          <w:rFonts w:asciiTheme="minorHAnsi" w:hAnsiTheme="minorHAnsi"/>
          <w:sz w:val="24"/>
        </w:rPr>
        <w:t xml:space="preserve">always open </w:t>
      </w:r>
      <w:r w:rsidRPr="00D547B4">
        <w:rPr>
          <w:rFonts w:asciiTheme="minorHAnsi" w:hAnsiTheme="minorHAnsi"/>
          <w:spacing w:val="2"/>
          <w:sz w:val="24"/>
        </w:rPr>
        <w:t xml:space="preserve">to </w:t>
      </w:r>
      <w:r w:rsidRPr="00D547B4">
        <w:rPr>
          <w:rFonts w:asciiTheme="minorHAnsi" w:hAnsiTheme="minorHAnsi"/>
          <w:sz w:val="24"/>
        </w:rPr>
        <w:t xml:space="preserve">the investor who can subscribe at any time. Such </w:t>
      </w:r>
      <w:r w:rsidRPr="00D547B4">
        <w:rPr>
          <w:rFonts w:asciiTheme="minorHAnsi" w:hAnsiTheme="minorHAnsi"/>
          <w:spacing w:val="-3"/>
          <w:sz w:val="24"/>
        </w:rPr>
        <w:t xml:space="preserve">fund </w:t>
      </w:r>
      <w:r w:rsidRPr="00D547B4">
        <w:rPr>
          <w:rFonts w:asciiTheme="minorHAnsi" w:hAnsiTheme="minorHAnsi"/>
          <w:sz w:val="24"/>
        </w:rPr>
        <w:t xml:space="preserve">stands ready </w:t>
      </w:r>
      <w:r w:rsidRPr="00D547B4">
        <w:rPr>
          <w:rFonts w:asciiTheme="minorHAnsi" w:hAnsiTheme="minorHAnsi"/>
          <w:spacing w:val="2"/>
          <w:sz w:val="24"/>
        </w:rPr>
        <w:t xml:space="preserve">to </w:t>
      </w:r>
      <w:r w:rsidRPr="00D547B4">
        <w:rPr>
          <w:rFonts w:asciiTheme="minorHAnsi" w:hAnsiTheme="minorHAnsi"/>
          <w:sz w:val="24"/>
        </w:rPr>
        <w:t xml:space="preserve">buy or sell its securities at any time. It implies that the capitalization of the </w:t>
      </w:r>
      <w:r w:rsidRPr="00D547B4">
        <w:rPr>
          <w:rFonts w:asciiTheme="minorHAnsi" w:hAnsiTheme="minorHAnsi"/>
          <w:spacing w:val="-3"/>
          <w:sz w:val="24"/>
        </w:rPr>
        <w:t xml:space="preserve">fund is </w:t>
      </w:r>
      <w:r w:rsidRPr="00D547B4">
        <w:rPr>
          <w:rFonts w:asciiTheme="minorHAnsi" w:hAnsiTheme="minorHAnsi"/>
          <w:sz w:val="24"/>
        </w:rPr>
        <w:t xml:space="preserve">constantly changing as investors </w:t>
      </w:r>
      <w:r w:rsidRPr="00D547B4">
        <w:rPr>
          <w:rFonts w:asciiTheme="minorHAnsi" w:hAnsiTheme="minorHAnsi"/>
          <w:spacing w:val="-3"/>
          <w:sz w:val="24"/>
        </w:rPr>
        <w:t xml:space="preserve">sell </w:t>
      </w:r>
      <w:r w:rsidRPr="00D547B4">
        <w:rPr>
          <w:rFonts w:asciiTheme="minorHAnsi" w:hAnsiTheme="minorHAnsi"/>
          <w:sz w:val="24"/>
        </w:rPr>
        <w:t xml:space="preserve">or buy </w:t>
      </w:r>
      <w:proofErr w:type="gramStart"/>
      <w:r w:rsidRPr="00D547B4">
        <w:rPr>
          <w:rFonts w:asciiTheme="minorHAnsi" w:hAnsiTheme="minorHAnsi"/>
          <w:sz w:val="24"/>
        </w:rPr>
        <w:t>their  shares</w:t>
      </w:r>
      <w:proofErr w:type="gramEnd"/>
      <w:r w:rsidRPr="00D547B4">
        <w:rPr>
          <w:rFonts w:asciiTheme="minorHAnsi" w:hAnsiTheme="minorHAnsi"/>
          <w:sz w:val="24"/>
        </w:rPr>
        <w:t xml:space="preserve">. Further, the shares or units are normally not traded on the stock exchange but are repurchased by the </w:t>
      </w:r>
      <w:r w:rsidRPr="00D547B4">
        <w:rPr>
          <w:rFonts w:asciiTheme="minorHAnsi" w:hAnsiTheme="minorHAnsi"/>
          <w:spacing w:val="-3"/>
          <w:sz w:val="24"/>
        </w:rPr>
        <w:t xml:space="preserve">fund </w:t>
      </w:r>
      <w:r w:rsidRPr="00D547B4">
        <w:rPr>
          <w:rFonts w:asciiTheme="minorHAnsi" w:hAnsiTheme="minorHAnsi"/>
          <w:sz w:val="24"/>
        </w:rPr>
        <w:t xml:space="preserve">at announced rates. Open-ended schemes have comparatively better liquidity despite the fact that these are not listed. The reason </w:t>
      </w:r>
      <w:r w:rsidRPr="00D547B4">
        <w:rPr>
          <w:rFonts w:asciiTheme="minorHAnsi" w:hAnsiTheme="minorHAnsi"/>
          <w:spacing w:val="-3"/>
          <w:sz w:val="24"/>
        </w:rPr>
        <w:t xml:space="preserve">is </w:t>
      </w:r>
      <w:r w:rsidRPr="00D547B4">
        <w:rPr>
          <w:rFonts w:asciiTheme="minorHAnsi" w:hAnsiTheme="minorHAnsi"/>
          <w:sz w:val="24"/>
        </w:rPr>
        <w:t xml:space="preserve">that investors can any time approach mutual </w:t>
      </w:r>
      <w:r w:rsidRPr="00D547B4">
        <w:rPr>
          <w:rFonts w:asciiTheme="minorHAnsi" w:hAnsiTheme="minorHAnsi"/>
          <w:spacing w:val="-3"/>
          <w:sz w:val="24"/>
        </w:rPr>
        <w:t xml:space="preserve">fund </w:t>
      </w:r>
      <w:r w:rsidRPr="00D547B4">
        <w:rPr>
          <w:rFonts w:asciiTheme="minorHAnsi" w:hAnsiTheme="minorHAnsi"/>
          <w:sz w:val="24"/>
        </w:rPr>
        <w:t xml:space="preserve">for sale of such units. No intermediaries are required. Moreover, the realizable amount </w:t>
      </w:r>
      <w:r w:rsidRPr="00D547B4">
        <w:rPr>
          <w:rFonts w:asciiTheme="minorHAnsi" w:hAnsiTheme="minorHAnsi"/>
          <w:spacing w:val="-5"/>
          <w:sz w:val="24"/>
        </w:rPr>
        <w:t xml:space="preserve">is </w:t>
      </w:r>
      <w:r w:rsidRPr="00D547B4">
        <w:rPr>
          <w:rFonts w:asciiTheme="minorHAnsi" w:hAnsiTheme="minorHAnsi"/>
          <w:sz w:val="24"/>
        </w:rPr>
        <w:t xml:space="preserve">certain since repurchase </w:t>
      </w:r>
      <w:r w:rsidRPr="00D547B4">
        <w:rPr>
          <w:rFonts w:asciiTheme="minorHAnsi" w:hAnsiTheme="minorHAnsi"/>
          <w:spacing w:val="-3"/>
          <w:sz w:val="24"/>
        </w:rPr>
        <w:t xml:space="preserve">is </w:t>
      </w:r>
      <w:r w:rsidRPr="00D547B4">
        <w:rPr>
          <w:rFonts w:asciiTheme="minorHAnsi" w:hAnsiTheme="minorHAnsi"/>
          <w:sz w:val="24"/>
        </w:rPr>
        <w:t xml:space="preserve">at a price based on declared net asset </w:t>
      </w:r>
      <w:r w:rsidRPr="00D547B4">
        <w:rPr>
          <w:rFonts w:asciiTheme="minorHAnsi" w:hAnsiTheme="minorHAnsi"/>
          <w:sz w:val="24"/>
        </w:rPr>
        <w:lastRenderedPageBreak/>
        <w:t xml:space="preserve">value (NAV). No minute-to-minute fluctuations </w:t>
      </w:r>
      <w:r w:rsidRPr="00D547B4">
        <w:rPr>
          <w:rFonts w:asciiTheme="minorHAnsi" w:hAnsiTheme="minorHAnsi"/>
          <w:spacing w:val="-3"/>
          <w:sz w:val="24"/>
        </w:rPr>
        <w:t xml:space="preserve">in </w:t>
      </w:r>
      <w:r w:rsidRPr="00D547B4">
        <w:rPr>
          <w:rFonts w:asciiTheme="minorHAnsi" w:hAnsiTheme="minorHAnsi"/>
          <w:sz w:val="24"/>
        </w:rPr>
        <w:t xml:space="preserve">rates haunt the investors. The portfolio </w:t>
      </w:r>
      <w:r w:rsidRPr="00D547B4">
        <w:rPr>
          <w:rFonts w:asciiTheme="minorHAnsi" w:hAnsiTheme="minorHAnsi"/>
          <w:spacing w:val="-4"/>
          <w:sz w:val="24"/>
        </w:rPr>
        <w:t xml:space="preserve">mix </w:t>
      </w:r>
      <w:r w:rsidRPr="00D547B4">
        <w:rPr>
          <w:rFonts w:asciiTheme="minorHAnsi" w:hAnsiTheme="minorHAnsi"/>
          <w:spacing w:val="7"/>
          <w:sz w:val="24"/>
        </w:rPr>
        <w:t xml:space="preserve">of </w:t>
      </w:r>
      <w:r w:rsidRPr="00D547B4">
        <w:rPr>
          <w:rFonts w:asciiTheme="minorHAnsi" w:hAnsiTheme="minorHAnsi"/>
          <w:sz w:val="24"/>
        </w:rPr>
        <w:t xml:space="preserve">such schemes has </w:t>
      </w:r>
      <w:r w:rsidRPr="00D547B4">
        <w:rPr>
          <w:rFonts w:asciiTheme="minorHAnsi" w:hAnsiTheme="minorHAnsi"/>
          <w:spacing w:val="2"/>
          <w:sz w:val="24"/>
        </w:rPr>
        <w:t xml:space="preserve">to </w:t>
      </w:r>
      <w:r w:rsidRPr="00D547B4">
        <w:rPr>
          <w:rFonts w:asciiTheme="minorHAnsi" w:hAnsiTheme="minorHAnsi"/>
          <w:spacing w:val="-3"/>
          <w:sz w:val="24"/>
        </w:rPr>
        <w:t xml:space="preserve">be </w:t>
      </w:r>
      <w:r w:rsidRPr="00D547B4">
        <w:rPr>
          <w:rFonts w:asciiTheme="minorHAnsi" w:hAnsiTheme="minorHAnsi"/>
          <w:sz w:val="24"/>
        </w:rPr>
        <w:t xml:space="preserve">investments, which are actively traded </w:t>
      </w:r>
      <w:r w:rsidRPr="00D547B4">
        <w:rPr>
          <w:rFonts w:asciiTheme="minorHAnsi" w:hAnsiTheme="minorHAnsi"/>
          <w:spacing w:val="-3"/>
          <w:sz w:val="24"/>
        </w:rPr>
        <w:t xml:space="preserve">in </w:t>
      </w:r>
      <w:r w:rsidRPr="00D547B4">
        <w:rPr>
          <w:rFonts w:asciiTheme="minorHAnsi" w:hAnsiTheme="minorHAnsi"/>
          <w:sz w:val="24"/>
        </w:rPr>
        <w:t xml:space="preserve">the market. Otherwise, </w:t>
      </w:r>
      <w:r w:rsidRPr="00D547B4">
        <w:rPr>
          <w:rFonts w:asciiTheme="minorHAnsi" w:hAnsiTheme="minorHAnsi"/>
          <w:spacing w:val="-5"/>
          <w:sz w:val="24"/>
        </w:rPr>
        <w:t xml:space="preserve">it </w:t>
      </w:r>
      <w:r w:rsidRPr="00D547B4">
        <w:rPr>
          <w:rFonts w:asciiTheme="minorHAnsi" w:hAnsiTheme="minorHAnsi"/>
          <w:sz w:val="24"/>
        </w:rPr>
        <w:t xml:space="preserve">will not </w:t>
      </w:r>
      <w:r w:rsidRPr="00D547B4">
        <w:rPr>
          <w:rFonts w:asciiTheme="minorHAnsi" w:hAnsiTheme="minorHAnsi"/>
          <w:spacing w:val="-3"/>
          <w:sz w:val="24"/>
        </w:rPr>
        <w:t xml:space="preserve">be </w:t>
      </w:r>
      <w:r w:rsidRPr="00D547B4">
        <w:rPr>
          <w:rFonts w:asciiTheme="minorHAnsi" w:hAnsiTheme="minorHAnsi"/>
          <w:sz w:val="24"/>
        </w:rPr>
        <w:t xml:space="preserve">possible </w:t>
      </w:r>
      <w:r w:rsidRPr="00D547B4">
        <w:rPr>
          <w:rFonts w:asciiTheme="minorHAnsi" w:hAnsiTheme="minorHAnsi"/>
          <w:spacing w:val="2"/>
          <w:sz w:val="24"/>
        </w:rPr>
        <w:t xml:space="preserve">to </w:t>
      </w:r>
      <w:r w:rsidRPr="00D547B4">
        <w:rPr>
          <w:rFonts w:asciiTheme="minorHAnsi" w:hAnsiTheme="minorHAnsi"/>
          <w:sz w:val="24"/>
        </w:rPr>
        <w:t xml:space="preserve">calculate NAV. This </w:t>
      </w:r>
      <w:r w:rsidRPr="00D547B4">
        <w:rPr>
          <w:rFonts w:asciiTheme="minorHAnsi" w:hAnsiTheme="minorHAnsi"/>
          <w:spacing w:val="-3"/>
          <w:sz w:val="24"/>
        </w:rPr>
        <w:t xml:space="preserve">is </w:t>
      </w:r>
      <w:r w:rsidRPr="00D547B4">
        <w:rPr>
          <w:rFonts w:asciiTheme="minorHAnsi" w:hAnsiTheme="minorHAnsi"/>
          <w:sz w:val="24"/>
        </w:rPr>
        <w:t>the reason that generally open-ended schemes are equity</w:t>
      </w:r>
      <w:r w:rsidRPr="00D547B4">
        <w:rPr>
          <w:rFonts w:asciiTheme="minorHAnsi" w:hAnsiTheme="minorHAnsi"/>
          <w:spacing w:val="-3"/>
          <w:sz w:val="24"/>
        </w:rPr>
        <w:t xml:space="preserve"> </w:t>
      </w:r>
      <w:r w:rsidRPr="00D547B4">
        <w:rPr>
          <w:rFonts w:asciiTheme="minorHAnsi" w:hAnsiTheme="minorHAnsi"/>
          <w:sz w:val="24"/>
        </w:rPr>
        <w:t>based.</w:t>
      </w:r>
    </w:p>
    <w:p w:rsidR="00904CE3" w:rsidRPr="00D547B4" w:rsidRDefault="00904CE3" w:rsidP="00904CE3">
      <w:pPr>
        <w:ind w:left="360"/>
        <w:rPr>
          <w:rFonts w:asciiTheme="minorHAnsi" w:hAnsiTheme="minorHAnsi"/>
          <w:sz w:val="24"/>
          <w:szCs w:val="24"/>
        </w:rPr>
      </w:pPr>
    </w:p>
    <w:p w:rsidR="00904CE3" w:rsidRPr="00D547B4" w:rsidRDefault="00904CE3" w:rsidP="00904CE3">
      <w:pPr>
        <w:ind w:left="360"/>
        <w:rPr>
          <w:rFonts w:asciiTheme="minorHAnsi" w:hAnsiTheme="minorHAnsi"/>
          <w:b/>
          <w:sz w:val="24"/>
          <w:szCs w:val="24"/>
        </w:rPr>
      </w:pPr>
    </w:p>
    <w:p w:rsidR="00904CE3" w:rsidRPr="00D547B4" w:rsidRDefault="00904CE3" w:rsidP="00992A26">
      <w:pPr>
        <w:pStyle w:val="BodyText"/>
        <w:spacing w:line="276" w:lineRule="auto"/>
        <w:rPr>
          <w:rFonts w:asciiTheme="minorHAnsi" w:hAnsiTheme="minorHAnsi"/>
          <w:sz w:val="24"/>
        </w:rPr>
      </w:pPr>
      <w:r w:rsidRPr="00D547B4">
        <w:rPr>
          <w:rFonts w:asciiTheme="minorHAnsi" w:hAnsiTheme="minorHAnsi"/>
          <w:b/>
          <w:sz w:val="24"/>
        </w:rPr>
        <w:t xml:space="preserve">       2) Closed ended </w:t>
      </w:r>
      <w:proofErr w:type="gramStart"/>
      <w:r w:rsidRPr="00D547B4">
        <w:rPr>
          <w:rFonts w:asciiTheme="minorHAnsi" w:hAnsiTheme="minorHAnsi"/>
          <w:b/>
          <w:sz w:val="24"/>
        </w:rPr>
        <w:t>scheme :-</w:t>
      </w:r>
      <w:proofErr w:type="gramEnd"/>
      <w:r w:rsidRPr="00D547B4">
        <w:rPr>
          <w:rFonts w:asciiTheme="minorHAnsi" w:hAnsiTheme="minorHAnsi"/>
          <w:b/>
          <w:sz w:val="24"/>
        </w:rPr>
        <w:t xml:space="preserve"> </w:t>
      </w:r>
      <w:r w:rsidRPr="00D547B4">
        <w:rPr>
          <w:rFonts w:asciiTheme="minorHAnsi" w:hAnsiTheme="minorHAnsi"/>
          <w:sz w:val="24"/>
        </w:rPr>
        <w:t>Such schemes have a definite period after which thei</w:t>
      </w:r>
      <w:r>
        <w:rPr>
          <w:rFonts w:asciiTheme="minorHAnsi" w:hAnsiTheme="minorHAnsi"/>
          <w:sz w:val="24"/>
        </w:rPr>
        <w:t xml:space="preserve">r shares/units are </w:t>
      </w:r>
      <w:r w:rsidRPr="00D547B4">
        <w:rPr>
          <w:rFonts w:asciiTheme="minorHAnsi" w:hAnsiTheme="minorHAnsi"/>
          <w:sz w:val="24"/>
        </w:rPr>
        <w:t xml:space="preserve">redeemed. Unlike open-ended funds, these funds have fixed capitalization, i.e., their corpus normally does not change throughout its life period. Close ended fund </w:t>
      </w:r>
      <w:proofErr w:type="spellStart"/>
      <w:r w:rsidRPr="00D547B4">
        <w:rPr>
          <w:rFonts w:asciiTheme="minorHAnsi" w:hAnsiTheme="minorHAnsi"/>
          <w:sz w:val="24"/>
        </w:rPr>
        <w:t>unitstrade</w:t>
      </w:r>
      <w:proofErr w:type="spellEnd"/>
      <w:r w:rsidRPr="00D547B4">
        <w:rPr>
          <w:rFonts w:asciiTheme="minorHAnsi" w:hAnsiTheme="minorHAnsi"/>
          <w:sz w:val="24"/>
        </w:rPr>
        <w:t xml:space="preserve"> among the investors in the secondary market since these are to be quoted on </w:t>
      </w:r>
      <w:proofErr w:type="spellStart"/>
      <w:r w:rsidRPr="00D547B4">
        <w:rPr>
          <w:rFonts w:asciiTheme="minorHAnsi" w:hAnsiTheme="minorHAnsi"/>
          <w:sz w:val="24"/>
        </w:rPr>
        <w:t>thestock</w:t>
      </w:r>
      <w:proofErr w:type="spellEnd"/>
      <w:r w:rsidRPr="00D547B4">
        <w:rPr>
          <w:rFonts w:asciiTheme="minorHAnsi" w:hAnsiTheme="minorHAnsi"/>
          <w:sz w:val="24"/>
        </w:rPr>
        <w:t xml:space="preserve"> exchanges. Their price is </w:t>
      </w:r>
      <w:proofErr w:type="spellStart"/>
      <w:r w:rsidRPr="00D547B4">
        <w:rPr>
          <w:rFonts w:asciiTheme="minorHAnsi" w:hAnsiTheme="minorHAnsi"/>
          <w:sz w:val="24"/>
        </w:rPr>
        <w:t>dete</w:t>
      </w:r>
      <w:proofErr w:type="spellEnd"/>
      <w:r w:rsidRPr="00D547B4">
        <w:rPr>
          <w:rFonts w:asciiTheme="minorHAnsi" w:hAnsiTheme="minorHAnsi"/>
          <w:sz w:val="24"/>
        </w:rPr>
        <w:t xml:space="preserve">   </w:t>
      </w:r>
      <w:proofErr w:type="spellStart"/>
      <w:r w:rsidRPr="00D547B4">
        <w:rPr>
          <w:rFonts w:asciiTheme="minorHAnsi" w:hAnsiTheme="minorHAnsi"/>
          <w:sz w:val="24"/>
        </w:rPr>
        <w:t>rmined</w:t>
      </w:r>
      <w:proofErr w:type="spellEnd"/>
      <w:r w:rsidRPr="00D547B4">
        <w:rPr>
          <w:rFonts w:asciiTheme="minorHAnsi" w:hAnsiTheme="minorHAnsi"/>
          <w:sz w:val="24"/>
        </w:rPr>
        <w:t xml:space="preserve"> on the basis of demand and supply in the Market. Their liquidity depends on the efficiency and understanding of the engaged broker. Their price is free to deviate from NAV, i.e., there is every possibility that the market price may be above or below its NAV. If one takes into account the issue expenses, conceptually close ended fund units cannot be traded at a premium or over NAV because the price of a package of investments, i.e., cannot exceed the sum of the prices of the investments constituting the package. Whatever premium exists that may exist only on account of speculative activities. In India as per SEBI (MF) Regulations every mutual fund is free to launch any or both types of schemes.</w:t>
      </w:r>
    </w:p>
    <w:p w:rsidR="00904CE3" w:rsidRPr="00D547B4" w:rsidRDefault="00904CE3" w:rsidP="00904CE3">
      <w:pPr>
        <w:rPr>
          <w:rFonts w:asciiTheme="minorHAnsi" w:hAnsiTheme="minorHAnsi"/>
          <w:sz w:val="24"/>
          <w:szCs w:val="24"/>
        </w:rPr>
      </w:pPr>
    </w:p>
    <w:p w:rsidR="00904CE3" w:rsidRPr="00D547B4" w:rsidRDefault="00904CE3" w:rsidP="00904CE3">
      <w:pPr>
        <w:rPr>
          <w:rFonts w:asciiTheme="minorHAnsi" w:hAnsiTheme="minorHAnsi"/>
          <w:sz w:val="24"/>
          <w:szCs w:val="24"/>
        </w:rPr>
      </w:pPr>
    </w:p>
    <w:p w:rsidR="00904CE3" w:rsidRPr="00D547B4" w:rsidRDefault="00904CE3" w:rsidP="00915398">
      <w:pPr>
        <w:pStyle w:val="ListParagraph"/>
        <w:widowControl w:val="0"/>
        <w:numPr>
          <w:ilvl w:val="0"/>
          <w:numId w:val="5"/>
        </w:numPr>
        <w:autoSpaceDE w:val="0"/>
        <w:autoSpaceDN w:val="0"/>
        <w:spacing w:before="0" w:line="240" w:lineRule="auto"/>
        <w:ind w:right="0"/>
        <w:contextualSpacing w:val="0"/>
        <w:jc w:val="left"/>
        <w:rPr>
          <w:b/>
        </w:rPr>
      </w:pPr>
      <w:r w:rsidRPr="00D547B4">
        <w:rPr>
          <w:b/>
        </w:rPr>
        <w:t>Based on Investment Objective:-</w:t>
      </w:r>
    </w:p>
    <w:p w:rsidR="00904CE3" w:rsidRPr="00D547B4" w:rsidRDefault="00904CE3" w:rsidP="00904CE3">
      <w:pPr>
        <w:pStyle w:val="ListParagraph"/>
        <w:rPr>
          <w:b/>
        </w:rPr>
      </w:pPr>
    </w:p>
    <w:p w:rsidR="00904CE3" w:rsidRPr="00D547B4" w:rsidRDefault="00904CE3" w:rsidP="00992A26">
      <w:pPr>
        <w:pStyle w:val="ListParagraph"/>
        <w:spacing w:line="276" w:lineRule="auto"/>
      </w:pPr>
      <w:r w:rsidRPr="00D547B4">
        <w:rPr>
          <w:b/>
        </w:rPr>
        <w:t xml:space="preserve">1) Growth </w:t>
      </w:r>
      <w:proofErr w:type="gramStart"/>
      <w:r w:rsidRPr="00D547B4">
        <w:rPr>
          <w:b/>
        </w:rPr>
        <w:t>funds :-</w:t>
      </w:r>
      <w:proofErr w:type="gramEnd"/>
      <w:r w:rsidRPr="00D547B4">
        <w:rPr>
          <w:b/>
        </w:rPr>
        <w:t xml:space="preserve"> </w:t>
      </w:r>
      <w:r w:rsidRPr="00D547B4">
        <w:t xml:space="preserve">Such funds aim </w:t>
      </w:r>
      <w:r w:rsidRPr="00D547B4">
        <w:rPr>
          <w:spacing w:val="2"/>
        </w:rPr>
        <w:t xml:space="preserve">to </w:t>
      </w:r>
      <w:r w:rsidRPr="00D547B4">
        <w:t xml:space="preserve">achieve increase </w:t>
      </w:r>
      <w:r w:rsidRPr="00D547B4">
        <w:rPr>
          <w:spacing w:val="-3"/>
        </w:rPr>
        <w:t xml:space="preserve">in </w:t>
      </w:r>
      <w:r w:rsidRPr="00D547B4">
        <w:t xml:space="preserve">the value </w:t>
      </w:r>
      <w:r w:rsidRPr="00D547B4">
        <w:rPr>
          <w:spacing w:val="4"/>
        </w:rPr>
        <w:t xml:space="preserve">of </w:t>
      </w:r>
      <w:r w:rsidRPr="00D547B4">
        <w:t xml:space="preserve">the underlying investments through capital appreciation. Such funds invest </w:t>
      </w:r>
      <w:r w:rsidRPr="00D547B4">
        <w:rPr>
          <w:spacing w:val="-3"/>
        </w:rPr>
        <w:t xml:space="preserve">in </w:t>
      </w:r>
      <w:r w:rsidRPr="00D547B4">
        <w:t xml:space="preserve">growth-oriented securities, which can appreciate through the expansion production facilities </w:t>
      </w:r>
      <w:r w:rsidRPr="00D547B4">
        <w:rPr>
          <w:spacing w:val="-3"/>
        </w:rPr>
        <w:t xml:space="preserve">in </w:t>
      </w:r>
      <w:r w:rsidRPr="00D547B4">
        <w:t xml:space="preserve">long run. An investor who selects such funds should </w:t>
      </w:r>
      <w:r w:rsidRPr="00D547B4">
        <w:rPr>
          <w:spacing w:val="-3"/>
        </w:rPr>
        <w:t xml:space="preserve">be </w:t>
      </w:r>
      <w:r w:rsidRPr="00D547B4">
        <w:t xml:space="preserve">able to </w:t>
      </w:r>
      <w:r w:rsidRPr="00D547B4">
        <w:rPr>
          <w:spacing w:val="-3"/>
        </w:rPr>
        <w:t xml:space="preserve">assume </w:t>
      </w:r>
      <w:r w:rsidRPr="00D547B4">
        <w:t>a higher than normal degree of</w:t>
      </w:r>
      <w:r w:rsidRPr="00D547B4">
        <w:rPr>
          <w:spacing w:val="7"/>
        </w:rPr>
        <w:t xml:space="preserve"> </w:t>
      </w:r>
      <w:r w:rsidRPr="00D547B4">
        <w:t>risk.</w:t>
      </w:r>
    </w:p>
    <w:p w:rsidR="00904CE3" w:rsidRPr="00D547B4" w:rsidRDefault="00904CE3" w:rsidP="00992A26">
      <w:pPr>
        <w:pStyle w:val="ListParagraph"/>
        <w:spacing w:line="276" w:lineRule="auto"/>
        <w:rPr>
          <w:b/>
        </w:rPr>
      </w:pPr>
    </w:p>
    <w:p w:rsidR="00904CE3" w:rsidRPr="00D547B4" w:rsidRDefault="00904CE3" w:rsidP="00992A26">
      <w:pPr>
        <w:pStyle w:val="ListParagraph"/>
        <w:spacing w:line="276" w:lineRule="auto"/>
      </w:pPr>
      <w:r w:rsidRPr="00D547B4">
        <w:rPr>
          <w:b/>
        </w:rPr>
        <w:t xml:space="preserve">2) Income </w:t>
      </w:r>
      <w:proofErr w:type="gramStart"/>
      <w:r w:rsidRPr="00D547B4">
        <w:rPr>
          <w:b/>
        </w:rPr>
        <w:t>funds :-</w:t>
      </w:r>
      <w:proofErr w:type="gramEnd"/>
      <w:r w:rsidRPr="00D547B4">
        <w:rPr>
          <w:b/>
        </w:rPr>
        <w:t xml:space="preserve"> </w:t>
      </w:r>
      <w:r w:rsidRPr="00D547B4">
        <w:t>An income fund is a type of </w:t>
      </w:r>
      <w:hyperlink r:id="rId26" w:history="1">
        <w:r w:rsidRPr="00D547B4">
          <w:t>mutual fund</w:t>
        </w:r>
      </w:hyperlink>
      <w:r w:rsidRPr="00D547B4">
        <w:t> or exchange-traded fund (ETF) that emphasizes </w:t>
      </w:r>
      <w:hyperlink r:id="rId27" w:history="1">
        <w:r w:rsidRPr="00D547B4">
          <w:t>current income</w:t>
        </w:r>
      </w:hyperlink>
      <w:r w:rsidRPr="00D547B4">
        <w:t>, either on a monthly or quarterly basis, as opposed to </w:t>
      </w:r>
      <w:hyperlink r:id="rId28" w:history="1">
        <w:r w:rsidRPr="00D547B4">
          <w:t>capital appreciation</w:t>
        </w:r>
      </w:hyperlink>
      <w:r w:rsidRPr="00D547B4">
        <w:t>. Such funds usually hold a variety of government, municipal, and corporate debt obligations, </w:t>
      </w:r>
      <w:hyperlink r:id="rId29" w:history="1">
        <w:r w:rsidRPr="00D547B4">
          <w:t>preferred stock</w:t>
        </w:r>
      </w:hyperlink>
      <w:r w:rsidRPr="00D547B4">
        <w:t xml:space="preserve">, money market instruments, and dividend-paying stocks. These schemes are ideal for conservative </w:t>
      </w:r>
      <w:r w:rsidRPr="00D547B4">
        <w:lastRenderedPageBreak/>
        <w:t>investors or those not in a position to take higher equity risks like, for example, retired individuals.</w:t>
      </w:r>
    </w:p>
    <w:p w:rsidR="00904CE3" w:rsidRPr="00D547B4" w:rsidRDefault="00904CE3" w:rsidP="00992A26">
      <w:pPr>
        <w:pStyle w:val="ListParagraph"/>
        <w:spacing w:line="276" w:lineRule="auto"/>
      </w:pPr>
    </w:p>
    <w:p w:rsidR="00904CE3" w:rsidRPr="00D547B4" w:rsidRDefault="00904CE3" w:rsidP="00992A26">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b/>
          <w:lang w:bidi="en-US"/>
        </w:rPr>
        <w:t xml:space="preserve">            </w:t>
      </w:r>
      <w:proofErr w:type="gramStart"/>
      <w:r w:rsidRPr="00D547B4">
        <w:rPr>
          <w:rFonts w:asciiTheme="minorHAnsi" w:hAnsiTheme="minorHAnsi"/>
          <w:b/>
          <w:lang w:bidi="en-US"/>
        </w:rPr>
        <w:t>3)Balanced</w:t>
      </w:r>
      <w:proofErr w:type="gramEnd"/>
      <w:r w:rsidRPr="00D547B4">
        <w:rPr>
          <w:rFonts w:asciiTheme="minorHAnsi" w:hAnsiTheme="minorHAnsi"/>
          <w:b/>
          <w:lang w:bidi="en-US"/>
        </w:rPr>
        <w:t xml:space="preserve"> funds :-</w:t>
      </w:r>
      <w:r w:rsidRPr="00D547B4">
        <w:rPr>
          <w:rFonts w:asciiTheme="minorHAnsi" w:hAnsiTheme="minorHAnsi"/>
        </w:rPr>
        <w:t xml:space="preserve"> </w:t>
      </w:r>
      <w:r w:rsidRPr="00D547B4">
        <w:rPr>
          <w:rFonts w:asciiTheme="minorHAnsi" w:hAnsiTheme="minorHAnsi"/>
          <w:lang w:bidi="en-US"/>
        </w:rPr>
        <w:t xml:space="preserve">A balanced fund is a combination of  stock component, a bond                                </w:t>
      </w:r>
    </w:p>
    <w:p w:rsidR="00904CE3" w:rsidRPr="00D547B4" w:rsidRDefault="00904CE3" w:rsidP="00992A26">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component</w:t>
      </w:r>
      <w:proofErr w:type="gramEnd"/>
      <w:r w:rsidRPr="00D547B4">
        <w:rPr>
          <w:rFonts w:asciiTheme="minorHAnsi" w:hAnsiTheme="minorHAnsi"/>
          <w:lang w:bidi="en-US"/>
        </w:rPr>
        <w:t xml:space="preserve"> and sometimes a money market component in a single </w:t>
      </w:r>
      <w:r>
        <w:rPr>
          <w:rFonts w:asciiTheme="minorHAnsi" w:hAnsiTheme="minorHAnsi"/>
          <w:lang w:bidi="en-US"/>
        </w:rPr>
        <w:t xml:space="preserve">portfolio. Generally, these </w:t>
      </w:r>
      <w:r w:rsidRPr="00D547B4">
        <w:rPr>
          <w:rFonts w:asciiTheme="minorHAnsi" w:hAnsiTheme="minorHAnsi"/>
          <w:lang w:bidi="en-US"/>
        </w:rPr>
        <w:t xml:space="preserve">funds stick to a relatively fixed mix of stocks and bonds. Their holdings are balanced between       </w:t>
      </w:r>
    </w:p>
    <w:p w:rsidR="00904CE3" w:rsidRPr="00D547B4" w:rsidRDefault="00904CE3" w:rsidP="00992A26">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equity</w:t>
      </w:r>
      <w:proofErr w:type="gramEnd"/>
      <w:r w:rsidRPr="00D547B4">
        <w:rPr>
          <w:rFonts w:asciiTheme="minorHAnsi" w:hAnsiTheme="minorHAnsi"/>
          <w:lang w:bidi="en-US"/>
        </w:rPr>
        <w:t xml:space="preserve"> and debt with their objective between growth and income. Hence, their name "balanced."</w:t>
      </w:r>
    </w:p>
    <w:p w:rsidR="00904CE3" w:rsidRPr="00D547B4" w:rsidRDefault="00904CE3" w:rsidP="00992A26">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lang w:bidi="en-US"/>
        </w:rPr>
        <w:t xml:space="preserve">            Balanced funds are geared toward investors who are looking for a mixture of safety, income, </w:t>
      </w:r>
    </w:p>
    <w:p w:rsidR="00904CE3" w:rsidRPr="00D547B4" w:rsidRDefault="00904CE3" w:rsidP="00992A26">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and</w:t>
      </w:r>
      <w:proofErr w:type="gramEnd"/>
      <w:r w:rsidRPr="00D547B4">
        <w:rPr>
          <w:rFonts w:asciiTheme="minorHAnsi" w:hAnsiTheme="minorHAnsi"/>
          <w:lang w:bidi="en-US"/>
        </w:rPr>
        <w:t xml:space="preserve"> modest capital appreciation.</w:t>
      </w:r>
    </w:p>
    <w:p w:rsidR="00904CE3" w:rsidRPr="00D547B4" w:rsidRDefault="00904CE3" w:rsidP="00D01061">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lang w:bidi="en-US"/>
        </w:rPr>
        <w:t xml:space="preserve">            </w:t>
      </w:r>
      <w:r w:rsidRPr="00D547B4">
        <w:rPr>
          <w:rFonts w:asciiTheme="minorHAnsi" w:hAnsiTheme="minorHAnsi"/>
          <w:b/>
          <w:lang w:bidi="en-US"/>
        </w:rPr>
        <w:t xml:space="preserve">4) Fixed income </w:t>
      </w:r>
      <w:proofErr w:type="gramStart"/>
      <w:r w:rsidRPr="00D547B4">
        <w:rPr>
          <w:rFonts w:asciiTheme="minorHAnsi" w:hAnsiTheme="minorHAnsi"/>
          <w:b/>
          <w:lang w:bidi="en-US"/>
        </w:rPr>
        <w:t>funds :-</w:t>
      </w:r>
      <w:proofErr w:type="gramEnd"/>
      <w:r w:rsidRPr="00D547B4">
        <w:rPr>
          <w:rFonts w:asciiTheme="minorHAnsi" w:hAnsiTheme="minorHAnsi"/>
          <w:b/>
          <w:lang w:bidi="en-US"/>
        </w:rPr>
        <w:t xml:space="preserve"> </w:t>
      </w:r>
      <w:r w:rsidRPr="00D547B4">
        <w:rPr>
          <w:rFonts w:asciiTheme="minorHAnsi" w:hAnsiTheme="minorHAnsi"/>
          <w:lang w:bidi="en-US"/>
        </w:rPr>
        <w:t>Fixed income is a kind of  investment in which real return</w:t>
      </w:r>
      <w:r>
        <w:rPr>
          <w:rFonts w:asciiTheme="minorHAnsi" w:hAnsiTheme="minorHAnsi"/>
          <w:lang w:bidi="en-US"/>
        </w:rPr>
        <w:t xml:space="preserve"> rates or </w:t>
      </w:r>
      <w:r w:rsidRPr="00D547B4">
        <w:rPr>
          <w:rFonts w:asciiTheme="minorHAnsi" w:hAnsiTheme="minorHAnsi"/>
          <w:lang w:bidi="en-US"/>
        </w:rPr>
        <w:t xml:space="preserve"> Periodic income is received at regular intervals and at reaso</w:t>
      </w:r>
      <w:r w:rsidR="00992A26">
        <w:rPr>
          <w:rFonts w:asciiTheme="minorHAnsi" w:hAnsiTheme="minorHAnsi"/>
          <w:lang w:bidi="en-US"/>
        </w:rPr>
        <w:t xml:space="preserve">nably predictable levels. Fixed </w:t>
      </w:r>
      <w:r w:rsidRPr="00D547B4">
        <w:rPr>
          <w:rFonts w:asciiTheme="minorHAnsi" w:hAnsiTheme="minorHAnsi"/>
          <w:lang w:bidi="en-US"/>
        </w:rPr>
        <w:t>income investments can be used to expand the portfolio, as they p</w:t>
      </w:r>
      <w:r w:rsidR="00992A26">
        <w:rPr>
          <w:rFonts w:asciiTheme="minorHAnsi" w:hAnsiTheme="minorHAnsi"/>
          <w:lang w:bidi="en-US"/>
        </w:rPr>
        <w:t xml:space="preserve">ose less risk then equities and </w:t>
      </w:r>
      <w:r w:rsidRPr="00D547B4">
        <w:rPr>
          <w:rFonts w:asciiTheme="minorHAnsi" w:hAnsiTheme="minorHAnsi"/>
          <w:lang w:bidi="en-US"/>
        </w:rPr>
        <w:t xml:space="preserve">derivative investments. </w:t>
      </w:r>
    </w:p>
    <w:p w:rsidR="00904CE3" w:rsidRPr="00D547B4" w:rsidRDefault="00904CE3" w:rsidP="00D01061">
      <w:pPr>
        <w:pStyle w:val="NormalWeb"/>
        <w:shd w:val="clear" w:color="auto" w:fill="FFFFFF"/>
        <w:spacing w:before="0" w:beforeAutospacing="0" w:line="276" w:lineRule="auto"/>
        <w:rPr>
          <w:rFonts w:asciiTheme="minorHAnsi" w:hAnsiTheme="minorHAnsi"/>
          <w:lang w:bidi="en-US"/>
        </w:rPr>
      </w:pPr>
      <w:r w:rsidRPr="00D547B4">
        <w:rPr>
          <w:rFonts w:asciiTheme="minorHAnsi" w:hAnsiTheme="minorHAnsi"/>
          <w:lang w:bidi="en-US"/>
        </w:rPr>
        <w:t xml:space="preserve">            </w:t>
      </w:r>
      <w:r w:rsidRPr="00D547B4">
        <w:rPr>
          <w:rFonts w:asciiTheme="minorHAnsi" w:hAnsiTheme="minorHAnsi"/>
          <w:b/>
          <w:lang w:bidi="en-US"/>
        </w:rPr>
        <w:t xml:space="preserve">5) Money Market </w:t>
      </w:r>
      <w:proofErr w:type="gramStart"/>
      <w:r w:rsidRPr="00D547B4">
        <w:rPr>
          <w:rFonts w:asciiTheme="minorHAnsi" w:hAnsiTheme="minorHAnsi"/>
          <w:b/>
          <w:lang w:bidi="en-US"/>
        </w:rPr>
        <w:t>Funds :-</w:t>
      </w:r>
      <w:proofErr w:type="gramEnd"/>
      <w:r w:rsidRPr="00D547B4">
        <w:rPr>
          <w:rFonts w:asciiTheme="minorHAnsi" w:hAnsiTheme="minorHAnsi"/>
          <w:b/>
          <w:lang w:bidi="en-US"/>
        </w:rPr>
        <w:t xml:space="preserve"> </w:t>
      </w:r>
      <w:r w:rsidRPr="00D547B4">
        <w:rPr>
          <w:rFonts w:asciiTheme="minorHAnsi" w:hAnsiTheme="minorHAnsi"/>
          <w:lang w:bidi="en-US"/>
        </w:rPr>
        <w:t>A money market fund is a mutual fund that invests</w:t>
      </w:r>
      <w:r w:rsidR="00D01061">
        <w:rPr>
          <w:rFonts w:asciiTheme="minorHAnsi" w:hAnsiTheme="minorHAnsi"/>
          <w:lang w:bidi="en-US"/>
        </w:rPr>
        <w:t xml:space="preserve"> </w:t>
      </w:r>
      <w:r w:rsidRPr="00D547B4">
        <w:rPr>
          <w:rFonts w:asciiTheme="minorHAnsi" w:hAnsiTheme="minorHAnsi"/>
          <w:lang w:bidi="en-US"/>
        </w:rPr>
        <w:t>only in highly liquid instruments such as cash, cash equivalent securities, and high credit rating  debt-based securities with a short-term, maturity—less than 13 m</w:t>
      </w:r>
      <w:r w:rsidR="00600AB3">
        <w:rPr>
          <w:rFonts w:asciiTheme="minorHAnsi" w:hAnsiTheme="minorHAnsi"/>
          <w:lang w:bidi="en-US"/>
        </w:rPr>
        <w:t xml:space="preserve">onths. As a result, these funds </w:t>
      </w:r>
      <w:r w:rsidRPr="00D547B4">
        <w:rPr>
          <w:rFonts w:asciiTheme="minorHAnsi" w:hAnsiTheme="minorHAnsi"/>
          <w:lang w:bidi="en-US"/>
        </w:rPr>
        <w:t xml:space="preserve">offer high liquidity with a very low level of risk. Money market funds </w:t>
      </w:r>
      <w:r w:rsidR="00600AB3">
        <w:rPr>
          <w:rFonts w:asciiTheme="minorHAnsi" w:hAnsiTheme="minorHAnsi"/>
          <w:lang w:bidi="en-US"/>
        </w:rPr>
        <w:t xml:space="preserve">should be used as a place </w:t>
      </w:r>
      <w:r w:rsidRPr="00D547B4">
        <w:rPr>
          <w:rFonts w:asciiTheme="minorHAnsi" w:hAnsiTheme="minorHAnsi"/>
          <w:lang w:bidi="en-US"/>
        </w:rPr>
        <w:t>to keep money temporarily before investing elsewhere or maki</w:t>
      </w:r>
      <w:r w:rsidR="00600AB3">
        <w:rPr>
          <w:rFonts w:asciiTheme="minorHAnsi" w:hAnsiTheme="minorHAnsi"/>
          <w:lang w:bidi="en-US"/>
        </w:rPr>
        <w:t xml:space="preserve">ng an anticipated cash outlay; </w:t>
      </w:r>
      <w:r w:rsidRPr="00D547B4">
        <w:rPr>
          <w:rFonts w:asciiTheme="minorHAnsi" w:hAnsiTheme="minorHAnsi"/>
          <w:lang w:bidi="en-US"/>
        </w:rPr>
        <w:t>they are not suitable as long-term investments.</w:t>
      </w:r>
    </w:p>
    <w:p w:rsidR="00904CE3" w:rsidRPr="00D547B4" w:rsidRDefault="00904CE3" w:rsidP="00904CE3">
      <w:pPr>
        <w:pStyle w:val="NormalWeb"/>
        <w:shd w:val="clear" w:color="auto" w:fill="FFFFFF"/>
        <w:spacing w:before="0" w:beforeAutospacing="0"/>
        <w:rPr>
          <w:rFonts w:asciiTheme="minorHAnsi" w:hAnsiTheme="minorHAnsi"/>
          <w:lang w:bidi="en-US"/>
        </w:rPr>
      </w:pPr>
    </w:p>
    <w:p w:rsidR="00904CE3" w:rsidRPr="00D547B4" w:rsidRDefault="00904CE3" w:rsidP="00D01061">
      <w:pPr>
        <w:pStyle w:val="NormalWeb"/>
        <w:shd w:val="clear" w:color="auto" w:fill="FFFFFF"/>
        <w:spacing w:before="0" w:beforeAutospacing="0" w:line="276" w:lineRule="auto"/>
        <w:rPr>
          <w:rFonts w:asciiTheme="minorHAnsi" w:hAnsiTheme="minorHAnsi"/>
          <w:b/>
          <w:lang w:bidi="en-US"/>
        </w:rPr>
      </w:pPr>
      <w:r w:rsidRPr="00D547B4">
        <w:rPr>
          <w:rFonts w:asciiTheme="minorHAnsi" w:hAnsiTheme="minorHAnsi"/>
          <w:b/>
          <w:lang w:bidi="en-US"/>
        </w:rPr>
        <w:t xml:space="preserve">Following are some other Mutual fund </w:t>
      </w:r>
      <w:proofErr w:type="gramStart"/>
      <w:r w:rsidRPr="00D547B4">
        <w:rPr>
          <w:rFonts w:asciiTheme="minorHAnsi" w:hAnsiTheme="minorHAnsi"/>
          <w:b/>
          <w:lang w:bidi="en-US"/>
        </w:rPr>
        <w:t>categories :</w:t>
      </w:r>
      <w:proofErr w:type="gramEnd"/>
      <w:r w:rsidRPr="00D547B4">
        <w:rPr>
          <w:rFonts w:asciiTheme="minorHAnsi" w:hAnsiTheme="minorHAnsi"/>
          <w:b/>
          <w:lang w:bidi="en-US"/>
        </w:rPr>
        <w:t>-</w:t>
      </w:r>
    </w:p>
    <w:p w:rsidR="00D01061" w:rsidRPr="00D01061" w:rsidRDefault="00904CE3" w:rsidP="00915398">
      <w:pPr>
        <w:pStyle w:val="NormalWeb"/>
        <w:numPr>
          <w:ilvl w:val="0"/>
          <w:numId w:val="6"/>
        </w:numPr>
        <w:shd w:val="clear" w:color="auto" w:fill="FFFFFF"/>
        <w:spacing w:before="0" w:beforeAutospacing="0" w:line="276" w:lineRule="auto"/>
        <w:ind w:left="1424" w:right="0"/>
        <w:rPr>
          <w:rFonts w:asciiTheme="minorHAnsi" w:hAnsiTheme="minorHAnsi"/>
          <w:lang w:bidi="en-US"/>
        </w:rPr>
      </w:pPr>
      <w:r w:rsidRPr="00D01061">
        <w:rPr>
          <w:rFonts w:asciiTheme="minorHAnsi" w:hAnsiTheme="minorHAnsi"/>
          <w:b/>
          <w:lang w:bidi="en-US"/>
        </w:rPr>
        <w:t xml:space="preserve">Tax saving </w:t>
      </w:r>
      <w:proofErr w:type="gramStart"/>
      <w:r w:rsidRPr="00D01061">
        <w:rPr>
          <w:rFonts w:asciiTheme="minorHAnsi" w:hAnsiTheme="minorHAnsi"/>
          <w:b/>
          <w:lang w:bidi="en-US"/>
        </w:rPr>
        <w:t>funds :-</w:t>
      </w:r>
      <w:proofErr w:type="gramEnd"/>
      <w:r w:rsidRPr="00D01061">
        <w:rPr>
          <w:rFonts w:asciiTheme="minorHAnsi" w:hAnsiTheme="minorHAnsi"/>
          <w:b/>
          <w:lang w:bidi="en-US"/>
        </w:rPr>
        <w:t xml:space="preserve"> </w:t>
      </w:r>
      <w:r w:rsidRPr="00D01061">
        <w:rPr>
          <w:rFonts w:asciiTheme="minorHAnsi" w:hAnsiTheme="minorHAnsi"/>
          <w:lang w:bidi="en-US"/>
        </w:rPr>
        <w:t>These schemes propose tax rebates to the investors under a</w:t>
      </w:r>
      <w:r w:rsidR="00D01061" w:rsidRPr="00D01061">
        <w:rPr>
          <w:rFonts w:asciiTheme="minorHAnsi" w:hAnsiTheme="minorHAnsi"/>
          <w:lang w:bidi="en-US"/>
        </w:rPr>
        <w:t xml:space="preserve"> s</w:t>
      </w:r>
      <w:r w:rsidRPr="00D01061">
        <w:rPr>
          <w:rFonts w:asciiTheme="minorHAnsi" w:hAnsiTheme="minorHAnsi"/>
          <w:lang w:bidi="en-US"/>
        </w:rPr>
        <w:t xml:space="preserve">pecific provision under the Indian Income Tax laws as the Government tax incentives for investment in certain predefined avenues. Equity linked saving </w:t>
      </w:r>
      <w:proofErr w:type="gramStart"/>
      <w:r w:rsidRPr="00D01061">
        <w:rPr>
          <w:rFonts w:asciiTheme="minorHAnsi" w:hAnsiTheme="minorHAnsi"/>
          <w:lang w:bidi="en-US"/>
        </w:rPr>
        <w:t>schemes(</w:t>
      </w:r>
      <w:proofErr w:type="gramEnd"/>
      <w:r w:rsidRPr="00D01061">
        <w:rPr>
          <w:rFonts w:asciiTheme="minorHAnsi" w:hAnsiTheme="minorHAnsi"/>
          <w:lang w:bidi="en-US"/>
        </w:rPr>
        <w:t xml:space="preserve">ELSS) </w:t>
      </w:r>
      <w:r w:rsidR="00D01061" w:rsidRPr="00D01061">
        <w:rPr>
          <w:rFonts w:asciiTheme="minorHAnsi" w:hAnsiTheme="minorHAnsi"/>
          <w:lang w:bidi="en-US"/>
        </w:rPr>
        <w:t>a</w:t>
      </w:r>
      <w:r w:rsidRPr="00D01061">
        <w:rPr>
          <w:rFonts w:asciiTheme="minorHAnsi" w:hAnsiTheme="minorHAnsi"/>
          <w:lang w:bidi="en-US"/>
        </w:rPr>
        <w:t>nd</w:t>
      </w:r>
      <w:r w:rsidR="00D01061" w:rsidRPr="00D01061">
        <w:rPr>
          <w:rFonts w:asciiTheme="minorHAnsi" w:hAnsiTheme="minorHAnsi"/>
          <w:lang w:bidi="en-US"/>
        </w:rPr>
        <w:t xml:space="preserve"> </w:t>
      </w:r>
      <w:r w:rsidRPr="00D01061">
        <w:rPr>
          <w:rFonts w:asciiTheme="minorHAnsi" w:hAnsiTheme="minorHAnsi"/>
          <w:lang w:bidi="en-US"/>
        </w:rPr>
        <w:t xml:space="preserve"> </w:t>
      </w:r>
      <w:r w:rsidR="00D01061">
        <w:rPr>
          <w:rFonts w:asciiTheme="minorHAnsi" w:hAnsiTheme="minorHAnsi"/>
          <w:lang w:bidi="en-US"/>
        </w:rPr>
        <w:t>pension schemes are allowed as deduction under section 80C of IT Act.</w:t>
      </w:r>
    </w:p>
    <w:p w:rsidR="00904CE3" w:rsidRPr="00D01061" w:rsidRDefault="00904CE3" w:rsidP="00915398">
      <w:pPr>
        <w:pStyle w:val="NormalWeb"/>
        <w:numPr>
          <w:ilvl w:val="0"/>
          <w:numId w:val="6"/>
        </w:numPr>
        <w:shd w:val="clear" w:color="auto" w:fill="FFFFFF"/>
        <w:spacing w:before="0" w:beforeAutospacing="0" w:line="276" w:lineRule="auto"/>
        <w:ind w:left="1424" w:right="0"/>
        <w:rPr>
          <w:rFonts w:asciiTheme="minorHAnsi" w:hAnsiTheme="minorHAnsi"/>
          <w:lang w:bidi="en-US"/>
        </w:rPr>
      </w:pPr>
      <w:r w:rsidRPr="00D01061">
        <w:rPr>
          <w:rFonts w:asciiTheme="minorHAnsi" w:hAnsiTheme="minorHAnsi"/>
          <w:b/>
          <w:lang w:bidi="en-US"/>
        </w:rPr>
        <w:lastRenderedPageBreak/>
        <w:t>Index Schemes</w:t>
      </w:r>
      <w:proofErr w:type="gramStart"/>
      <w:r w:rsidRPr="00D01061">
        <w:rPr>
          <w:rFonts w:asciiTheme="minorHAnsi" w:hAnsiTheme="minorHAnsi"/>
          <w:b/>
          <w:lang w:bidi="en-US"/>
        </w:rPr>
        <w:t>:-</w:t>
      </w:r>
      <w:proofErr w:type="gramEnd"/>
      <w:r w:rsidRPr="00D01061">
        <w:rPr>
          <w:rFonts w:asciiTheme="minorHAnsi" w:hAnsiTheme="minorHAnsi"/>
          <w:b/>
          <w:lang w:bidi="en-US"/>
        </w:rPr>
        <w:t xml:space="preserve"> </w:t>
      </w:r>
      <w:r w:rsidRPr="00D01061">
        <w:rPr>
          <w:rFonts w:asciiTheme="minorHAnsi" w:hAnsiTheme="minorHAnsi"/>
          <w:lang w:bidi="en-US"/>
        </w:rPr>
        <w:t>The main purpose of an index is to serve as a measure of the Performance of the market as a whole, or a specific sector of the market.</w:t>
      </w:r>
      <w:r w:rsidRPr="00D01061">
        <w:rPr>
          <w:rFonts w:asciiTheme="minorHAnsi" w:hAnsiTheme="minorHAnsi"/>
          <w:b/>
          <w:lang w:bidi="en-US"/>
        </w:rPr>
        <w:t xml:space="preserve"> </w:t>
      </w:r>
      <w:r w:rsidRPr="00D01061">
        <w:rPr>
          <w:rFonts w:asciiTheme="minorHAnsi" w:hAnsiTheme="minorHAnsi"/>
          <w:lang w:bidi="en-US"/>
        </w:rPr>
        <w:t xml:space="preserve">Index </w:t>
      </w:r>
      <w:r w:rsidR="00D01061" w:rsidRPr="00D01061">
        <w:rPr>
          <w:rFonts w:asciiTheme="minorHAnsi" w:hAnsiTheme="minorHAnsi"/>
          <w:lang w:bidi="en-US"/>
        </w:rPr>
        <w:t>a</w:t>
      </w:r>
      <w:r w:rsidRPr="00D01061">
        <w:rPr>
          <w:rFonts w:asciiTheme="minorHAnsi" w:hAnsiTheme="minorHAnsi"/>
          <w:lang w:bidi="en-US"/>
        </w:rPr>
        <w:t>lso</w:t>
      </w:r>
      <w:r w:rsidR="00D01061" w:rsidRPr="00D01061">
        <w:rPr>
          <w:rFonts w:asciiTheme="minorHAnsi" w:hAnsiTheme="minorHAnsi"/>
          <w:lang w:bidi="en-US"/>
        </w:rPr>
        <w:t xml:space="preserve"> </w:t>
      </w:r>
      <w:r w:rsidRPr="00D01061">
        <w:rPr>
          <w:rFonts w:asciiTheme="minorHAnsi" w:hAnsiTheme="minorHAnsi"/>
          <w:lang w:bidi="en-US"/>
        </w:rPr>
        <w:t>functions as a benchmark to gauge the performance of mut</w:t>
      </w:r>
      <w:r w:rsidR="00D01061" w:rsidRPr="00D01061">
        <w:rPr>
          <w:rFonts w:asciiTheme="minorHAnsi" w:hAnsiTheme="minorHAnsi"/>
          <w:lang w:bidi="en-US"/>
        </w:rPr>
        <w:t xml:space="preserve">ual funds. Thus, index funds </w:t>
      </w:r>
      <w:r w:rsidRPr="00D01061">
        <w:rPr>
          <w:rFonts w:asciiTheme="minorHAnsi" w:hAnsiTheme="minorHAnsi"/>
          <w:lang w:bidi="en-US"/>
        </w:rPr>
        <w:t>attempt to replicate the performance of a particular index such as the BSE or the NSE.</w:t>
      </w:r>
      <w:r w:rsidR="00D01061" w:rsidRPr="00D01061">
        <w:rPr>
          <w:rFonts w:asciiTheme="minorHAnsi" w:hAnsiTheme="minorHAnsi"/>
          <w:lang w:bidi="en-US"/>
        </w:rPr>
        <w:t xml:space="preserve"> </w:t>
      </w:r>
      <w:r w:rsidRPr="00D01061">
        <w:rPr>
          <w:rFonts w:asciiTheme="minorHAnsi" w:hAnsiTheme="minorHAnsi"/>
          <w:lang w:bidi="en-US"/>
        </w:rPr>
        <w:t>Several investors are interested in investing in the market in general instead of investing</w:t>
      </w:r>
      <w:r w:rsidR="00D01061" w:rsidRPr="00D01061">
        <w:rPr>
          <w:rFonts w:asciiTheme="minorHAnsi" w:hAnsiTheme="minorHAnsi"/>
          <w:lang w:bidi="en-US"/>
        </w:rPr>
        <w:t xml:space="preserve"> </w:t>
      </w:r>
      <w:proofErr w:type="gramStart"/>
      <w:r w:rsidRPr="00D01061">
        <w:rPr>
          <w:rFonts w:asciiTheme="minorHAnsi" w:hAnsiTheme="minorHAnsi"/>
          <w:lang w:bidi="en-US"/>
        </w:rPr>
        <w:t>In</w:t>
      </w:r>
      <w:proofErr w:type="gramEnd"/>
      <w:r w:rsidRPr="00D01061">
        <w:rPr>
          <w:rFonts w:asciiTheme="minorHAnsi" w:hAnsiTheme="minorHAnsi"/>
          <w:lang w:bidi="en-US"/>
        </w:rPr>
        <w:t xml:space="preserve"> any specific fund. Such investors are interested in receiving the returns announced by</w:t>
      </w:r>
      <w:r w:rsidR="00D01061" w:rsidRPr="00D01061">
        <w:rPr>
          <w:rFonts w:asciiTheme="minorHAnsi" w:hAnsiTheme="minorHAnsi"/>
          <w:lang w:bidi="en-US"/>
        </w:rPr>
        <w:t xml:space="preserve"> </w:t>
      </w:r>
      <w:r w:rsidRPr="00D01061">
        <w:rPr>
          <w:rFonts w:asciiTheme="minorHAnsi" w:hAnsiTheme="minorHAnsi"/>
          <w:lang w:bidi="en-US"/>
        </w:rPr>
        <w:t>the markets. Since investing in every stock in the market in the ratio to its magnitude is not possible, these investors are contended by investing in a fund that they believe is a</w:t>
      </w:r>
      <w:r w:rsidR="00D01061" w:rsidRPr="00D01061">
        <w:rPr>
          <w:rFonts w:asciiTheme="minorHAnsi" w:hAnsiTheme="minorHAnsi"/>
          <w:lang w:bidi="en-US"/>
        </w:rPr>
        <w:t xml:space="preserve"> </w:t>
      </w:r>
      <w:r w:rsidRPr="00D01061">
        <w:rPr>
          <w:rFonts w:asciiTheme="minorHAnsi" w:hAnsiTheme="minorHAnsi"/>
          <w:lang w:bidi="en-US"/>
        </w:rPr>
        <w:t>good representative of the entire market. The index Funds are managed for such investors.</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lang w:bidi="en-US"/>
        </w:rPr>
      </w:pPr>
      <w:r w:rsidRPr="00D547B4">
        <w:rPr>
          <w:rFonts w:asciiTheme="minorHAnsi" w:hAnsiTheme="minorHAnsi"/>
          <w:b/>
          <w:lang w:bidi="en-US"/>
        </w:rPr>
        <w:t xml:space="preserve">Sector specific schemes :- </w:t>
      </w:r>
      <w:r w:rsidRPr="00D547B4">
        <w:rPr>
          <w:rFonts w:asciiTheme="minorHAnsi" w:hAnsiTheme="minorHAnsi"/>
          <w:lang w:bidi="en-US"/>
        </w:rPr>
        <w:t xml:space="preserve">Sector specific schemes are those which invest </w:t>
      </w:r>
    </w:p>
    <w:p w:rsidR="00904CE3" w:rsidRPr="00D547B4" w:rsidRDefault="00904CE3" w:rsidP="00904CE3">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exclusively</w:t>
      </w:r>
      <w:proofErr w:type="gramEnd"/>
      <w:r w:rsidRPr="00D547B4">
        <w:rPr>
          <w:rFonts w:asciiTheme="minorHAnsi" w:hAnsiTheme="minorHAnsi"/>
          <w:lang w:bidi="en-US"/>
        </w:rPr>
        <w:t xml:space="preserve"> in a specified industry or a group of  industries or various segments such as </w:t>
      </w:r>
    </w:p>
    <w:p w:rsidR="00904CE3" w:rsidRPr="00D547B4" w:rsidRDefault="00904CE3" w:rsidP="00904CE3">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‘A’ group of shares </w:t>
      </w:r>
      <w:proofErr w:type="gramStart"/>
      <w:r w:rsidRPr="00D547B4">
        <w:rPr>
          <w:rFonts w:asciiTheme="minorHAnsi" w:hAnsiTheme="minorHAnsi"/>
          <w:lang w:bidi="en-US"/>
        </w:rPr>
        <w:t>of  IPO</w:t>
      </w:r>
      <w:proofErr w:type="gramEnd"/>
      <w:r w:rsidRPr="00D547B4">
        <w:rPr>
          <w:rFonts w:asciiTheme="minorHAnsi" w:hAnsiTheme="minorHAnsi"/>
          <w:lang w:bidi="en-US"/>
        </w:rPr>
        <w:t xml:space="preserve">. For example, Gold Sector Funds are the funds investing in </w:t>
      </w:r>
    </w:p>
    <w:p w:rsidR="00904CE3" w:rsidRPr="00D547B4" w:rsidRDefault="00904CE3" w:rsidP="00904CE3">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shares</w:t>
      </w:r>
      <w:proofErr w:type="gramEnd"/>
      <w:r w:rsidRPr="00D547B4">
        <w:rPr>
          <w:rFonts w:asciiTheme="minorHAnsi" w:hAnsiTheme="minorHAnsi"/>
          <w:lang w:bidi="en-US"/>
        </w:rPr>
        <w:t xml:space="preserve"> of companies engaged in gold mining and processing. The prices of these shares </w:t>
      </w:r>
    </w:p>
    <w:p w:rsidR="00904CE3" w:rsidRPr="00D547B4" w:rsidRDefault="00904CE3" w:rsidP="00904CE3">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are</w:t>
      </w:r>
      <w:proofErr w:type="gramEnd"/>
      <w:r w:rsidRPr="00D547B4">
        <w:rPr>
          <w:rFonts w:asciiTheme="minorHAnsi" w:hAnsiTheme="minorHAnsi"/>
          <w:lang w:bidi="en-US"/>
        </w:rPr>
        <w:t xml:space="preserve"> closely linked with the profitability and gold reserves of these companies along with </w:t>
      </w:r>
    </w:p>
    <w:p w:rsidR="00904CE3" w:rsidRPr="00D547B4" w:rsidRDefault="00904CE3" w:rsidP="00904CE3">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the</w:t>
      </w:r>
      <w:proofErr w:type="gramEnd"/>
      <w:r w:rsidRPr="00D547B4">
        <w:rPr>
          <w:rFonts w:asciiTheme="minorHAnsi" w:hAnsiTheme="minorHAnsi"/>
          <w:lang w:bidi="en-US"/>
        </w:rPr>
        <w:t xml:space="preserve"> influence of gold prices.</w:t>
      </w:r>
    </w:p>
    <w:p w:rsidR="00904CE3" w:rsidRPr="00D547B4" w:rsidRDefault="00904CE3" w:rsidP="00904CE3">
      <w:pPr>
        <w:pStyle w:val="NormalWeb"/>
        <w:shd w:val="clear" w:color="auto" w:fill="FFFFFF"/>
        <w:spacing w:before="0" w:beforeAutospacing="0"/>
        <w:rPr>
          <w:rFonts w:asciiTheme="minorHAnsi" w:hAnsiTheme="minorHAnsi"/>
          <w:lang w:bidi="en-US"/>
        </w:rPr>
      </w:pPr>
    </w:p>
    <w:p w:rsidR="00904CE3" w:rsidRPr="00D547B4" w:rsidRDefault="00904CE3" w:rsidP="00904CE3">
      <w:pPr>
        <w:pStyle w:val="NormalWeb"/>
        <w:shd w:val="clear" w:color="auto" w:fill="FFFFFF"/>
        <w:spacing w:before="0" w:beforeAutospacing="0"/>
        <w:rPr>
          <w:rFonts w:asciiTheme="minorHAnsi" w:hAnsiTheme="minorHAnsi"/>
          <w:lang w:bidi="en-US"/>
        </w:rPr>
      </w:pPr>
    </w:p>
    <w:p w:rsidR="00904CE3" w:rsidRPr="00D547B4" w:rsidRDefault="00904CE3" w:rsidP="00904CE3">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r w:rsidRPr="00D547B4">
        <w:rPr>
          <w:rFonts w:asciiTheme="minorHAnsi" w:hAnsiTheme="minorHAnsi"/>
          <w:b/>
          <w:color w:val="000000" w:themeColor="text1"/>
          <w:sz w:val="24"/>
          <w:szCs w:val="24"/>
          <w:u w:val="single"/>
        </w:rPr>
        <w:t>Advantages and Disadvantages of Mutual Funds</w:t>
      </w:r>
    </w:p>
    <w:p w:rsidR="00904CE3" w:rsidRPr="00D547B4" w:rsidRDefault="00904CE3" w:rsidP="00904CE3">
      <w:pPr>
        <w:pStyle w:val="NormalWeb"/>
        <w:shd w:val="clear" w:color="auto" w:fill="FFFFFF"/>
        <w:spacing w:before="0" w:beforeAutospacing="0"/>
        <w:rPr>
          <w:rFonts w:asciiTheme="minorHAnsi" w:hAnsiTheme="minorHAnsi"/>
          <w:b/>
          <w:lang w:bidi="en-US"/>
        </w:rPr>
      </w:pPr>
      <w:r w:rsidRPr="00D547B4">
        <w:rPr>
          <w:rFonts w:asciiTheme="minorHAnsi" w:hAnsiTheme="minorHAnsi"/>
          <w:lang w:bidi="en-US"/>
        </w:rPr>
        <w:t xml:space="preserve">.     </w:t>
      </w:r>
      <w:r w:rsidRPr="00D547B4">
        <w:rPr>
          <w:rFonts w:asciiTheme="minorHAnsi" w:hAnsiTheme="minorHAnsi"/>
          <w:b/>
          <w:lang w:bidi="en-US"/>
        </w:rPr>
        <w:t xml:space="preserve">Advantages of Mutual Funds:- </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Professional Management :- </w:t>
      </w:r>
      <w:r w:rsidRPr="00D547B4">
        <w:rPr>
          <w:rFonts w:asciiTheme="minorHAnsi" w:hAnsiTheme="minorHAnsi"/>
          <w:lang w:bidi="en-US"/>
        </w:rPr>
        <w:t xml:space="preserve">The investors avail of the services of experienced and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Skilled professionals who are backed up by an expert research team.</w:t>
      </w:r>
      <w:r w:rsidRPr="00D547B4">
        <w:rPr>
          <w:rFonts w:asciiTheme="minorHAnsi" w:hAnsiTheme="minorHAnsi"/>
          <w:b/>
          <w:lang w:bidi="en-US"/>
        </w:rPr>
        <w:t xml:space="preserve"> </w:t>
      </w:r>
      <w:r w:rsidRPr="00D547B4">
        <w:rPr>
          <w:rFonts w:asciiTheme="minorHAnsi" w:hAnsiTheme="minorHAnsi"/>
          <w:lang w:bidi="en-US"/>
        </w:rPr>
        <w:t>This research team</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lastRenderedPageBreak/>
        <w:t xml:space="preserve">Studies the performance and forecasts of companies and select suitable investments to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achieve</w:t>
      </w:r>
      <w:proofErr w:type="gramEnd"/>
      <w:r w:rsidRPr="00D547B4">
        <w:rPr>
          <w:rFonts w:asciiTheme="minorHAnsi" w:hAnsiTheme="minorHAnsi"/>
          <w:lang w:bidi="en-US"/>
        </w:rPr>
        <w:t xml:space="preserve"> the objective of the scheme. Thus, the investors do not have to continuously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keep</w:t>
      </w:r>
      <w:proofErr w:type="gramEnd"/>
      <w:r w:rsidRPr="00D547B4">
        <w:rPr>
          <w:rFonts w:asciiTheme="minorHAnsi" w:hAnsiTheme="minorHAnsi"/>
          <w:lang w:bidi="en-US"/>
        </w:rPr>
        <w:t xml:space="preserve"> an eye on their positions in the stock market and can enjoy profit through shares in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the</w:t>
      </w:r>
      <w:proofErr w:type="gramEnd"/>
      <w:r w:rsidRPr="00D547B4">
        <w:rPr>
          <w:rFonts w:asciiTheme="minorHAnsi" w:hAnsiTheme="minorHAnsi"/>
          <w:lang w:bidi="en-US"/>
        </w:rPr>
        <w:t xml:space="preserve"> stock market and can enjoy profit through shares in various companies by just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having</w:t>
      </w:r>
      <w:proofErr w:type="gramEnd"/>
      <w:r w:rsidRPr="00D547B4">
        <w:rPr>
          <w:rFonts w:asciiTheme="minorHAnsi" w:hAnsiTheme="minorHAnsi"/>
          <w:lang w:bidi="en-US"/>
        </w:rPr>
        <w:t xml:space="preserve"> invested in the a Mutual Fund. </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Diversification:- </w:t>
      </w:r>
      <w:r w:rsidRPr="00D547B4">
        <w:rPr>
          <w:rFonts w:asciiTheme="minorHAnsi" w:hAnsiTheme="minorHAnsi"/>
          <w:lang w:bidi="en-US"/>
        </w:rPr>
        <w:t xml:space="preserve">Mutual Funds invest in a number of companies across a broad cross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section</w:t>
      </w:r>
      <w:proofErr w:type="gramEnd"/>
      <w:r w:rsidRPr="00D547B4">
        <w:rPr>
          <w:rFonts w:asciiTheme="minorHAnsi" w:hAnsiTheme="minorHAnsi"/>
          <w:lang w:bidi="en-US"/>
        </w:rPr>
        <w:t xml:space="preserve"> of industries and sectors. This diversification reduces the risk because seldom all</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stocks</w:t>
      </w:r>
      <w:proofErr w:type="gramEnd"/>
      <w:r w:rsidRPr="00D547B4">
        <w:rPr>
          <w:rFonts w:asciiTheme="minorHAnsi" w:hAnsiTheme="minorHAnsi"/>
          <w:lang w:bidi="en-US"/>
        </w:rPr>
        <w:t xml:space="preserve"> decline at the same time and in same proportion. This diversification is achieved</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through</w:t>
      </w:r>
      <w:proofErr w:type="gramEnd"/>
      <w:r w:rsidRPr="00D547B4">
        <w:rPr>
          <w:rFonts w:asciiTheme="minorHAnsi" w:hAnsiTheme="minorHAnsi"/>
          <w:lang w:bidi="en-US"/>
        </w:rPr>
        <w:t xml:space="preserve"> a mutual fund. Mutual funds usually own a lot of different stocks in several</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diverse</w:t>
      </w:r>
      <w:proofErr w:type="gramEnd"/>
      <w:r w:rsidRPr="00D547B4">
        <w:rPr>
          <w:rFonts w:asciiTheme="minorHAnsi" w:hAnsiTheme="minorHAnsi"/>
          <w:lang w:bidi="en-US"/>
        </w:rPr>
        <w:t xml:space="preserve"> industries. It is not possible for an individual investor to build this kind of</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portfolio</w:t>
      </w:r>
      <w:proofErr w:type="gramEnd"/>
      <w:r w:rsidRPr="00D547B4">
        <w:rPr>
          <w:rFonts w:asciiTheme="minorHAnsi" w:hAnsiTheme="minorHAnsi"/>
          <w:lang w:bidi="en-US"/>
        </w:rPr>
        <w:t xml:space="preserve"> being that the amount he can invest is comparatively very small.</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Return potential:- </w:t>
      </w:r>
      <w:r w:rsidRPr="00D547B4">
        <w:rPr>
          <w:rFonts w:asciiTheme="minorHAnsi" w:hAnsiTheme="minorHAnsi"/>
          <w:lang w:bidi="en-US"/>
        </w:rPr>
        <w:t xml:space="preserve">over medium to long term, MFs have the ability to provide a higher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return</w:t>
      </w:r>
      <w:proofErr w:type="gramEnd"/>
      <w:r w:rsidRPr="00D547B4">
        <w:rPr>
          <w:rFonts w:asciiTheme="minorHAnsi" w:hAnsiTheme="minorHAnsi"/>
          <w:lang w:bidi="en-US"/>
        </w:rPr>
        <w:t xml:space="preserve"> as they invest in a diversified basket of selected securities.</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Tax Deferral</w:t>
      </w:r>
      <w:proofErr w:type="gramStart"/>
      <w:r w:rsidRPr="00D547B4">
        <w:rPr>
          <w:rFonts w:asciiTheme="minorHAnsi" w:hAnsiTheme="minorHAnsi"/>
          <w:b/>
          <w:lang w:bidi="en-US"/>
        </w:rPr>
        <w:t>:-</w:t>
      </w:r>
      <w:proofErr w:type="gramEnd"/>
      <w:r w:rsidRPr="00D547B4">
        <w:rPr>
          <w:rFonts w:asciiTheme="minorHAnsi" w:hAnsiTheme="minorHAnsi"/>
          <w:b/>
          <w:lang w:bidi="en-US"/>
        </w:rPr>
        <w:t xml:space="preserve"> </w:t>
      </w:r>
      <w:r w:rsidRPr="00D547B4">
        <w:rPr>
          <w:rFonts w:asciiTheme="minorHAnsi" w:hAnsiTheme="minorHAnsi"/>
          <w:lang w:bidi="en-US"/>
        </w:rPr>
        <w:t>Mutual funds are not liable to</w:t>
      </w:r>
      <w:r w:rsidRPr="00D547B4">
        <w:rPr>
          <w:rFonts w:asciiTheme="minorHAnsi" w:hAnsiTheme="minorHAnsi"/>
          <w:b/>
          <w:lang w:bidi="en-US"/>
        </w:rPr>
        <w:t xml:space="preserve"> </w:t>
      </w:r>
      <w:r w:rsidRPr="00D547B4">
        <w:rPr>
          <w:rFonts w:asciiTheme="minorHAnsi" w:hAnsiTheme="minorHAnsi"/>
          <w:lang w:bidi="en-US"/>
        </w:rPr>
        <w:t xml:space="preserve">pay tax on the income they earn. If the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investors</w:t>
      </w:r>
      <w:proofErr w:type="gramEnd"/>
      <w:r w:rsidRPr="00D547B4">
        <w:rPr>
          <w:rFonts w:asciiTheme="minorHAnsi" w:hAnsiTheme="minorHAnsi"/>
          <w:lang w:bidi="en-US"/>
        </w:rPr>
        <w:t xml:space="preserve"> were to earn the same income directly by themselves, then the tax may have to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lastRenderedPageBreak/>
        <w:t>be</w:t>
      </w:r>
      <w:proofErr w:type="gramEnd"/>
      <w:r w:rsidRPr="00D547B4">
        <w:rPr>
          <w:rFonts w:asciiTheme="minorHAnsi" w:hAnsiTheme="minorHAnsi"/>
          <w:lang w:bidi="en-US"/>
        </w:rPr>
        <w:t xml:space="preserve"> shelled out in the same financial year. By choosing the growth option in a scheme,</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the</w:t>
      </w:r>
      <w:proofErr w:type="gramEnd"/>
      <w:r w:rsidRPr="00D547B4">
        <w:rPr>
          <w:rFonts w:asciiTheme="minorHAnsi" w:hAnsiTheme="minorHAnsi"/>
          <w:lang w:bidi="en-US"/>
        </w:rPr>
        <w:t xml:space="preserve"> investor can allow the money to propagate in the scheme r many years without any</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incidence</w:t>
      </w:r>
      <w:proofErr w:type="gramEnd"/>
      <w:r w:rsidRPr="00D547B4">
        <w:rPr>
          <w:rFonts w:asciiTheme="minorHAnsi" w:hAnsiTheme="minorHAnsi"/>
          <w:lang w:bidi="en-US"/>
        </w:rPr>
        <w:t xml:space="preserve"> of taxation. This helps investors to legally put together their wealth quicker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than</w:t>
      </w:r>
      <w:proofErr w:type="gramEnd"/>
      <w:r w:rsidRPr="00D547B4">
        <w:rPr>
          <w:rFonts w:asciiTheme="minorHAnsi" w:hAnsiTheme="minorHAnsi"/>
          <w:lang w:bidi="en-US"/>
        </w:rPr>
        <w:t xml:space="preserve"> in the case otherwise.</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Flexibility:- </w:t>
      </w:r>
      <w:r w:rsidRPr="00D547B4">
        <w:rPr>
          <w:rFonts w:asciiTheme="minorHAnsi" w:hAnsiTheme="minorHAnsi"/>
          <w:lang w:bidi="en-US"/>
        </w:rPr>
        <w:t>With features like regular investment plans and withdrawal plans and</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Dividend reinvestment plans, an investor can systematically invest or withdraw funds</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according</w:t>
      </w:r>
      <w:proofErr w:type="gramEnd"/>
      <w:r w:rsidRPr="00D547B4">
        <w:rPr>
          <w:rFonts w:asciiTheme="minorHAnsi" w:hAnsiTheme="minorHAnsi"/>
          <w:lang w:bidi="en-US"/>
        </w:rPr>
        <w:t xml:space="preserve"> to his needs. The options offered under a scheme viz. growth and dividend,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Permit the investors to organize their investments as per their liquidity preference and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tax</w:t>
      </w:r>
      <w:proofErr w:type="gramEnd"/>
      <w:r w:rsidRPr="00D547B4">
        <w:rPr>
          <w:rFonts w:asciiTheme="minorHAnsi" w:hAnsiTheme="minorHAnsi"/>
          <w:lang w:bidi="en-US"/>
        </w:rPr>
        <w:t xml:space="preserve"> situation.</w:t>
      </w:r>
    </w:p>
    <w:p w:rsidR="00904CE3" w:rsidRPr="00D547B4" w:rsidRDefault="00904CE3" w:rsidP="00915398">
      <w:pPr>
        <w:pStyle w:val="NormalWeb"/>
        <w:numPr>
          <w:ilvl w:val="0"/>
          <w:numId w:val="6"/>
        </w:numPr>
        <w:shd w:val="clear" w:color="auto" w:fill="FFFFFF"/>
        <w:spacing w:before="0" w:beforeAutospacing="0"/>
        <w:ind w:right="0"/>
        <w:jc w:val="left"/>
        <w:rPr>
          <w:rFonts w:asciiTheme="minorHAnsi" w:hAnsiTheme="minorHAnsi"/>
          <w:lang w:bidi="en-US"/>
        </w:rPr>
      </w:pPr>
      <w:r w:rsidRPr="00D547B4">
        <w:rPr>
          <w:rFonts w:asciiTheme="minorHAnsi" w:hAnsiTheme="minorHAnsi"/>
          <w:b/>
          <w:lang w:bidi="en-US"/>
        </w:rPr>
        <w:t xml:space="preserve">Well regulated:- </w:t>
      </w:r>
      <w:r w:rsidRPr="00D547B4">
        <w:rPr>
          <w:rFonts w:asciiTheme="minorHAnsi" w:hAnsiTheme="minorHAnsi"/>
          <w:lang w:bidi="en-US"/>
        </w:rPr>
        <w:t xml:space="preserve">All mutual funds are registered with SEBI and they function within </w:t>
      </w:r>
    </w:p>
    <w:p w:rsidR="00904CE3" w:rsidRPr="00D547B4" w:rsidRDefault="00904CE3" w:rsidP="00904CE3">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the</w:t>
      </w:r>
      <w:proofErr w:type="gramEnd"/>
      <w:r w:rsidRPr="00D547B4">
        <w:rPr>
          <w:rFonts w:asciiTheme="minorHAnsi" w:hAnsiTheme="minorHAnsi"/>
          <w:lang w:bidi="en-US"/>
        </w:rPr>
        <w:t xml:space="preserve"> provisions of strict regulations designed to protect the interests of investors.</w:t>
      </w:r>
    </w:p>
    <w:p w:rsidR="00904CE3" w:rsidRPr="00D547B4" w:rsidRDefault="00904CE3" w:rsidP="00915398">
      <w:pPr>
        <w:pStyle w:val="ListParagraph"/>
        <w:numPr>
          <w:ilvl w:val="0"/>
          <w:numId w:val="6"/>
        </w:numPr>
        <w:spacing w:before="0" w:after="200" w:line="276" w:lineRule="auto"/>
        <w:ind w:right="0"/>
        <w:jc w:val="left"/>
      </w:pPr>
      <w:r w:rsidRPr="00D547B4">
        <w:rPr>
          <w:b/>
        </w:rPr>
        <w:t>Tax Benefits:</w:t>
      </w:r>
      <w:r w:rsidRPr="00D547B4">
        <w:t xml:space="preserve">-The dividend obtained by the investor from any mutual fund scheme is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deemed</w:t>
      </w:r>
      <w:proofErr w:type="gramEnd"/>
      <w:r w:rsidRPr="00D547B4">
        <w:t xml:space="preserve"> to be tax-free in his hands. When investment is done in certain specific schemes</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of</w:t>
      </w:r>
      <w:proofErr w:type="gramEnd"/>
      <w:r w:rsidRPr="00D547B4">
        <w:t xml:space="preserve"> mutual funds like in Equity Linked Savings Schemes (ELSS), the earned income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lastRenderedPageBreak/>
        <w:t>liable</w:t>
      </w:r>
      <w:proofErr w:type="gramEnd"/>
      <w:r w:rsidRPr="00D547B4">
        <w:t xml:space="preserve"> to tax can be reduced by the investment amount. This reduces the investors’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taxable</w:t>
      </w:r>
      <w:proofErr w:type="gramEnd"/>
      <w:r w:rsidRPr="00D547B4">
        <w:t xml:space="preserve"> income, and in effect also the tax liability.</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r w:rsidRPr="00D547B4">
        <w:rPr>
          <w:b/>
        </w:rPr>
        <w:t>Systematic Approaches to Investment</w:t>
      </w:r>
      <w:proofErr w:type="gramStart"/>
      <w:r w:rsidRPr="00D547B4">
        <w:rPr>
          <w:b/>
        </w:rPr>
        <w:t>:</w:t>
      </w:r>
      <w:r w:rsidRPr="00D547B4">
        <w:t>-</w:t>
      </w:r>
      <w:proofErr w:type="gramEnd"/>
      <w:r w:rsidRPr="00D547B4">
        <w:t xml:space="preserve"> Mutual funds also offer facilities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which</w:t>
      </w:r>
      <w:proofErr w:type="gramEnd"/>
      <w:r w:rsidRPr="00D547B4">
        <w:t xml:space="preserve"> help investors in regular investment through a Systematic Investment Plan (SIP);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or</w:t>
      </w:r>
      <w:proofErr w:type="gramEnd"/>
      <w:r w:rsidRPr="00D547B4">
        <w:t xml:space="preserve"> regularly withdraw money through a Systematic Withdrawal Plan (SWP); or shift the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money</w:t>
      </w:r>
      <w:proofErr w:type="gramEnd"/>
      <w:r w:rsidRPr="00D547B4">
        <w:t xml:space="preserve"> between other schemes through a Systematic Transfer Plan (STP).Such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methodical</w:t>
      </w:r>
      <w:proofErr w:type="gramEnd"/>
      <w:r w:rsidRPr="00D547B4">
        <w:t xml:space="preserve"> tactics boost an investment discipline, which is useful in long term wealth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creation</w:t>
      </w:r>
      <w:proofErr w:type="gramEnd"/>
      <w:r w:rsidRPr="00D547B4">
        <w:t xml:space="preserve"> and protection.</w:t>
      </w:r>
    </w:p>
    <w:p w:rsidR="00904CE3" w:rsidRPr="00D547B4" w:rsidRDefault="00904CE3" w:rsidP="00904CE3">
      <w:pPr>
        <w:pStyle w:val="ListParagraph"/>
        <w:spacing w:after="200" w:line="276" w:lineRule="auto"/>
        <w:ind w:left="1424"/>
      </w:pPr>
    </w:p>
    <w:p w:rsidR="00904CE3" w:rsidRPr="00D547B4" w:rsidRDefault="00904CE3" w:rsidP="00915398">
      <w:pPr>
        <w:pStyle w:val="ListParagraph"/>
        <w:numPr>
          <w:ilvl w:val="0"/>
          <w:numId w:val="6"/>
        </w:numPr>
        <w:spacing w:before="0" w:after="200" w:line="276" w:lineRule="auto"/>
        <w:ind w:right="0"/>
        <w:jc w:val="left"/>
      </w:pPr>
      <w:r w:rsidRPr="00D547B4">
        <w:rPr>
          <w:b/>
        </w:rPr>
        <w:t>Transparency:</w:t>
      </w:r>
      <w:r w:rsidRPr="00D547B4">
        <w:t xml:space="preserve">-Since the mutual funds industry is a regulated industry, unlike the </w:t>
      </w:r>
    </w:p>
    <w:p w:rsidR="00904CE3" w:rsidRPr="00D547B4" w:rsidRDefault="00904CE3" w:rsidP="00904CE3">
      <w:pPr>
        <w:pStyle w:val="ListParagraph"/>
        <w:spacing w:after="200" w:line="276" w:lineRule="auto"/>
        <w:ind w:left="1424"/>
      </w:pPr>
    </w:p>
    <w:p w:rsidR="00904CE3" w:rsidRPr="00D547B4" w:rsidRDefault="00904CE3" w:rsidP="00904CE3">
      <w:pPr>
        <w:pStyle w:val="ListParagraph"/>
        <w:spacing w:after="200" w:line="276" w:lineRule="auto"/>
        <w:ind w:left="1424"/>
      </w:pPr>
      <w:proofErr w:type="gramStart"/>
      <w:r w:rsidRPr="00D547B4">
        <w:t>stock</w:t>
      </w:r>
      <w:proofErr w:type="gramEnd"/>
      <w:r w:rsidRPr="00D547B4">
        <w:t xml:space="preserve"> market, the investors are ensured accountability and fairness.</w:t>
      </w:r>
    </w:p>
    <w:p w:rsidR="00904CE3" w:rsidRPr="00D547B4" w:rsidRDefault="00904CE3" w:rsidP="00904CE3">
      <w:pPr>
        <w:pStyle w:val="NormalWeb"/>
        <w:shd w:val="clear" w:color="auto" w:fill="FFFFFF"/>
        <w:spacing w:before="0" w:beforeAutospacing="0"/>
        <w:rPr>
          <w:rFonts w:asciiTheme="minorHAnsi" w:hAnsiTheme="minorHAnsi"/>
          <w:lang w:bidi="en-US"/>
        </w:rPr>
      </w:pPr>
    </w:p>
    <w:p w:rsidR="00904CE3" w:rsidRPr="00D547B4" w:rsidRDefault="00904CE3" w:rsidP="00904CE3">
      <w:pPr>
        <w:shd w:val="clear" w:color="auto" w:fill="FFFFFF"/>
        <w:spacing w:before="100" w:beforeAutospacing="1" w:after="100" w:afterAutospacing="1" w:line="360" w:lineRule="auto"/>
        <w:rPr>
          <w:rFonts w:asciiTheme="minorHAnsi" w:hAnsiTheme="minorHAnsi"/>
          <w:b/>
          <w:sz w:val="24"/>
          <w:szCs w:val="24"/>
        </w:rPr>
      </w:pPr>
    </w:p>
    <w:p w:rsidR="00904CE3" w:rsidRPr="00D547B4" w:rsidRDefault="00904CE3" w:rsidP="00904CE3">
      <w:pPr>
        <w:shd w:val="clear" w:color="auto" w:fill="FFFFFF"/>
        <w:spacing w:before="100" w:beforeAutospacing="1" w:after="100" w:afterAutospacing="1" w:line="360" w:lineRule="auto"/>
        <w:rPr>
          <w:rFonts w:asciiTheme="minorHAnsi" w:hAnsiTheme="minorHAnsi"/>
          <w:b/>
          <w:sz w:val="24"/>
          <w:szCs w:val="24"/>
        </w:rPr>
      </w:pPr>
      <w:r w:rsidRPr="00D547B4">
        <w:rPr>
          <w:rFonts w:asciiTheme="minorHAnsi" w:hAnsiTheme="minorHAnsi"/>
          <w:b/>
          <w:sz w:val="24"/>
          <w:szCs w:val="24"/>
        </w:rPr>
        <w:t>Disadvantages of Mutual Funds:-</w:t>
      </w:r>
    </w:p>
    <w:p w:rsidR="00904CE3" w:rsidRPr="00D547B4" w:rsidRDefault="00904CE3" w:rsidP="00915398">
      <w:pPr>
        <w:pStyle w:val="ListParagraph"/>
        <w:numPr>
          <w:ilvl w:val="0"/>
          <w:numId w:val="6"/>
        </w:numPr>
        <w:spacing w:before="0" w:after="200" w:line="276" w:lineRule="auto"/>
        <w:ind w:right="0"/>
        <w:jc w:val="left"/>
      </w:pPr>
      <w:r w:rsidRPr="00D547B4">
        <w:rPr>
          <w:b/>
        </w:rPr>
        <w:t>Costs:-</w:t>
      </w:r>
      <w:r w:rsidRPr="00D547B4">
        <w:t xml:space="preserve">Mutual funds’ existence is not solely to make investors’ life easier when all the </w:t>
      </w:r>
    </w:p>
    <w:p w:rsidR="00904CE3" w:rsidRPr="00D547B4" w:rsidRDefault="00904CE3" w:rsidP="00904CE3">
      <w:pPr>
        <w:pStyle w:val="ListParagraph"/>
        <w:spacing w:after="200" w:line="276" w:lineRule="auto"/>
        <w:ind w:left="1440"/>
      </w:pPr>
    </w:p>
    <w:p w:rsidR="00904CE3" w:rsidRPr="00D547B4" w:rsidRDefault="00904CE3" w:rsidP="00904CE3">
      <w:pPr>
        <w:pStyle w:val="ListParagraph"/>
        <w:spacing w:after="200" w:line="276" w:lineRule="auto"/>
        <w:ind w:left="1440"/>
      </w:pPr>
      <w:proofErr w:type="gramStart"/>
      <w:r w:rsidRPr="00D547B4">
        <w:t>funds</w:t>
      </w:r>
      <w:proofErr w:type="gramEnd"/>
      <w:r w:rsidRPr="00D547B4">
        <w:t xml:space="preserve"> are in it for a profit. The Mutual Fund industry is well-known to be a master at </w:t>
      </w:r>
    </w:p>
    <w:p w:rsidR="00904CE3" w:rsidRPr="00D547B4" w:rsidRDefault="00904CE3" w:rsidP="00904CE3">
      <w:pPr>
        <w:pStyle w:val="ListParagraph"/>
        <w:spacing w:after="200" w:line="276" w:lineRule="auto"/>
        <w:ind w:left="1440"/>
      </w:pPr>
    </w:p>
    <w:p w:rsidR="00904CE3" w:rsidRPr="00D547B4" w:rsidRDefault="00904CE3" w:rsidP="00904CE3">
      <w:pPr>
        <w:pStyle w:val="ListParagraph"/>
        <w:spacing w:after="200" w:line="276" w:lineRule="auto"/>
        <w:ind w:left="1440"/>
      </w:pPr>
      <w:proofErr w:type="gramStart"/>
      <w:r w:rsidRPr="00D547B4">
        <w:lastRenderedPageBreak/>
        <w:t>burying</w:t>
      </w:r>
      <w:proofErr w:type="gramEnd"/>
      <w:r w:rsidRPr="00D547B4">
        <w:t xml:space="preserve"> costs under layers of lings. These costs are so intricate that the ultimate profit </w:t>
      </w:r>
    </w:p>
    <w:p w:rsidR="00904CE3" w:rsidRPr="00D547B4" w:rsidRDefault="00904CE3" w:rsidP="00904CE3">
      <w:pPr>
        <w:pStyle w:val="ListParagraph"/>
        <w:spacing w:after="200" w:line="276" w:lineRule="auto"/>
        <w:ind w:left="1440"/>
      </w:pPr>
    </w:p>
    <w:p w:rsidR="00904CE3" w:rsidRPr="00D547B4" w:rsidRDefault="00904CE3" w:rsidP="00904CE3">
      <w:pPr>
        <w:pStyle w:val="ListParagraph"/>
        <w:spacing w:after="200" w:line="276" w:lineRule="auto"/>
        <w:ind w:left="1440"/>
      </w:pPr>
      <w:proofErr w:type="gramStart"/>
      <w:r w:rsidRPr="00D547B4">
        <w:t>received</w:t>
      </w:r>
      <w:proofErr w:type="gramEnd"/>
      <w:r w:rsidRPr="00D547B4">
        <w:t xml:space="preserve"> by the investors in lesser than that expected.</w:t>
      </w:r>
    </w:p>
    <w:p w:rsidR="00904CE3" w:rsidRPr="00D547B4" w:rsidRDefault="00904CE3" w:rsidP="00904CE3">
      <w:pPr>
        <w:pStyle w:val="ListParagraph"/>
        <w:spacing w:after="200" w:line="276" w:lineRule="auto"/>
        <w:ind w:left="1440"/>
      </w:pPr>
    </w:p>
    <w:p w:rsidR="00904CE3" w:rsidRPr="00D547B4" w:rsidRDefault="00904CE3" w:rsidP="00915398">
      <w:pPr>
        <w:pStyle w:val="ListParagraph"/>
        <w:numPr>
          <w:ilvl w:val="0"/>
          <w:numId w:val="6"/>
        </w:numPr>
        <w:spacing w:before="0" w:after="200" w:line="276" w:lineRule="auto"/>
        <w:ind w:right="0"/>
      </w:pPr>
      <w:r w:rsidRPr="00D4458F">
        <w:rPr>
          <w:b/>
        </w:rPr>
        <w:t>Tax issues:</w:t>
      </w:r>
      <w:r w:rsidRPr="00D547B4">
        <w:t xml:space="preserve">-Although, the return on investment are quite high a mutual fund cannot guarantee lower tax bills. The tax amounts are generally high, </w:t>
      </w:r>
      <w:proofErr w:type="spellStart"/>
      <w:proofErr w:type="gramStart"/>
      <w:r w:rsidRPr="00D547B4">
        <w:t>specially</w:t>
      </w:r>
      <w:proofErr w:type="spellEnd"/>
      <w:proofErr w:type="gramEnd"/>
      <w:r w:rsidRPr="00D547B4">
        <w:t xml:space="preserve"> in the case of short term gains. When making decisions about the investors’ money, fund managers</w:t>
      </w:r>
      <w:r w:rsidR="00D4458F">
        <w:t xml:space="preserve"> </w:t>
      </w:r>
      <w:proofErr w:type="gramStart"/>
      <w:r w:rsidRPr="00D547B4">
        <w:t>don’t  consider</w:t>
      </w:r>
      <w:proofErr w:type="gramEnd"/>
      <w:r w:rsidRPr="00D547B4">
        <w:t xml:space="preserve"> your personal tax situation. For instance, when a fund manager sells a security, a capital gain tax is triggered. This capital gain tax affects how much profitable the sale transaction was for the individual. It might have been more beneficial for the individual to put back the capital gains liability.</w:t>
      </w:r>
    </w:p>
    <w:p w:rsidR="00904CE3" w:rsidRPr="00D547B4" w:rsidRDefault="00904CE3" w:rsidP="00D4458F">
      <w:pPr>
        <w:pStyle w:val="ListParagraph"/>
        <w:spacing w:after="200" w:line="276" w:lineRule="auto"/>
        <w:rPr>
          <w:b/>
        </w:rPr>
      </w:pPr>
      <w:r w:rsidRPr="00D547B4">
        <w:rPr>
          <w:b/>
        </w:rPr>
        <w:t xml:space="preserve">       </w:t>
      </w:r>
    </w:p>
    <w:p w:rsidR="00904CE3" w:rsidRPr="00D547B4" w:rsidRDefault="00904CE3" w:rsidP="00915398">
      <w:pPr>
        <w:pStyle w:val="ListParagraph"/>
        <w:numPr>
          <w:ilvl w:val="0"/>
          <w:numId w:val="6"/>
        </w:numPr>
        <w:spacing w:before="0" w:after="200" w:line="276" w:lineRule="auto"/>
        <w:ind w:right="0"/>
      </w:pPr>
      <w:r w:rsidRPr="00D547B4">
        <w:rPr>
          <w:b/>
        </w:rPr>
        <w:t>Investor issues:</w:t>
      </w:r>
      <w:r w:rsidRPr="00D547B4">
        <w:t xml:space="preserve">- A Mutual fund requires a deep and long term analysis of the </w:t>
      </w:r>
    </w:p>
    <w:p w:rsidR="00904CE3" w:rsidRPr="00D547B4" w:rsidRDefault="00904CE3" w:rsidP="00D4458F">
      <w:pPr>
        <w:pStyle w:val="ListParagraph"/>
        <w:spacing w:after="200" w:line="276" w:lineRule="auto"/>
        <w:ind w:left="1440"/>
      </w:pPr>
      <w:proofErr w:type="gramStart"/>
      <w:r w:rsidRPr="00D547B4">
        <w:t>amount</w:t>
      </w:r>
      <w:proofErr w:type="gramEnd"/>
      <w:r w:rsidRPr="00D547B4">
        <w:t xml:space="preserve"> of investment and its potential investment areas. In a situation where there is a constant change in the company’s fund manager, it may adversely affect the returns on investment.     </w:t>
      </w:r>
    </w:p>
    <w:p w:rsidR="00904CE3" w:rsidRPr="00D547B4" w:rsidRDefault="00904CE3" w:rsidP="00904CE3">
      <w:pPr>
        <w:pStyle w:val="ListParagraph"/>
        <w:spacing w:after="200" w:line="276" w:lineRule="auto"/>
        <w:ind w:left="1440"/>
      </w:pPr>
    </w:p>
    <w:p w:rsidR="00904CE3" w:rsidRPr="0092188D" w:rsidRDefault="00904CE3" w:rsidP="00915398">
      <w:pPr>
        <w:pStyle w:val="ListParagraph"/>
        <w:numPr>
          <w:ilvl w:val="0"/>
          <w:numId w:val="6"/>
        </w:numPr>
        <w:spacing w:before="0" w:after="200" w:line="276" w:lineRule="auto"/>
        <w:ind w:right="0"/>
      </w:pPr>
      <w:r w:rsidRPr="0092188D">
        <w:rPr>
          <w:b/>
        </w:rPr>
        <w:t>Changing returns:</w:t>
      </w:r>
      <w:r w:rsidRPr="00D547B4">
        <w:t>-Mutual funds are like many other investments, where there is of all times the probability that the mutual fund’s will depreciate unlike fixed income</w:t>
      </w:r>
      <w:r w:rsidR="0092188D">
        <w:t xml:space="preserve"> </w:t>
      </w:r>
      <w:r w:rsidRPr="0092188D">
        <w:t xml:space="preserve"> products such as bonds and treasury bills. Mutual funds go through fluctuating </w:t>
      </w:r>
      <w:proofErr w:type="gramStart"/>
      <w:r w:rsidRPr="0092188D">
        <w:t>returns</w:t>
      </w:r>
      <w:r w:rsidR="0092188D">
        <w:t xml:space="preserve"> </w:t>
      </w:r>
      <w:r w:rsidRPr="0092188D">
        <w:t xml:space="preserve"> along</w:t>
      </w:r>
      <w:proofErr w:type="gramEnd"/>
      <w:r w:rsidRPr="0092188D">
        <w:t xml:space="preserve"> with the stocks that are included in the fund. </w:t>
      </w:r>
    </w:p>
    <w:p w:rsidR="00904CE3" w:rsidRPr="00D547B4" w:rsidRDefault="00904CE3" w:rsidP="00915398">
      <w:pPr>
        <w:pStyle w:val="ListParagraph"/>
        <w:widowControl w:val="0"/>
        <w:numPr>
          <w:ilvl w:val="0"/>
          <w:numId w:val="6"/>
        </w:numPr>
        <w:shd w:val="clear" w:color="auto" w:fill="FFFFFF"/>
        <w:autoSpaceDE w:val="0"/>
        <w:autoSpaceDN w:val="0"/>
        <w:spacing w:before="100" w:beforeAutospacing="1" w:after="100" w:afterAutospacing="1" w:line="276" w:lineRule="auto"/>
        <w:ind w:right="0"/>
        <w:contextualSpacing w:val="0"/>
        <w:rPr>
          <w:b/>
          <w:color w:val="000000" w:themeColor="text1"/>
        </w:rPr>
      </w:pPr>
      <w:r w:rsidRPr="00D547B4">
        <w:rPr>
          <w:b/>
        </w:rPr>
        <w:t>Over diversification:</w:t>
      </w:r>
      <w:r w:rsidRPr="00D547B4">
        <w:t xml:space="preserve">-Although diversification is one of the solutions to successful </w:t>
      </w:r>
      <w:proofErr w:type="gramStart"/>
      <w:r w:rsidRPr="00D547B4">
        <w:t>investing ,</w:t>
      </w:r>
      <w:proofErr w:type="gramEnd"/>
      <w:r w:rsidRPr="00D547B4">
        <w:t xml:space="preserve"> many mutual fund investors tend to diversify more than is necessary. The single motive for diversifying a portfolio is to lessen the risks linked with</w:t>
      </w:r>
      <w:r w:rsidR="00D4458F">
        <w:t xml:space="preserve"> </w:t>
      </w:r>
      <w:r w:rsidRPr="00D547B4">
        <w:t xml:space="preserve"> owning a single security; over diversification takes place when investors </w:t>
      </w:r>
      <w:r w:rsidR="00AC326B">
        <w:t>p</w:t>
      </w:r>
      <w:r w:rsidRPr="00D547B4">
        <w:t>urchase many funds that are highly related to each other and thus, as a result, have a negative impact on the so thought benefitting diversification .</w:t>
      </w:r>
    </w:p>
    <w:p w:rsidR="00904CE3" w:rsidRPr="00D547B4" w:rsidRDefault="00904CE3" w:rsidP="00904CE3">
      <w:pPr>
        <w:jc w:val="center"/>
        <w:rPr>
          <w:rFonts w:asciiTheme="minorHAnsi" w:hAnsiTheme="minorHAnsi"/>
          <w:b/>
          <w:sz w:val="24"/>
          <w:szCs w:val="24"/>
          <w:u w:val="single"/>
        </w:rPr>
      </w:pPr>
      <w:r w:rsidRPr="00D547B4">
        <w:rPr>
          <w:rFonts w:asciiTheme="minorHAnsi" w:hAnsiTheme="minorHAnsi"/>
          <w:b/>
          <w:sz w:val="24"/>
          <w:szCs w:val="24"/>
          <w:u w:val="single"/>
        </w:rPr>
        <w:t>Performance Evaluation of Mutual Fund</w:t>
      </w:r>
    </w:p>
    <w:p w:rsidR="00904CE3" w:rsidRPr="00D547B4" w:rsidRDefault="00904CE3" w:rsidP="00904CE3">
      <w:pPr>
        <w:jc w:val="center"/>
        <w:rPr>
          <w:rFonts w:asciiTheme="minorHAnsi" w:hAnsiTheme="minorHAnsi"/>
          <w:b/>
          <w:sz w:val="24"/>
          <w:szCs w:val="24"/>
          <w:u w:val="single"/>
        </w:rPr>
      </w:pPr>
    </w:p>
    <w:p w:rsidR="00904CE3" w:rsidRPr="00D547B4" w:rsidRDefault="00904CE3" w:rsidP="00D4458F">
      <w:pPr>
        <w:pStyle w:val="ListParagraph"/>
        <w:spacing w:line="276" w:lineRule="auto"/>
        <w:ind w:left="1440"/>
      </w:pPr>
      <w:r w:rsidRPr="00D547B4">
        <w:t xml:space="preserve">MF shares are priced at the Net Asset Value (NAV).When people refer to </w:t>
      </w:r>
      <w:proofErr w:type="gramStart"/>
      <w:r w:rsidRPr="00D547B4">
        <w:t>NAV,</w:t>
      </w:r>
      <w:proofErr w:type="gramEnd"/>
      <w:r w:rsidRPr="00D547B4">
        <w:t xml:space="preserve"> they talk about value of each unit of the scheme. The NAV is calculated </w:t>
      </w:r>
      <w:proofErr w:type="gramStart"/>
      <w:r w:rsidRPr="00D547B4">
        <w:t>as :</w:t>
      </w:r>
      <w:proofErr w:type="gramEnd"/>
      <w:r w:rsidRPr="00D547B4">
        <w:t>-Unit-holders’ Funds in the Scheme (Net Assets) / No. of Units</w:t>
      </w:r>
      <w:r w:rsidR="00E356DB">
        <w:t xml:space="preserve"> </w:t>
      </w:r>
      <w:r w:rsidRPr="00D547B4">
        <w:t xml:space="preserve">The </w:t>
      </w:r>
      <w:smartTag w:uri="urn:schemas-microsoft-com:office:smarttags" w:element="stockticker">
        <w:r w:rsidRPr="00D547B4">
          <w:t>NAV</w:t>
        </w:r>
      </w:smartTag>
      <w:r w:rsidRPr="00D547B4">
        <w:t xml:space="preserve"> fluctuates daily with the movement in the value of individual fund holdings</w:t>
      </w:r>
      <w:r w:rsidR="00E356DB">
        <w:t xml:space="preserve"> </w:t>
      </w:r>
      <w:r w:rsidRPr="00D547B4">
        <w:t xml:space="preserve">and </w:t>
      </w:r>
      <w:r w:rsidRPr="00D547B4">
        <w:lastRenderedPageBreak/>
        <w:t>with the change in the number of outstanding fund shares. Also, all the transactions</w:t>
      </w:r>
      <w:r w:rsidR="00E356DB">
        <w:t xml:space="preserve"> </w:t>
      </w:r>
      <w:r w:rsidRPr="00D547B4">
        <w:t xml:space="preserve">conducted by the investors are done at the current </w:t>
      </w:r>
      <w:smartTag w:uri="urn:schemas-microsoft-com:office:smarttags" w:element="stockticker">
        <w:r w:rsidRPr="00D547B4">
          <w:t>NAV</w:t>
        </w:r>
      </w:smartTag>
      <w:r w:rsidRPr="00D547B4">
        <w:t xml:space="preserve"> of the scheme. The reason for this is that the </w:t>
      </w:r>
      <w:smartTag w:uri="urn:schemas-microsoft-com:office:smarttags" w:element="stockticker">
        <w:r w:rsidRPr="00D547B4">
          <w:t>NAV</w:t>
        </w:r>
      </w:smartTag>
      <w:r w:rsidRPr="00D547B4">
        <w:t xml:space="preserve"> is meant to reflect the true worth of each unit of the scheme, because investors buy or sell units on the bass of the information contained in the NAV. This process of valuing each security in the investment portfolio of the scheme at its current market value is called ‘mark to market’ i.e. making the securities to their market     </w:t>
      </w:r>
    </w:p>
    <w:p w:rsidR="00904CE3" w:rsidRPr="00D547B4" w:rsidRDefault="00904CE3" w:rsidP="00D4458F">
      <w:pPr>
        <w:spacing w:line="276" w:lineRule="auto"/>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value</w:t>
      </w:r>
      <w:proofErr w:type="gramEnd"/>
      <w:r w:rsidRPr="00D547B4">
        <w:rPr>
          <w:rFonts w:asciiTheme="minorHAnsi" w:hAnsiTheme="minorHAnsi"/>
          <w:sz w:val="24"/>
          <w:szCs w:val="24"/>
        </w:rPr>
        <w:t>.</w:t>
      </w:r>
    </w:p>
    <w:p w:rsidR="00904CE3" w:rsidRPr="00D547B4" w:rsidRDefault="00904CE3" w:rsidP="00D4458F">
      <w:pPr>
        <w:pStyle w:val="ListParagraph"/>
        <w:spacing w:line="276" w:lineRule="auto"/>
        <w:ind w:left="1440"/>
      </w:pPr>
    </w:p>
    <w:p w:rsidR="00904CE3" w:rsidRPr="00D547B4" w:rsidRDefault="00904CE3" w:rsidP="00D4458F">
      <w:pPr>
        <w:pStyle w:val="ListParagraph"/>
        <w:spacing w:line="276" w:lineRule="auto"/>
        <w:ind w:left="1440"/>
      </w:pPr>
      <w:r w:rsidRPr="00D547B4">
        <w:t>If investments are not marked to market, then the investment portfolio will end up being</w:t>
      </w:r>
      <w:r w:rsidR="0023618A">
        <w:t xml:space="preserve"> </w:t>
      </w:r>
      <w:r w:rsidRPr="00D547B4">
        <w:t>valued at the cost at which each security was bought, which turns out to be a</w:t>
      </w:r>
      <w:r w:rsidR="0023618A">
        <w:t xml:space="preserve"> </w:t>
      </w:r>
      <w:r w:rsidRPr="00D547B4">
        <w:t>meaningless when the market value is ‘x’ times more than the acquisition cost.</w:t>
      </w:r>
    </w:p>
    <w:p w:rsidR="00904CE3" w:rsidRPr="00D547B4" w:rsidRDefault="00904CE3" w:rsidP="00904CE3">
      <w:pPr>
        <w:pStyle w:val="ListParagraph"/>
        <w:ind w:left="1440"/>
      </w:pPr>
    </w:p>
    <w:p w:rsidR="00904CE3" w:rsidRPr="00D547B4" w:rsidRDefault="00904CE3" w:rsidP="00904CE3">
      <w:pPr>
        <w:pStyle w:val="ListParagraph"/>
        <w:ind w:left="1440"/>
      </w:pPr>
    </w:p>
    <w:p w:rsidR="00904CE3" w:rsidRPr="00D547B4" w:rsidRDefault="00904CE3" w:rsidP="00904CE3">
      <w:pPr>
        <w:jc w:val="center"/>
        <w:rPr>
          <w:rFonts w:asciiTheme="minorHAnsi" w:hAnsiTheme="minorHAnsi"/>
          <w:b/>
          <w:sz w:val="24"/>
          <w:szCs w:val="24"/>
          <w:u w:val="single"/>
        </w:rPr>
      </w:pPr>
      <w:r w:rsidRPr="00D547B4">
        <w:rPr>
          <w:rFonts w:asciiTheme="minorHAnsi" w:hAnsiTheme="minorHAnsi"/>
          <w:b/>
          <w:sz w:val="24"/>
          <w:szCs w:val="24"/>
          <w:u w:val="single"/>
        </w:rPr>
        <w:t>Risks Involved in MFs</w:t>
      </w:r>
    </w:p>
    <w:p w:rsidR="00904CE3" w:rsidRPr="00D547B4" w:rsidRDefault="00904CE3" w:rsidP="00904CE3">
      <w:pPr>
        <w:jc w:val="center"/>
        <w:rPr>
          <w:rFonts w:asciiTheme="minorHAnsi" w:hAnsiTheme="minorHAnsi"/>
          <w:b/>
          <w:sz w:val="24"/>
          <w:szCs w:val="24"/>
          <w:u w:val="single"/>
        </w:rPr>
      </w:pPr>
    </w:p>
    <w:p w:rsidR="00904CE3" w:rsidRPr="00D547B4" w:rsidRDefault="00904CE3" w:rsidP="00904CE3">
      <w:pPr>
        <w:rPr>
          <w:rFonts w:asciiTheme="minorHAnsi" w:hAnsiTheme="minorHAnsi"/>
          <w:sz w:val="24"/>
          <w:szCs w:val="24"/>
        </w:rPr>
      </w:pPr>
      <w:r w:rsidRPr="00D547B4">
        <w:rPr>
          <w:rFonts w:asciiTheme="minorHAnsi" w:hAnsiTheme="minorHAnsi"/>
          <w:sz w:val="24"/>
          <w:szCs w:val="24"/>
        </w:rPr>
        <w:t xml:space="preserve">             Mutual funds, like the Stock market, also involve risks, </w:t>
      </w:r>
      <w:proofErr w:type="gramStart"/>
      <w:r w:rsidRPr="00D547B4">
        <w:rPr>
          <w:rFonts w:asciiTheme="minorHAnsi" w:hAnsiTheme="minorHAnsi"/>
          <w:sz w:val="24"/>
          <w:szCs w:val="24"/>
        </w:rPr>
        <w:t>They</w:t>
      </w:r>
      <w:proofErr w:type="gramEnd"/>
      <w:r w:rsidRPr="00D547B4">
        <w:rPr>
          <w:rFonts w:asciiTheme="minorHAnsi" w:hAnsiTheme="minorHAnsi"/>
          <w:sz w:val="24"/>
          <w:szCs w:val="24"/>
        </w:rPr>
        <w:t xml:space="preserve"> are as follows:</w:t>
      </w:r>
    </w:p>
    <w:p w:rsidR="00904CE3" w:rsidRPr="00D547B4" w:rsidRDefault="00904CE3" w:rsidP="00904CE3">
      <w:pPr>
        <w:rPr>
          <w:rFonts w:asciiTheme="minorHAnsi" w:hAnsiTheme="minorHAnsi"/>
          <w:sz w:val="24"/>
          <w:szCs w:val="24"/>
        </w:rPr>
      </w:pPr>
    </w:p>
    <w:p w:rsidR="00904CE3" w:rsidRPr="00D547B4" w:rsidRDefault="00904CE3" w:rsidP="00915398">
      <w:pPr>
        <w:pStyle w:val="ListParagraph"/>
        <w:widowControl w:val="0"/>
        <w:numPr>
          <w:ilvl w:val="0"/>
          <w:numId w:val="6"/>
        </w:numPr>
        <w:autoSpaceDE w:val="0"/>
        <w:autoSpaceDN w:val="0"/>
        <w:spacing w:before="0" w:line="240" w:lineRule="auto"/>
        <w:ind w:right="0"/>
        <w:contextualSpacing w:val="0"/>
      </w:pPr>
      <w:r w:rsidRPr="0023618A">
        <w:rPr>
          <w:b/>
          <w:u w:val="single"/>
        </w:rPr>
        <w:t>Portfolio Risk:-</w:t>
      </w:r>
      <w:r w:rsidRPr="00D547B4">
        <w:t xml:space="preserve"> The investors invest in Mutual Fund Schemes, which in turn invest in</w:t>
      </w:r>
      <w:r w:rsidR="0023618A">
        <w:t xml:space="preserve"> </w:t>
      </w:r>
      <w:r w:rsidRPr="00D547B4">
        <w:t xml:space="preserve"> the various types of markets, namely stock market, gold, commodities, bonds and so</w:t>
      </w:r>
      <w:r w:rsidR="0023618A">
        <w:t xml:space="preserve"> </w:t>
      </w:r>
      <w:r w:rsidRPr="00D547B4">
        <w:t>on, in a variety of combinations. This combination also depends upon the nature of</w:t>
      </w:r>
      <w:r w:rsidR="0023618A">
        <w:t xml:space="preserve"> </w:t>
      </w:r>
      <w:r w:rsidRPr="00D547B4">
        <w:t xml:space="preserve">scheme. </w:t>
      </w:r>
      <w:proofErr w:type="gramStart"/>
      <w:r w:rsidRPr="00D547B4">
        <w:t>According  to</w:t>
      </w:r>
      <w:proofErr w:type="gramEnd"/>
      <w:r w:rsidRPr="00D547B4">
        <w:t xml:space="preserve"> the fluctuations in the market, the value of the portfolio and the</w:t>
      </w:r>
      <w:r w:rsidR="0023618A">
        <w:t xml:space="preserve"> </w:t>
      </w:r>
      <w:r w:rsidRPr="00D547B4">
        <w:t>NAV of the schemes vary.</w:t>
      </w:r>
    </w:p>
    <w:p w:rsidR="00904CE3" w:rsidRPr="00D547B4" w:rsidRDefault="00904CE3" w:rsidP="00915398">
      <w:pPr>
        <w:pStyle w:val="ListParagraph"/>
        <w:widowControl w:val="0"/>
        <w:numPr>
          <w:ilvl w:val="0"/>
          <w:numId w:val="6"/>
        </w:numPr>
        <w:autoSpaceDE w:val="0"/>
        <w:autoSpaceDN w:val="0"/>
        <w:spacing w:before="0" w:line="240" w:lineRule="auto"/>
        <w:ind w:right="0"/>
        <w:contextualSpacing w:val="0"/>
      </w:pPr>
      <w:r w:rsidRPr="0023618A">
        <w:rPr>
          <w:b/>
          <w:u w:val="single"/>
        </w:rPr>
        <w:t>Portfolio Liquidity</w:t>
      </w:r>
      <w:proofErr w:type="gramStart"/>
      <w:r w:rsidRPr="0023618A">
        <w:rPr>
          <w:b/>
        </w:rPr>
        <w:t>:-</w:t>
      </w:r>
      <w:proofErr w:type="gramEnd"/>
      <w:r w:rsidRPr="0023618A">
        <w:rPr>
          <w:b/>
        </w:rPr>
        <w:t xml:space="preserve"> </w:t>
      </w:r>
      <w:r w:rsidRPr="00D547B4">
        <w:t>When investments are liquid, there is a transparency in the market benchmark. These investments can be sold easily if it is expected to perform poorly, or to book profits or to generate liquidity for the scheme. But in scenarios when huge tumult seen in the market, the portfolio liquidity can be affected considerably. Like in</w:t>
      </w:r>
      <w:r w:rsidR="0023618A">
        <w:t xml:space="preserve"> </w:t>
      </w:r>
      <w:r w:rsidRPr="00D547B4">
        <w:t>2008 and 2009, when the global markets went into turmoil, liquidity disappeared from</w:t>
      </w:r>
      <w:r w:rsidR="0023618A">
        <w:t xml:space="preserve"> </w:t>
      </w:r>
      <w:r w:rsidRPr="00D547B4">
        <w:t xml:space="preserve">the market. RBI had to step in to help some mutual funds </w:t>
      </w:r>
      <w:proofErr w:type="spellStart"/>
      <w:r w:rsidRPr="00D547B4">
        <w:t>fulfill</w:t>
      </w:r>
      <w:proofErr w:type="spellEnd"/>
      <w:r w:rsidRPr="00D547B4">
        <w:t xml:space="preserve"> their obligation. </w:t>
      </w:r>
    </w:p>
    <w:p w:rsidR="00904CE3" w:rsidRPr="00D547B4" w:rsidRDefault="00904CE3" w:rsidP="0023618A">
      <w:pPr>
        <w:pStyle w:val="ListParagraph"/>
        <w:ind w:left="1440"/>
      </w:pPr>
    </w:p>
    <w:p w:rsidR="00904CE3" w:rsidRPr="00D547B4" w:rsidRDefault="00904CE3" w:rsidP="00915398">
      <w:pPr>
        <w:pStyle w:val="ListParagraph"/>
        <w:numPr>
          <w:ilvl w:val="0"/>
          <w:numId w:val="6"/>
        </w:numPr>
        <w:spacing w:before="0" w:after="200" w:line="276" w:lineRule="auto"/>
        <w:ind w:right="0"/>
      </w:pPr>
      <w:r w:rsidRPr="006D2DC8">
        <w:rPr>
          <w:b/>
          <w:u w:val="single"/>
        </w:rPr>
        <w:t xml:space="preserve">Liquid Assets in the </w:t>
      </w:r>
      <w:proofErr w:type="gramStart"/>
      <w:r w:rsidRPr="006D2DC8">
        <w:rPr>
          <w:b/>
          <w:u w:val="single"/>
        </w:rPr>
        <w:t>Scheme :</w:t>
      </w:r>
      <w:proofErr w:type="gramEnd"/>
      <w:r w:rsidRPr="006D2DC8">
        <w:rPr>
          <w:b/>
          <w:u w:val="single"/>
        </w:rPr>
        <w:t>-</w:t>
      </w:r>
      <w:r w:rsidRPr="00D547B4">
        <w:t xml:space="preserve">MFs maintain a certain proportion of their assets in liquid form. This can be done to hold the liquid assets to invest in assets at the market low or to provide for contingencies like dividend payment or repurchase </w:t>
      </w:r>
      <w:r w:rsidRPr="00D547B4">
        <w:lastRenderedPageBreak/>
        <w:t xml:space="preserve">expectations. But, it is always risky and almost impossible to anticipate the fluctuations in the market and hence, conversion into liquid assets can turn out to be a risky deal. Also since liquid assets generally yield low return, they can be a drag on the scheme returns, if the </w:t>
      </w:r>
      <w:proofErr w:type="spellStart"/>
      <w:r w:rsidRPr="00D547B4">
        <w:t>otherassets</w:t>
      </w:r>
      <w:proofErr w:type="spellEnd"/>
      <w:r w:rsidRPr="00D547B4">
        <w:t xml:space="preserve"> in the market perform better.</w:t>
      </w:r>
    </w:p>
    <w:p w:rsidR="00904CE3" w:rsidRPr="00D547B4" w:rsidRDefault="00904CE3" w:rsidP="00904CE3">
      <w:pPr>
        <w:pStyle w:val="ListParagraph"/>
        <w:spacing w:after="200" w:line="276" w:lineRule="auto"/>
        <w:ind w:left="1440"/>
      </w:pPr>
    </w:p>
    <w:p w:rsidR="00904CE3" w:rsidRPr="00F83448" w:rsidRDefault="00904CE3" w:rsidP="00915398">
      <w:pPr>
        <w:pStyle w:val="ListParagraph"/>
        <w:numPr>
          <w:ilvl w:val="0"/>
          <w:numId w:val="6"/>
        </w:numPr>
        <w:spacing w:before="0" w:after="200" w:line="276" w:lineRule="auto"/>
        <w:ind w:right="0"/>
      </w:pPr>
      <w:r w:rsidRPr="00F83448">
        <w:rPr>
          <w:b/>
          <w:u w:val="single"/>
        </w:rPr>
        <w:t>Liabilities in the Scheme</w:t>
      </w:r>
      <w:proofErr w:type="gramStart"/>
      <w:r w:rsidRPr="00F83448">
        <w:rPr>
          <w:b/>
        </w:rPr>
        <w:t>:-</w:t>
      </w:r>
      <w:proofErr w:type="gramEnd"/>
      <w:r w:rsidRPr="00F83448">
        <w:rPr>
          <w:b/>
          <w:u w:val="single"/>
        </w:rPr>
        <w:t xml:space="preserve"> </w:t>
      </w:r>
      <w:r w:rsidRPr="00D547B4">
        <w:t>The NAV is calculated as Net Assets dividend by</w:t>
      </w:r>
      <w:r w:rsidR="004A0990">
        <w:t xml:space="preserve"> </w:t>
      </w:r>
      <w:r w:rsidRPr="00F83448">
        <w:t xml:space="preserve">                       number of units outstanding. Any scheme’s net asset is the difference between </w:t>
      </w:r>
      <w:proofErr w:type="spellStart"/>
      <w:r w:rsidRPr="00F83448">
        <w:t>it</w:t>
      </w:r>
      <w:proofErr w:type="spellEnd"/>
      <w:r w:rsidRPr="00F83448">
        <w:t xml:space="preserve"> total assets, and its outside liabilities </w:t>
      </w:r>
      <w:proofErr w:type="spellStart"/>
      <w:r w:rsidRPr="00F83448">
        <w:t>i.e</w:t>
      </w:r>
      <w:proofErr w:type="spellEnd"/>
      <w:r w:rsidRPr="00F83448">
        <w:t>, liabilities other th</w:t>
      </w:r>
      <w:r w:rsidR="004A0990">
        <w:t xml:space="preserve">an to unit holders. The outside </w:t>
      </w:r>
      <w:r w:rsidRPr="00F83448">
        <w:t>liabilities need to be paid by a scheme, irrespective of the performance of the assets.</w:t>
      </w:r>
      <w:r w:rsidR="004A0990">
        <w:t xml:space="preserve"> It is </w:t>
      </w:r>
      <w:r w:rsidRPr="00F83448">
        <w:t>bad enough when the assets perform poorly, but if heavy</w:t>
      </w:r>
      <w:r w:rsidR="00EB5F0B">
        <w:t xml:space="preserve"> outside liabilities need to be </w:t>
      </w:r>
      <w:r w:rsidRPr="00F83448">
        <w:t xml:space="preserve">paid during such time, the scheme comes under great pressure. </w:t>
      </w:r>
      <w:r w:rsidR="00F83448">
        <w:t xml:space="preserve">Therefore, outside </w:t>
      </w:r>
      <w:r w:rsidRPr="00F83448">
        <w:t>liabilities add to the risk in a mutual fund scheme.</w:t>
      </w:r>
    </w:p>
    <w:p w:rsidR="008F49BE" w:rsidRDefault="00904CE3" w:rsidP="00915398">
      <w:pPr>
        <w:pStyle w:val="ListParagraph"/>
        <w:widowControl w:val="0"/>
        <w:numPr>
          <w:ilvl w:val="0"/>
          <w:numId w:val="6"/>
        </w:numPr>
        <w:tabs>
          <w:tab w:val="left" w:pos="700"/>
        </w:tabs>
        <w:autoSpaceDE w:val="0"/>
        <w:autoSpaceDN w:val="0"/>
        <w:spacing w:before="0" w:line="240" w:lineRule="auto"/>
        <w:ind w:right="0"/>
        <w:contextualSpacing w:val="0"/>
      </w:pPr>
      <w:r w:rsidRPr="00A1521B">
        <w:rPr>
          <w:b/>
          <w:u w:val="single"/>
        </w:rPr>
        <w:t>Leveraging</w:t>
      </w:r>
      <w:proofErr w:type="gramStart"/>
      <w:r w:rsidRPr="00A1521B">
        <w:rPr>
          <w:b/>
        </w:rPr>
        <w:t>:-</w:t>
      </w:r>
      <w:proofErr w:type="gramEnd"/>
      <w:r w:rsidRPr="00A1521B">
        <w:rPr>
          <w:b/>
        </w:rPr>
        <w:t xml:space="preserve"> </w:t>
      </w:r>
      <w:r w:rsidRPr="00D547B4">
        <w:t xml:space="preserve"> Leveraging means taking large positions with a small outlay of funds.</w:t>
      </w:r>
      <w:r w:rsidR="00F83448">
        <w:t xml:space="preserve"> </w:t>
      </w:r>
      <w:r w:rsidRPr="00A1521B">
        <w:t>Mutual funds are permitted to use derivatives for hedging against risk or rebalancing the</w:t>
      </w:r>
      <w:r w:rsidR="005F2B69">
        <w:t xml:space="preserve"> </w:t>
      </w:r>
      <w:r w:rsidRPr="00A1521B">
        <w:t>portfolio, but not for leveraging. MFs are barred from writing options, or purchasing instruments with embedded written options, but they can buy options.</w:t>
      </w: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pPr>
    </w:p>
    <w:p w:rsidR="008E41DD" w:rsidRPr="008E41DD" w:rsidRDefault="008E41DD" w:rsidP="008E41DD">
      <w:pPr>
        <w:widowControl w:val="0"/>
        <w:tabs>
          <w:tab w:val="left" w:pos="700"/>
        </w:tabs>
        <w:autoSpaceDE w:val="0"/>
        <w:autoSpaceDN w:val="0"/>
        <w:jc w:val="center"/>
        <w:rPr>
          <w:rFonts w:asciiTheme="minorHAnsi" w:hAnsiTheme="minorHAnsi"/>
          <w:sz w:val="36"/>
          <w:szCs w:val="36"/>
        </w:rPr>
      </w:pPr>
      <w:r w:rsidRPr="008E41DD">
        <w:rPr>
          <w:rFonts w:asciiTheme="minorHAnsi" w:eastAsiaTheme="minorHAnsi" w:hAnsiTheme="minorHAnsi"/>
          <w:b/>
          <w:bCs/>
          <w:sz w:val="36"/>
          <w:szCs w:val="36"/>
        </w:rPr>
        <w:lastRenderedPageBreak/>
        <w:t>Industry Profile</w:t>
      </w:r>
      <w:bookmarkStart w:id="8" w:name="_GoBack"/>
      <w:bookmarkEnd w:id="8"/>
    </w:p>
    <w:p w:rsidR="008E41DD" w:rsidRDefault="008E41DD" w:rsidP="008E41DD">
      <w:pPr>
        <w:widowControl w:val="0"/>
        <w:tabs>
          <w:tab w:val="left" w:pos="700"/>
        </w:tabs>
        <w:autoSpaceDE w:val="0"/>
        <w:autoSpaceDN w:val="0"/>
      </w:pPr>
    </w:p>
    <w:p w:rsidR="008E41DD" w:rsidRDefault="008E41DD" w:rsidP="008E41DD">
      <w:pPr>
        <w:widowControl w:val="0"/>
        <w:tabs>
          <w:tab w:val="left" w:pos="700"/>
        </w:tabs>
        <w:autoSpaceDE w:val="0"/>
        <w:autoSpaceDN w:val="0"/>
        <w:rPr>
          <w:b/>
          <w:sz w:val="28"/>
          <w:szCs w:val="28"/>
          <w:u w:val="single"/>
        </w:rPr>
      </w:pPr>
      <w:r w:rsidRPr="008E41DD">
        <w:rPr>
          <w:b/>
          <w:sz w:val="28"/>
          <w:szCs w:val="28"/>
          <w:u w:val="single"/>
        </w:rPr>
        <w:t>An Overview of Mutual Fund companies in India</w:t>
      </w:r>
    </w:p>
    <w:p w:rsidR="008E41DD" w:rsidRDefault="008E41DD" w:rsidP="008E41DD">
      <w:pPr>
        <w:widowControl w:val="0"/>
        <w:tabs>
          <w:tab w:val="left" w:pos="700"/>
        </w:tabs>
        <w:autoSpaceDE w:val="0"/>
        <w:autoSpaceDN w:val="0"/>
        <w:rPr>
          <w:b/>
          <w:sz w:val="28"/>
          <w:szCs w:val="28"/>
          <w:u w:val="single"/>
        </w:rPr>
      </w:pPr>
    </w:p>
    <w:p w:rsidR="008E41DD" w:rsidRPr="008E41DD" w:rsidRDefault="008E41DD" w:rsidP="008E41DD">
      <w:pPr>
        <w:widowControl w:val="0"/>
        <w:tabs>
          <w:tab w:val="left" w:pos="700"/>
        </w:tabs>
        <w:autoSpaceDE w:val="0"/>
        <w:autoSpaceDN w:val="0"/>
        <w:rPr>
          <w:b/>
          <w:sz w:val="28"/>
          <w:szCs w:val="28"/>
          <w:u w:val="single"/>
        </w:rPr>
      </w:pPr>
    </w:p>
    <w:p w:rsidR="008E41DD" w:rsidRDefault="008E41DD" w:rsidP="008E41DD">
      <w:pPr>
        <w:widowControl w:val="0"/>
        <w:tabs>
          <w:tab w:val="left" w:pos="700"/>
        </w:tabs>
        <w:autoSpaceDE w:val="0"/>
        <w:autoSpaceDN w:val="0"/>
      </w:pPr>
    </w:p>
    <w:sectPr w:rsidR="008E41DD">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29F" w:rsidRDefault="0005529F">
      <w:r>
        <w:separator/>
      </w:r>
    </w:p>
  </w:endnote>
  <w:endnote w:type="continuationSeparator" w:id="0">
    <w:p w:rsidR="0005529F" w:rsidRDefault="0005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533875"/>
      <w:docPartObj>
        <w:docPartGallery w:val="Page Numbers (Bottom of Page)"/>
        <w:docPartUnique/>
      </w:docPartObj>
    </w:sdtPr>
    <w:sdtEndPr/>
    <w:sdtContent>
      <w:p w:rsidR="00441F12" w:rsidRDefault="00441F12">
        <w:pPr>
          <w:pStyle w:val="Footer"/>
          <w:jc w:val="right"/>
        </w:pPr>
        <w:r>
          <w:t xml:space="preserve">Page | </w:t>
        </w:r>
        <w:r>
          <w:fldChar w:fldCharType="begin"/>
        </w:r>
        <w:r>
          <w:instrText xml:space="preserve"> PAGE   \* MERGEFORMAT </w:instrText>
        </w:r>
        <w:r>
          <w:fldChar w:fldCharType="separate"/>
        </w:r>
        <w:r w:rsidR="008E41DD">
          <w:rPr>
            <w:noProof/>
          </w:rPr>
          <w:t>9</w:t>
        </w:r>
        <w:r>
          <w:rPr>
            <w:noProof/>
          </w:rPr>
          <w:fldChar w:fldCharType="end"/>
        </w:r>
        <w:r>
          <w:t xml:space="preserve"> </w:t>
        </w:r>
      </w:p>
    </w:sdtContent>
  </w:sdt>
  <w:p w:rsidR="00441F12" w:rsidRDefault="00441F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884300"/>
      <w:docPartObj>
        <w:docPartGallery w:val="Page Numbers (Bottom of Page)"/>
        <w:docPartUnique/>
      </w:docPartObj>
    </w:sdtPr>
    <w:sdtEndPr>
      <w:rPr>
        <w:noProof/>
      </w:rPr>
    </w:sdtEndPr>
    <w:sdtContent>
      <w:p w:rsidR="00441F12" w:rsidRDefault="00441F12">
        <w:pPr>
          <w:pStyle w:val="Footer"/>
          <w:jc w:val="center"/>
        </w:pPr>
        <w:r>
          <w:fldChar w:fldCharType="begin"/>
        </w:r>
        <w:r>
          <w:instrText xml:space="preserve"> PAGE   \* MERGEFORMAT </w:instrText>
        </w:r>
        <w:r>
          <w:fldChar w:fldCharType="separate"/>
        </w:r>
        <w:r w:rsidR="003D3CE9">
          <w:rPr>
            <w:noProof/>
          </w:rPr>
          <w:t>38</w:t>
        </w:r>
        <w:r>
          <w:rPr>
            <w:noProof/>
          </w:rPr>
          <w:fldChar w:fldCharType="end"/>
        </w:r>
      </w:p>
    </w:sdtContent>
  </w:sdt>
  <w:p w:rsidR="00441F12" w:rsidRDefault="00441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29F" w:rsidRDefault="0005529F">
      <w:r>
        <w:separator/>
      </w:r>
    </w:p>
  </w:footnote>
  <w:footnote w:type="continuationSeparator" w:id="0">
    <w:p w:rsidR="0005529F" w:rsidRDefault="000552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F12" w:rsidRDefault="00441F12">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E5E63"/>
    <w:multiLevelType w:val="hybridMultilevel"/>
    <w:tmpl w:val="9766919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2151EAA"/>
    <w:multiLevelType w:val="multilevel"/>
    <w:tmpl w:val="63AC2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1813E6D"/>
    <w:multiLevelType w:val="hybridMultilevel"/>
    <w:tmpl w:val="09B25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9103D"/>
    <w:multiLevelType w:val="hybridMultilevel"/>
    <w:tmpl w:val="622A6C0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AD1582"/>
    <w:multiLevelType w:val="hybridMultilevel"/>
    <w:tmpl w:val="3BAC8F7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5">
    <w:nsid w:val="6C0134CA"/>
    <w:multiLevelType w:val="hybridMultilevel"/>
    <w:tmpl w:val="1832A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E3"/>
    <w:rsid w:val="00007A45"/>
    <w:rsid w:val="00046B3F"/>
    <w:rsid w:val="00051DEB"/>
    <w:rsid w:val="00052945"/>
    <w:rsid w:val="0005529F"/>
    <w:rsid w:val="000E1300"/>
    <w:rsid w:val="00116A06"/>
    <w:rsid w:val="00142873"/>
    <w:rsid w:val="00155B60"/>
    <w:rsid w:val="001706BA"/>
    <w:rsid w:val="0019149E"/>
    <w:rsid w:val="00216A32"/>
    <w:rsid w:val="0023618A"/>
    <w:rsid w:val="00252558"/>
    <w:rsid w:val="002809CF"/>
    <w:rsid w:val="002865E2"/>
    <w:rsid w:val="0029386A"/>
    <w:rsid w:val="0029630D"/>
    <w:rsid w:val="00326C37"/>
    <w:rsid w:val="00346543"/>
    <w:rsid w:val="00370173"/>
    <w:rsid w:val="003762D4"/>
    <w:rsid w:val="003D3CE9"/>
    <w:rsid w:val="00407AC3"/>
    <w:rsid w:val="004377AD"/>
    <w:rsid w:val="00441F12"/>
    <w:rsid w:val="004A0990"/>
    <w:rsid w:val="004B0CA3"/>
    <w:rsid w:val="004B1C83"/>
    <w:rsid w:val="00525FAD"/>
    <w:rsid w:val="005551A1"/>
    <w:rsid w:val="005B3E35"/>
    <w:rsid w:val="005F2B69"/>
    <w:rsid w:val="00600AB3"/>
    <w:rsid w:val="006B2DDA"/>
    <w:rsid w:val="006D2DC8"/>
    <w:rsid w:val="007076D6"/>
    <w:rsid w:val="00740909"/>
    <w:rsid w:val="007B19F9"/>
    <w:rsid w:val="007B514D"/>
    <w:rsid w:val="007E5FE4"/>
    <w:rsid w:val="00853BF3"/>
    <w:rsid w:val="00897C3B"/>
    <w:rsid w:val="008C785F"/>
    <w:rsid w:val="008D0A6C"/>
    <w:rsid w:val="008E41DD"/>
    <w:rsid w:val="008F49BE"/>
    <w:rsid w:val="00904CE3"/>
    <w:rsid w:val="00915398"/>
    <w:rsid w:val="0092188D"/>
    <w:rsid w:val="009759D3"/>
    <w:rsid w:val="00992A26"/>
    <w:rsid w:val="009A0850"/>
    <w:rsid w:val="00A10E98"/>
    <w:rsid w:val="00A1521B"/>
    <w:rsid w:val="00A74631"/>
    <w:rsid w:val="00A93384"/>
    <w:rsid w:val="00AC326B"/>
    <w:rsid w:val="00B03398"/>
    <w:rsid w:val="00B17476"/>
    <w:rsid w:val="00B536E9"/>
    <w:rsid w:val="00B557CC"/>
    <w:rsid w:val="00BE70EB"/>
    <w:rsid w:val="00C205D1"/>
    <w:rsid w:val="00C43532"/>
    <w:rsid w:val="00C65F49"/>
    <w:rsid w:val="00C87170"/>
    <w:rsid w:val="00C87FC4"/>
    <w:rsid w:val="00C94848"/>
    <w:rsid w:val="00CD78B2"/>
    <w:rsid w:val="00D01061"/>
    <w:rsid w:val="00D26AC3"/>
    <w:rsid w:val="00D4458F"/>
    <w:rsid w:val="00D568FE"/>
    <w:rsid w:val="00DB0B0D"/>
    <w:rsid w:val="00DB5908"/>
    <w:rsid w:val="00E356DB"/>
    <w:rsid w:val="00E54161"/>
    <w:rsid w:val="00E8697F"/>
    <w:rsid w:val="00EB5F0B"/>
    <w:rsid w:val="00F8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E3"/>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1"/>
    <w:qFormat/>
    <w:rsid w:val="00904CE3"/>
    <w:pPr>
      <w:keepNext/>
      <w:keepLines/>
      <w:spacing w:before="480" w:line="480" w:lineRule="auto"/>
      <w:ind w:left="907" w:right="144"/>
      <w:jc w:val="both"/>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2">
    <w:name w:val="heading 2"/>
    <w:basedOn w:val="Normal"/>
    <w:next w:val="Normal"/>
    <w:link w:val="Heading2Char"/>
    <w:uiPriority w:val="9"/>
    <w:unhideWhenUsed/>
    <w:qFormat/>
    <w:rsid w:val="00904CE3"/>
    <w:pPr>
      <w:keepNext/>
      <w:keepLines/>
      <w:spacing w:before="200" w:line="480" w:lineRule="auto"/>
      <w:ind w:left="907" w:right="144"/>
      <w:jc w:val="both"/>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next w:val="Normal"/>
    <w:link w:val="Heading3Char"/>
    <w:qFormat/>
    <w:rsid w:val="00904CE3"/>
    <w:pPr>
      <w:keepNext/>
      <w:spacing w:before="240" w:after="60"/>
      <w:ind w:left="144" w:right="144"/>
      <w:jc w:val="both"/>
      <w:outlineLvl w:val="2"/>
    </w:pPr>
    <w:rPr>
      <w:rFonts w:ascii="Arial" w:eastAsia="Times New Roman" w:hAnsi="Arial" w:cs="Arial"/>
      <w:b/>
      <w:bCs/>
      <w:sz w:val="26"/>
      <w:szCs w:val="26"/>
      <w:lang w:val="en-IN" w:eastAsia="en-IN"/>
    </w:rPr>
  </w:style>
  <w:style w:type="paragraph" w:styleId="Heading4">
    <w:name w:val="heading 4"/>
    <w:basedOn w:val="Normal"/>
    <w:next w:val="Normal"/>
    <w:link w:val="Heading4Char"/>
    <w:unhideWhenUsed/>
    <w:qFormat/>
    <w:rsid w:val="00904CE3"/>
    <w:pPr>
      <w:keepNext/>
      <w:keepLines/>
      <w:spacing w:before="200" w:line="480" w:lineRule="auto"/>
      <w:ind w:left="144" w:right="144"/>
      <w:jc w:val="both"/>
      <w:outlineLvl w:val="3"/>
    </w:pPr>
    <w:rPr>
      <w:rFonts w:asciiTheme="majorHAnsi" w:eastAsiaTheme="majorEastAsia" w:hAnsiTheme="majorHAnsi" w:cstheme="majorBidi"/>
      <w:b/>
      <w:bCs/>
      <w:i/>
      <w:iCs/>
      <w:color w:val="4F81BD" w:themeColor="accent1"/>
      <w:sz w:val="24"/>
      <w:szCs w:val="24"/>
      <w:lang w:val="en-IN" w:eastAsia="en-IN"/>
    </w:rPr>
  </w:style>
  <w:style w:type="paragraph" w:styleId="Heading5">
    <w:name w:val="heading 5"/>
    <w:basedOn w:val="Normal"/>
    <w:next w:val="Normal"/>
    <w:link w:val="Heading5Char"/>
    <w:unhideWhenUsed/>
    <w:qFormat/>
    <w:rsid w:val="00904CE3"/>
    <w:pPr>
      <w:keepNext/>
      <w:keepLines/>
      <w:spacing w:before="200" w:line="480" w:lineRule="auto"/>
      <w:ind w:left="144" w:right="144"/>
      <w:jc w:val="both"/>
      <w:outlineLvl w:val="4"/>
    </w:pPr>
    <w:rPr>
      <w:rFonts w:asciiTheme="majorHAnsi" w:eastAsiaTheme="majorEastAsia" w:hAnsiTheme="majorHAnsi" w:cstheme="majorBidi"/>
      <w:color w:val="243F60" w:themeColor="accent1" w:themeShade="7F"/>
      <w:sz w:val="24"/>
      <w:szCs w:val="24"/>
      <w:lang w:val="en-IN" w:eastAsia="en-IN"/>
    </w:rPr>
  </w:style>
  <w:style w:type="paragraph" w:styleId="Heading6">
    <w:name w:val="heading 6"/>
    <w:basedOn w:val="Normal"/>
    <w:next w:val="Normal"/>
    <w:link w:val="Heading6Char"/>
    <w:uiPriority w:val="9"/>
    <w:unhideWhenUsed/>
    <w:qFormat/>
    <w:rsid w:val="00904CE3"/>
    <w:pPr>
      <w:keepNext/>
      <w:keepLines/>
      <w:spacing w:before="200" w:line="480" w:lineRule="auto"/>
      <w:ind w:left="144" w:right="144"/>
      <w:jc w:val="both"/>
      <w:outlineLvl w:val="5"/>
    </w:pPr>
    <w:rPr>
      <w:rFonts w:asciiTheme="majorHAnsi" w:eastAsiaTheme="majorEastAsia" w:hAnsiTheme="majorHAnsi" w:cstheme="majorBidi"/>
      <w:i/>
      <w:iCs/>
      <w:color w:val="243F60" w:themeColor="accent1" w:themeShade="7F"/>
      <w:sz w:val="24"/>
      <w:szCs w:val="24"/>
      <w:lang w:val="en-IN" w:eastAsia="en-IN"/>
    </w:rPr>
  </w:style>
  <w:style w:type="paragraph" w:styleId="Heading8">
    <w:name w:val="heading 8"/>
    <w:basedOn w:val="Normal"/>
    <w:next w:val="Normal"/>
    <w:link w:val="Heading8Char"/>
    <w:uiPriority w:val="9"/>
    <w:unhideWhenUsed/>
    <w:qFormat/>
    <w:rsid w:val="00904CE3"/>
    <w:pPr>
      <w:spacing w:before="240" w:after="60"/>
      <w:ind w:left="144" w:right="144"/>
      <w:jc w:val="both"/>
      <w:outlineLvl w:val="7"/>
    </w:pPr>
    <w:rPr>
      <w:rFonts w:ascii="Calibri" w:eastAsia="Times New Roman" w:hAnsi="Calibri"/>
      <w:i/>
      <w:i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4CE3"/>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uiPriority w:val="9"/>
    <w:rsid w:val="00904CE3"/>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904CE3"/>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904CE3"/>
    <w:rPr>
      <w:rFonts w:asciiTheme="majorHAnsi" w:eastAsiaTheme="majorEastAsia" w:hAnsiTheme="majorHAnsi" w:cstheme="majorBidi"/>
      <w:b/>
      <w:bCs/>
      <w:i/>
      <w:iCs/>
      <w:color w:val="4F81BD" w:themeColor="accent1"/>
      <w:sz w:val="24"/>
      <w:szCs w:val="24"/>
      <w:lang w:val="en-IN" w:eastAsia="en-IN"/>
    </w:rPr>
  </w:style>
  <w:style w:type="character" w:customStyle="1" w:styleId="Heading5Char">
    <w:name w:val="Heading 5 Char"/>
    <w:basedOn w:val="DefaultParagraphFont"/>
    <w:link w:val="Heading5"/>
    <w:rsid w:val="00904CE3"/>
    <w:rPr>
      <w:rFonts w:asciiTheme="majorHAnsi" w:eastAsiaTheme="majorEastAsia" w:hAnsiTheme="majorHAnsi" w:cstheme="majorBidi"/>
      <w:color w:val="243F60" w:themeColor="accent1" w:themeShade="7F"/>
      <w:sz w:val="24"/>
      <w:szCs w:val="24"/>
      <w:lang w:val="en-IN" w:eastAsia="en-IN"/>
    </w:rPr>
  </w:style>
  <w:style w:type="character" w:customStyle="1" w:styleId="Heading6Char">
    <w:name w:val="Heading 6 Char"/>
    <w:basedOn w:val="DefaultParagraphFont"/>
    <w:link w:val="Heading6"/>
    <w:uiPriority w:val="9"/>
    <w:rsid w:val="00904CE3"/>
    <w:rPr>
      <w:rFonts w:asciiTheme="majorHAnsi" w:eastAsiaTheme="majorEastAsia" w:hAnsiTheme="majorHAnsi" w:cstheme="majorBidi"/>
      <w:i/>
      <w:iCs/>
      <w:color w:val="243F60" w:themeColor="accent1" w:themeShade="7F"/>
      <w:sz w:val="24"/>
      <w:szCs w:val="24"/>
      <w:lang w:val="en-IN" w:eastAsia="en-IN"/>
    </w:rPr>
  </w:style>
  <w:style w:type="character" w:customStyle="1" w:styleId="Heading8Char">
    <w:name w:val="Heading 8 Char"/>
    <w:basedOn w:val="DefaultParagraphFont"/>
    <w:link w:val="Heading8"/>
    <w:uiPriority w:val="9"/>
    <w:rsid w:val="00904CE3"/>
    <w:rPr>
      <w:rFonts w:ascii="Calibri" w:eastAsia="Times New Roman" w:hAnsi="Calibri" w:cs="Times New Roman"/>
      <w:i/>
      <w:iCs/>
      <w:sz w:val="24"/>
      <w:szCs w:val="24"/>
      <w:lang w:val="en-IN" w:eastAsia="en-IN"/>
    </w:rPr>
  </w:style>
  <w:style w:type="paragraph" w:styleId="ListParagraph">
    <w:name w:val="List Paragraph"/>
    <w:basedOn w:val="Normal"/>
    <w:uiPriority w:val="34"/>
    <w:qFormat/>
    <w:rsid w:val="00904CE3"/>
    <w:pPr>
      <w:spacing w:before="360" w:line="480" w:lineRule="auto"/>
      <w:ind w:left="720" w:right="144"/>
      <w:contextualSpacing/>
      <w:jc w:val="both"/>
    </w:pPr>
    <w:rPr>
      <w:rFonts w:asciiTheme="minorHAnsi" w:hAnsiTheme="minorHAnsi"/>
      <w:sz w:val="24"/>
      <w:szCs w:val="24"/>
      <w:lang w:val="en-IN" w:eastAsia="en-IN"/>
    </w:rPr>
  </w:style>
  <w:style w:type="paragraph" w:styleId="Header">
    <w:name w:val="header"/>
    <w:basedOn w:val="Normal"/>
    <w:link w:val="HeaderChar"/>
    <w:uiPriority w:val="99"/>
    <w:unhideWhenUsed/>
    <w:rsid w:val="00904CE3"/>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HeaderChar">
    <w:name w:val="Header Char"/>
    <w:basedOn w:val="DefaultParagraphFont"/>
    <w:link w:val="Header"/>
    <w:uiPriority w:val="99"/>
    <w:rsid w:val="00904CE3"/>
    <w:rPr>
      <w:rFonts w:eastAsiaTheme="minorEastAsia" w:cs="Times New Roman"/>
      <w:sz w:val="24"/>
      <w:szCs w:val="24"/>
      <w:lang w:val="en-IN" w:eastAsia="en-IN"/>
    </w:rPr>
  </w:style>
  <w:style w:type="paragraph" w:styleId="Footer">
    <w:name w:val="footer"/>
    <w:basedOn w:val="Normal"/>
    <w:link w:val="FooterChar"/>
    <w:uiPriority w:val="99"/>
    <w:unhideWhenUsed/>
    <w:qFormat/>
    <w:rsid w:val="00904CE3"/>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FooterChar">
    <w:name w:val="Footer Char"/>
    <w:basedOn w:val="DefaultParagraphFont"/>
    <w:link w:val="Footer"/>
    <w:uiPriority w:val="99"/>
    <w:rsid w:val="00904CE3"/>
    <w:rPr>
      <w:rFonts w:eastAsiaTheme="minorEastAsia" w:cs="Times New Roman"/>
      <w:sz w:val="24"/>
      <w:szCs w:val="24"/>
      <w:lang w:val="en-IN" w:eastAsia="en-IN"/>
    </w:rPr>
  </w:style>
  <w:style w:type="character" w:customStyle="1" w:styleId="BalloonTextChar">
    <w:name w:val="Balloon Text Char"/>
    <w:basedOn w:val="DefaultParagraphFont"/>
    <w:link w:val="BalloonText"/>
    <w:uiPriority w:val="99"/>
    <w:semiHidden/>
    <w:rsid w:val="00904CE3"/>
    <w:rPr>
      <w:rFonts w:ascii="Tahoma" w:hAnsi="Tahoma" w:cs="Tahoma"/>
      <w:sz w:val="16"/>
      <w:szCs w:val="16"/>
      <w:lang w:val="en-IN" w:eastAsia="en-IN"/>
    </w:rPr>
  </w:style>
  <w:style w:type="paragraph" w:styleId="BalloonText">
    <w:name w:val="Balloon Text"/>
    <w:basedOn w:val="Normal"/>
    <w:link w:val="BalloonTextChar"/>
    <w:uiPriority w:val="99"/>
    <w:semiHidden/>
    <w:unhideWhenUsed/>
    <w:rsid w:val="00904CE3"/>
    <w:pPr>
      <w:spacing w:before="360"/>
      <w:ind w:left="144" w:right="144"/>
      <w:jc w:val="both"/>
    </w:pPr>
    <w:rPr>
      <w:rFonts w:ascii="Tahoma" w:eastAsiaTheme="minorHAnsi" w:hAnsi="Tahoma" w:cs="Tahoma"/>
      <w:sz w:val="16"/>
      <w:szCs w:val="16"/>
      <w:lang w:val="en-IN" w:eastAsia="en-IN"/>
    </w:rPr>
  </w:style>
  <w:style w:type="character" w:customStyle="1" w:styleId="BalloonTextChar1">
    <w:name w:val="Balloon Text Char1"/>
    <w:basedOn w:val="DefaultParagraphFont"/>
    <w:uiPriority w:val="99"/>
    <w:semiHidden/>
    <w:rsid w:val="00904CE3"/>
    <w:rPr>
      <w:rFonts w:ascii="Tahoma" w:eastAsiaTheme="minorEastAsia" w:hAnsi="Tahoma" w:cs="Tahoma"/>
      <w:sz w:val="16"/>
      <w:szCs w:val="16"/>
    </w:rPr>
  </w:style>
  <w:style w:type="character" w:customStyle="1" w:styleId="titlebold">
    <w:name w:val="titlebold"/>
    <w:basedOn w:val="DefaultParagraphFont"/>
    <w:rsid w:val="00904CE3"/>
  </w:style>
  <w:style w:type="paragraph" w:styleId="NormalWeb">
    <w:name w:val="Normal (Web)"/>
    <w:aliases w:val=" Char Char, Char Char Char Char Char, Char Char Char Char Char Char"/>
    <w:basedOn w:val="Normal"/>
    <w:link w:val="NormalWebChar"/>
    <w:uiPriority w:val="99"/>
    <w:unhideWhenUsed/>
    <w:rsid w:val="00904CE3"/>
    <w:pPr>
      <w:spacing w:before="100" w:beforeAutospacing="1" w:after="100" w:afterAutospacing="1"/>
      <w:ind w:left="144" w:right="144"/>
      <w:jc w:val="both"/>
    </w:pPr>
    <w:rPr>
      <w:rFonts w:eastAsia="Times New Roman"/>
      <w:sz w:val="24"/>
      <w:szCs w:val="24"/>
      <w:lang w:val="en-IN" w:eastAsia="en-IN"/>
    </w:rPr>
  </w:style>
  <w:style w:type="character" w:customStyle="1" w:styleId="NormalWebChar">
    <w:name w:val="Normal (Web) Char"/>
    <w:aliases w:val=" Char Char Char, Char Char Char Char Char Char1, Char Char Char Char Char Char Char"/>
    <w:link w:val="NormalWeb"/>
    <w:uiPriority w:val="99"/>
    <w:rsid w:val="00904CE3"/>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904CE3"/>
  </w:style>
  <w:style w:type="character" w:styleId="Hyperlink">
    <w:name w:val="Hyperlink"/>
    <w:basedOn w:val="DefaultParagraphFont"/>
    <w:unhideWhenUsed/>
    <w:rsid w:val="00904CE3"/>
    <w:rPr>
      <w:color w:val="0000FF"/>
      <w:u w:val="single"/>
    </w:rPr>
  </w:style>
  <w:style w:type="character" w:customStyle="1" w:styleId="ms10brown">
    <w:name w:val="ms10brown"/>
    <w:basedOn w:val="DefaultParagraphFont"/>
    <w:rsid w:val="00904CE3"/>
  </w:style>
  <w:style w:type="character" w:styleId="Strong">
    <w:name w:val="Strong"/>
    <w:basedOn w:val="DefaultParagraphFont"/>
    <w:uiPriority w:val="22"/>
    <w:qFormat/>
    <w:rsid w:val="00904CE3"/>
    <w:rPr>
      <w:b/>
      <w:bCs/>
    </w:rPr>
  </w:style>
  <w:style w:type="character" w:styleId="Emphasis">
    <w:name w:val="Emphasis"/>
    <w:basedOn w:val="DefaultParagraphFont"/>
    <w:uiPriority w:val="20"/>
    <w:qFormat/>
    <w:rsid w:val="00904CE3"/>
    <w:rPr>
      <w:i/>
      <w:iCs/>
    </w:rPr>
  </w:style>
  <w:style w:type="paragraph" w:customStyle="1" w:styleId="fontdetails">
    <w:name w:val="fontdetails"/>
    <w:basedOn w:val="Normal"/>
    <w:rsid w:val="00904CE3"/>
    <w:pPr>
      <w:spacing w:before="100" w:beforeAutospacing="1" w:after="100" w:afterAutospacing="1"/>
      <w:ind w:left="144" w:right="144"/>
      <w:jc w:val="both"/>
    </w:pPr>
    <w:rPr>
      <w:rFonts w:eastAsia="Times New Roman"/>
      <w:sz w:val="24"/>
      <w:szCs w:val="24"/>
      <w:lang w:val="en-IN" w:eastAsia="en-IN"/>
    </w:rPr>
  </w:style>
  <w:style w:type="paragraph" w:styleId="NoSpacing">
    <w:name w:val="No Spacing"/>
    <w:link w:val="NoSpacingChar"/>
    <w:qFormat/>
    <w:rsid w:val="00904CE3"/>
    <w:pPr>
      <w:spacing w:before="360" w:after="0" w:line="240" w:lineRule="auto"/>
      <w:ind w:left="144" w:right="144"/>
      <w:jc w:val="both"/>
    </w:pPr>
    <w:rPr>
      <w:rFonts w:eastAsiaTheme="minorEastAsia"/>
      <w:lang w:val="en-IN" w:eastAsia="en-IN"/>
    </w:rPr>
  </w:style>
  <w:style w:type="character" w:customStyle="1" w:styleId="NoSpacingChar">
    <w:name w:val="No Spacing Char"/>
    <w:basedOn w:val="DefaultParagraphFont"/>
    <w:link w:val="NoSpacing"/>
    <w:rsid w:val="00904CE3"/>
    <w:rPr>
      <w:rFonts w:eastAsiaTheme="minorEastAsia"/>
      <w:lang w:val="en-IN" w:eastAsia="en-IN"/>
    </w:rPr>
  </w:style>
  <w:style w:type="paragraph" w:customStyle="1" w:styleId="Default">
    <w:name w:val="Default"/>
    <w:rsid w:val="00904CE3"/>
    <w:pPr>
      <w:autoSpaceDE w:val="0"/>
      <w:autoSpaceDN w:val="0"/>
      <w:adjustRightInd w:val="0"/>
      <w:spacing w:before="360" w:after="0" w:line="240" w:lineRule="auto"/>
      <w:ind w:left="144" w:right="144"/>
      <w:jc w:val="both"/>
    </w:pPr>
    <w:rPr>
      <w:rFonts w:ascii="Tahoma" w:eastAsia="Times New Roman" w:hAnsi="Tahoma" w:cs="Tahoma"/>
      <w:color w:val="000000"/>
      <w:sz w:val="24"/>
      <w:szCs w:val="24"/>
      <w:lang w:val="en-IN" w:eastAsia="en-IN"/>
    </w:rPr>
  </w:style>
  <w:style w:type="character" w:styleId="PageNumber">
    <w:name w:val="page number"/>
    <w:basedOn w:val="DefaultParagraphFont"/>
    <w:rsid w:val="00904CE3"/>
  </w:style>
  <w:style w:type="character" w:customStyle="1" w:styleId="titlebold1">
    <w:name w:val="titlebold1"/>
    <w:basedOn w:val="DefaultParagraphFont"/>
    <w:rsid w:val="00904CE3"/>
    <w:rPr>
      <w:rFonts w:ascii="Arial" w:hAnsi="Arial" w:cs="Arial" w:hint="default"/>
      <w:b/>
      <w:bCs/>
      <w:strike w:val="0"/>
      <w:dstrike w:val="0"/>
      <w:color w:val="C65E00"/>
      <w:sz w:val="21"/>
      <w:szCs w:val="21"/>
      <w:u w:val="none"/>
      <w:effect w:val="none"/>
    </w:rPr>
  </w:style>
  <w:style w:type="paragraph" w:styleId="BodyText">
    <w:name w:val="Body Text"/>
    <w:basedOn w:val="Normal"/>
    <w:link w:val="BodyTextChar"/>
    <w:uiPriority w:val="1"/>
    <w:qFormat/>
    <w:rsid w:val="00904CE3"/>
    <w:pPr>
      <w:spacing w:before="360"/>
      <w:ind w:left="144" w:right="144"/>
      <w:jc w:val="both"/>
    </w:pPr>
    <w:rPr>
      <w:rFonts w:eastAsia="Times New Roman"/>
      <w:sz w:val="28"/>
      <w:szCs w:val="24"/>
      <w:lang w:val="en-IN" w:eastAsia="en-IN"/>
    </w:rPr>
  </w:style>
  <w:style w:type="character" w:customStyle="1" w:styleId="BodyTextChar">
    <w:name w:val="Body Text Char"/>
    <w:basedOn w:val="DefaultParagraphFont"/>
    <w:link w:val="BodyText"/>
    <w:uiPriority w:val="1"/>
    <w:rsid w:val="00904CE3"/>
    <w:rPr>
      <w:rFonts w:ascii="Times New Roman" w:eastAsia="Times New Roman" w:hAnsi="Times New Roman" w:cs="Times New Roman"/>
      <w:sz w:val="28"/>
      <w:szCs w:val="24"/>
      <w:lang w:val="en-IN" w:eastAsia="en-IN"/>
    </w:rPr>
  </w:style>
  <w:style w:type="paragraph" w:styleId="BodyText2">
    <w:name w:val="Body Text 2"/>
    <w:basedOn w:val="Normal"/>
    <w:link w:val="BodyText2Char"/>
    <w:rsid w:val="00904CE3"/>
    <w:pPr>
      <w:spacing w:before="360"/>
      <w:ind w:left="144" w:right="144"/>
      <w:jc w:val="both"/>
    </w:pPr>
    <w:rPr>
      <w:rFonts w:eastAsia="Times New Roman"/>
      <w:b/>
      <w:sz w:val="40"/>
      <w:szCs w:val="24"/>
      <w:lang w:val="en-IN" w:eastAsia="en-IN"/>
    </w:rPr>
  </w:style>
  <w:style w:type="character" w:customStyle="1" w:styleId="BodyText2Char">
    <w:name w:val="Body Text 2 Char"/>
    <w:basedOn w:val="DefaultParagraphFont"/>
    <w:link w:val="BodyText2"/>
    <w:rsid w:val="00904CE3"/>
    <w:rPr>
      <w:rFonts w:ascii="Times New Roman" w:eastAsia="Times New Roman" w:hAnsi="Times New Roman" w:cs="Times New Roman"/>
      <w:b/>
      <w:sz w:val="40"/>
      <w:szCs w:val="24"/>
      <w:lang w:val="en-IN" w:eastAsia="en-IN"/>
    </w:rPr>
  </w:style>
  <w:style w:type="character" w:customStyle="1" w:styleId="apple-style-span">
    <w:name w:val="apple-style-span"/>
    <w:basedOn w:val="DefaultParagraphFont"/>
    <w:rsid w:val="00904CE3"/>
  </w:style>
  <w:style w:type="paragraph" w:styleId="Caption">
    <w:name w:val="caption"/>
    <w:basedOn w:val="Normal"/>
    <w:next w:val="Normal"/>
    <w:uiPriority w:val="35"/>
    <w:unhideWhenUsed/>
    <w:qFormat/>
    <w:rsid w:val="00904CE3"/>
    <w:pPr>
      <w:spacing w:before="360"/>
      <w:ind w:left="144" w:right="144"/>
      <w:jc w:val="both"/>
    </w:pPr>
    <w:rPr>
      <w:rFonts w:asciiTheme="minorHAnsi" w:hAnsiTheme="minorHAnsi"/>
      <w:b/>
      <w:bCs/>
      <w:color w:val="4F81BD" w:themeColor="accent1"/>
      <w:sz w:val="18"/>
      <w:szCs w:val="18"/>
      <w:lang w:val="en-IN" w:eastAsia="en-IN"/>
    </w:rPr>
  </w:style>
  <w:style w:type="character" w:customStyle="1" w:styleId="DocumentMapChar">
    <w:name w:val="Document Map Char"/>
    <w:basedOn w:val="DefaultParagraphFont"/>
    <w:link w:val="DocumentMap"/>
    <w:uiPriority w:val="99"/>
    <w:semiHidden/>
    <w:rsid w:val="00904CE3"/>
    <w:rPr>
      <w:rFonts w:ascii="Tahoma" w:hAnsi="Tahoma" w:cs="Tahoma"/>
      <w:sz w:val="16"/>
      <w:szCs w:val="16"/>
    </w:rPr>
  </w:style>
  <w:style w:type="paragraph" w:styleId="DocumentMap">
    <w:name w:val="Document Map"/>
    <w:basedOn w:val="Normal"/>
    <w:link w:val="DocumentMapChar"/>
    <w:uiPriority w:val="99"/>
    <w:semiHidden/>
    <w:unhideWhenUsed/>
    <w:rsid w:val="00904CE3"/>
    <w:pPr>
      <w:ind w:left="144" w:right="144"/>
      <w:jc w:val="both"/>
    </w:pPr>
    <w:rPr>
      <w:rFonts w:ascii="Tahoma" w:eastAsiaTheme="minorHAnsi" w:hAnsi="Tahoma" w:cs="Tahoma"/>
      <w:sz w:val="16"/>
      <w:szCs w:val="16"/>
    </w:rPr>
  </w:style>
  <w:style w:type="character" w:customStyle="1" w:styleId="DocumentMapChar1">
    <w:name w:val="Document Map Char1"/>
    <w:basedOn w:val="DefaultParagraphFont"/>
    <w:uiPriority w:val="99"/>
    <w:semiHidden/>
    <w:rsid w:val="00904CE3"/>
    <w:rPr>
      <w:rFonts w:ascii="Tahoma" w:eastAsiaTheme="minorEastAsia" w:hAnsi="Tahoma" w:cs="Tahoma"/>
      <w:sz w:val="16"/>
      <w:szCs w:val="16"/>
    </w:rPr>
  </w:style>
  <w:style w:type="paragraph" w:styleId="TOC3">
    <w:name w:val="toc 3"/>
    <w:basedOn w:val="Normal"/>
    <w:next w:val="Normal"/>
    <w:autoRedefine/>
    <w:uiPriority w:val="39"/>
    <w:unhideWhenUsed/>
    <w:rsid w:val="00904CE3"/>
    <w:pPr>
      <w:spacing w:before="360" w:after="100" w:line="480" w:lineRule="auto"/>
      <w:ind w:left="480" w:right="144"/>
      <w:jc w:val="both"/>
    </w:pPr>
    <w:rPr>
      <w:rFonts w:asciiTheme="minorHAnsi" w:hAnsiTheme="minorHAnsi"/>
      <w:sz w:val="24"/>
      <w:szCs w:val="24"/>
      <w:lang w:val="en-IN" w:eastAsia="en-IN"/>
    </w:rPr>
  </w:style>
  <w:style w:type="paragraph" w:styleId="TOC1">
    <w:name w:val="toc 1"/>
    <w:basedOn w:val="Normal"/>
    <w:next w:val="Normal"/>
    <w:autoRedefine/>
    <w:uiPriority w:val="39"/>
    <w:unhideWhenUsed/>
    <w:rsid w:val="00904CE3"/>
    <w:pPr>
      <w:spacing w:before="360" w:after="100" w:line="480" w:lineRule="auto"/>
      <w:ind w:right="144"/>
      <w:jc w:val="both"/>
    </w:pPr>
    <w:rPr>
      <w:rFonts w:asciiTheme="minorHAnsi" w:hAnsiTheme="minorHAnsi"/>
      <w:sz w:val="24"/>
      <w:szCs w:val="24"/>
      <w:lang w:val="en-IN" w:eastAsia="en-IN"/>
    </w:rPr>
  </w:style>
  <w:style w:type="character" w:customStyle="1" w:styleId="BodyTextIndentChar">
    <w:name w:val="Body Text Indent Char"/>
    <w:basedOn w:val="DefaultParagraphFont"/>
    <w:link w:val="BodyTextIndent"/>
    <w:uiPriority w:val="99"/>
    <w:semiHidden/>
    <w:rsid w:val="00904CE3"/>
    <w:rPr>
      <w:rFonts w:ascii="Calibri" w:eastAsia="Times New Roman" w:hAnsi="Calibri"/>
    </w:rPr>
  </w:style>
  <w:style w:type="paragraph" w:styleId="BodyTextIndent">
    <w:name w:val="Body Text Indent"/>
    <w:basedOn w:val="Normal"/>
    <w:link w:val="BodyTextIndentChar"/>
    <w:uiPriority w:val="99"/>
    <w:semiHidden/>
    <w:unhideWhenUsed/>
    <w:rsid w:val="00904CE3"/>
    <w:pPr>
      <w:spacing w:after="120" w:line="276" w:lineRule="auto"/>
      <w:ind w:left="360"/>
    </w:pPr>
    <w:rPr>
      <w:rFonts w:ascii="Calibri" w:eastAsia="Times New Roman" w:hAnsi="Calibri" w:cstheme="minorBidi"/>
    </w:rPr>
  </w:style>
  <w:style w:type="character" w:customStyle="1" w:styleId="BodyTextIndentChar1">
    <w:name w:val="Body Text Indent Char1"/>
    <w:basedOn w:val="DefaultParagraphFont"/>
    <w:uiPriority w:val="99"/>
    <w:semiHidden/>
    <w:rsid w:val="00904CE3"/>
    <w:rPr>
      <w:rFonts w:ascii="Times New Roman" w:eastAsiaTheme="minorEastAsia" w:hAnsi="Times New Roman" w:cs="Times New Roman"/>
    </w:rPr>
  </w:style>
  <w:style w:type="character" w:customStyle="1" w:styleId="mw-headline">
    <w:name w:val="mw-headline"/>
    <w:basedOn w:val="DefaultParagraphFont"/>
    <w:rsid w:val="00904CE3"/>
    <w:rPr>
      <w:rFonts w:cs="Times New Roman"/>
    </w:rPr>
  </w:style>
  <w:style w:type="paragraph" w:customStyle="1" w:styleId="TableParagraph">
    <w:name w:val="Table Paragraph"/>
    <w:basedOn w:val="Normal"/>
    <w:uiPriority w:val="1"/>
    <w:qFormat/>
    <w:rsid w:val="00904CE3"/>
    <w:pPr>
      <w:widowControl w:val="0"/>
      <w:autoSpaceDE w:val="0"/>
      <w:autoSpaceDN w:val="0"/>
      <w:spacing w:line="268" w:lineRule="exact"/>
      <w:ind w:left="110"/>
    </w:pPr>
    <w:rPr>
      <w:rFonts w:eastAsia="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E3"/>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1"/>
    <w:qFormat/>
    <w:rsid w:val="00904CE3"/>
    <w:pPr>
      <w:keepNext/>
      <w:keepLines/>
      <w:spacing w:before="480" w:line="480" w:lineRule="auto"/>
      <w:ind w:left="907" w:right="144"/>
      <w:jc w:val="both"/>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2">
    <w:name w:val="heading 2"/>
    <w:basedOn w:val="Normal"/>
    <w:next w:val="Normal"/>
    <w:link w:val="Heading2Char"/>
    <w:uiPriority w:val="9"/>
    <w:unhideWhenUsed/>
    <w:qFormat/>
    <w:rsid w:val="00904CE3"/>
    <w:pPr>
      <w:keepNext/>
      <w:keepLines/>
      <w:spacing w:before="200" w:line="480" w:lineRule="auto"/>
      <w:ind w:left="907" w:right="144"/>
      <w:jc w:val="both"/>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next w:val="Normal"/>
    <w:link w:val="Heading3Char"/>
    <w:qFormat/>
    <w:rsid w:val="00904CE3"/>
    <w:pPr>
      <w:keepNext/>
      <w:spacing w:before="240" w:after="60"/>
      <w:ind w:left="144" w:right="144"/>
      <w:jc w:val="both"/>
      <w:outlineLvl w:val="2"/>
    </w:pPr>
    <w:rPr>
      <w:rFonts w:ascii="Arial" w:eastAsia="Times New Roman" w:hAnsi="Arial" w:cs="Arial"/>
      <w:b/>
      <w:bCs/>
      <w:sz w:val="26"/>
      <w:szCs w:val="26"/>
      <w:lang w:val="en-IN" w:eastAsia="en-IN"/>
    </w:rPr>
  </w:style>
  <w:style w:type="paragraph" w:styleId="Heading4">
    <w:name w:val="heading 4"/>
    <w:basedOn w:val="Normal"/>
    <w:next w:val="Normal"/>
    <w:link w:val="Heading4Char"/>
    <w:unhideWhenUsed/>
    <w:qFormat/>
    <w:rsid w:val="00904CE3"/>
    <w:pPr>
      <w:keepNext/>
      <w:keepLines/>
      <w:spacing w:before="200" w:line="480" w:lineRule="auto"/>
      <w:ind w:left="144" w:right="144"/>
      <w:jc w:val="both"/>
      <w:outlineLvl w:val="3"/>
    </w:pPr>
    <w:rPr>
      <w:rFonts w:asciiTheme="majorHAnsi" w:eastAsiaTheme="majorEastAsia" w:hAnsiTheme="majorHAnsi" w:cstheme="majorBidi"/>
      <w:b/>
      <w:bCs/>
      <w:i/>
      <w:iCs/>
      <w:color w:val="4F81BD" w:themeColor="accent1"/>
      <w:sz w:val="24"/>
      <w:szCs w:val="24"/>
      <w:lang w:val="en-IN" w:eastAsia="en-IN"/>
    </w:rPr>
  </w:style>
  <w:style w:type="paragraph" w:styleId="Heading5">
    <w:name w:val="heading 5"/>
    <w:basedOn w:val="Normal"/>
    <w:next w:val="Normal"/>
    <w:link w:val="Heading5Char"/>
    <w:unhideWhenUsed/>
    <w:qFormat/>
    <w:rsid w:val="00904CE3"/>
    <w:pPr>
      <w:keepNext/>
      <w:keepLines/>
      <w:spacing w:before="200" w:line="480" w:lineRule="auto"/>
      <w:ind w:left="144" w:right="144"/>
      <w:jc w:val="both"/>
      <w:outlineLvl w:val="4"/>
    </w:pPr>
    <w:rPr>
      <w:rFonts w:asciiTheme="majorHAnsi" w:eastAsiaTheme="majorEastAsia" w:hAnsiTheme="majorHAnsi" w:cstheme="majorBidi"/>
      <w:color w:val="243F60" w:themeColor="accent1" w:themeShade="7F"/>
      <w:sz w:val="24"/>
      <w:szCs w:val="24"/>
      <w:lang w:val="en-IN" w:eastAsia="en-IN"/>
    </w:rPr>
  </w:style>
  <w:style w:type="paragraph" w:styleId="Heading6">
    <w:name w:val="heading 6"/>
    <w:basedOn w:val="Normal"/>
    <w:next w:val="Normal"/>
    <w:link w:val="Heading6Char"/>
    <w:uiPriority w:val="9"/>
    <w:unhideWhenUsed/>
    <w:qFormat/>
    <w:rsid w:val="00904CE3"/>
    <w:pPr>
      <w:keepNext/>
      <w:keepLines/>
      <w:spacing w:before="200" w:line="480" w:lineRule="auto"/>
      <w:ind w:left="144" w:right="144"/>
      <w:jc w:val="both"/>
      <w:outlineLvl w:val="5"/>
    </w:pPr>
    <w:rPr>
      <w:rFonts w:asciiTheme="majorHAnsi" w:eastAsiaTheme="majorEastAsia" w:hAnsiTheme="majorHAnsi" w:cstheme="majorBidi"/>
      <w:i/>
      <w:iCs/>
      <w:color w:val="243F60" w:themeColor="accent1" w:themeShade="7F"/>
      <w:sz w:val="24"/>
      <w:szCs w:val="24"/>
      <w:lang w:val="en-IN" w:eastAsia="en-IN"/>
    </w:rPr>
  </w:style>
  <w:style w:type="paragraph" w:styleId="Heading8">
    <w:name w:val="heading 8"/>
    <w:basedOn w:val="Normal"/>
    <w:next w:val="Normal"/>
    <w:link w:val="Heading8Char"/>
    <w:uiPriority w:val="9"/>
    <w:unhideWhenUsed/>
    <w:qFormat/>
    <w:rsid w:val="00904CE3"/>
    <w:pPr>
      <w:spacing w:before="240" w:after="60"/>
      <w:ind w:left="144" w:right="144"/>
      <w:jc w:val="both"/>
      <w:outlineLvl w:val="7"/>
    </w:pPr>
    <w:rPr>
      <w:rFonts w:ascii="Calibri" w:eastAsia="Times New Roman" w:hAnsi="Calibri"/>
      <w:i/>
      <w:i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4CE3"/>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uiPriority w:val="9"/>
    <w:rsid w:val="00904CE3"/>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904CE3"/>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904CE3"/>
    <w:rPr>
      <w:rFonts w:asciiTheme="majorHAnsi" w:eastAsiaTheme="majorEastAsia" w:hAnsiTheme="majorHAnsi" w:cstheme="majorBidi"/>
      <w:b/>
      <w:bCs/>
      <w:i/>
      <w:iCs/>
      <w:color w:val="4F81BD" w:themeColor="accent1"/>
      <w:sz w:val="24"/>
      <w:szCs w:val="24"/>
      <w:lang w:val="en-IN" w:eastAsia="en-IN"/>
    </w:rPr>
  </w:style>
  <w:style w:type="character" w:customStyle="1" w:styleId="Heading5Char">
    <w:name w:val="Heading 5 Char"/>
    <w:basedOn w:val="DefaultParagraphFont"/>
    <w:link w:val="Heading5"/>
    <w:rsid w:val="00904CE3"/>
    <w:rPr>
      <w:rFonts w:asciiTheme="majorHAnsi" w:eastAsiaTheme="majorEastAsia" w:hAnsiTheme="majorHAnsi" w:cstheme="majorBidi"/>
      <w:color w:val="243F60" w:themeColor="accent1" w:themeShade="7F"/>
      <w:sz w:val="24"/>
      <w:szCs w:val="24"/>
      <w:lang w:val="en-IN" w:eastAsia="en-IN"/>
    </w:rPr>
  </w:style>
  <w:style w:type="character" w:customStyle="1" w:styleId="Heading6Char">
    <w:name w:val="Heading 6 Char"/>
    <w:basedOn w:val="DefaultParagraphFont"/>
    <w:link w:val="Heading6"/>
    <w:uiPriority w:val="9"/>
    <w:rsid w:val="00904CE3"/>
    <w:rPr>
      <w:rFonts w:asciiTheme="majorHAnsi" w:eastAsiaTheme="majorEastAsia" w:hAnsiTheme="majorHAnsi" w:cstheme="majorBidi"/>
      <w:i/>
      <w:iCs/>
      <w:color w:val="243F60" w:themeColor="accent1" w:themeShade="7F"/>
      <w:sz w:val="24"/>
      <w:szCs w:val="24"/>
      <w:lang w:val="en-IN" w:eastAsia="en-IN"/>
    </w:rPr>
  </w:style>
  <w:style w:type="character" w:customStyle="1" w:styleId="Heading8Char">
    <w:name w:val="Heading 8 Char"/>
    <w:basedOn w:val="DefaultParagraphFont"/>
    <w:link w:val="Heading8"/>
    <w:uiPriority w:val="9"/>
    <w:rsid w:val="00904CE3"/>
    <w:rPr>
      <w:rFonts w:ascii="Calibri" w:eastAsia="Times New Roman" w:hAnsi="Calibri" w:cs="Times New Roman"/>
      <w:i/>
      <w:iCs/>
      <w:sz w:val="24"/>
      <w:szCs w:val="24"/>
      <w:lang w:val="en-IN" w:eastAsia="en-IN"/>
    </w:rPr>
  </w:style>
  <w:style w:type="paragraph" w:styleId="ListParagraph">
    <w:name w:val="List Paragraph"/>
    <w:basedOn w:val="Normal"/>
    <w:uiPriority w:val="34"/>
    <w:qFormat/>
    <w:rsid w:val="00904CE3"/>
    <w:pPr>
      <w:spacing w:before="360" w:line="480" w:lineRule="auto"/>
      <w:ind w:left="720" w:right="144"/>
      <w:contextualSpacing/>
      <w:jc w:val="both"/>
    </w:pPr>
    <w:rPr>
      <w:rFonts w:asciiTheme="minorHAnsi" w:hAnsiTheme="minorHAnsi"/>
      <w:sz w:val="24"/>
      <w:szCs w:val="24"/>
      <w:lang w:val="en-IN" w:eastAsia="en-IN"/>
    </w:rPr>
  </w:style>
  <w:style w:type="paragraph" w:styleId="Header">
    <w:name w:val="header"/>
    <w:basedOn w:val="Normal"/>
    <w:link w:val="HeaderChar"/>
    <w:uiPriority w:val="99"/>
    <w:unhideWhenUsed/>
    <w:rsid w:val="00904CE3"/>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HeaderChar">
    <w:name w:val="Header Char"/>
    <w:basedOn w:val="DefaultParagraphFont"/>
    <w:link w:val="Header"/>
    <w:uiPriority w:val="99"/>
    <w:rsid w:val="00904CE3"/>
    <w:rPr>
      <w:rFonts w:eastAsiaTheme="minorEastAsia" w:cs="Times New Roman"/>
      <w:sz w:val="24"/>
      <w:szCs w:val="24"/>
      <w:lang w:val="en-IN" w:eastAsia="en-IN"/>
    </w:rPr>
  </w:style>
  <w:style w:type="paragraph" w:styleId="Footer">
    <w:name w:val="footer"/>
    <w:basedOn w:val="Normal"/>
    <w:link w:val="FooterChar"/>
    <w:uiPriority w:val="99"/>
    <w:unhideWhenUsed/>
    <w:qFormat/>
    <w:rsid w:val="00904CE3"/>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FooterChar">
    <w:name w:val="Footer Char"/>
    <w:basedOn w:val="DefaultParagraphFont"/>
    <w:link w:val="Footer"/>
    <w:uiPriority w:val="99"/>
    <w:rsid w:val="00904CE3"/>
    <w:rPr>
      <w:rFonts w:eastAsiaTheme="minorEastAsia" w:cs="Times New Roman"/>
      <w:sz w:val="24"/>
      <w:szCs w:val="24"/>
      <w:lang w:val="en-IN" w:eastAsia="en-IN"/>
    </w:rPr>
  </w:style>
  <w:style w:type="character" w:customStyle="1" w:styleId="BalloonTextChar">
    <w:name w:val="Balloon Text Char"/>
    <w:basedOn w:val="DefaultParagraphFont"/>
    <w:link w:val="BalloonText"/>
    <w:uiPriority w:val="99"/>
    <w:semiHidden/>
    <w:rsid w:val="00904CE3"/>
    <w:rPr>
      <w:rFonts w:ascii="Tahoma" w:hAnsi="Tahoma" w:cs="Tahoma"/>
      <w:sz w:val="16"/>
      <w:szCs w:val="16"/>
      <w:lang w:val="en-IN" w:eastAsia="en-IN"/>
    </w:rPr>
  </w:style>
  <w:style w:type="paragraph" w:styleId="BalloonText">
    <w:name w:val="Balloon Text"/>
    <w:basedOn w:val="Normal"/>
    <w:link w:val="BalloonTextChar"/>
    <w:uiPriority w:val="99"/>
    <w:semiHidden/>
    <w:unhideWhenUsed/>
    <w:rsid w:val="00904CE3"/>
    <w:pPr>
      <w:spacing w:before="360"/>
      <w:ind w:left="144" w:right="144"/>
      <w:jc w:val="both"/>
    </w:pPr>
    <w:rPr>
      <w:rFonts w:ascii="Tahoma" w:eastAsiaTheme="minorHAnsi" w:hAnsi="Tahoma" w:cs="Tahoma"/>
      <w:sz w:val="16"/>
      <w:szCs w:val="16"/>
      <w:lang w:val="en-IN" w:eastAsia="en-IN"/>
    </w:rPr>
  </w:style>
  <w:style w:type="character" w:customStyle="1" w:styleId="BalloonTextChar1">
    <w:name w:val="Balloon Text Char1"/>
    <w:basedOn w:val="DefaultParagraphFont"/>
    <w:uiPriority w:val="99"/>
    <w:semiHidden/>
    <w:rsid w:val="00904CE3"/>
    <w:rPr>
      <w:rFonts w:ascii="Tahoma" w:eastAsiaTheme="minorEastAsia" w:hAnsi="Tahoma" w:cs="Tahoma"/>
      <w:sz w:val="16"/>
      <w:szCs w:val="16"/>
    </w:rPr>
  </w:style>
  <w:style w:type="character" w:customStyle="1" w:styleId="titlebold">
    <w:name w:val="titlebold"/>
    <w:basedOn w:val="DefaultParagraphFont"/>
    <w:rsid w:val="00904CE3"/>
  </w:style>
  <w:style w:type="paragraph" w:styleId="NormalWeb">
    <w:name w:val="Normal (Web)"/>
    <w:aliases w:val=" Char Char, Char Char Char Char Char, Char Char Char Char Char Char"/>
    <w:basedOn w:val="Normal"/>
    <w:link w:val="NormalWebChar"/>
    <w:uiPriority w:val="99"/>
    <w:unhideWhenUsed/>
    <w:rsid w:val="00904CE3"/>
    <w:pPr>
      <w:spacing w:before="100" w:beforeAutospacing="1" w:after="100" w:afterAutospacing="1"/>
      <w:ind w:left="144" w:right="144"/>
      <w:jc w:val="both"/>
    </w:pPr>
    <w:rPr>
      <w:rFonts w:eastAsia="Times New Roman"/>
      <w:sz w:val="24"/>
      <w:szCs w:val="24"/>
      <w:lang w:val="en-IN" w:eastAsia="en-IN"/>
    </w:rPr>
  </w:style>
  <w:style w:type="character" w:customStyle="1" w:styleId="NormalWebChar">
    <w:name w:val="Normal (Web) Char"/>
    <w:aliases w:val=" Char Char Char, Char Char Char Char Char Char1, Char Char Char Char Char Char Char"/>
    <w:link w:val="NormalWeb"/>
    <w:uiPriority w:val="99"/>
    <w:rsid w:val="00904CE3"/>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904CE3"/>
  </w:style>
  <w:style w:type="character" w:styleId="Hyperlink">
    <w:name w:val="Hyperlink"/>
    <w:basedOn w:val="DefaultParagraphFont"/>
    <w:unhideWhenUsed/>
    <w:rsid w:val="00904CE3"/>
    <w:rPr>
      <w:color w:val="0000FF"/>
      <w:u w:val="single"/>
    </w:rPr>
  </w:style>
  <w:style w:type="character" w:customStyle="1" w:styleId="ms10brown">
    <w:name w:val="ms10brown"/>
    <w:basedOn w:val="DefaultParagraphFont"/>
    <w:rsid w:val="00904CE3"/>
  </w:style>
  <w:style w:type="character" w:styleId="Strong">
    <w:name w:val="Strong"/>
    <w:basedOn w:val="DefaultParagraphFont"/>
    <w:uiPriority w:val="22"/>
    <w:qFormat/>
    <w:rsid w:val="00904CE3"/>
    <w:rPr>
      <w:b/>
      <w:bCs/>
    </w:rPr>
  </w:style>
  <w:style w:type="character" w:styleId="Emphasis">
    <w:name w:val="Emphasis"/>
    <w:basedOn w:val="DefaultParagraphFont"/>
    <w:uiPriority w:val="20"/>
    <w:qFormat/>
    <w:rsid w:val="00904CE3"/>
    <w:rPr>
      <w:i/>
      <w:iCs/>
    </w:rPr>
  </w:style>
  <w:style w:type="paragraph" w:customStyle="1" w:styleId="fontdetails">
    <w:name w:val="fontdetails"/>
    <w:basedOn w:val="Normal"/>
    <w:rsid w:val="00904CE3"/>
    <w:pPr>
      <w:spacing w:before="100" w:beforeAutospacing="1" w:after="100" w:afterAutospacing="1"/>
      <w:ind w:left="144" w:right="144"/>
      <w:jc w:val="both"/>
    </w:pPr>
    <w:rPr>
      <w:rFonts w:eastAsia="Times New Roman"/>
      <w:sz w:val="24"/>
      <w:szCs w:val="24"/>
      <w:lang w:val="en-IN" w:eastAsia="en-IN"/>
    </w:rPr>
  </w:style>
  <w:style w:type="paragraph" w:styleId="NoSpacing">
    <w:name w:val="No Spacing"/>
    <w:link w:val="NoSpacingChar"/>
    <w:qFormat/>
    <w:rsid w:val="00904CE3"/>
    <w:pPr>
      <w:spacing w:before="360" w:after="0" w:line="240" w:lineRule="auto"/>
      <w:ind w:left="144" w:right="144"/>
      <w:jc w:val="both"/>
    </w:pPr>
    <w:rPr>
      <w:rFonts w:eastAsiaTheme="minorEastAsia"/>
      <w:lang w:val="en-IN" w:eastAsia="en-IN"/>
    </w:rPr>
  </w:style>
  <w:style w:type="character" w:customStyle="1" w:styleId="NoSpacingChar">
    <w:name w:val="No Spacing Char"/>
    <w:basedOn w:val="DefaultParagraphFont"/>
    <w:link w:val="NoSpacing"/>
    <w:rsid w:val="00904CE3"/>
    <w:rPr>
      <w:rFonts w:eastAsiaTheme="minorEastAsia"/>
      <w:lang w:val="en-IN" w:eastAsia="en-IN"/>
    </w:rPr>
  </w:style>
  <w:style w:type="paragraph" w:customStyle="1" w:styleId="Default">
    <w:name w:val="Default"/>
    <w:rsid w:val="00904CE3"/>
    <w:pPr>
      <w:autoSpaceDE w:val="0"/>
      <w:autoSpaceDN w:val="0"/>
      <w:adjustRightInd w:val="0"/>
      <w:spacing w:before="360" w:after="0" w:line="240" w:lineRule="auto"/>
      <w:ind w:left="144" w:right="144"/>
      <w:jc w:val="both"/>
    </w:pPr>
    <w:rPr>
      <w:rFonts w:ascii="Tahoma" w:eastAsia="Times New Roman" w:hAnsi="Tahoma" w:cs="Tahoma"/>
      <w:color w:val="000000"/>
      <w:sz w:val="24"/>
      <w:szCs w:val="24"/>
      <w:lang w:val="en-IN" w:eastAsia="en-IN"/>
    </w:rPr>
  </w:style>
  <w:style w:type="character" w:styleId="PageNumber">
    <w:name w:val="page number"/>
    <w:basedOn w:val="DefaultParagraphFont"/>
    <w:rsid w:val="00904CE3"/>
  </w:style>
  <w:style w:type="character" w:customStyle="1" w:styleId="titlebold1">
    <w:name w:val="titlebold1"/>
    <w:basedOn w:val="DefaultParagraphFont"/>
    <w:rsid w:val="00904CE3"/>
    <w:rPr>
      <w:rFonts w:ascii="Arial" w:hAnsi="Arial" w:cs="Arial" w:hint="default"/>
      <w:b/>
      <w:bCs/>
      <w:strike w:val="0"/>
      <w:dstrike w:val="0"/>
      <w:color w:val="C65E00"/>
      <w:sz w:val="21"/>
      <w:szCs w:val="21"/>
      <w:u w:val="none"/>
      <w:effect w:val="none"/>
    </w:rPr>
  </w:style>
  <w:style w:type="paragraph" w:styleId="BodyText">
    <w:name w:val="Body Text"/>
    <w:basedOn w:val="Normal"/>
    <w:link w:val="BodyTextChar"/>
    <w:uiPriority w:val="1"/>
    <w:qFormat/>
    <w:rsid w:val="00904CE3"/>
    <w:pPr>
      <w:spacing w:before="360"/>
      <w:ind w:left="144" w:right="144"/>
      <w:jc w:val="both"/>
    </w:pPr>
    <w:rPr>
      <w:rFonts w:eastAsia="Times New Roman"/>
      <w:sz w:val="28"/>
      <w:szCs w:val="24"/>
      <w:lang w:val="en-IN" w:eastAsia="en-IN"/>
    </w:rPr>
  </w:style>
  <w:style w:type="character" w:customStyle="1" w:styleId="BodyTextChar">
    <w:name w:val="Body Text Char"/>
    <w:basedOn w:val="DefaultParagraphFont"/>
    <w:link w:val="BodyText"/>
    <w:uiPriority w:val="1"/>
    <w:rsid w:val="00904CE3"/>
    <w:rPr>
      <w:rFonts w:ascii="Times New Roman" w:eastAsia="Times New Roman" w:hAnsi="Times New Roman" w:cs="Times New Roman"/>
      <w:sz w:val="28"/>
      <w:szCs w:val="24"/>
      <w:lang w:val="en-IN" w:eastAsia="en-IN"/>
    </w:rPr>
  </w:style>
  <w:style w:type="paragraph" w:styleId="BodyText2">
    <w:name w:val="Body Text 2"/>
    <w:basedOn w:val="Normal"/>
    <w:link w:val="BodyText2Char"/>
    <w:rsid w:val="00904CE3"/>
    <w:pPr>
      <w:spacing w:before="360"/>
      <w:ind w:left="144" w:right="144"/>
      <w:jc w:val="both"/>
    </w:pPr>
    <w:rPr>
      <w:rFonts w:eastAsia="Times New Roman"/>
      <w:b/>
      <w:sz w:val="40"/>
      <w:szCs w:val="24"/>
      <w:lang w:val="en-IN" w:eastAsia="en-IN"/>
    </w:rPr>
  </w:style>
  <w:style w:type="character" w:customStyle="1" w:styleId="BodyText2Char">
    <w:name w:val="Body Text 2 Char"/>
    <w:basedOn w:val="DefaultParagraphFont"/>
    <w:link w:val="BodyText2"/>
    <w:rsid w:val="00904CE3"/>
    <w:rPr>
      <w:rFonts w:ascii="Times New Roman" w:eastAsia="Times New Roman" w:hAnsi="Times New Roman" w:cs="Times New Roman"/>
      <w:b/>
      <w:sz w:val="40"/>
      <w:szCs w:val="24"/>
      <w:lang w:val="en-IN" w:eastAsia="en-IN"/>
    </w:rPr>
  </w:style>
  <w:style w:type="character" w:customStyle="1" w:styleId="apple-style-span">
    <w:name w:val="apple-style-span"/>
    <w:basedOn w:val="DefaultParagraphFont"/>
    <w:rsid w:val="00904CE3"/>
  </w:style>
  <w:style w:type="paragraph" w:styleId="Caption">
    <w:name w:val="caption"/>
    <w:basedOn w:val="Normal"/>
    <w:next w:val="Normal"/>
    <w:uiPriority w:val="35"/>
    <w:unhideWhenUsed/>
    <w:qFormat/>
    <w:rsid w:val="00904CE3"/>
    <w:pPr>
      <w:spacing w:before="360"/>
      <w:ind w:left="144" w:right="144"/>
      <w:jc w:val="both"/>
    </w:pPr>
    <w:rPr>
      <w:rFonts w:asciiTheme="minorHAnsi" w:hAnsiTheme="minorHAnsi"/>
      <w:b/>
      <w:bCs/>
      <w:color w:val="4F81BD" w:themeColor="accent1"/>
      <w:sz w:val="18"/>
      <w:szCs w:val="18"/>
      <w:lang w:val="en-IN" w:eastAsia="en-IN"/>
    </w:rPr>
  </w:style>
  <w:style w:type="character" w:customStyle="1" w:styleId="DocumentMapChar">
    <w:name w:val="Document Map Char"/>
    <w:basedOn w:val="DefaultParagraphFont"/>
    <w:link w:val="DocumentMap"/>
    <w:uiPriority w:val="99"/>
    <w:semiHidden/>
    <w:rsid w:val="00904CE3"/>
    <w:rPr>
      <w:rFonts w:ascii="Tahoma" w:hAnsi="Tahoma" w:cs="Tahoma"/>
      <w:sz w:val="16"/>
      <w:szCs w:val="16"/>
    </w:rPr>
  </w:style>
  <w:style w:type="paragraph" w:styleId="DocumentMap">
    <w:name w:val="Document Map"/>
    <w:basedOn w:val="Normal"/>
    <w:link w:val="DocumentMapChar"/>
    <w:uiPriority w:val="99"/>
    <w:semiHidden/>
    <w:unhideWhenUsed/>
    <w:rsid w:val="00904CE3"/>
    <w:pPr>
      <w:ind w:left="144" w:right="144"/>
      <w:jc w:val="both"/>
    </w:pPr>
    <w:rPr>
      <w:rFonts w:ascii="Tahoma" w:eastAsiaTheme="minorHAnsi" w:hAnsi="Tahoma" w:cs="Tahoma"/>
      <w:sz w:val="16"/>
      <w:szCs w:val="16"/>
    </w:rPr>
  </w:style>
  <w:style w:type="character" w:customStyle="1" w:styleId="DocumentMapChar1">
    <w:name w:val="Document Map Char1"/>
    <w:basedOn w:val="DefaultParagraphFont"/>
    <w:uiPriority w:val="99"/>
    <w:semiHidden/>
    <w:rsid w:val="00904CE3"/>
    <w:rPr>
      <w:rFonts w:ascii="Tahoma" w:eastAsiaTheme="minorEastAsia" w:hAnsi="Tahoma" w:cs="Tahoma"/>
      <w:sz w:val="16"/>
      <w:szCs w:val="16"/>
    </w:rPr>
  </w:style>
  <w:style w:type="paragraph" w:styleId="TOC3">
    <w:name w:val="toc 3"/>
    <w:basedOn w:val="Normal"/>
    <w:next w:val="Normal"/>
    <w:autoRedefine/>
    <w:uiPriority w:val="39"/>
    <w:unhideWhenUsed/>
    <w:rsid w:val="00904CE3"/>
    <w:pPr>
      <w:spacing w:before="360" w:after="100" w:line="480" w:lineRule="auto"/>
      <w:ind w:left="480" w:right="144"/>
      <w:jc w:val="both"/>
    </w:pPr>
    <w:rPr>
      <w:rFonts w:asciiTheme="minorHAnsi" w:hAnsiTheme="minorHAnsi"/>
      <w:sz w:val="24"/>
      <w:szCs w:val="24"/>
      <w:lang w:val="en-IN" w:eastAsia="en-IN"/>
    </w:rPr>
  </w:style>
  <w:style w:type="paragraph" w:styleId="TOC1">
    <w:name w:val="toc 1"/>
    <w:basedOn w:val="Normal"/>
    <w:next w:val="Normal"/>
    <w:autoRedefine/>
    <w:uiPriority w:val="39"/>
    <w:unhideWhenUsed/>
    <w:rsid w:val="00904CE3"/>
    <w:pPr>
      <w:spacing w:before="360" w:after="100" w:line="480" w:lineRule="auto"/>
      <w:ind w:right="144"/>
      <w:jc w:val="both"/>
    </w:pPr>
    <w:rPr>
      <w:rFonts w:asciiTheme="minorHAnsi" w:hAnsiTheme="minorHAnsi"/>
      <w:sz w:val="24"/>
      <w:szCs w:val="24"/>
      <w:lang w:val="en-IN" w:eastAsia="en-IN"/>
    </w:rPr>
  </w:style>
  <w:style w:type="character" w:customStyle="1" w:styleId="BodyTextIndentChar">
    <w:name w:val="Body Text Indent Char"/>
    <w:basedOn w:val="DefaultParagraphFont"/>
    <w:link w:val="BodyTextIndent"/>
    <w:uiPriority w:val="99"/>
    <w:semiHidden/>
    <w:rsid w:val="00904CE3"/>
    <w:rPr>
      <w:rFonts w:ascii="Calibri" w:eastAsia="Times New Roman" w:hAnsi="Calibri"/>
    </w:rPr>
  </w:style>
  <w:style w:type="paragraph" w:styleId="BodyTextIndent">
    <w:name w:val="Body Text Indent"/>
    <w:basedOn w:val="Normal"/>
    <w:link w:val="BodyTextIndentChar"/>
    <w:uiPriority w:val="99"/>
    <w:semiHidden/>
    <w:unhideWhenUsed/>
    <w:rsid w:val="00904CE3"/>
    <w:pPr>
      <w:spacing w:after="120" w:line="276" w:lineRule="auto"/>
      <w:ind w:left="360"/>
    </w:pPr>
    <w:rPr>
      <w:rFonts w:ascii="Calibri" w:eastAsia="Times New Roman" w:hAnsi="Calibri" w:cstheme="minorBidi"/>
    </w:rPr>
  </w:style>
  <w:style w:type="character" w:customStyle="1" w:styleId="BodyTextIndentChar1">
    <w:name w:val="Body Text Indent Char1"/>
    <w:basedOn w:val="DefaultParagraphFont"/>
    <w:uiPriority w:val="99"/>
    <w:semiHidden/>
    <w:rsid w:val="00904CE3"/>
    <w:rPr>
      <w:rFonts w:ascii="Times New Roman" w:eastAsiaTheme="minorEastAsia" w:hAnsi="Times New Roman" w:cs="Times New Roman"/>
    </w:rPr>
  </w:style>
  <w:style w:type="character" w:customStyle="1" w:styleId="mw-headline">
    <w:name w:val="mw-headline"/>
    <w:basedOn w:val="DefaultParagraphFont"/>
    <w:rsid w:val="00904CE3"/>
    <w:rPr>
      <w:rFonts w:cs="Times New Roman"/>
    </w:rPr>
  </w:style>
  <w:style w:type="paragraph" w:customStyle="1" w:styleId="TableParagraph">
    <w:name w:val="Table Paragraph"/>
    <w:basedOn w:val="Normal"/>
    <w:uiPriority w:val="1"/>
    <w:qFormat/>
    <w:rsid w:val="00904CE3"/>
    <w:pPr>
      <w:widowControl w:val="0"/>
      <w:autoSpaceDE w:val="0"/>
      <w:autoSpaceDN w:val="0"/>
      <w:spacing w:line="268" w:lineRule="exact"/>
      <w:ind w:left="110"/>
    </w:pPr>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file:///C:\Users\student.SIBM\wiki\Bond_(finance)" TargetMode="External"/><Relationship Id="rId26" Type="http://schemas.openxmlformats.org/officeDocument/2006/relationships/hyperlink" Target="https://www.investopedia.com/terms/m/mutualfund.asp" TargetMode="External"/><Relationship Id="rId3" Type="http://schemas.microsoft.com/office/2007/relationships/stylesWithEffects" Target="stylesWithEffects.xml"/><Relationship Id="rId21" Type="http://schemas.openxmlformats.org/officeDocument/2006/relationships/hyperlink" Target="file:///C:\Users\student.SIBM\wiki\Accountin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file:///C:\Users\student.SIBM\wiki\Security_(finance)"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file:///C:\Users\student.SIBM\wiki\Portfolios" TargetMode="External"/><Relationship Id="rId29" Type="http://schemas.openxmlformats.org/officeDocument/2006/relationships/hyperlink" Target="https://www.investopedia.com/terms/p/preferredstock.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hyperlink" Target="https://www.investopedia.com/terms/c/capitalappreciation.asp" TargetMode="External"/><Relationship Id="rId10" Type="http://schemas.openxmlformats.org/officeDocument/2006/relationships/image" Target="media/image2.png"/><Relationship Id="rId19" Type="http://schemas.openxmlformats.org/officeDocument/2006/relationships/hyperlink" Target="file:///C:\Users\student.SIBM\w\index.php"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investopedia.com/terms/c/currentincome.asp" TargetMode="Externa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Mutual</a:t>
            </a:r>
            <a:r>
              <a:rPr lang="en-US" baseline="0"/>
              <a:t> Fund AUM(in Rs Billion) </a:t>
            </a:r>
            <a:endParaRPr lang="en-US"/>
          </a:p>
        </c:rich>
      </c:tx>
      <c:overlay val="0"/>
    </c:title>
    <c:autoTitleDeleted val="0"/>
    <c:plotArea>
      <c:layout>
        <c:manualLayout>
          <c:layoutTarget val="inner"/>
          <c:xMode val="edge"/>
          <c:yMode val="edge"/>
          <c:x val="9.7527181265730595E-2"/>
          <c:y val="0.20513097627502444"/>
          <c:w val="0.8873442256934222"/>
          <c:h val="0.70749798432058741"/>
        </c:manualLayout>
      </c:layout>
      <c:lineChart>
        <c:grouping val="standard"/>
        <c:varyColors val="0"/>
        <c:ser>
          <c:idx val="0"/>
          <c:order val="0"/>
          <c:marker>
            <c:symbol val="none"/>
          </c:marker>
          <c:cat>
            <c:strRef>
              <c:f>Sheet5!$E$6:$E$14</c:f>
              <c:strCache>
                <c:ptCount val="9"/>
                <c:pt idx="0">
                  <c:v>2009-10</c:v>
                </c:pt>
                <c:pt idx="1">
                  <c:v>2010-11</c:v>
                </c:pt>
                <c:pt idx="2">
                  <c:v>2011-12</c:v>
                </c:pt>
                <c:pt idx="3">
                  <c:v>2012-13</c:v>
                </c:pt>
                <c:pt idx="4">
                  <c:v>2013-14</c:v>
                </c:pt>
                <c:pt idx="5">
                  <c:v>2014-15</c:v>
                </c:pt>
                <c:pt idx="6">
                  <c:v>2015-16</c:v>
                </c:pt>
                <c:pt idx="7">
                  <c:v>2016-17</c:v>
                </c:pt>
                <c:pt idx="8">
                  <c:v>2017-18</c:v>
                </c:pt>
              </c:strCache>
            </c:strRef>
          </c:cat>
          <c:val>
            <c:numRef>
              <c:f>Sheet5!$F$6:$F$14</c:f>
              <c:numCache>
                <c:formatCode>General</c:formatCode>
                <c:ptCount val="9"/>
                <c:pt idx="0">
                  <c:v>6139</c:v>
                </c:pt>
                <c:pt idx="1">
                  <c:v>5922</c:v>
                </c:pt>
                <c:pt idx="2">
                  <c:v>5872</c:v>
                </c:pt>
                <c:pt idx="3">
                  <c:v>7014</c:v>
                </c:pt>
                <c:pt idx="4">
                  <c:v>8252</c:v>
                </c:pt>
                <c:pt idx="5">
                  <c:v>10827</c:v>
                </c:pt>
                <c:pt idx="6">
                  <c:v>12328</c:v>
                </c:pt>
                <c:pt idx="7">
                  <c:v>17546</c:v>
                </c:pt>
                <c:pt idx="8">
                  <c:v>21360</c:v>
                </c:pt>
              </c:numCache>
            </c:numRef>
          </c:val>
          <c:smooth val="0"/>
        </c:ser>
        <c:dLbls>
          <c:showLegendKey val="0"/>
          <c:showVal val="1"/>
          <c:showCatName val="0"/>
          <c:showSerName val="0"/>
          <c:showPercent val="0"/>
          <c:showBubbleSize val="0"/>
        </c:dLbls>
        <c:marker val="1"/>
        <c:smooth val="0"/>
        <c:axId val="65585920"/>
        <c:axId val="65587840"/>
      </c:lineChart>
      <c:catAx>
        <c:axId val="65585920"/>
        <c:scaling>
          <c:orientation val="minMax"/>
        </c:scaling>
        <c:delete val="0"/>
        <c:axPos val="b"/>
        <c:majorTickMark val="none"/>
        <c:minorTickMark val="none"/>
        <c:tickLblPos val="nextTo"/>
        <c:crossAx val="65587840"/>
        <c:crosses val="autoZero"/>
        <c:auto val="1"/>
        <c:lblAlgn val="ctr"/>
        <c:lblOffset val="100"/>
        <c:noMultiLvlLbl val="0"/>
      </c:catAx>
      <c:valAx>
        <c:axId val="65587840"/>
        <c:scaling>
          <c:orientation val="minMax"/>
        </c:scaling>
        <c:delete val="0"/>
        <c:axPos val="l"/>
        <c:majorGridlines/>
        <c:numFmt formatCode="General" sourceLinked="1"/>
        <c:majorTickMark val="none"/>
        <c:minorTickMark val="none"/>
        <c:tickLblPos val="nextTo"/>
        <c:crossAx val="655859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39</Pages>
  <Words>6869</Words>
  <Characters>39158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101</cp:revision>
  <dcterms:created xsi:type="dcterms:W3CDTF">2019-11-03T13:29:00Z</dcterms:created>
  <dcterms:modified xsi:type="dcterms:W3CDTF">2019-11-04T18:25:00Z</dcterms:modified>
</cp:coreProperties>
</file>