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CCDV-F Python Learning Path</w:t>
      </w:r>
    </w:p>
    <w:p>
      <w:pPr>
        <w:pBdr>
          <w:bottom w:val="single" w:color="2E74B5" w:sz="8" w:space="4"/>
        </w:pBdr>
        <w:spacing w:after="200"/>
      </w:pPr>
      <w:r>
        <w:rPr>
          <w:i/>
          <w:iCs/>
          <w:color w:val="666666"/>
        </w:rPr>
        <w:t xml:space="preserve">Claude Certified Developer – Foundations</w:t>
      </w:r>
    </w:p>
    <w:p>
      <w:pPr>
        <w:pStyle w:val="Heading1"/>
        <w:spacing w:after="120" w:before="280"/>
      </w:pPr>
      <w:r>
        <w:t xml:space="preserve">Overview</w:t>
      </w:r>
    </w:p>
    <w:p>
      <w:pPr>
        <w:spacing w:after="120"/>
      </w:pPr>
      <w:r>
        <w:t xml:space="preserve">CCDV-F is Anthropic's Claude Certified Developer – Foundations exam. It is the entry-level track in the Claude certification curriculum and is aimed at developers who build with the Claude API. The Python you need is mostly practical API and application code, not advanced computer science.</w:t>
      </w:r>
    </w:p>
    <w:p>
      <w:pPr>
        <w:spacing w:after="120"/>
      </w:pPr>
      <w:r>
        <w:t xml:space="preserve">The exam covers Claude API integration, agent and workflow development, Claude Code, prompt and context engineering, model selection, debugging, application security, custom tools, and MCP server development. The Messages API, system prompts, tool use, streaming, extended thinking, prompt caching, the Batch API, and error handling make up the largest domain.</w:t>
      </w:r>
    </w:p>
    <w:p>
      <w:pPr>
        <w:pStyle w:val="Heading1"/>
        <w:spacing w:after="120" w:before="280"/>
      </w:pPr>
      <w:r>
        <w:t xml:space="preserve">Learning Path</w:t>
      </w:r>
    </w:p>
    <w:p>
      <w:pPr>
        <w:pStyle w:val="Heading2"/>
        <w:spacing w:after="80" w:before="200"/>
      </w:pPr>
      <w:r>
        <w:t xml:space="preserve">Stage 1: Python foundations</w:t>
      </w:r>
      <w:r>
        <w:rPr>
          <w:i/>
          <w:iCs/>
          <w:color w:val="666666"/>
          <w:sz w:val="22"/>
          <w:szCs w:val="22"/>
        </w:rPr>
        <w:t xml:space="preserve">  (1–2 weeks)</w:t>
      </w:r>
    </w:p>
    <w:p>
      <w:pPr>
        <w:pStyle w:val="ListParagraph"/>
        <w:numPr>
          <w:ilvl w:val="0"/>
          <w:numId w:val="2"/>
        </w:numPr>
        <w:spacing w:after="60"/>
      </w:pPr>
      <w:r>
        <w:t xml:space="preserve">Functions, dictionaries, lists, loops, f-strings</w:t>
      </w:r>
    </w:p>
    <w:p>
      <w:pPr>
        <w:pStyle w:val="ListParagraph"/>
        <w:numPr>
          <w:ilvl w:val="0"/>
          <w:numId w:val="2"/>
        </w:numPr>
        <w:spacing w:after="60"/>
      </w:pPr>
      <w:r>
        <w:t xml:space="preserve">Classes and dataclasses (SDK objects are class-based)</w:t>
      </w:r>
    </w:p>
    <w:p>
      <w:pPr>
        <w:pStyle w:val="ListParagraph"/>
        <w:numPr>
          <w:ilvl w:val="0"/>
          <w:numId w:val="2"/>
        </w:numPr>
        <w:spacing w:after="60"/>
      </w:pPr>
      <w:r>
        <w:t xml:space="preserve">Virtual environments, pip, environment variables for API keys</w:t>
      </w:r>
    </w:p>
    <w:p>
      <w:pPr>
        <w:pStyle w:val="ListParagraph"/>
        <w:numPr>
          <w:ilvl w:val="0"/>
          <w:numId w:val="2"/>
        </w:numPr>
        <w:spacing w:after="60"/>
      </w:pPr>
      <w:r>
        <w:t xml:space="preserve">Reading and writing JSON, which is everywhere in API work</w:t>
      </w:r>
    </w:p>
    <w:p>
      <w:pPr>
        <w:pStyle w:val="Heading2"/>
        <w:spacing w:after="80" w:before="200"/>
      </w:pPr>
      <w:r>
        <w:t xml:space="preserve">Stage 2: Python for APIs</w:t>
      </w:r>
      <w:r>
        <w:rPr>
          <w:i/>
          <w:iCs/>
          <w:color w:val="666666"/>
          <w:sz w:val="22"/>
          <w:szCs w:val="22"/>
        </w:rPr>
        <w:t xml:space="preserve">  (1 week)</w:t>
      </w:r>
    </w:p>
    <w:p>
      <w:pPr>
        <w:pStyle w:val="ListParagraph"/>
        <w:numPr>
          <w:ilvl w:val="0"/>
          <w:numId w:val="2"/>
        </w:numPr>
        <w:spacing w:after="60"/>
      </w:pPr>
      <w:r>
        <w:t xml:space="preserve">try/except, retries, and exponential backoff (error handling is tested)</w:t>
      </w:r>
    </w:p>
    <w:p>
      <w:pPr>
        <w:pStyle w:val="ListParagraph"/>
        <w:numPr>
          <w:ilvl w:val="0"/>
          <w:numId w:val="2"/>
        </w:numPr>
        <w:spacing w:after="60"/>
      </w:pPr>
      <w:r>
        <w:t xml:space="preserve">Generators and iterators (needed for streaming responses)</w:t>
      </w:r>
    </w:p>
    <w:p>
      <w:pPr>
        <w:pStyle w:val="ListParagraph"/>
        <w:numPr>
          <w:ilvl w:val="0"/>
          <w:numId w:val="2"/>
        </w:numPr>
        <w:spacing w:after="60"/>
      </w:pPr>
      <w:r>
        <w:t xml:space="preserve">async/await basics</w:t>
      </w:r>
    </w:p>
    <w:p>
      <w:pPr>
        <w:pStyle w:val="ListParagraph"/>
        <w:numPr>
          <w:ilvl w:val="0"/>
          <w:numId w:val="2"/>
        </w:numPr>
        <w:spacing w:after="60"/>
      </w:pPr>
      <w:r>
        <w:t xml:space="preserve">Type hints and pydantic for validating structured outputs</w:t>
      </w:r>
    </w:p>
    <w:p>
      <w:pPr>
        <w:pStyle w:val="Heading2"/>
        <w:spacing w:after="80" w:before="200"/>
      </w:pPr>
      <w:r>
        <w:t xml:space="preserve">Stage 3: Claude API with the Python SDK</w:t>
      </w:r>
      <w:r>
        <w:rPr>
          <w:i/>
          <w:iCs/>
          <w:color w:val="666666"/>
          <w:sz w:val="22"/>
          <w:szCs w:val="22"/>
        </w:rPr>
        <w:t xml:space="preserve">  (2 weeks)</w:t>
      </w:r>
    </w:p>
    <w:p>
      <w:pPr>
        <w:pStyle w:val="ListParagraph"/>
        <w:numPr>
          <w:ilvl w:val="0"/>
          <w:numId w:val="2"/>
        </w:numPr>
        <w:spacing w:after="60"/>
      </w:pPr>
      <w:r>
        <w:t xml:space="preserve">Install the anthropic package and send your first Messages API call</w:t>
      </w:r>
    </w:p>
    <w:p>
      <w:pPr>
        <w:pStyle w:val="ListParagraph"/>
        <w:numPr>
          <w:ilvl w:val="0"/>
          <w:numId w:val="2"/>
        </w:numPr>
        <w:spacing w:after="60"/>
      </w:pPr>
      <w:r>
        <w:t xml:space="preserve">System prompts, multi-turn conversations, and managing tokens and context</w:t>
      </w:r>
    </w:p>
    <w:p>
      <w:pPr>
        <w:pStyle w:val="ListParagraph"/>
        <w:numPr>
          <w:ilvl w:val="0"/>
          <w:numId w:val="2"/>
        </w:numPr>
        <w:spacing w:after="60"/>
      </w:pPr>
      <w:r>
        <w:t xml:space="preserve">Streaming responses</w:t>
      </w:r>
    </w:p>
    <w:p>
      <w:pPr>
        <w:pStyle w:val="ListParagraph"/>
        <w:numPr>
          <w:ilvl w:val="0"/>
          <w:numId w:val="2"/>
        </w:numPr>
        <w:spacing w:after="60"/>
      </w:pPr>
      <w:r>
        <w:t xml:space="preserve">Prompt caching and the Batch API</w:t>
      </w:r>
    </w:p>
    <w:p>
      <w:pPr>
        <w:pStyle w:val="ListParagraph"/>
        <w:numPr>
          <w:ilvl w:val="0"/>
          <w:numId w:val="2"/>
        </w:numPr>
        <w:spacing w:after="60"/>
      </w:pPr>
      <w:r>
        <w:t xml:space="preserve">Extended thinking</w:t>
      </w:r>
    </w:p>
    <w:p>
      <w:pPr>
        <w:pStyle w:val="ListParagraph"/>
        <w:numPr>
          <w:ilvl w:val="0"/>
          <w:numId w:val="2"/>
        </w:numPr>
        <w:spacing w:after="60"/>
      </w:pPr>
      <w:r>
        <w:t xml:space="preserve">Handling rate limits and API errors</w:t>
      </w:r>
    </w:p>
    <w:p>
      <w:pPr>
        <w:pStyle w:val="Heading2"/>
        <w:spacing w:after="80" w:before="200"/>
      </w:pPr>
      <w:r>
        <w:t xml:space="preserve">Stage 4: Tools and MCP</w:t>
      </w:r>
      <w:r>
        <w:rPr>
          <w:i/>
          <w:iCs/>
          <w:color w:val="666666"/>
          <w:sz w:val="22"/>
          <w:szCs w:val="22"/>
        </w:rPr>
        <w:t xml:space="preserve">  (1–2 weeks)</w:t>
      </w:r>
    </w:p>
    <w:p>
      <w:pPr>
        <w:pStyle w:val="ListParagraph"/>
        <w:numPr>
          <w:ilvl w:val="0"/>
          <w:numId w:val="2"/>
        </w:numPr>
        <w:spacing w:after="60"/>
      </w:pPr>
      <w:r>
        <w:t xml:space="preserve">Define tool schemas (JSON Schema) and write the function that runs each tool</w:t>
      </w:r>
    </w:p>
    <w:p>
      <w:pPr>
        <w:pStyle w:val="ListParagraph"/>
        <w:numPr>
          <w:ilvl w:val="0"/>
          <w:numId w:val="2"/>
        </w:numPr>
        <w:spacing w:after="60"/>
      </w:pPr>
      <w:r>
        <w:t xml:space="preserve">Build the tool-use loop: Claude requests a tool, you run it, you return the result</w:t>
      </w:r>
    </w:p>
    <w:p>
      <w:pPr>
        <w:pStyle w:val="ListParagraph"/>
        <w:numPr>
          <w:ilvl w:val="0"/>
          <w:numId w:val="2"/>
        </w:numPr>
        <w:spacing w:after="60"/>
      </w:pPr>
      <w:r>
        <w:t xml:space="preserve">Build a small MCP server in Python</w:t>
      </w:r>
    </w:p>
    <w:p>
      <w:pPr>
        <w:pStyle w:val="Heading2"/>
        <w:spacing w:after="80" w:before="200"/>
      </w:pPr>
      <w:r>
        <w:t xml:space="preserve">Stage 5: Agents and workflows</w:t>
      </w:r>
      <w:r>
        <w:rPr>
          <w:i/>
          <w:iCs/>
          <w:color w:val="666666"/>
          <w:sz w:val="22"/>
          <w:szCs w:val="22"/>
        </w:rPr>
        <w:t xml:space="preserve">  (1–2 weeks)</w:t>
      </w:r>
    </w:p>
    <w:p>
      <w:pPr>
        <w:pStyle w:val="ListParagraph"/>
        <w:numPr>
          <w:ilvl w:val="0"/>
          <w:numId w:val="2"/>
        </w:numPr>
        <w:spacing w:after="60"/>
      </w:pPr>
      <w:r>
        <w:t xml:space="preserve">Write a custom agent loop by hand, then try the Claude Agent SDK</w:t>
      </w:r>
    </w:p>
    <w:p>
      <w:pPr>
        <w:pStyle w:val="ListParagraph"/>
        <w:numPr>
          <w:ilvl w:val="0"/>
          <w:numId w:val="2"/>
        </w:numPr>
        <w:spacing w:after="60"/>
      </w:pPr>
      <w:r>
        <w:t xml:space="preserve">Know when to use a fixed workflow and when to use an agent</w:t>
      </w:r>
    </w:p>
    <w:p>
      <w:pPr>
        <w:pStyle w:val="ListParagraph"/>
        <w:numPr>
          <w:ilvl w:val="0"/>
          <w:numId w:val="2"/>
        </w:numPr>
        <w:spacing w:after="60"/>
      </w:pPr>
      <w:r>
        <w:t xml:space="preserve">Subagents and orchestration</w:t>
      </w:r>
    </w:p>
    <w:p>
      <w:pPr>
        <w:pStyle w:val="Heading2"/>
        <w:spacing w:after="80" w:before="200"/>
      </w:pPr>
      <w:r>
        <w:t xml:space="preserve">Stage 6: Remaining domains</w:t>
      </w:r>
      <w:r>
        <w:rPr>
          <w:i/>
          <w:iCs/>
          <w:color w:val="666666"/>
          <w:sz w:val="22"/>
          <w:szCs w:val="22"/>
        </w:rPr>
        <w:t xml:space="preserve">  (1 week)</w:t>
      </w:r>
    </w:p>
    <w:p>
      <w:pPr>
        <w:pStyle w:val="ListParagraph"/>
        <w:numPr>
          <w:ilvl w:val="0"/>
          <w:numId w:val="2"/>
        </w:numPr>
        <w:spacing w:after="60"/>
      </w:pPr>
      <w:r>
        <w:t xml:space="preserve">Evals and debugging, model selection (cost vs. quality), prompt engineering, security (prompt injection, safe tool design), and Claude Code configuration</w:t>
      </w:r>
    </w:p>
    <w:p>
      <w:pPr>
        <w:pStyle w:val="Heading2"/>
        <w:spacing w:after="80" w:before="200"/>
      </w:pPr>
      <w:r>
        <w:t xml:space="preserve">Stage 7: Practice and exam prep</w:t>
      </w:r>
      <w:r>
        <w:rPr>
          <w:i/>
          <w:iCs/>
          <w:color w:val="666666"/>
          <w:sz w:val="22"/>
          <w:szCs w:val="22"/>
        </w:rPr>
        <w:t xml:space="preserve">  (1–2 weeks)</w:t>
      </w:r>
    </w:p>
    <w:p>
      <w:pPr>
        <w:pStyle w:val="ListParagraph"/>
        <w:numPr>
          <w:ilvl w:val="0"/>
          <w:numId w:val="2"/>
        </w:numPr>
        <w:spacing w:after="60"/>
      </w:pPr>
      <w:r>
        <w:t xml:space="preserve">Do timed practice questions and review your weak domains. One guide reports 53 items, 120 minutes, and a 720 passing score, but check Anthropic's official exam guide since third-party blogs can be off.</w:t>
      </w:r>
    </w:p>
    <w:p>
      <w:pPr>
        <w:pStyle w:val="ListParagraph"/>
        <w:numPr>
          <w:ilvl w:val="0"/>
          <w:numId w:val="2"/>
        </w:numPr>
        <w:spacing w:after="60"/>
      </w:pPr>
      <w:r>
        <w:t xml:space="preserve">Registration is limited to Claude Partner Network member organizations and needs a partner-domain email, per Anthropic's certification FAQ, so confirm you're eligible before you plan around the exam.</w:t>
      </w:r>
    </w:p>
    <w:p>
      <w:pPr>
        <w:pStyle w:val="Heading1"/>
        <w:spacing w:after="120" w:before="280"/>
      </w:pPr>
      <w:r>
        <w:t xml:space="preserve">Mini-Projects to Build Along the Way</w:t>
      </w:r>
    </w:p>
    <w:p>
      <w:pPr>
        <w:pStyle w:val="ListParagraph"/>
        <w:numPr>
          <w:ilvl w:val="0"/>
          <w:numId w:val="3"/>
        </w:numPr>
        <w:spacing w:after="60"/>
      </w:pPr>
      <w:r>
        <w:t xml:space="preserve">A command-line chatbot with streaming</w:t>
      </w:r>
    </w:p>
    <w:p>
      <w:pPr>
        <w:pStyle w:val="ListParagraph"/>
        <w:numPr>
          <w:ilvl w:val="0"/>
          <w:numId w:val="3"/>
        </w:numPr>
        <w:spacing w:after="60"/>
      </w:pPr>
      <w:r>
        <w:t xml:space="preserve">A tool-using assistant, for example a calculator or file reader</w:t>
      </w:r>
    </w:p>
    <w:p>
      <w:pPr>
        <w:pStyle w:val="ListParagraph"/>
        <w:numPr>
          <w:ilvl w:val="0"/>
          <w:numId w:val="3"/>
        </w:numPr>
        <w:spacing w:after="60"/>
      </w:pPr>
      <w:r>
        <w:t xml:space="preserve">A small MCP server exposing two or three tools</w:t>
      </w:r>
    </w:p>
    <w:p>
      <w:pPr>
        <w:pStyle w:val="ListParagraph"/>
        <w:numPr>
          <w:ilvl w:val="0"/>
          <w:numId w:val="3"/>
        </w:numPr>
        <w:spacing w:after="60"/>
      </w:pPr>
      <w:r>
        <w:t xml:space="preserve">A simple agent that completes a multi-step task</w:t>
      </w:r>
    </w:p>
    <w:p>
      <w:pPr>
        <w:spacing w:after="120"/>
      </w:pPr>
      <w:r>
        <w:rPr>
          <w:i/>
          <w:iCs/>
        </w:rPr>
        <w:t xml:space="preserve">Build these yourself; the exam tests judgment about how things work, and hands-on practice is the best way to get it.</w:t>
      </w:r>
    </w:p>
    <w:p>
      <w:pPr>
        <w:pStyle w:val="Heading1"/>
        <w:spacing w:after="120" w:before="280"/>
      </w:pPr>
      <w:r>
        <w:t xml:space="preserve">Word of the Day</w:t>
      </w:r>
    </w:p>
    <w:p>
      <w:pPr>
        <w:spacing w:after="120"/>
      </w:pPr>
      <w:r>
        <w:rPr>
          <w:b/>
          <w:bCs/>
        </w:rPr>
        <w:t xml:space="preserve">Pragmatic</w:t>
      </w:r>
      <w:r>
        <w:t xml:space="preserve"> (adjective): dealing with things in a practical, sensible way rather than relying on theory. For example: "Take a pragmatic approach and build small projects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2026-10-03T11:53:18.916Z</dcterms:created>
  <dcterms:modified xsi:type="dcterms:W3CDTF">2026-10-03T11:53:18.924Z</dcterms:modified>
</cp:coreProperties>
</file>

<file path=docProps/custom.xml><?xml version="1.0" encoding="utf-8"?>
<Properties xmlns="http://schemas.openxmlformats.org/officeDocument/2006/custom-properties" xmlns:vt="http://schemas.openxmlformats.org/officeDocument/2006/docPropsVTypes"/>
</file>