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SHIVENDRA MISHRA</w:t>
      </w:r>
    </w:p>
    <w:p>
      <w:pPr>
        <w:jc w:val="center"/>
      </w:pPr>
      <w:r>
        <w:rPr>
          <w:b/>
          <w:sz w:val="21"/>
        </w:rPr>
        <w:t>PROCESS MANAGER | PROJECT / TECHNICAL PROJECT MANAGEMENT</w:t>
      </w:r>
    </w:p>
    <w:p>
      <w:pPr>
        <w:jc w:val="center"/>
      </w:pPr>
      <w:r>
        <w:rPr>
          <w:sz w:val="18"/>
        </w:rPr>
        <w:t>Chandigarh, India  |  +91 9594 86 2982  |  shivendra.it2025@gmail.com</w:t>
      </w:r>
    </w:p>
    <w:p>
      <w:pPr>
        <w:pStyle w:val="Heading1"/>
        <w:keepNext/>
      </w:pPr>
      <w:r>
        <w:rPr>
          <w:b/>
        </w:rPr>
        <w:t>PROFESSIONAL SUMMARY</w:t>
      </w:r>
    </w:p>
    <w:p>
      <w:r>
        <w:rPr>
          <w:b w:val="0"/>
        </w:rPr>
        <w:t xml:space="preserve">Senior IT professional with 15+ years of experience across </w:t>
      </w:r>
      <w:r>
        <w:rPr>
          <w:b/>
        </w:rPr>
        <w:t>process leadership, QA/automation, RPA implementations, software development, testing, and technology delivery</w:t>
      </w:r>
      <w:r>
        <w:t>. Currently working as a Process Manager / Team Lead at eClerx Services, with experience leading automation and QA initiatives, coordinating with business and technical stakeholders, supporting UAT, preparing technical and change-management documentation, and driving process improvements. Strong technical foundation in C#, .NET, Selenium, SQL Server, Python, and RPA platforms including UiPath, Roboworx, and Automation Anywhere. Targeting Project Manager / Technical Project Manager roles combining approximately 60% management and 40% technical leadership.</w:t>
      </w:r>
    </w:p>
    <w:p>
      <w:pPr>
        <w:pStyle w:val="Heading1"/>
        <w:keepNext/>
      </w:pPr>
      <w:r>
        <w:rPr>
          <w:b/>
        </w:rPr>
        <w:t>CORE COMPETENCIES</w:t>
      </w:r>
    </w:p>
    <w:p>
      <w:r>
        <w:rPr>
          <w:sz w:val="18"/>
        </w:rPr>
        <w:t xml:space="preserve">Project &amp; Delivery Coordination  •  </w:t>
      </w:r>
      <w:r>
        <w:rPr>
          <w:sz w:val="18"/>
        </w:rPr>
        <w:t xml:space="preserve">Team Leadership &amp; Mentoring  •  </w:t>
      </w:r>
      <w:r>
        <w:rPr>
          <w:sz w:val="18"/>
        </w:rPr>
        <w:t xml:space="preserve">Stakeholder &amp; Client Communication  •  </w:t>
      </w:r>
      <w:r>
        <w:rPr>
          <w:sz w:val="18"/>
        </w:rPr>
        <w:t xml:space="preserve">Requirement Analysis &amp; Planning  •  </w:t>
      </w:r>
      <w:r>
        <w:rPr>
          <w:sz w:val="18"/>
        </w:rPr>
        <w:t xml:space="preserve">Process Improvement &amp; Automation  •  </w:t>
      </w:r>
      <w:r>
        <w:rPr>
          <w:sz w:val="18"/>
        </w:rPr>
        <w:t xml:space="preserve">Risk / Issue / Escalation Management  •  </w:t>
      </w:r>
      <w:r>
        <w:rPr>
          <w:sz w:val="18"/>
        </w:rPr>
        <w:t xml:space="preserve">QA &amp; UAT Coordination  •  </w:t>
      </w:r>
      <w:r>
        <w:rPr>
          <w:sz w:val="18"/>
        </w:rPr>
        <w:t xml:space="preserve">RPA &amp; Test Automation  •  </w:t>
      </w:r>
      <w:r>
        <w:rPr>
          <w:sz w:val="18"/>
        </w:rPr>
        <w:t xml:space="preserve">Technical Documentation  •  </w:t>
      </w:r>
      <w:r>
        <w:rPr>
          <w:sz w:val="18"/>
        </w:rPr>
        <w:t xml:space="preserve">Release &amp; Change Management  •  </w:t>
      </w:r>
      <w:r>
        <w:rPr>
          <w:sz w:val="18"/>
        </w:rPr>
        <w:t xml:space="preserve">Defect &amp; Quality Management  •  </w:t>
      </w:r>
      <w:r>
        <w:rPr>
          <w:sz w:val="18"/>
        </w:rPr>
        <w:t>Reporting &amp; Status Tracking</w:t>
      </w:r>
    </w:p>
    <w:p>
      <w:pPr>
        <w:pStyle w:val="Heading1"/>
        <w:keepNext/>
      </w:pPr>
      <w:r>
        <w:rPr>
          <w:b/>
        </w:rPr>
        <w:t>PROFESSIONAL EXPERIENCE</w:t>
      </w:r>
    </w:p>
    <w:p>
      <w:r>
        <w:rPr>
          <w:b/>
          <w:sz w:val="21"/>
        </w:rPr>
        <w:t>eClerx Services | Jun 2016 – Present</w:t>
      </w:r>
      <w:r>
        <w:t xml:space="preserve">   |   Process Manager / Team Lead</w:t>
      </w:r>
    </w:p>
    <w:p>
      <w:pPr>
        <w:pStyle w:val="ListBullet"/>
        <w:ind w:left="259" w:hanging="173"/>
      </w:pPr>
      <w:r>
        <w:t>Lead process and technology initiatives spanning automation, QA, application support, and business-process improvement, with regular coordination across business, development, QA, and client stakeholders.</w:t>
      </w:r>
    </w:p>
    <w:p>
      <w:pPr>
        <w:pStyle w:val="ListBullet"/>
        <w:ind w:left="259" w:hanging="173"/>
      </w:pPr>
      <w:r>
        <w:t>Own requirement understanding, solution discussions, technical documentation, UAT support, issue resolution, status reporting, and release/change activities for assigned initiatives.</w:t>
      </w:r>
    </w:p>
    <w:p>
      <w:pPr>
        <w:pStyle w:val="ListBullet"/>
        <w:ind w:left="259" w:hanging="173"/>
      </w:pPr>
      <w:r>
        <w:t>Provide technical leadership across automation and QA activities, including framework enhancement, test automation, defect tracking, reporting, and production/process support.</w:t>
      </w:r>
    </w:p>
    <w:p>
      <w:pPr>
        <w:pStyle w:val="ListBullet"/>
        <w:ind w:left="259" w:hanging="173"/>
      </w:pPr>
      <w:r>
        <w:t>Mentor team members, provide technical guidance, and support consistent delivery through defined processes, documentation, and quality controls.</w:t>
      </w:r>
    </w:p>
    <w:p>
      <w:pPr>
        <w:pStyle w:val="ListBullet"/>
        <w:ind w:left="259" w:hanging="173"/>
      </w:pPr>
      <w:r>
        <w:t>Apply RPA and automation technologies to reduce repetitive manual effort and improve process consistency.</w:t>
      </w:r>
    </w:p>
    <w:p>
      <w:pPr>
        <w:pStyle w:val="ListBullet"/>
        <w:ind w:left="259" w:hanging="173"/>
      </w:pPr>
      <w:r>
        <w:t>Prepare technical, design, change-management, and procedural documentation and support business users during UAT.</w:t>
      </w:r>
    </w:p>
    <w:p>
      <w:pPr>
        <w:pStyle w:val="ListBullet"/>
        <w:ind w:left="259" w:hanging="173"/>
      </w:pPr>
      <w:r>
        <w:t>Projects include Citi client onboarding, Dell test-case automation, Dell capability refresh, TESTWORX automation, and Roboworx automation initiatives.</w:t>
      </w:r>
    </w:p>
    <w:p>
      <w:r>
        <w:rPr>
          <w:b/>
          <w:sz w:val="21"/>
        </w:rPr>
        <w:t>Polaris Consulting Services | Oct 2013 – May 2016</w:t>
      </w:r>
      <w:r>
        <w:t xml:space="preserve">   |   Senior Software Engineer / QA Automation</w:t>
      </w:r>
    </w:p>
    <w:p>
      <w:pPr>
        <w:pStyle w:val="ListBullet"/>
        <w:ind w:left="259" w:hanging="173"/>
      </w:pPr>
      <w:r>
        <w:t>Worked on CitiSAFE, an application-security platform supporting security services, policy enforcement, common login/SSO, and APIs.</w:t>
      </w:r>
    </w:p>
    <w:p>
      <w:pPr>
        <w:pStyle w:val="ListBullet"/>
        <w:ind w:left="259" w:hanging="173"/>
      </w:pPr>
      <w:r>
        <w:t>Contributed across requirements analysis, design, development, testing, application enhancements, documentation, and client/business coordination.</w:t>
      </w:r>
    </w:p>
    <w:p>
      <w:pPr>
        <w:pStyle w:val="ListBullet"/>
        <w:ind w:left="259" w:hanging="173"/>
      </w:pPr>
      <w:r>
        <w:t>Worked with C#/.NET, VB.NET, Java, XML, SQL Server and Oracle in an enterprise application environment.</w:t>
      </w:r>
    </w:p>
    <w:p>
      <w:r>
        <w:rPr>
          <w:b/>
          <w:sz w:val="21"/>
        </w:rPr>
        <w:t>S &amp; S Business Solution Pvt. Ltd. | Apr 2011 – Oct 2013</w:t>
      </w:r>
      <w:r>
        <w:t xml:space="preserve">   |   Senior Software Engineer</w:t>
      </w:r>
    </w:p>
    <w:p>
      <w:pPr>
        <w:pStyle w:val="ListBullet"/>
        <w:ind w:left="259" w:hanging="173"/>
      </w:pPr>
      <w:r>
        <w:t>Developed and supported business applications including payroll/legal-services portals, intranet systems, and reconciliation solutions.</w:t>
      </w:r>
    </w:p>
    <w:p>
      <w:pPr>
        <w:pStyle w:val="ListBullet"/>
        <w:ind w:left="259" w:hanging="173"/>
      </w:pPr>
      <w:r>
        <w:t>Worked through requirements, design, development, testing, maintenance, reporting, and production support activities using ASP.NET, C#, XML and SQL Server.</w:t>
      </w:r>
    </w:p>
    <w:p>
      <w:r>
        <w:rPr>
          <w:b/>
          <w:sz w:val="21"/>
        </w:rPr>
        <w:t>Prodigy Infomatics Pvt. Ltd. | Jan 2009 – Mar 2011</w:t>
      </w:r>
      <w:r>
        <w:t xml:space="preserve">   |   Software Engineer</w:t>
      </w:r>
    </w:p>
    <w:p>
      <w:pPr>
        <w:pStyle w:val="ListBullet"/>
        <w:ind w:left="259" w:hanging="173"/>
      </w:pPr>
      <w:r>
        <w:t>Delivered enterprise applications and reporting/dashboard solutions for logistics, healthcare, and customer service operations.</w:t>
      </w:r>
    </w:p>
    <w:p>
      <w:r>
        <w:rPr>
          <w:b/>
          <w:sz w:val="21"/>
        </w:rPr>
        <w:t>Reliance Infostream Pvt. Ltd. | Apr 2007 – Mar 2008</w:t>
      </w:r>
      <w:r>
        <w:t xml:space="preserve">   |   Technical Support Executive</w:t>
      </w:r>
    </w:p>
    <w:p>
      <w:pPr>
        <w:pStyle w:val="ListBullet"/>
        <w:ind w:left="259" w:hanging="173"/>
      </w:pPr>
      <w:r>
        <w:t>Provided technical and remote support for Internet Security Management operations and customer-related issues.</w:t>
      </w:r>
    </w:p>
    <w:p>
      <w:pPr>
        <w:pStyle w:val="Heading1"/>
        <w:keepNext/>
      </w:pPr>
      <w:r>
        <w:rPr>
          <w:b/>
        </w:rPr>
        <w:t>SELECTED PROJECT &amp; AUTOMATION LEADERSHIP</w:t>
      </w:r>
    </w:p>
    <w:p>
      <w:pPr>
        <w:spacing w:after="20"/>
      </w:pPr>
      <w:r>
        <w:rPr>
          <w:b/>
        </w:rPr>
        <w:t>Client On-boarding | Citi Bank | UiPath | 2020–Present</w:t>
      </w:r>
      <w:r>
        <w:t xml:space="preserve"> — Process to update contact and SSI information through callback and maintain information in Citi systems. Supported automation/process execution and documentation.</w:t>
      </w:r>
    </w:p>
    <w:p>
      <w:pPr>
        <w:spacing w:after="20"/>
      </w:pPr>
      <w:r>
        <w:rPr>
          <w:b/>
        </w:rPr>
        <w:t>Dell UCD Test Case Automation | Dell Services | UiPath | 2019–2020</w:t>
      </w:r>
      <w:r>
        <w:t xml:space="preserve"> — Built standardized automation for approximately 500 test cases across multiple applications, covering workflow from order creation through invoice generation.</w:t>
      </w:r>
    </w:p>
    <w:p>
      <w:pPr>
        <w:spacing w:after="20"/>
      </w:pPr>
      <w:r>
        <w:rPr>
          <w:b/>
        </w:rPr>
        <w:t>Dell Capability Refresh | Dell Services USA | Automation Anywhere | 2018–2019</w:t>
      </w:r>
      <w:r>
        <w:t xml:space="preserve"> — Supported annual partner-profile/KYC refresh process involving notifications, profile collection, information updates, and upload to the application.</w:t>
      </w:r>
    </w:p>
    <w:p>
      <w:pPr>
        <w:spacing w:after="20"/>
      </w:pPr>
      <w:r>
        <w:rPr>
          <w:b/>
        </w:rPr>
        <w:t>TESTWORX Automation | Dell Services USA | Automation Anywhere | 2018</w:t>
      </w:r>
      <w:r>
        <w:t xml:space="preserve"> — Automated daily operational workflow for quote requests, customer-order validation, and quote creation.</w:t>
      </w:r>
    </w:p>
    <w:p>
      <w:pPr>
        <w:spacing w:after="20"/>
      </w:pPr>
      <w:r>
        <w:rPr>
          <w:b/>
        </w:rPr>
        <w:t>Roboworx | eClerx | C#/.NET, XML, SQL Server | 2016–2017</w:t>
      </w:r>
      <w:r>
        <w:t xml:space="preserve"> — Worked on RPA capabilities for repetitive processes, email activities, job monitoring, and related automation.</w:t>
      </w:r>
    </w:p>
    <w:p>
      <w:pPr>
        <w:pStyle w:val="Heading1"/>
        <w:keepNext/>
      </w:pPr>
      <w:r>
        <w:rPr>
          <w:b/>
        </w:rPr>
        <w:t>TECHNICAL SKILLS</w:t>
      </w:r>
    </w:p>
    <w:p>
      <w:pPr>
        <w:spacing w:after="40"/>
      </w:pPr>
      <w:r>
        <w:rPr>
          <w:b/>
        </w:rPr>
        <w:t xml:space="preserve">Automation &amp; RPA: </w:t>
      </w:r>
      <w:r>
        <w:t>UiPath, Roboworx, Automation Anywhere, Selenium WebDriver, AHK</w:t>
      </w:r>
    </w:p>
    <w:p>
      <w:pPr>
        <w:spacing w:after="40"/>
      </w:pPr>
      <w:r>
        <w:rPr>
          <w:b/>
        </w:rPr>
        <w:t xml:space="preserve">Programming: </w:t>
      </w:r>
      <w:r>
        <w:t>C#, .NET, VB.NET, VBA, VBScript, JavaScript, Python/backend automation</w:t>
      </w:r>
    </w:p>
    <w:p>
      <w:pPr>
        <w:spacing w:after="40"/>
      </w:pPr>
      <w:r>
        <w:rPr>
          <w:b/>
        </w:rPr>
        <w:t xml:space="preserve">Data &amp; Databases: </w:t>
      </w:r>
      <w:r>
        <w:t>SQL Server, Oracle, SQL queries, Stored Procedures, Functions, Triggers, MS Access</w:t>
      </w:r>
    </w:p>
    <w:p>
      <w:pPr>
        <w:spacing w:after="40"/>
      </w:pPr>
      <w:r>
        <w:rPr>
          <w:b/>
        </w:rPr>
        <w:t xml:space="preserve">Web &amp; Integration: </w:t>
      </w:r>
      <w:r>
        <w:t>ASP.NET, XML, HTML, Web Services, MVC, jQuery, SOAP/REST testing</w:t>
      </w:r>
    </w:p>
    <w:p>
      <w:pPr>
        <w:spacing w:after="40"/>
      </w:pPr>
      <w:r>
        <w:rPr>
          <w:b/>
        </w:rPr>
        <w:t xml:space="preserve">Delivery &amp; Tools: </w:t>
      </w:r>
      <w:r>
        <w:t>TFS, VSS, Jira, ALM/QC, Test Link, ClearQuest, SVN</w:t>
      </w:r>
    </w:p>
    <w:p>
      <w:pPr>
        <w:pStyle w:val="Heading1"/>
        <w:keepNext/>
      </w:pPr>
      <w:r>
        <w:rPr>
          <w:b/>
        </w:rPr>
        <w:t>CERTIFICATIONS &amp; RECOGNITION</w:t>
      </w:r>
    </w:p>
    <w:p>
      <w:pPr>
        <w:pStyle w:val="ListBullet"/>
        <w:ind w:left="259" w:hanging="173"/>
      </w:pPr>
      <w:r>
        <w:t>Automation Anywhere Certified – Advanced RPA Professional V11.0</w:t>
      </w:r>
    </w:p>
    <w:p>
      <w:pPr>
        <w:pStyle w:val="ListBullet"/>
        <w:ind w:left="259" w:hanging="173"/>
      </w:pPr>
      <w:r>
        <w:t>Citi Bank / Brainbench Certified – .NET Framework 3.5</w:t>
      </w:r>
    </w:p>
    <w:p>
      <w:pPr>
        <w:pStyle w:val="ListBullet"/>
        <w:ind w:left="259" w:hanging="173"/>
      </w:pPr>
      <w:r>
        <w:t>GEM (Going Extra Miles) Award – Polaris Consulting Services, Jan 2015</w:t>
      </w:r>
    </w:p>
    <w:p>
      <w:pPr>
        <w:pStyle w:val="ListBullet"/>
        <w:ind w:left="259" w:hanging="173"/>
      </w:pPr>
      <w:r>
        <w:t>SPOT Award – eClerx Services, received three times (Mar 2018, Oct 2018, Oct 2019)</w:t>
      </w:r>
    </w:p>
    <w:p>
      <w:pPr>
        <w:pStyle w:val="Heading1"/>
        <w:keepNext/>
      </w:pPr>
      <w:r>
        <w:rPr>
          <w:b/>
        </w:rPr>
        <w:t>EDUCATION</w:t>
      </w:r>
    </w:p>
    <w:p>
      <w:pPr>
        <w:pStyle w:val="ListBullet"/>
        <w:ind w:left="259" w:hanging="173"/>
      </w:pPr>
      <w:r>
        <w:t>B.E. – Computer Science &amp; Engineering, Govt. Engineering College, Jabalpur (RGPV), 2006 – 67%</w:t>
      </w:r>
    </w:p>
    <w:p>
      <w:pPr>
        <w:pStyle w:val="ListBullet"/>
        <w:ind w:left="259" w:hanging="173"/>
      </w:pPr>
      <w:r>
        <w:t>Polytechnic Diploma – Computer Science &amp; Engineering, S.A.T.I. Polytechnic, Vidisha – 74%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Shivendra Mishra  |  Project / Technical Project Management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