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57D61252" w:rsidR="00462F09" w:rsidRDefault="00462F09" w:rsidP="00AE778C">
      <w:pPr>
        <w:spacing w:line="360" w:lineRule="auto"/>
        <w:jc w:val="center"/>
        <w:rPr>
          <w:rFonts w:ascii="Times New Roman" w:hAnsi="Times New Roman" w:cs="Times New Roman"/>
          <w:b/>
          <w:bCs/>
          <w:sz w:val="34"/>
          <w:szCs w:val="34"/>
        </w:rPr>
      </w:pPr>
      <w:r w:rsidRPr="00462F09">
        <w:rPr>
          <w:rFonts w:ascii="Times New Roman" w:hAnsi="Times New Roman" w:cs="Times New Roman"/>
          <w:b/>
          <w:bCs/>
          <w:sz w:val="34"/>
          <w:szCs w:val="34"/>
        </w:rPr>
        <w:t xml:space="preserve">STORAGE AND ORGANIZATION OF LARGE GEOSPATIAL DATASETS ON A DISTRIBUTED BLOCKCHAIN </w:t>
      </w:r>
    </w:p>
    <w:p w14:paraId="2AFE1DE3" w14:textId="2F0DE626"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A Report 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75771BC3" w14:textId="07B73126" w:rsid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SHIVANSHU SINGH</w:t>
      </w:r>
    </w:p>
    <w:p w14:paraId="19E53761" w14:textId="5CF59290" w:rsidR="00AE778C" w:rsidRP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AYUSH TAH</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583B9C09" w:rsidR="00BE009A" w:rsidRDefault="00AE778C" w:rsidP="00AE778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BC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98E5F7" wp14:editId="7E09AA05">
            <wp:extent cx="1351005" cy="12846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8770" cy="1291988"/>
                    </a:xfrm>
                    <a:prstGeom prst="rect">
                      <a:avLst/>
                    </a:prstGeom>
                  </pic:spPr>
                </pic:pic>
              </a:graphicData>
            </a:graphic>
          </wp:inline>
        </w:drawing>
      </w:r>
    </w:p>
    <w:p w14:paraId="381B42F7" w14:textId="24ADDB0B"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DR BC ROY ENGINEERING COLLEGE</w:t>
      </w:r>
    </w:p>
    <w:p w14:paraId="3CB90B8A" w14:textId="637AE824"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DURGAPUR</w:t>
      </w:r>
    </w:p>
    <w:p w14:paraId="7D28868A" w14:textId="1000D753" w:rsid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NOVEMBER,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42D65AAB"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Ayush Tah and Shivanshu Singh to the Dr BC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26614640" w14:textId="7CD0CDED" w:rsidR="00FD57BD" w:rsidRDefault="00FD57BD" w:rsidP="00AE778C">
      <w:pPr>
        <w:spacing w:line="360" w:lineRule="auto"/>
        <w:jc w:val="both"/>
        <w:rPr>
          <w:rFonts w:ascii="Times New Roman" w:hAnsi="Times New Roman" w:cs="Times New Roman"/>
          <w:sz w:val="24"/>
          <w:szCs w:val="24"/>
        </w:rPr>
      </w:pPr>
    </w:p>
    <w:p w14:paraId="717904A4" w14:textId="4AB3F80C" w:rsidR="00FD57BD" w:rsidRDefault="00FD57BD" w:rsidP="00AE778C">
      <w:pPr>
        <w:spacing w:line="360" w:lineRule="auto"/>
        <w:jc w:val="both"/>
        <w:rPr>
          <w:rFonts w:ascii="Times New Roman" w:hAnsi="Times New Roman" w:cs="Times New Roman"/>
          <w:sz w:val="24"/>
          <w:szCs w:val="24"/>
        </w:rPr>
      </w:pPr>
    </w:p>
    <w:p w14:paraId="753FB08F" w14:textId="276553BD" w:rsidR="00FD57BD" w:rsidRDefault="00FD57BD" w:rsidP="00AE778C">
      <w:pPr>
        <w:spacing w:line="360" w:lineRule="auto"/>
        <w:jc w:val="both"/>
        <w:rPr>
          <w:rFonts w:ascii="Times New Roman" w:hAnsi="Times New Roman" w:cs="Times New Roman"/>
          <w:sz w:val="24"/>
          <w:szCs w:val="24"/>
        </w:rPr>
      </w:pPr>
    </w:p>
    <w:p w14:paraId="754A41D0" w14:textId="3CCBC5B1"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709DBA5"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77777777" w:rsidR="00FD57BD" w:rsidRDefault="00FD57BD" w:rsidP="00AE778C">
      <w:pPr>
        <w:spacing w:line="360" w:lineRule="auto"/>
        <w:jc w:val="both"/>
        <w:rPr>
          <w:rFonts w:ascii="Times New Roman" w:hAnsi="Times New Roman" w:cs="Times New Roman"/>
          <w:sz w:val="24"/>
          <w:szCs w:val="24"/>
        </w:rPr>
      </w:pPr>
    </w:p>
    <w:p w14:paraId="4645A0B5" w14:textId="61C20939"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Durgapur                                                                                       ……………………………..</w:t>
      </w:r>
    </w:p>
    <w:p w14:paraId="1A127816" w14:textId="6F36E8B7"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November, 2022</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58A06B42" w:rsidR="00711C6A" w:rsidRDefault="006065C2"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12000119129</w:t>
      </w: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50A7AD0C"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315935FC" w14:textId="7777777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lastRenderedPageBreak/>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559C33BC" w:rsidR="00711C6A" w:rsidRDefault="00A67383"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sidR="00A32A6B">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711C6A">
      <w:pPr>
        <w:spacing w:line="360" w:lineRule="auto"/>
        <w:jc w:val="center"/>
        <w:rPr>
          <w:rFonts w:ascii="Times New Roman" w:hAnsi="Times New Roman" w:cs="Times New Roman"/>
          <w:sz w:val="24"/>
          <w:szCs w:val="24"/>
        </w:rPr>
      </w:pPr>
    </w:p>
    <w:p w14:paraId="0C2FE85E" w14:textId="6387851F" w:rsidR="00711C6A" w:rsidRP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38D03D5A" w14:textId="27CE7F89" w:rsidR="00A67383" w:rsidRDefault="00A67383" w:rsidP="00711C6A">
      <w:pPr>
        <w:spacing w:line="360" w:lineRule="auto"/>
        <w:jc w:val="right"/>
        <w:rPr>
          <w:rFonts w:ascii="Times New Roman" w:hAnsi="Times New Roman" w:cs="Times New Roman"/>
          <w:sz w:val="24"/>
          <w:szCs w:val="24"/>
        </w:rPr>
      </w:pPr>
    </w:p>
    <w:p w14:paraId="37FF7C71" w14:textId="5F55D470" w:rsidR="00A67383" w:rsidRDefault="00A67383" w:rsidP="00711C6A">
      <w:pPr>
        <w:spacing w:line="360" w:lineRule="auto"/>
        <w:jc w:val="right"/>
        <w:rPr>
          <w:rFonts w:ascii="Times New Roman" w:hAnsi="Times New Roman" w:cs="Times New Roman"/>
          <w:sz w:val="24"/>
          <w:szCs w:val="24"/>
        </w:rPr>
      </w:pPr>
    </w:p>
    <w:p w14:paraId="7AC3C146" w14:textId="42DA8C8C" w:rsidR="00A67383" w:rsidRDefault="00A67383" w:rsidP="00711C6A">
      <w:pPr>
        <w:spacing w:line="360" w:lineRule="auto"/>
        <w:jc w:val="right"/>
        <w:rPr>
          <w:rFonts w:ascii="Times New Roman" w:hAnsi="Times New Roman" w:cs="Times New Roman"/>
          <w:sz w:val="24"/>
          <w:szCs w:val="24"/>
        </w:rPr>
      </w:pPr>
    </w:p>
    <w:p w14:paraId="62EFC9F0" w14:textId="2422E7F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3CD43FC7" w14:textId="0EF3B0C3" w:rsidR="0083174C" w:rsidRDefault="0083174C"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With the current rapid expansion and development of global navigation systems, information and communication technology, and</w:t>
      </w:r>
      <w:r w:rsidR="00A32A6B">
        <w:rPr>
          <w:rFonts w:ascii="TimesNewRomanPSMT" w:hAnsi="TimesNewRomanPSMT" w:cs="TimesNewRomanPSMT"/>
          <w:sz w:val="24"/>
          <w:szCs w:val="24"/>
        </w:rPr>
        <w:t xml:space="preserve"> sensor technology and sheer number</w:t>
      </w:r>
      <w:r>
        <w:rPr>
          <w:rFonts w:ascii="TimesNewRomanPSMT" w:hAnsi="TimesNewRomanPSMT" w:cs="TimesNewRomanPSMT"/>
          <w:sz w:val="24"/>
          <w:szCs w:val="24"/>
        </w:rPr>
        <w:t xml:space="preserve"> of geo satellites being launched </w:t>
      </w:r>
      <w:r w:rsidR="0070088E">
        <w:rPr>
          <w:rFonts w:ascii="TimesNewRomanPSMT" w:hAnsi="TimesNewRomanPSMT" w:cs="TimesNewRomanPSMT"/>
          <w:sz w:val="24"/>
          <w:szCs w:val="24"/>
        </w:rPr>
        <w:t>an</w:t>
      </w:r>
      <w:r>
        <w:rPr>
          <w:rFonts w:ascii="TimesNewRomanPSMT" w:hAnsi="TimesNewRomanPSMT" w:cs="TimesNewRomanPSMT"/>
          <w:sz w:val="24"/>
          <w:szCs w:val="24"/>
        </w:rPr>
        <w:t xml:space="preserve"> unprecedented amount of geospatial data is being generated every smallest of intervals</w:t>
      </w:r>
      <w:r w:rsidR="000D38CC">
        <w:rPr>
          <w:rFonts w:ascii="TimesNewRomanPSMT" w:hAnsi="TimesNewRomanPSMT" w:cs="TimesNewRomanPSMT"/>
          <w:sz w:val="24"/>
          <w:szCs w:val="24"/>
        </w:rPr>
        <w:t>. The geospatial data we’re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is so extensively used in myriad of technologies.</w:t>
      </w:r>
      <w:r w:rsidR="000D38CC" w:rsidRPr="000D38CC">
        <w:t xml:space="preserve"> </w:t>
      </w:r>
      <w:r w:rsidR="000D38CC" w:rsidRPr="000D38CC">
        <w:rPr>
          <w:rFonts w:ascii="TimesNewRomanPSMT" w:hAnsi="TimesNewRomanPSMT" w:cs="TimesNewRomanPSMT"/>
          <w:sz w:val="24"/>
          <w:szCs w:val="24"/>
        </w:rPr>
        <w:t>In addition, geospatial data is stored in many different formats and calibrated by different standards. Any effort to compare, combine or map data first requires a significant amount of data scrubbing and reformatting</w:t>
      </w:r>
      <w:r w:rsidR="0070088E">
        <w:rPr>
          <w:rFonts w:ascii="TimesNewRomanPSMT" w:hAnsi="TimesNewRomanPSMT" w:cs="TimesNewRomanPSMT"/>
          <w:sz w:val="24"/>
          <w:szCs w:val="24"/>
        </w:rPr>
        <w:t xml:space="preserve"> thus making a claim to the integrity of data becomes difficult. D</w:t>
      </w:r>
      <w:r w:rsidR="0070088E" w:rsidRPr="0070088E">
        <w:rPr>
          <w:rFonts w:ascii="TimesNewRomanPSMT" w:hAnsi="TimesNewRomanPSMT" w:cs="TimesNewRomanPSMT"/>
          <w:sz w:val="24"/>
          <w:szCs w:val="24"/>
        </w:rPr>
        <w:t>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2EF2A368" w14:textId="18789090" w:rsidR="0070088E" w:rsidRDefault="0070088E"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                                       Recently Blockchain has been realized as a possible solution to the problems we face with geospatial data because of the </w:t>
      </w:r>
      <w:r w:rsidRPr="0070088E">
        <w:rPr>
          <w:rFonts w:ascii="TimesNewRomanPSMT" w:hAnsi="TimesNewRomanPSMT" w:cs="TimesNewRomanPSMT"/>
          <w:sz w:val="24"/>
          <w:szCs w:val="24"/>
        </w:rPr>
        <w:t>tamper-proof, traceable, trust-free,</w:t>
      </w:r>
      <w:r>
        <w:rPr>
          <w:rFonts w:ascii="TimesNewRomanPSMT" w:hAnsi="TimesNewRomanPSMT" w:cs="TimesNewRomanPSMT"/>
          <w:sz w:val="24"/>
          <w:szCs w:val="24"/>
        </w:rPr>
        <w:t xml:space="preserve"> </w:t>
      </w:r>
      <w:r w:rsidRPr="0070088E">
        <w:rPr>
          <w:rFonts w:ascii="TimesNewRomanPSMT" w:hAnsi="TimesNewRomanPSMT" w:cs="TimesNewRomanPSMT"/>
          <w:sz w:val="24"/>
          <w:szCs w:val="24"/>
        </w:rPr>
        <w:t>transparent, and decentralized characteristics</w:t>
      </w:r>
      <w:r>
        <w:rPr>
          <w:rFonts w:ascii="TimesNewRomanPSMT" w:hAnsi="TimesNewRomanPSMT" w:cs="TimesNewRomanPSMT"/>
          <w:sz w:val="24"/>
          <w:szCs w:val="24"/>
        </w:rPr>
        <w:t xml:space="preserve"> is possess.</w:t>
      </w:r>
      <w:r w:rsidR="00462F09">
        <w:rPr>
          <w:rFonts w:ascii="TimesNewRomanPSMT" w:hAnsi="TimesNewRomanPSMT" w:cs="TimesNewRomanPSMT"/>
          <w:sz w:val="24"/>
          <w:szCs w:val="24"/>
        </w:rPr>
        <w:t xml:space="preserve"> Blockchain achieves this de-centralized and security characteristics by integrating consensus mechanism, asymmetric cryptographic algorithms, distributed data storage to name a few. Hence, Blockchain presents itself as a major player in finding a solution for the problem we’re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lastRenderedPageBreak/>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CERTIFICATE                                                           </w:t>
      </w:r>
      <w:r w:rsidR="00B6696A">
        <w:rPr>
          <w:rFonts w:ascii="TimesNewRomanPSMT" w:hAnsi="TimesNewRomanPSMT" w:cs="TimesNewRomanPSMT"/>
          <w:sz w:val="24"/>
          <w:szCs w:val="24"/>
        </w:rPr>
        <w:t xml:space="preserve">                                             </w:t>
      </w:r>
    </w:p>
    <w:p w14:paraId="588AE690" w14:textId="63BC0B23"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40041BFA" w14:textId="689637CB"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DECLARATION</w:t>
      </w:r>
      <w:r w:rsidR="00B6696A">
        <w:rPr>
          <w:rFonts w:ascii="TimesNewRomanPSMT" w:hAnsi="TimesNewRomanPSMT" w:cs="TimesNewRomanPSMT"/>
          <w:sz w:val="24"/>
          <w:szCs w:val="24"/>
        </w:rPr>
        <w:t xml:space="preserve">                                                                                                    </w:t>
      </w:r>
    </w:p>
    <w:p w14:paraId="5D955DDF" w14:textId="463F1C9D"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7E397C63" w14:textId="0E733D05"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ACKNOWLEDGEMENTS</w:t>
      </w:r>
      <w:r w:rsidR="00B6696A">
        <w:rPr>
          <w:rFonts w:ascii="TimesNewRomanPSMT" w:hAnsi="TimesNewRomanPSMT" w:cs="TimesNewRomanPSMT"/>
          <w:sz w:val="24"/>
          <w:szCs w:val="24"/>
        </w:rPr>
        <w:t xml:space="preserve">                                                                                     </w:t>
      </w:r>
    </w:p>
    <w:p w14:paraId="124DAFA5" w14:textId="4958141F"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5308D888" w14:textId="730AB2D0"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ABSTRACT</w:t>
      </w:r>
      <w:r w:rsidR="00B6696A">
        <w:rPr>
          <w:rFonts w:ascii="TimesNewRomanPSMT" w:hAnsi="TimesNewRomanPSMT" w:cs="TimesNewRomanPSMT"/>
          <w:sz w:val="24"/>
          <w:szCs w:val="24"/>
        </w:rPr>
        <w:t xml:space="preserve">                                                                                                             </w:t>
      </w:r>
    </w:p>
    <w:p w14:paraId="3C3009F0"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706A109C"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LIST OF FIGURES     </w:t>
      </w:r>
    </w:p>
    <w:p w14:paraId="5E7F75E9"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48234A56"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LIST OF TABLES</w:t>
      </w:r>
    </w:p>
    <w:p w14:paraId="2D9AD11F"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01E9AE78" w14:textId="77777777" w:rsidR="002234B7" w:rsidRDefault="00962A03" w:rsidP="002234B7">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ABBREVIATION</w:t>
      </w:r>
      <w:r w:rsidR="00264E19">
        <w:rPr>
          <w:rFonts w:ascii="TimesNewRomanPSMT" w:hAnsi="TimesNewRomanPSMT" w:cs="TimesNewRomanPSMT"/>
          <w:sz w:val="24"/>
          <w:szCs w:val="24"/>
        </w:rPr>
        <w:t>/NOTATION/</w:t>
      </w:r>
      <w:r>
        <w:rPr>
          <w:rFonts w:ascii="TimesNewRomanPSMT" w:hAnsi="TimesNewRomanPSMT" w:cs="TimesNewRomanPSMT"/>
          <w:sz w:val="24"/>
          <w:szCs w:val="24"/>
        </w:rPr>
        <w:t xml:space="preserve">NOMENCLATURES                                                                                           </w:t>
      </w:r>
    </w:p>
    <w:p w14:paraId="5C3588AB" w14:textId="77777777" w:rsidR="002234B7" w:rsidRDefault="002234B7" w:rsidP="002234B7">
      <w:pPr>
        <w:autoSpaceDE w:val="0"/>
        <w:autoSpaceDN w:val="0"/>
        <w:adjustRightInd w:val="0"/>
        <w:spacing w:after="0" w:line="240" w:lineRule="auto"/>
        <w:mirrorIndents/>
        <w:rPr>
          <w:rFonts w:ascii="TimesNewRomanPSMT" w:hAnsi="TimesNewRomanPSMT" w:cs="TimesNewRomanPSMT"/>
          <w:sz w:val="24"/>
          <w:szCs w:val="24"/>
        </w:rPr>
      </w:pPr>
    </w:p>
    <w:p w14:paraId="3AEF7E78" w14:textId="77777777" w:rsidR="001D6598" w:rsidRPr="00F57396" w:rsidRDefault="001D6598" w:rsidP="005E75B0">
      <w:pPr>
        <w:pStyle w:val="Heading1"/>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CHAPTER 1: INTRODUCTION</w:t>
      </w:r>
    </w:p>
    <w:p w14:paraId="0A9E0728" w14:textId="77777777" w:rsidR="001D6598" w:rsidRPr="00F57396" w:rsidRDefault="001D6598" w:rsidP="005E75B0">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4722F6F2" w14:textId="33FB9749"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79BD4C3C" w14:textId="77777777" w:rsidR="007F69EB" w:rsidRPr="00F57396" w:rsidRDefault="001D6598" w:rsidP="005E75B0">
      <w:pPr>
        <w:pStyle w:val="Heading2"/>
        <w:rPr>
          <w:rFonts w:ascii="Times New Roman" w:hAnsi="Times New Roman" w:cs="Times New Roman"/>
          <w:sz w:val="24"/>
          <w:szCs w:val="24"/>
        </w:rPr>
      </w:pPr>
      <w:r w:rsidRPr="00F57396">
        <w:rPr>
          <w:rFonts w:ascii="Times New Roman" w:hAnsi="Times New Roman" w:cs="Times New Roman"/>
          <w:color w:val="000000" w:themeColor="text1"/>
          <w:sz w:val="24"/>
          <w:szCs w:val="24"/>
        </w:rPr>
        <w:t>Blockchain</w:t>
      </w:r>
    </w:p>
    <w:p w14:paraId="51CA21E9" w14:textId="63AFB822" w:rsidR="00462F09" w:rsidRPr="00150914" w:rsidRDefault="00F57396" w:rsidP="005E75B0">
      <w:pPr>
        <w:pStyle w:val="Heading2"/>
      </w:pPr>
      <w:r w:rsidRPr="00F57396">
        <w:rPr>
          <w:rFonts w:ascii="Times New Roman" w:hAnsi="Times New Roman" w:cs="Times New Roman"/>
          <w:color w:val="000000" w:themeColor="text1"/>
          <w:sz w:val="24"/>
          <w:szCs w:val="24"/>
        </w:rPr>
        <w:t>Motivation</w:t>
      </w:r>
      <w:r w:rsidR="00462F09" w:rsidRPr="00150914">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6D1E5271" w14:textId="1A1C6984" w:rsidR="00452CB1" w:rsidRDefault="00452CB1">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7510968B" w14:textId="25861FAC" w:rsidR="00B6696A"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lastRenderedPageBreak/>
        <w:br w:type="page"/>
      </w:r>
    </w:p>
    <w:p w14:paraId="4C1646BC" w14:textId="77777777" w:rsidR="007F69EB" w:rsidRDefault="007F69EB" w:rsidP="007F69EB">
      <w:pPr>
        <w:rPr>
          <w:rFonts w:ascii="TimesNewRomanPSMT" w:hAnsi="TimesNewRomanPSMT" w:cs="TimesNewRomanPSMT"/>
          <w:b/>
          <w:bCs/>
          <w:sz w:val="24"/>
          <w:szCs w:val="24"/>
        </w:rPr>
      </w:pP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552251CD"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488C2DF" w14:textId="2DA8992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808A3EB" w14:textId="3E85490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4FAFDE" w14:textId="7E1AAA11"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5FFB46E2" w14:textId="45DB3DE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6E336D8" w14:textId="55BBA11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208232" w14:textId="6C2F7587"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3BCB32D" w14:textId="2932BE5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BD9063" w14:textId="7558EBF2"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75EDEA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9FEC4" w14:textId="76B8EBF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TABLES</w:t>
      </w:r>
    </w:p>
    <w:p w14:paraId="587F96CF" w14:textId="31C95B9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5FE8F2" w14:textId="62784DD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4F780A" w14:textId="4FBCFB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010FB1" w14:textId="63C3A9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44C8586" w14:textId="66AB56D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2E9AC4" w14:textId="54F441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79D042" w14:textId="1137510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2CB70A" w14:textId="5876BC4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E218166" w14:textId="466E1A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EFB879" w14:textId="6F84B8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9F1A3E" w14:textId="5FBEA63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FCA40B" w14:textId="0A2DF5B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383E68" w14:textId="28BED5D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1EDD45" w14:textId="071B681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17469BC" w14:textId="2A091A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A394CE0" w14:textId="4346F3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3EFFD0E" w14:textId="78CBCB2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D3D01BD" w14:textId="68788B9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390418C" w14:textId="002F975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CCB0DA" w14:textId="13A97E6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8630A29" w14:textId="3A89B17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F692121" w14:textId="0F28CA1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ADE1C7E" w14:textId="25F7C77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DAC1B30" w14:textId="3E9BDD0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C7C02AD" w14:textId="3C7FA79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4C8EA5" w14:textId="7C08F4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87AC0D" w14:textId="35E06F6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1D8B11" w14:textId="4E6CF92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9FD956" w14:textId="2061959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AB51B39" w14:textId="70E2313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087378B" w14:textId="4E6A8F4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06C6EB" w14:textId="440A0D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0B2B3B7" w14:textId="72A5637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DE6EE2E" w14:textId="2F4C3C0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A849F7" w14:textId="452A45A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BEBEA3" w14:textId="0DA411B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A484A2F" w14:textId="7252E07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07A0494" w14:textId="140E896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06CD13"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103B124" w14:textId="1612EC7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ABBREVIATIONS/ NOTATIONS/ NOMENCLATURE</w:t>
      </w:r>
    </w:p>
    <w:p w14:paraId="125D08B2" w14:textId="16234D9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365354F" w14:textId="3CBAF72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BA8A31A" w14:textId="3F861A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6A14281" w14:textId="43811F0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B9083BF" w14:textId="021B0A4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2673CF5" w14:textId="2D9A6F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A333B8" w14:textId="4803E6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A2E986" w14:textId="7CE59FF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365186" w14:textId="0EE23B2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0406DC" w14:textId="6D87E8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1F0959B" w14:textId="55A819D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CF5738D" w14:textId="5F5EC58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CBEB89" w14:textId="1717C26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589EF3E" w14:textId="17ABE0B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7D96384" w14:textId="29CB82E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F6A1B2D" w14:textId="24A19B3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6CB546E" w14:textId="2172F1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A99626" w14:textId="71F2072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D09F4E1" w14:textId="32044A1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9BDD13" w14:textId="1B7D17F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90E28F1" w14:textId="1F456BD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46B2C1" w14:textId="444470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AD13A2" w14:textId="5AD6F8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3F61E01" w14:textId="13E9D0B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F82FAF" w14:textId="4B49F91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E5706B" w14:textId="5016B84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A74100" w14:textId="357556F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1973EBD" w14:textId="524ECB2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3D45FA0" w14:textId="7565496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9BDCACF" w14:textId="111A51A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BC1198" w14:textId="7EFBD37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DEBDDD0" w14:textId="7CA931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ED483D" w14:textId="06F8F8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5FEE4F" w14:textId="3345FC5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EEE9AA5" w14:textId="42AF5F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CF0AD59" w14:textId="183715B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47B910" w14:textId="1E93502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81F37C"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FA92FBD"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5D05517"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F18C94A" w14:textId="10F4698D"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24992A26" w:rsidR="00B6696A" w:rsidRDefault="002E3A6F"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 to this</w:t>
      </w:r>
      <w:r w:rsidR="00E01DC5">
        <w:rPr>
          <w:rFonts w:ascii="TimesNewRomanPSMT" w:hAnsi="TimesNewRomanPSMT" w:cs="TimesNewRomanPSMT"/>
          <w:sz w:val="24"/>
          <w:szCs w:val="24"/>
        </w:rPr>
        <w:t>,</w:t>
      </w:r>
      <w:r>
        <w:rPr>
          <w:rFonts w:ascii="TimesNewRomanPSMT" w:hAnsi="TimesNewRomanPSMT" w:cs="TimesNewRomanPSMT"/>
          <w:sz w:val="24"/>
          <w:szCs w:val="24"/>
        </w:rPr>
        <w:t xml:space="preserve"> </w:t>
      </w:r>
      <w:r w:rsidR="00E01DC5">
        <w:rPr>
          <w:rFonts w:ascii="TimesNewRomanPSMT" w:hAnsi="TimesNewRomanPSMT" w:cs="TimesNewRomanPSMT"/>
          <w:sz w:val="24"/>
          <w:szCs w:val="24"/>
        </w:rPr>
        <w:t>let’s</w:t>
      </w:r>
      <w:r>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data contains the data associated with a place on earth that contains but isn’t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3FF451A9" w:rsidR="002C3A65" w:rsidRDefault="001123A8"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drawing>
          <wp:inline distT="0" distB="0" distL="0" distR="0" wp14:anchorId="00E3D3AA" wp14:editId="3F3BCC5E">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sidR="002C3A65">
        <w:rPr>
          <w:rFonts w:ascii="TimesNewRomanPSMT" w:hAnsi="TimesNewRomanPSMT" w:cs="TimesNewRomanPSMT"/>
          <w:sz w:val="24"/>
          <w:szCs w:val="24"/>
        </w:rPr>
        <w:t xml:space="preserve">                                      </w:t>
      </w:r>
      <w:r>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13E4E9BF"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sidR="00FB4270">
        <w:rPr>
          <w:noProof/>
          <w:lang w:val="en-IN" w:eastAsia="en-IN"/>
        </w:rPr>
        <w:drawing>
          <wp:inline distT="0" distB="0" distL="0" distR="0" wp14:anchorId="4FE7F5D7" wp14:editId="10CF0E74">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749D73FC"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t>Minor data types that are part of the geospatial dataset include</w:t>
      </w:r>
      <w:r w:rsidR="00E01DC5">
        <w:rPr>
          <w:rFonts w:ascii="TimesNewRomanPSMT" w:hAnsi="TimesNewRomanPSMT" w:cs="TimesNewRomanPSMT"/>
          <w:sz w:val="24"/>
          <w:szCs w:val="24"/>
        </w:rPr>
        <w:t xml:space="preserve"> point clouds, census data, cellphone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2C3A6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933539A" w:rsidR="00E01DC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311B0CB1" w14:textId="75C2C2A8" w:rsidR="00FB4270" w:rsidRDefault="00FB4270" w:rsidP="002C3A65">
      <w:pPr>
        <w:autoSpaceDE w:val="0"/>
        <w:autoSpaceDN w:val="0"/>
        <w:adjustRightInd w:val="0"/>
        <w:spacing w:after="0" w:line="240" w:lineRule="auto"/>
        <w:mirrorIndents/>
        <w:rPr>
          <w:rFonts w:ascii="TimesNewRomanPSMT" w:hAnsi="TimesNewRomanPSMT" w:cs="TimesNewRomanPSMT"/>
          <w:sz w:val="24"/>
          <w:szCs w:val="24"/>
        </w:rPr>
      </w:pPr>
    </w:p>
    <w:p w14:paraId="0FF5A633" w14:textId="77777777" w:rsidR="00FB4270" w:rsidRPr="00FB4270" w:rsidRDefault="00FB4270" w:rsidP="00FB4270">
      <w:pPr>
        <w:autoSpaceDE w:val="0"/>
        <w:autoSpaceDN w:val="0"/>
        <w:adjustRightInd w:val="0"/>
        <w:spacing w:after="0" w:line="240" w:lineRule="auto"/>
        <w:mirrorIndents/>
        <w:rPr>
          <w:rFonts w:ascii="TimesNewRomanPSMT" w:hAnsi="TimesNewRomanPSMT" w:cs="TimesNewRomanPSMT"/>
          <w:b/>
          <w:bCs/>
          <w:sz w:val="24"/>
          <w:szCs w:val="24"/>
        </w:rPr>
      </w:pPr>
      <w:r w:rsidRPr="00FB4270">
        <w:rPr>
          <w:rFonts w:ascii="TimesNewRomanPSMT" w:hAnsi="TimesNewRomanPSMT" w:cs="TimesNewRomanPSMT"/>
          <w:b/>
          <w:bCs/>
          <w:sz w:val="24"/>
          <w:szCs w:val="24"/>
        </w:rPr>
        <w:t>Geospatial applications by industry</w:t>
      </w:r>
    </w:p>
    <w:p w14:paraId="5DF5ABC5" w14:textId="467CACDC"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Governments can take insights about health, disease and weather and use them to better advise the public when a natural disaster strikes, or an emergency health event occurs.</w:t>
      </w:r>
    </w:p>
    <w:p w14:paraId="34CB9C14" w14:textId="7C91DC15"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Electric utilities providers can use data to help predict possible service disruptions and optimize maintenance and crew schedules.</w:t>
      </w:r>
    </w:p>
    <w:p w14:paraId="022F7A3F" w14:textId="740491F5"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Insurers can do a more accurate job of projecting risks and warning policy holders about potential issues they may soon be facing.</w:t>
      </w:r>
    </w:p>
    <w:p w14:paraId="7271613B" w14:textId="7EA9FF46"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Farm and agricultural lenders can improve the methodology they use to assess credit risk scores and reduce bad loan placements.</w:t>
      </w:r>
    </w:p>
    <w:p w14:paraId="02AC03EF" w14:textId="242E81A7"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COVID-19 mapping - COVID-19 mapping is performed using geospatial analytic models, based on population data, livestreaming video, maps and weather.</w:t>
      </w:r>
    </w:p>
    <w:p w14:paraId="1C1F96CF" w14:textId="1219EA77"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Vegetation management - Through user defined functions (UDFs), geospatial analytics enables those involved in vegetation management to assess water and moisture levels.</w:t>
      </w:r>
    </w:p>
    <w:p w14:paraId="02E93269" w14:textId="6BEEAEE6"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Tornado tracking - User defined functions are also useful at helping meteorologists work with incoming data to chart the path of tornadoes that could be moving through an area.</w:t>
      </w:r>
    </w:p>
    <w:p w14:paraId="4BB29780" w14:textId="497F503B"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Wildfire mapping - Having relevant data, such as satellite imagery, census data and wind forecasts, in one platform lets incident commanders chart wildfire growth and movement.</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627B48D9"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a data and contains a previous hash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42F4B768"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lastRenderedPageBreak/>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The first block in a chain is called the "Genesis Block". It doesn’t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7777777"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lang w:val="en-IN" w:eastAsia="en-IN"/>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001123A8">
        <w:rPr>
          <w:rFonts w:ascii="TimesNewRomanPSMT" w:hAnsi="TimesNewRomanPSMT" w:cs="TimesNewRomanPSMT"/>
          <w:sz w:val="24"/>
          <w:szCs w:val="24"/>
        </w:rPr>
        <w:t xml:space="preserve">          </w:t>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2F72AF7B"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426A3148" w14:textId="53AC8EDE" w:rsidR="00862F1C" w:rsidRDefault="00862F1C"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t xml:space="preserve">1.3 </w:t>
      </w:r>
      <w:r w:rsidR="00CC1F5E">
        <w:rPr>
          <w:rFonts w:ascii="TimesNewRomanPSMT" w:hAnsi="TimesNewRomanPSMT" w:cs="TimesNewRomanPSMT"/>
          <w:b/>
          <w:bCs/>
          <w:sz w:val="24"/>
          <w:szCs w:val="24"/>
        </w:rPr>
        <w:t>MOTIVATION</w:t>
      </w:r>
    </w:p>
    <w:p w14:paraId="5F26F43E" w14:textId="0965BAA2" w:rsid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After </w:t>
      </w:r>
      <w:r w:rsidR="002173B9">
        <w:rPr>
          <w:rFonts w:ascii="TimesNewRomanPSMT" w:hAnsi="TimesNewRomanPSMT" w:cs="TimesNewRomanPSMT"/>
          <w:sz w:val="24"/>
          <w:szCs w:val="24"/>
        </w:rPr>
        <w:t xml:space="preserve">a lot of time doing research on what should be our final year project should be. We stumbled upon this problem on the SIH platform and as we wanted to invest our times in something that had substance and </w:t>
      </w:r>
      <w:r w:rsidR="0096731E">
        <w:rPr>
          <w:rFonts w:ascii="TimesNewRomanPSMT" w:hAnsi="TimesNewRomanPSMT" w:cs="TimesNewRomanPSMT"/>
          <w:sz w:val="24"/>
          <w:szCs w:val="24"/>
        </w:rPr>
        <w:t xml:space="preserve">was beneficial to our world. Even though we may not be able to realize the entire scope of what we set out to achieve we will definitely </w:t>
      </w:r>
      <w:r w:rsidR="007F69EB">
        <w:rPr>
          <w:rFonts w:ascii="TimesNewRomanPSMT" w:hAnsi="TimesNewRomanPSMT" w:cs="TimesNewRomanPSMT"/>
          <w:sz w:val="24"/>
          <w:szCs w:val="24"/>
        </w:rPr>
        <w:t>try our best to put a dent in this problem.</w:t>
      </w:r>
    </w:p>
    <w:p w14:paraId="1EB59C84" w14:textId="61F969CD" w:rsidR="00F2112C"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385CC6F9" w14:textId="77777777" w:rsidR="00F2112C" w:rsidRPr="00CC1F5E"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43898492" w14:textId="77777777"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9E12FAD" w14:textId="77777777" w:rsidR="00011196" w:rsidRPr="00011196" w:rsidRDefault="00011196" w:rsidP="004C40DD">
      <w:pPr>
        <w:autoSpaceDE w:val="0"/>
        <w:autoSpaceDN w:val="0"/>
        <w:adjustRightInd w:val="0"/>
        <w:spacing w:after="0" w:line="240" w:lineRule="auto"/>
        <w:mirrorIndents/>
        <w:jc w:val="both"/>
        <w:rPr>
          <w:rFonts w:ascii="TimesNewRomanPSMT" w:hAnsi="TimesNewRomanPSMT" w:cs="TimesNewRomanPSMT"/>
          <w:bCs/>
          <w:sz w:val="24"/>
          <w:szCs w:val="24"/>
        </w:rPr>
      </w:pPr>
    </w:p>
    <w:p w14:paraId="056EA9F8" w14:textId="77777777" w:rsidR="00CB663B" w:rsidRPr="00011196" w:rsidRDefault="00CB663B" w:rsidP="004C40DD">
      <w:pPr>
        <w:autoSpaceDE w:val="0"/>
        <w:autoSpaceDN w:val="0"/>
        <w:adjustRightInd w:val="0"/>
        <w:spacing w:after="0" w:line="240" w:lineRule="auto"/>
        <w:mirrorIndents/>
        <w:jc w:val="both"/>
        <w:rPr>
          <w:rFonts w:ascii="TimesNewRomanPSMT" w:hAnsi="TimesNewRomanPSMT" w:cs="TimesNewRomanPSMT"/>
          <w:b/>
          <w:bCs/>
          <w:sz w:val="24"/>
          <w:szCs w:val="24"/>
        </w:rPr>
      </w:pPr>
    </w:p>
    <w:p w14:paraId="6F489D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8B950F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0E571A5"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4CE94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D6021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06C56A"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C17D3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60AFA2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70BBB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127D17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footerReference w:type="default" r:id="rId13"/>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CA183" w14:textId="77777777" w:rsidR="000A7419" w:rsidRDefault="000A7419" w:rsidP="00B6696A">
      <w:pPr>
        <w:spacing w:after="0" w:line="240" w:lineRule="auto"/>
      </w:pPr>
      <w:r>
        <w:separator/>
      </w:r>
    </w:p>
  </w:endnote>
  <w:endnote w:type="continuationSeparator" w:id="0">
    <w:p w14:paraId="5B9EF9EB" w14:textId="77777777" w:rsidR="000A7419" w:rsidRDefault="000A7419"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048BBBCE" w:rsidR="00B6696A" w:rsidRDefault="00B6696A">
        <w:pPr>
          <w:pStyle w:val="Footer"/>
          <w:jc w:val="center"/>
        </w:pPr>
        <w:r>
          <w:fldChar w:fldCharType="begin"/>
        </w:r>
        <w:r>
          <w:instrText xml:space="preserve"> PAGE   \* MERGEFORMAT </w:instrText>
        </w:r>
        <w:r>
          <w:fldChar w:fldCharType="separate"/>
        </w:r>
        <w:r w:rsidR="00071B40">
          <w:rPr>
            <w:noProof/>
          </w:rPr>
          <w:t>xiii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48D3F" w14:textId="77777777" w:rsidR="000A7419" w:rsidRDefault="000A7419" w:rsidP="00B6696A">
      <w:pPr>
        <w:spacing w:after="0" w:line="240" w:lineRule="auto"/>
      </w:pPr>
      <w:r>
        <w:separator/>
      </w:r>
    </w:p>
  </w:footnote>
  <w:footnote w:type="continuationSeparator" w:id="0">
    <w:p w14:paraId="1AAD71BE" w14:textId="77777777" w:rsidR="000A7419" w:rsidRDefault="000A7419"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5060B85"/>
    <w:multiLevelType w:val="multilevel"/>
    <w:tmpl w:val="BAFCE5A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9"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5"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4044439">
    <w:abstractNumId w:val="12"/>
  </w:num>
  <w:num w:numId="2" w16cid:durableId="1921401838">
    <w:abstractNumId w:val="14"/>
  </w:num>
  <w:num w:numId="3" w16cid:durableId="1054430946">
    <w:abstractNumId w:val="9"/>
  </w:num>
  <w:num w:numId="4" w16cid:durableId="385183309">
    <w:abstractNumId w:val="6"/>
  </w:num>
  <w:num w:numId="5" w16cid:durableId="1805848262">
    <w:abstractNumId w:val="4"/>
  </w:num>
  <w:num w:numId="6" w16cid:durableId="1212812213">
    <w:abstractNumId w:val="2"/>
  </w:num>
  <w:num w:numId="7" w16cid:durableId="734744524">
    <w:abstractNumId w:val="13"/>
  </w:num>
  <w:num w:numId="8" w16cid:durableId="1885361970">
    <w:abstractNumId w:val="7"/>
  </w:num>
  <w:num w:numId="9" w16cid:durableId="1317565279">
    <w:abstractNumId w:val="1"/>
  </w:num>
  <w:num w:numId="10" w16cid:durableId="250508429">
    <w:abstractNumId w:val="0"/>
  </w:num>
  <w:num w:numId="11" w16cid:durableId="1536692460">
    <w:abstractNumId w:val="16"/>
  </w:num>
  <w:num w:numId="12" w16cid:durableId="702245025">
    <w:abstractNumId w:val="15"/>
  </w:num>
  <w:num w:numId="13" w16cid:durableId="1842306178">
    <w:abstractNumId w:val="5"/>
  </w:num>
  <w:num w:numId="14" w16cid:durableId="1776636706">
    <w:abstractNumId w:val="8"/>
  </w:num>
  <w:num w:numId="15" w16cid:durableId="1444686153">
    <w:abstractNumId w:val="3"/>
  </w:num>
  <w:num w:numId="16" w16cid:durableId="369837596">
    <w:abstractNumId w:val="11"/>
  </w:num>
  <w:num w:numId="17" w16cid:durableId="11934997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0D"/>
    <w:rsid w:val="00011196"/>
    <w:rsid w:val="00071B40"/>
    <w:rsid w:val="000A7419"/>
    <w:rsid w:val="000B11CA"/>
    <w:rsid w:val="000D38CC"/>
    <w:rsid w:val="000D585C"/>
    <w:rsid w:val="001123A8"/>
    <w:rsid w:val="001221A7"/>
    <w:rsid w:val="00150914"/>
    <w:rsid w:val="00167850"/>
    <w:rsid w:val="001A679A"/>
    <w:rsid w:val="001C29DC"/>
    <w:rsid w:val="001D6598"/>
    <w:rsid w:val="00213DD0"/>
    <w:rsid w:val="002173B9"/>
    <w:rsid w:val="002234B7"/>
    <w:rsid w:val="002246F8"/>
    <w:rsid w:val="00250D10"/>
    <w:rsid w:val="00251921"/>
    <w:rsid w:val="00264E19"/>
    <w:rsid w:val="002A7023"/>
    <w:rsid w:val="002C3A65"/>
    <w:rsid w:val="002E3A6F"/>
    <w:rsid w:val="00452CB1"/>
    <w:rsid w:val="00462F09"/>
    <w:rsid w:val="004C40DD"/>
    <w:rsid w:val="004D3547"/>
    <w:rsid w:val="005924E4"/>
    <w:rsid w:val="00594619"/>
    <w:rsid w:val="005E75B0"/>
    <w:rsid w:val="006065C2"/>
    <w:rsid w:val="00666A7D"/>
    <w:rsid w:val="006E1B0D"/>
    <w:rsid w:val="0070088E"/>
    <w:rsid w:val="00711C6A"/>
    <w:rsid w:val="007F69EB"/>
    <w:rsid w:val="00812830"/>
    <w:rsid w:val="00812FED"/>
    <w:rsid w:val="0083174C"/>
    <w:rsid w:val="00862F1C"/>
    <w:rsid w:val="00962A03"/>
    <w:rsid w:val="0096731E"/>
    <w:rsid w:val="009962F5"/>
    <w:rsid w:val="00A057D9"/>
    <w:rsid w:val="00A32A6B"/>
    <w:rsid w:val="00A67383"/>
    <w:rsid w:val="00AE778C"/>
    <w:rsid w:val="00B3390A"/>
    <w:rsid w:val="00B6696A"/>
    <w:rsid w:val="00BE009A"/>
    <w:rsid w:val="00C10F18"/>
    <w:rsid w:val="00C31C4A"/>
    <w:rsid w:val="00CB663B"/>
    <w:rsid w:val="00CC1F5E"/>
    <w:rsid w:val="00CC2E1C"/>
    <w:rsid w:val="00CD5C38"/>
    <w:rsid w:val="00CE2925"/>
    <w:rsid w:val="00D103D3"/>
    <w:rsid w:val="00E01DC5"/>
    <w:rsid w:val="00F0010B"/>
    <w:rsid w:val="00F2112C"/>
    <w:rsid w:val="00F57396"/>
    <w:rsid w:val="00FB4270"/>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E1C"/>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2E1C"/>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E1C"/>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B2558-9886-4F5F-B250-49BC0B651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14</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39</cp:revision>
  <dcterms:created xsi:type="dcterms:W3CDTF">2022-11-19T05:18:00Z</dcterms:created>
  <dcterms:modified xsi:type="dcterms:W3CDTF">2022-11-20T00:46:00Z</dcterms:modified>
</cp:coreProperties>
</file>