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AEF3" w14:textId="77777777" w:rsidR="00B463FF" w:rsidRDefault="00B463FF" w:rsidP="00637A9E">
      <w:pPr>
        <w:jc w:val="center"/>
        <w:rPr>
          <w:b/>
          <w:bCs/>
          <w:sz w:val="36"/>
          <w:szCs w:val="36"/>
        </w:rPr>
      </w:pPr>
      <w:r w:rsidRPr="00B463FF">
        <w:rPr>
          <w:b/>
          <w:bCs/>
          <w:sz w:val="36"/>
          <w:szCs w:val="36"/>
        </w:rPr>
        <w:t xml:space="preserve">Self-stabilizing minimum spanning </w:t>
      </w:r>
      <w:proofErr w:type="spellStart"/>
      <w:r w:rsidRPr="00B463FF">
        <w:rPr>
          <w:b/>
          <w:bCs/>
          <w:sz w:val="36"/>
          <w:szCs w:val="36"/>
        </w:rPr>
        <w:t>tree</w:t>
      </w:r>
    </w:p>
    <w:p w14:paraId="4D9D8E3A" w14:textId="3B08F1B0" w:rsidR="00743477" w:rsidRPr="001727C7" w:rsidRDefault="00743477" w:rsidP="00637A9E">
      <w:pPr>
        <w:jc w:val="center"/>
        <w:rPr>
          <w:b/>
          <w:bCs/>
          <w:sz w:val="32"/>
          <w:szCs w:val="32"/>
        </w:rPr>
      </w:pPr>
      <w:proofErr w:type="spellEnd"/>
      <w:r w:rsidRPr="001727C7">
        <w:rPr>
          <w:b/>
          <w:bCs/>
          <w:sz w:val="32"/>
          <w:szCs w:val="32"/>
        </w:rPr>
        <w:t>Group 43</w:t>
      </w:r>
    </w:p>
    <w:p w14:paraId="32070662" w14:textId="0DC83F17" w:rsidR="00743477" w:rsidRPr="001727C7" w:rsidRDefault="00743477" w:rsidP="00637A9E">
      <w:pPr>
        <w:jc w:val="center"/>
        <w:rPr>
          <w:b/>
          <w:bCs/>
          <w:sz w:val="32"/>
          <w:szCs w:val="32"/>
        </w:rPr>
      </w:pPr>
      <w:proofErr w:type="spellStart"/>
      <w:r w:rsidRPr="001727C7">
        <w:rPr>
          <w:b/>
          <w:bCs/>
          <w:sz w:val="32"/>
          <w:szCs w:val="32"/>
        </w:rPr>
        <w:t>Shivneshwar</w:t>
      </w:r>
      <w:proofErr w:type="spellEnd"/>
      <w:r w:rsidRPr="001727C7">
        <w:rPr>
          <w:b/>
          <w:bCs/>
          <w:sz w:val="32"/>
          <w:szCs w:val="32"/>
        </w:rPr>
        <w:t xml:space="preserve"> </w:t>
      </w:r>
      <w:proofErr w:type="spellStart"/>
      <w:r w:rsidRPr="001727C7">
        <w:rPr>
          <w:b/>
          <w:bCs/>
          <w:sz w:val="32"/>
          <w:szCs w:val="32"/>
        </w:rPr>
        <w:t>Velayutham</w:t>
      </w:r>
      <w:proofErr w:type="spellEnd"/>
      <w:r w:rsidRPr="001727C7">
        <w:rPr>
          <w:b/>
          <w:bCs/>
          <w:sz w:val="32"/>
          <w:szCs w:val="32"/>
        </w:rPr>
        <w:t xml:space="preserve"> and </w:t>
      </w:r>
      <w:proofErr w:type="spellStart"/>
      <w:r w:rsidRPr="001727C7">
        <w:rPr>
          <w:b/>
          <w:bCs/>
          <w:sz w:val="32"/>
          <w:szCs w:val="32"/>
        </w:rPr>
        <w:t>Madhumitha</w:t>
      </w:r>
      <w:proofErr w:type="spellEnd"/>
      <w:r w:rsidRPr="001727C7">
        <w:rPr>
          <w:b/>
          <w:bCs/>
          <w:sz w:val="32"/>
          <w:szCs w:val="32"/>
        </w:rPr>
        <w:t xml:space="preserve"> Venkatesan</w:t>
      </w:r>
    </w:p>
    <w:p w14:paraId="1015F128" w14:textId="77777777" w:rsidR="00637A9E" w:rsidRPr="00637A9E" w:rsidRDefault="00637A9E" w:rsidP="00637A9E">
      <w:pPr>
        <w:jc w:val="center"/>
        <w:rPr>
          <w:b/>
          <w:bCs/>
          <w:sz w:val="36"/>
          <w:szCs w:val="36"/>
          <w:lang w:val="en-US"/>
        </w:rPr>
      </w:pPr>
    </w:p>
    <w:p w14:paraId="0EE095FB" w14:textId="77777777" w:rsidR="00554920" w:rsidRDefault="00554920" w:rsidP="00AF2A31">
      <w:pPr>
        <w:rPr>
          <w:b/>
          <w:bCs/>
          <w:sz w:val="28"/>
          <w:szCs w:val="28"/>
          <w:lang w:val="en-US"/>
        </w:rPr>
      </w:pPr>
    </w:p>
    <w:p w14:paraId="650F9DCA" w14:textId="3EA56B4C" w:rsidR="00AF2A31" w:rsidRPr="00554920" w:rsidRDefault="00B463FF" w:rsidP="00AF2A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Algorithm</w:t>
      </w:r>
    </w:p>
    <w:p w14:paraId="470F91F0" w14:textId="3439C48D" w:rsidR="00ED4529" w:rsidRDefault="00ED4529" w:rsidP="00AF2A31">
      <w:pPr>
        <w:rPr>
          <w:b/>
          <w:bCs/>
          <w:sz w:val="28"/>
          <w:szCs w:val="28"/>
          <w:lang w:val="en-US"/>
        </w:rPr>
      </w:pPr>
    </w:p>
    <w:p w14:paraId="6E82A9FB" w14:textId="067A21D5" w:rsidR="00B463FF" w:rsidRPr="000A1C8F" w:rsidRDefault="00B463FF" w:rsidP="00AF2A31">
      <w:pPr>
        <w:rPr>
          <w:sz w:val="28"/>
          <w:szCs w:val="28"/>
        </w:rPr>
      </w:pPr>
      <w:r w:rsidRPr="000A1C8F">
        <w:rPr>
          <w:sz w:val="28"/>
          <w:szCs w:val="28"/>
        </w:rPr>
        <w:t>The first step is to do leader election using the following algorithm from the book “</w:t>
      </w:r>
      <w:r w:rsidRPr="000A1C8F">
        <w:rPr>
          <w:sz w:val="28"/>
          <w:szCs w:val="28"/>
        </w:rPr>
        <w:t>Leader Election in a General Communication Network</w:t>
      </w:r>
      <w:r w:rsidRPr="000A1C8F">
        <w:rPr>
          <w:sz w:val="28"/>
          <w:szCs w:val="28"/>
        </w:rPr>
        <w:t>”</w:t>
      </w:r>
      <w:r w:rsidR="00B47C6B">
        <w:rPr>
          <w:sz w:val="28"/>
          <w:szCs w:val="28"/>
        </w:rPr>
        <w:t xml:space="preserve"> (Page 34)</w:t>
      </w:r>
      <w:r w:rsidRPr="000A1C8F">
        <w:rPr>
          <w:sz w:val="28"/>
          <w:szCs w:val="28"/>
        </w:rPr>
        <w:t xml:space="preserve">. This is possible since every processor has a unique global ID. We already know that this algorithm is self-stabilizing, so we can use this confidently. </w:t>
      </w:r>
    </w:p>
    <w:p w14:paraId="506AD5AE" w14:textId="77777777" w:rsidR="00B463FF" w:rsidRPr="000A1C8F" w:rsidRDefault="00B463FF" w:rsidP="00AF2A31">
      <w:pPr>
        <w:rPr>
          <w:sz w:val="28"/>
          <w:szCs w:val="28"/>
        </w:rPr>
      </w:pPr>
    </w:p>
    <w:p w14:paraId="4A257BAD" w14:textId="4848F559" w:rsidR="00B463FF" w:rsidRPr="000A1C8F" w:rsidRDefault="00B463FF" w:rsidP="00AF2A31">
      <w:pPr>
        <w:rPr>
          <w:sz w:val="28"/>
          <w:szCs w:val="28"/>
        </w:rPr>
      </w:pPr>
      <w:r w:rsidRPr="000A1C8F">
        <w:rPr>
          <w:sz w:val="28"/>
          <w:szCs w:val="28"/>
        </w:rPr>
        <w:t xml:space="preserve">After doing the leader election, we want our leader to know the topology of the graph so that the leader will </w:t>
      </w:r>
      <w:r w:rsidR="00D12E62">
        <w:rPr>
          <w:sz w:val="28"/>
          <w:szCs w:val="28"/>
        </w:rPr>
        <w:t>be able to</w:t>
      </w:r>
      <w:r w:rsidRPr="000A1C8F">
        <w:rPr>
          <w:sz w:val="28"/>
          <w:szCs w:val="28"/>
        </w:rPr>
        <w:t xml:space="preserve"> form the minimum spanning tree and teach </w:t>
      </w:r>
      <w:r w:rsidR="00D12E62">
        <w:rPr>
          <w:sz w:val="28"/>
          <w:szCs w:val="28"/>
        </w:rPr>
        <w:t xml:space="preserve">it </w:t>
      </w:r>
      <w:r w:rsidRPr="000A1C8F">
        <w:rPr>
          <w:sz w:val="28"/>
          <w:szCs w:val="28"/>
        </w:rPr>
        <w:t xml:space="preserve">to all the other processors. </w:t>
      </w:r>
    </w:p>
    <w:p w14:paraId="6205F0CC" w14:textId="77777777" w:rsidR="00B463FF" w:rsidRPr="000A1C8F" w:rsidRDefault="00B463FF" w:rsidP="00AF2A31">
      <w:pPr>
        <w:rPr>
          <w:sz w:val="28"/>
          <w:szCs w:val="28"/>
        </w:rPr>
      </w:pPr>
    </w:p>
    <w:p w14:paraId="59339B16" w14:textId="051DF1E4" w:rsidR="000A1C8F" w:rsidRPr="000A1C8F" w:rsidRDefault="00B463FF" w:rsidP="00220D6A">
      <w:pPr>
        <w:rPr>
          <w:sz w:val="28"/>
          <w:szCs w:val="28"/>
        </w:rPr>
      </w:pPr>
      <w:r w:rsidRPr="000A1C8F">
        <w:rPr>
          <w:sz w:val="28"/>
          <w:szCs w:val="28"/>
        </w:rPr>
        <w:t>The topology of the graph can be retrieved using the following algorithm from the book “</w:t>
      </w:r>
      <w:r w:rsidRPr="000A1C8F">
        <w:rPr>
          <w:sz w:val="28"/>
          <w:szCs w:val="28"/>
        </w:rPr>
        <w:t xml:space="preserve">Self-Stabilizing </w:t>
      </w:r>
      <w:proofErr w:type="spellStart"/>
      <w:r w:rsidRPr="000A1C8F">
        <w:rPr>
          <w:sz w:val="28"/>
          <w:szCs w:val="28"/>
        </w:rPr>
        <w:t>Convergecast</w:t>
      </w:r>
      <w:proofErr w:type="spellEnd"/>
      <w:r w:rsidRPr="000A1C8F">
        <w:rPr>
          <w:sz w:val="28"/>
          <w:szCs w:val="28"/>
        </w:rPr>
        <w:t xml:space="preserve"> for Topology Update</w:t>
      </w:r>
      <w:r w:rsidRPr="000A1C8F">
        <w:rPr>
          <w:sz w:val="28"/>
          <w:szCs w:val="28"/>
        </w:rPr>
        <w:t>”</w:t>
      </w:r>
      <w:r w:rsidR="00A904D3">
        <w:rPr>
          <w:sz w:val="28"/>
          <w:szCs w:val="28"/>
        </w:rPr>
        <w:t xml:space="preserve"> (Page 96)</w:t>
      </w:r>
      <w:r w:rsidRPr="000A1C8F">
        <w:rPr>
          <w:sz w:val="28"/>
          <w:szCs w:val="28"/>
        </w:rPr>
        <w:t xml:space="preserve">. </w:t>
      </w:r>
    </w:p>
    <w:p w14:paraId="21C02FE9" w14:textId="508A5505" w:rsidR="000A1C8F" w:rsidRPr="000A1C8F" w:rsidRDefault="000A1C8F" w:rsidP="00220D6A">
      <w:pPr>
        <w:rPr>
          <w:sz w:val="28"/>
          <w:szCs w:val="28"/>
        </w:rPr>
      </w:pPr>
      <w:r w:rsidRPr="000A1C8F">
        <w:rPr>
          <w:sz w:val="28"/>
          <w:szCs w:val="28"/>
        </w:rPr>
        <w:t xml:space="preserve">After h number of cycles (h being the height of the graph </w:t>
      </w:r>
      <w:proofErr w:type="spellStart"/>
      <w:r w:rsidRPr="000A1C8F">
        <w:rPr>
          <w:sz w:val="28"/>
          <w:szCs w:val="28"/>
        </w:rPr>
        <w:t>ie</w:t>
      </w:r>
      <w:proofErr w:type="spellEnd"/>
      <w:r w:rsidRPr="000A1C8F">
        <w:rPr>
          <w:sz w:val="28"/>
          <w:szCs w:val="28"/>
        </w:rPr>
        <w:t xml:space="preserve">. Largest distance from root to leaf) we can be sure that the leader will have the accurate topology of the graph. </w:t>
      </w:r>
    </w:p>
    <w:p w14:paraId="4CDEBF6A" w14:textId="186213D0" w:rsidR="000A1C8F" w:rsidRPr="000A1C8F" w:rsidRDefault="000A1C8F" w:rsidP="00220D6A">
      <w:pPr>
        <w:rPr>
          <w:sz w:val="28"/>
          <w:szCs w:val="28"/>
        </w:rPr>
      </w:pPr>
    </w:p>
    <w:p w14:paraId="059EBEED" w14:textId="69288B6C" w:rsidR="000A1C8F" w:rsidRDefault="00D12E62" w:rsidP="00220D6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0A1C8F" w:rsidRPr="000A1C8F">
        <w:rPr>
          <w:sz w:val="28"/>
          <w:szCs w:val="28"/>
        </w:rPr>
        <w:t xml:space="preserve"> leader will</w:t>
      </w:r>
      <w:r>
        <w:rPr>
          <w:sz w:val="28"/>
          <w:szCs w:val="28"/>
        </w:rPr>
        <w:t xml:space="preserve"> then</w:t>
      </w:r>
      <w:r w:rsidR="000A1C8F" w:rsidRPr="000A1C8F">
        <w:rPr>
          <w:sz w:val="28"/>
          <w:szCs w:val="28"/>
        </w:rPr>
        <w:t xml:space="preserve"> start forming the minimum spanning tree. This can be done using the Kruskal algorithm which uses a greedy approach to solving this. </w:t>
      </w:r>
    </w:p>
    <w:p w14:paraId="05F6C50E" w14:textId="66F25F82" w:rsidR="000A1C8F" w:rsidRDefault="000A1C8F" w:rsidP="00220D6A">
      <w:pPr>
        <w:rPr>
          <w:sz w:val="28"/>
          <w:szCs w:val="28"/>
        </w:rPr>
      </w:pPr>
    </w:p>
    <w:p w14:paraId="7B46EB9E" w14:textId="3C6713E0" w:rsidR="000A1C8F" w:rsidRDefault="000A1C8F" w:rsidP="00220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Kruskal algorithm pseudocode</w:t>
      </w:r>
    </w:p>
    <w:p w14:paraId="59725A9B" w14:textId="130ACB2C" w:rsidR="000A1C8F" w:rsidRDefault="000A1C8F" w:rsidP="00220D6A">
      <w:pPr>
        <w:rPr>
          <w:b/>
          <w:bCs/>
          <w:sz w:val="28"/>
          <w:szCs w:val="28"/>
        </w:rPr>
      </w:pPr>
    </w:p>
    <w:p w14:paraId="202108D0" w14:textId="2B5BDB7A" w:rsidR="000A1C8F" w:rsidRDefault="000A1C8F" w:rsidP="000A1C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Sort all the edges in ascending order. </w:t>
      </w:r>
    </w:p>
    <w:p w14:paraId="7DFFAB76" w14:textId="5989AFD5" w:rsidR="000A1C8F" w:rsidRDefault="000A1C8F" w:rsidP="000A1C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Pick smallest edge and check if it forms a cycle with the tree formed so far. </w:t>
      </w:r>
    </w:p>
    <w:p w14:paraId="122B725F" w14:textId="6B23D382" w:rsidR="000A1C8F" w:rsidRDefault="000A1C8F" w:rsidP="000A1C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D12E62">
        <w:rPr>
          <w:sz w:val="28"/>
          <w:szCs w:val="28"/>
        </w:rPr>
        <w:t xml:space="preserve">it </w:t>
      </w:r>
      <w:r>
        <w:rPr>
          <w:sz w:val="28"/>
          <w:szCs w:val="28"/>
        </w:rPr>
        <w:t>forms a cycle, discard the edge. If not, include it in the tree.</w:t>
      </w:r>
    </w:p>
    <w:p w14:paraId="158DFDA4" w14:textId="3DCE6896" w:rsidR="00875ED8" w:rsidRPr="00D12E62" w:rsidRDefault="000A1C8F" w:rsidP="00875E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Repeat until N-1 edges are found (N being number of processors) since a minimum spanning tree of N processors will have N-1 edges. </w:t>
      </w:r>
    </w:p>
    <w:p w14:paraId="648BE192" w14:textId="77777777" w:rsidR="00FF1B64" w:rsidRDefault="00FF1B64" w:rsidP="00875ED8">
      <w:pPr>
        <w:rPr>
          <w:b/>
          <w:bCs/>
          <w:sz w:val="28"/>
          <w:szCs w:val="28"/>
        </w:rPr>
      </w:pPr>
    </w:p>
    <w:p w14:paraId="5BE1615B" w14:textId="028FDFDD" w:rsidR="00875ED8" w:rsidRDefault="00875ED8" w:rsidP="00875E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Cycle detection using Union Find Algorithm </w:t>
      </w:r>
    </w:p>
    <w:p w14:paraId="5942383E" w14:textId="5C749084" w:rsidR="00875ED8" w:rsidRDefault="00875ED8" w:rsidP="00875ED8">
      <w:pPr>
        <w:rPr>
          <w:b/>
          <w:bCs/>
          <w:sz w:val="28"/>
          <w:szCs w:val="28"/>
        </w:rPr>
      </w:pPr>
    </w:p>
    <w:p w14:paraId="7ED90AAA" w14:textId="27358566" w:rsidR="00875ED8" w:rsidRDefault="00875ED8" w:rsidP="00875ED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Initially create subsets </w:t>
      </w:r>
      <w:r w:rsidR="00FF1B64">
        <w:rPr>
          <w:sz w:val="28"/>
          <w:szCs w:val="28"/>
        </w:rPr>
        <w:t>for each processor containing only itself.</w:t>
      </w:r>
    </w:p>
    <w:p w14:paraId="2ACD250B" w14:textId="491EB750" w:rsidR="00FF1B64" w:rsidRDefault="00FF1B64" w:rsidP="00875ED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As we add edges, check if the source and destination belong to the same subset. </w:t>
      </w:r>
    </w:p>
    <w:p w14:paraId="3F484848" w14:textId="4F392F99" w:rsidR="00FF1B64" w:rsidRDefault="00FF1B64" w:rsidP="00875ED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they do not belong to the same subset, then do a union over the two subsets. ( Processors in the same subsets mean there is a route from each processor in the subset to the other. )</w:t>
      </w:r>
    </w:p>
    <w:p w14:paraId="65663CDF" w14:textId="0EFFF0C8" w:rsidR="00FF1B64" w:rsidRDefault="00FF1B64" w:rsidP="00FF1B6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they </w:t>
      </w:r>
      <w:r w:rsidR="00D12E62">
        <w:rPr>
          <w:sz w:val="28"/>
          <w:szCs w:val="28"/>
        </w:rPr>
        <w:t xml:space="preserve">already </w:t>
      </w:r>
      <w:r>
        <w:rPr>
          <w:sz w:val="28"/>
          <w:szCs w:val="28"/>
        </w:rPr>
        <w:t xml:space="preserve">belong to the same set, a cycle exists. </w:t>
      </w:r>
    </w:p>
    <w:p w14:paraId="6BBDFC03" w14:textId="0210CC7A" w:rsidR="00FF1B64" w:rsidRDefault="00FF1B64" w:rsidP="00FF1B64">
      <w:pPr>
        <w:rPr>
          <w:sz w:val="28"/>
          <w:szCs w:val="28"/>
        </w:rPr>
      </w:pPr>
    </w:p>
    <w:p w14:paraId="59811CBD" w14:textId="0BC4E0C8" w:rsidR="00FF1B64" w:rsidRPr="00FF1B64" w:rsidRDefault="00FF1B64" w:rsidP="00FF1B64">
      <w:pPr>
        <w:rPr>
          <w:sz w:val="28"/>
          <w:szCs w:val="28"/>
        </w:rPr>
      </w:pPr>
      <w:r>
        <w:rPr>
          <w:sz w:val="28"/>
          <w:szCs w:val="28"/>
        </w:rPr>
        <w:t xml:space="preserve">Using the above algorithm, the leader builds the minimum spanning tree. Now the leader must teach all the processors this topology. This can be done using the following algorithm </w:t>
      </w:r>
      <w:r w:rsidR="00A904D3">
        <w:rPr>
          <w:sz w:val="28"/>
          <w:szCs w:val="28"/>
        </w:rPr>
        <w:t xml:space="preserve">in the book </w:t>
      </w:r>
      <w:r>
        <w:rPr>
          <w:sz w:val="28"/>
          <w:szCs w:val="28"/>
        </w:rPr>
        <w:t>“</w:t>
      </w:r>
      <w:r w:rsidRPr="00FF1B64">
        <w:rPr>
          <w:sz w:val="28"/>
          <w:szCs w:val="28"/>
        </w:rPr>
        <w:t>Self-Stabilizing Broadcast for Topology Update</w:t>
      </w:r>
      <w:r>
        <w:rPr>
          <w:sz w:val="28"/>
          <w:szCs w:val="28"/>
        </w:rPr>
        <w:t>”</w:t>
      </w:r>
      <w:r w:rsidR="00A904D3">
        <w:rPr>
          <w:sz w:val="28"/>
          <w:szCs w:val="28"/>
        </w:rPr>
        <w:t>(Page 97)</w:t>
      </w:r>
      <w:r>
        <w:rPr>
          <w:sz w:val="28"/>
          <w:szCs w:val="28"/>
        </w:rPr>
        <w:t xml:space="preserve">. This algorithm will self-stabilize and teach the topology to all the processors after h cycles (height of the graph). </w:t>
      </w:r>
    </w:p>
    <w:p w14:paraId="610FBD32" w14:textId="362DAB89" w:rsidR="000A1C8F" w:rsidRDefault="000A1C8F" w:rsidP="00220D6A">
      <w:pPr>
        <w:rPr>
          <w:b/>
          <w:bCs/>
          <w:sz w:val="28"/>
          <w:szCs w:val="28"/>
        </w:rPr>
      </w:pPr>
    </w:p>
    <w:p w14:paraId="111A6A6F" w14:textId="698745AC" w:rsidR="00547C13" w:rsidRPr="00547C13" w:rsidRDefault="00547C13" w:rsidP="00220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Proof for self-stabilization </w:t>
      </w:r>
    </w:p>
    <w:p w14:paraId="6E2071B9" w14:textId="0588B9B8" w:rsidR="000A1C8F" w:rsidRDefault="000A1C8F" w:rsidP="00220D6A">
      <w:pPr>
        <w:rPr>
          <w:sz w:val="28"/>
          <w:szCs w:val="28"/>
        </w:rPr>
      </w:pPr>
    </w:p>
    <w:p w14:paraId="69498056" w14:textId="01C2EA3C" w:rsidR="00547C13" w:rsidRDefault="00547C13" w:rsidP="00220D6A">
      <w:pPr>
        <w:rPr>
          <w:sz w:val="28"/>
          <w:szCs w:val="28"/>
        </w:rPr>
      </w:pPr>
      <w:r>
        <w:rPr>
          <w:sz w:val="28"/>
          <w:szCs w:val="28"/>
        </w:rPr>
        <w:t xml:space="preserve">The proof that this algorithm will be self-stabilizing is by using fair composition (Section 2.7 in the book) of self-stabilizing algorithms which are stacked upon each other one by one. The Kruskal algorithm is a deterministic algorithm and will give the right result as long the topology update stabilizes and returns the correct topology to the leader. </w:t>
      </w:r>
    </w:p>
    <w:p w14:paraId="2DA0A0EB" w14:textId="064A15CB" w:rsidR="00F71DFF" w:rsidRDefault="00F71DFF" w:rsidP="00220D6A">
      <w:pPr>
        <w:rPr>
          <w:sz w:val="28"/>
          <w:szCs w:val="28"/>
        </w:rPr>
      </w:pPr>
    </w:p>
    <w:p w14:paraId="39EB0DDE" w14:textId="75290CB6" w:rsidR="000A1C8F" w:rsidRDefault="00BD6565" w:rsidP="00220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Message size</w:t>
      </w:r>
    </w:p>
    <w:p w14:paraId="18CE5EC9" w14:textId="4016FBA5" w:rsidR="00BD6565" w:rsidRDefault="00BD6565" w:rsidP="00220D6A">
      <w:pPr>
        <w:rPr>
          <w:b/>
          <w:bCs/>
          <w:sz w:val="28"/>
          <w:szCs w:val="28"/>
        </w:rPr>
      </w:pPr>
    </w:p>
    <w:p w14:paraId="055B66EE" w14:textId="005E686F" w:rsidR="00BD6565" w:rsidRDefault="00BD6565" w:rsidP="00220D6A">
      <w:pPr>
        <w:rPr>
          <w:sz w:val="28"/>
          <w:szCs w:val="28"/>
        </w:rPr>
      </w:pPr>
      <w:r>
        <w:rPr>
          <w:sz w:val="28"/>
          <w:szCs w:val="28"/>
        </w:rPr>
        <w:t xml:space="preserve">Let’s take a look at the message size needed by each processor. </w:t>
      </w:r>
    </w:p>
    <w:p w14:paraId="737C1E07" w14:textId="77777777" w:rsidR="00BD6565" w:rsidRDefault="00BD6565" w:rsidP="00220D6A">
      <w:pPr>
        <w:rPr>
          <w:sz w:val="28"/>
          <w:szCs w:val="28"/>
        </w:rPr>
      </w:pPr>
    </w:p>
    <w:p w14:paraId="4CC0AC60" w14:textId="315B9BCE" w:rsidR="00BD6565" w:rsidRDefault="00BD6565" w:rsidP="00220D6A">
      <w:pPr>
        <w:rPr>
          <w:sz w:val="28"/>
          <w:szCs w:val="28"/>
        </w:rPr>
      </w:pPr>
      <w:r>
        <w:rPr>
          <w:sz w:val="28"/>
          <w:szCs w:val="28"/>
        </w:rPr>
        <w:t xml:space="preserve">We can ignore the memory needed by each node for leader election since it’s quite minimal (just contains the leader ID and it’s distance to it). </w:t>
      </w:r>
    </w:p>
    <w:p w14:paraId="2274FA0A" w14:textId="7CA9210E" w:rsidR="00BD6565" w:rsidRDefault="00BD6565" w:rsidP="00220D6A">
      <w:pPr>
        <w:rPr>
          <w:sz w:val="28"/>
          <w:szCs w:val="28"/>
        </w:rPr>
      </w:pPr>
    </w:p>
    <w:p w14:paraId="66708EEA" w14:textId="77777777" w:rsidR="00AE3BBC" w:rsidRDefault="00BD6565" w:rsidP="00220D6A">
      <w:pPr>
        <w:rPr>
          <w:sz w:val="28"/>
          <w:szCs w:val="28"/>
        </w:rPr>
      </w:pPr>
      <w:r>
        <w:rPr>
          <w:sz w:val="28"/>
          <w:szCs w:val="28"/>
        </w:rPr>
        <w:t>For topology update and broadcast, the maximum would the leader who would have to store the entire graph’s edges in the message</w:t>
      </w:r>
      <w:r w:rsidR="00AE3BBC">
        <w:rPr>
          <w:sz w:val="28"/>
          <w:szCs w:val="28"/>
        </w:rPr>
        <w:t xml:space="preserve"> or shared memory. </w:t>
      </w:r>
    </w:p>
    <w:p w14:paraId="7F66049A" w14:textId="3AAC5A30" w:rsidR="00BD6565" w:rsidRDefault="00BD6565" w:rsidP="00220D6A">
      <w:pPr>
        <w:rPr>
          <w:sz w:val="28"/>
          <w:szCs w:val="28"/>
        </w:rPr>
      </w:pPr>
    </w:p>
    <w:p w14:paraId="34A2A6C6" w14:textId="3903628B" w:rsidR="00BD6565" w:rsidRDefault="002E42D6" w:rsidP="00220D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Communication rounds</w:t>
      </w:r>
    </w:p>
    <w:p w14:paraId="51E830CF" w14:textId="53A54585" w:rsidR="002E42D6" w:rsidRDefault="002E42D6" w:rsidP="00220D6A">
      <w:pPr>
        <w:rPr>
          <w:b/>
          <w:bCs/>
          <w:sz w:val="28"/>
          <w:szCs w:val="28"/>
        </w:rPr>
      </w:pPr>
    </w:p>
    <w:p w14:paraId="0668F4BC" w14:textId="2E679050" w:rsidR="002E42D6" w:rsidRDefault="002E42D6" w:rsidP="00220D6A">
      <w:pPr>
        <w:rPr>
          <w:sz w:val="28"/>
          <w:szCs w:val="28"/>
        </w:rPr>
      </w:pPr>
      <w:r>
        <w:rPr>
          <w:sz w:val="28"/>
          <w:szCs w:val="28"/>
        </w:rPr>
        <w:t xml:space="preserve">The following are the number of communications rounded for each algorithm to stabilize. </w:t>
      </w:r>
    </w:p>
    <w:p w14:paraId="5618154B" w14:textId="7F6CB49C" w:rsidR="002E42D6" w:rsidRDefault="002E42D6" w:rsidP="002E42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Leader election takes N rounds. (N being number of processors. )</w:t>
      </w:r>
    </w:p>
    <w:p w14:paraId="741B6F21" w14:textId="10B08ED2" w:rsidR="002E42D6" w:rsidRPr="00D131FE" w:rsidRDefault="002E42D6" w:rsidP="002E42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Both topology update and broadcast takes h rounds to stabilize. (h being height of the graph). </w:t>
      </w:r>
    </w:p>
    <w:p w14:paraId="3411E8A0" w14:textId="77777777" w:rsidR="00D131FE" w:rsidRDefault="00D131FE" w:rsidP="00AF2A31">
      <w:pPr>
        <w:rPr>
          <w:sz w:val="28"/>
          <w:szCs w:val="28"/>
        </w:rPr>
      </w:pPr>
    </w:p>
    <w:p w14:paraId="245C330D" w14:textId="592D25D9" w:rsidR="00ED4529" w:rsidRPr="00D131FE" w:rsidRDefault="002E42D6" w:rsidP="00AF2A31">
      <w:pPr>
        <w:rPr>
          <w:sz w:val="28"/>
          <w:szCs w:val="28"/>
        </w:rPr>
      </w:pPr>
      <w:r>
        <w:rPr>
          <w:sz w:val="28"/>
          <w:szCs w:val="28"/>
        </w:rPr>
        <w:t xml:space="preserve">So in total the number of communication rounds needed is </w:t>
      </w:r>
      <w:r w:rsidRPr="002E42D6">
        <w:rPr>
          <w:b/>
          <w:bCs/>
          <w:sz w:val="28"/>
          <w:szCs w:val="28"/>
        </w:rPr>
        <w:t>N + 2h</w:t>
      </w:r>
      <w:r>
        <w:rPr>
          <w:sz w:val="28"/>
          <w:szCs w:val="28"/>
        </w:rPr>
        <w:t>.</w:t>
      </w:r>
    </w:p>
    <w:sectPr w:rsidR="00ED4529" w:rsidRPr="00D1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F37"/>
    <w:multiLevelType w:val="hybridMultilevel"/>
    <w:tmpl w:val="4678F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3094"/>
    <w:multiLevelType w:val="hybridMultilevel"/>
    <w:tmpl w:val="D06EC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76134"/>
    <w:multiLevelType w:val="hybridMultilevel"/>
    <w:tmpl w:val="94EE0F30"/>
    <w:lvl w:ilvl="0" w:tplc="4C9A1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F3F87"/>
    <w:multiLevelType w:val="hybridMultilevel"/>
    <w:tmpl w:val="A2006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658AF"/>
    <w:multiLevelType w:val="hybridMultilevel"/>
    <w:tmpl w:val="2A5C7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51830"/>
    <w:multiLevelType w:val="hybridMultilevel"/>
    <w:tmpl w:val="556EB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365763">
    <w:abstractNumId w:val="2"/>
  </w:num>
  <w:num w:numId="2" w16cid:durableId="1449202065">
    <w:abstractNumId w:val="4"/>
  </w:num>
  <w:num w:numId="3" w16cid:durableId="966467487">
    <w:abstractNumId w:val="3"/>
  </w:num>
  <w:num w:numId="4" w16cid:durableId="1820684191">
    <w:abstractNumId w:val="1"/>
  </w:num>
  <w:num w:numId="5" w16cid:durableId="1238125900">
    <w:abstractNumId w:val="5"/>
  </w:num>
  <w:num w:numId="6" w16cid:durableId="153992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8C"/>
    <w:rsid w:val="000A1C8F"/>
    <w:rsid w:val="001068B4"/>
    <w:rsid w:val="001727C7"/>
    <w:rsid w:val="00220D6A"/>
    <w:rsid w:val="0026739D"/>
    <w:rsid w:val="002E31A1"/>
    <w:rsid w:val="002E42D6"/>
    <w:rsid w:val="00385F2C"/>
    <w:rsid w:val="00547C13"/>
    <w:rsid w:val="00554920"/>
    <w:rsid w:val="00562F4C"/>
    <w:rsid w:val="00576256"/>
    <w:rsid w:val="005A288C"/>
    <w:rsid w:val="005B6E93"/>
    <w:rsid w:val="005C2BBD"/>
    <w:rsid w:val="00637A9E"/>
    <w:rsid w:val="006E267C"/>
    <w:rsid w:val="007254EA"/>
    <w:rsid w:val="00743477"/>
    <w:rsid w:val="007C5C15"/>
    <w:rsid w:val="00850B8B"/>
    <w:rsid w:val="00875ED8"/>
    <w:rsid w:val="00915BF8"/>
    <w:rsid w:val="00A904D3"/>
    <w:rsid w:val="00AB3757"/>
    <w:rsid w:val="00AB49E0"/>
    <w:rsid w:val="00AE3BBC"/>
    <w:rsid w:val="00AF2A31"/>
    <w:rsid w:val="00B33E8B"/>
    <w:rsid w:val="00B463FF"/>
    <w:rsid w:val="00B47C6B"/>
    <w:rsid w:val="00B54BEF"/>
    <w:rsid w:val="00B568D0"/>
    <w:rsid w:val="00BA15BE"/>
    <w:rsid w:val="00BB4996"/>
    <w:rsid w:val="00BD521A"/>
    <w:rsid w:val="00BD6565"/>
    <w:rsid w:val="00C04F1E"/>
    <w:rsid w:val="00C71034"/>
    <w:rsid w:val="00CF3D1E"/>
    <w:rsid w:val="00D12E62"/>
    <w:rsid w:val="00D131FE"/>
    <w:rsid w:val="00D729AE"/>
    <w:rsid w:val="00D94491"/>
    <w:rsid w:val="00D944DD"/>
    <w:rsid w:val="00DD6870"/>
    <w:rsid w:val="00DE1224"/>
    <w:rsid w:val="00E45D8E"/>
    <w:rsid w:val="00ED4529"/>
    <w:rsid w:val="00F0553D"/>
    <w:rsid w:val="00F34E32"/>
    <w:rsid w:val="00F71DFF"/>
    <w:rsid w:val="00FF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0319"/>
  <w15:chartTrackingRefBased/>
  <w15:docId w15:val="{93130DAE-BB4D-F04E-A5C5-9428D1C7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B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Shivneshwar Velayutham</dc:creator>
  <cp:keywords/>
  <dc:description/>
  <cp:lastModifiedBy>Shivneshwar Velayutham</cp:lastModifiedBy>
  <cp:revision>39</cp:revision>
  <dcterms:created xsi:type="dcterms:W3CDTF">2022-09-15T08:08:00Z</dcterms:created>
  <dcterms:modified xsi:type="dcterms:W3CDTF">2022-10-13T21:09:00Z</dcterms:modified>
</cp:coreProperties>
</file>