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5326D" w14:textId="77777777" w:rsidR="00FB0489" w:rsidRDefault="00FB0489">
      <w:pPr>
        <w:pStyle w:val="BodyText"/>
        <w:spacing w:before="5"/>
        <w:rPr>
          <w:b w:val="0"/>
          <w:sz w:val="10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40"/>
      </w:tblGrid>
      <w:tr w:rsidR="00FB0489" w14:paraId="4E338DD3" w14:textId="77777777">
        <w:trPr>
          <w:trHeight w:val="270"/>
        </w:trPr>
        <w:tc>
          <w:tcPr>
            <w:tcW w:w="9440" w:type="dxa"/>
          </w:tcPr>
          <w:p w14:paraId="4D1C353F" w14:textId="77777777" w:rsidR="00FB0489" w:rsidRDefault="00000000">
            <w:pPr>
              <w:pStyle w:val="TableParagraph"/>
              <w:tabs>
                <w:tab w:val="left" w:pos="7814"/>
              </w:tabs>
              <w:spacing w:before="10" w:line="240" w:lineRule="exact"/>
              <w:ind w:left="14"/>
              <w:rPr>
                <w:sz w:val="24"/>
              </w:rPr>
            </w:pPr>
            <w:r>
              <w:rPr>
                <w:b/>
                <w:sz w:val="24"/>
              </w:rPr>
              <w:t>Experiment No: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06</w:t>
            </w:r>
            <w:r>
              <w:rPr>
                <w:sz w:val="24"/>
              </w:rPr>
              <w:tab/>
              <w:t>TE AI&amp;DS</w:t>
            </w:r>
          </w:p>
        </w:tc>
      </w:tr>
      <w:tr w:rsidR="00FB0489" w14:paraId="3BEF28DA" w14:textId="77777777">
        <w:trPr>
          <w:trHeight w:val="290"/>
        </w:trPr>
        <w:tc>
          <w:tcPr>
            <w:tcW w:w="9440" w:type="dxa"/>
          </w:tcPr>
          <w:p w14:paraId="2AD4AC9F" w14:textId="425C2455" w:rsidR="00FB0489" w:rsidRDefault="00000000">
            <w:pPr>
              <w:pStyle w:val="TableParagraph"/>
              <w:tabs>
                <w:tab w:val="left" w:pos="7799"/>
              </w:tabs>
              <w:spacing w:before="1" w:line="269" w:lineRule="exact"/>
              <w:ind w:left="14"/>
              <w:rPr>
                <w:sz w:val="24"/>
              </w:rPr>
            </w:pPr>
            <w:r>
              <w:rPr>
                <w:sz w:val="24"/>
              </w:rPr>
              <w:t>Date of Performance:</w:t>
            </w:r>
            <w:r>
              <w:rPr>
                <w:sz w:val="24"/>
              </w:rPr>
              <w:tab/>
              <w:t xml:space="preserve">Roll No: </w:t>
            </w:r>
            <w:r w:rsidR="00F03520">
              <w:rPr>
                <w:sz w:val="24"/>
              </w:rPr>
              <w:t>9696</w:t>
            </w:r>
          </w:p>
        </w:tc>
      </w:tr>
      <w:tr w:rsidR="00FB0489" w14:paraId="3378C5E2" w14:textId="77777777">
        <w:trPr>
          <w:trHeight w:val="270"/>
        </w:trPr>
        <w:tc>
          <w:tcPr>
            <w:tcW w:w="9440" w:type="dxa"/>
          </w:tcPr>
          <w:p w14:paraId="60FF0BE9" w14:textId="77777777" w:rsidR="00FB0489" w:rsidRDefault="00000000">
            <w:pPr>
              <w:pStyle w:val="TableParagraph"/>
              <w:spacing w:line="250" w:lineRule="exact"/>
              <w:ind w:left="14"/>
            </w:pPr>
            <w:r>
              <w:rPr>
                <w:b/>
                <w:sz w:val="24"/>
              </w:rPr>
              <w:t>Aim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t>: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analyze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evaluate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performance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different</w:t>
            </w:r>
            <w:r>
              <w:rPr>
                <w:spacing w:val="-6"/>
              </w:rPr>
              <w:t xml:space="preserve"> </w:t>
            </w:r>
            <w:r>
              <w:t>classification</w:t>
            </w:r>
            <w:r>
              <w:rPr>
                <w:spacing w:val="-6"/>
              </w:rPr>
              <w:t xml:space="preserve"> </w:t>
            </w:r>
            <w:r>
              <w:t>techniques</w:t>
            </w:r>
            <w:r>
              <w:rPr>
                <w:spacing w:val="-7"/>
              </w:rPr>
              <w:t xml:space="preserve"> </w:t>
            </w:r>
            <w:r>
              <w:t>using</w:t>
            </w:r>
            <w:r>
              <w:rPr>
                <w:spacing w:val="-6"/>
              </w:rPr>
              <w:t xml:space="preserve"> </w:t>
            </w:r>
            <w:r>
              <w:t>WEKA</w:t>
            </w:r>
            <w:r>
              <w:rPr>
                <w:spacing w:val="43"/>
              </w:rPr>
              <w:t xml:space="preserve"> </w:t>
            </w:r>
            <w:r>
              <w:t>tool</w:t>
            </w:r>
          </w:p>
        </w:tc>
      </w:tr>
      <w:tr w:rsidR="00FB0489" w14:paraId="08FFF384" w14:textId="77777777">
        <w:trPr>
          <w:trHeight w:val="569"/>
        </w:trPr>
        <w:tc>
          <w:tcPr>
            <w:tcW w:w="9440" w:type="dxa"/>
          </w:tcPr>
          <w:p w14:paraId="3B4C3995" w14:textId="77777777" w:rsidR="00FB0489" w:rsidRDefault="00000000">
            <w:pPr>
              <w:pStyle w:val="TableParagraph"/>
              <w:spacing w:line="288" w:lineRule="exact"/>
              <w:ind w:left="14" w:right="-29"/>
              <w:rPr>
                <w:rFonts w:ascii="Calibri"/>
                <w:sz w:val="24"/>
              </w:rPr>
            </w:pPr>
            <w:r>
              <w:rPr>
                <w:b/>
                <w:sz w:val="24"/>
              </w:rPr>
              <w:t>Related</w:t>
            </w:r>
            <w:r>
              <w:rPr>
                <w:b/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CO5: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4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analyze</w:t>
            </w:r>
            <w:r>
              <w:rPr>
                <w:rFonts w:ascii="Calibri"/>
                <w:spacing w:val="4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3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evaluate</w:t>
            </w:r>
            <w:r>
              <w:rPr>
                <w:rFonts w:ascii="Calibri"/>
                <w:spacing w:val="4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perform</w:t>
            </w:r>
            <w:r>
              <w:rPr>
                <w:rFonts w:ascii="Calibri"/>
                <w:spacing w:val="3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4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3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mining</w:t>
            </w:r>
            <w:r>
              <w:rPr>
                <w:rFonts w:ascii="Calibri"/>
                <w:spacing w:val="4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techniques</w:t>
            </w:r>
            <w:r>
              <w:rPr>
                <w:rFonts w:ascii="Calibri"/>
                <w:spacing w:val="3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applied</w:t>
            </w:r>
            <w:r>
              <w:rPr>
                <w:rFonts w:ascii="Calibri"/>
                <w:spacing w:val="4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3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large</w:t>
            </w:r>
          </w:p>
          <w:p w14:paraId="7649D1BB" w14:textId="77777777" w:rsidR="00FB0489" w:rsidRDefault="00000000">
            <w:pPr>
              <w:pStyle w:val="TableParagraph"/>
              <w:spacing w:line="262" w:lineRule="exact"/>
              <w:ind w:left="1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dataset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open-source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tool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mining</w:t>
            </w:r>
          </w:p>
        </w:tc>
      </w:tr>
      <w:tr w:rsidR="00FB0489" w14:paraId="1376E44D" w14:textId="77777777">
        <w:trPr>
          <w:trHeight w:val="810"/>
        </w:trPr>
        <w:tc>
          <w:tcPr>
            <w:tcW w:w="9440" w:type="dxa"/>
          </w:tcPr>
          <w:p w14:paraId="5E2DB6BD" w14:textId="77777777" w:rsidR="00FB0489" w:rsidRDefault="00000000">
            <w:pPr>
              <w:pStyle w:val="TableParagraph"/>
              <w:spacing w:line="267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Objective:</w:t>
            </w:r>
          </w:p>
          <w:p w14:paraId="1AC85BCF" w14:textId="77777777" w:rsidR="00FB0489" w:rsidRDefault="00000000">
            <w:pPr>
              <w:pStyle w:val="TableParagraph"/>
              <w:spacing w:line="270" w:lineRule="atLeast"/>
              <w:ind w:left="1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WEKA(Data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tool)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evaluate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</w:tc>
      </w:tr>
    </w:tbl>
    <w:p w14:paraId="5321181E" w14:textId="77777777" w:rsidR="00FB0489" w:rsidRDefault="00FB0489">
      <w:pPr>
        <w:pStyle w:val="BodyText"/>
        <w:spacing w:before="9"/>
        <w:rPr>
          <w:b w:val="0"/>
          <w:sz w:val="13"/>
        </w:rPr>
      </w:pPr>
    </w:p>
    <w:p w14:paraId="37A70EF1" w14:textId="77777777" w:rsidR="00FB0489" w:rsidRDefault="00000000">
      <w:pPr>
        <w:pStyle w:val="BodyText"/>
        <w:spacing w:before="90"/>
        <w:ind w:left="115"/>
      </w:pPr>
      <w:r>
        <w:t>Rubrics for assessment of Experiment:</w:t>
      </w:r>
    </w:p>
    <w:p w14:paraId="1EF4F770" w14:textId="77777777" w:rsidR="00FB0489" w:rsidRDefault="00FB0489">
      <w:pPr>
        <w:pStyle w:val="BodyText"/>
        <w:spacing w:before="11"/>
        <w:rPr>
          <w:sz w:val="23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980"/>
        <w:gridCol w:w="2040"/>
        <w:gridCol w:w="1820"/>
        <w:gridCol w:w="1860"/>
      </w:tblGrid>
      <w:tr w:rsidR="00FB0489" w14:paraId="0AE58D8E" w14:textId="77777777">
        <w:trPr>
          <w:trHeight w:val="829"/>
        </w:trPr>
        <w:tc>
          <w:tcPr>
            <w:tcW w:w="1740" w:type="dxa"/>
          </w:tcPr>
          <w:p w14:paraId="36C54CE5" w14:textId="77777777" w:rsidR="00FB0489" w:rsidRDefault="00000000">
            <w:pPr>
              <w:pStyle w:val="TableParagraph"/>
              <w:spacing w:line="26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980" w:type="dxa"/>
          </w:tcPr>
          <w:p w14:paraId="4A23B26D" w14:textId="77777777" w:rsidR="00FB0489" w:rsidRDefault="00000000">
            <w:pPr>
              <w:pStyle w:val="TableParagraph"/>
              <w:spacing w:line="266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2040" w:type="dxa"/>
          </w:tcPr>
          <w:p w14:paraId="5680D324" w14:textId="77777777" w:rsidR="00FB0489" w:rsidRDefault="00000000">
            <w:pPr>
              <w:pStyle w:val="TableParagraph"/>
              <w:spacing w:line="264" w:lineRule="auto"/>
              <w:ind w:right="101"/>
              <w:rPr>
                <w:b/>
                <w:sz w:val="24"/>
              </w:rPr>
            </w:pPr>
            <w:r>
              <w:rPr>
                <w:b/>
                <w:sz w:val="24"/>
              </w:rPr>
              <w:t>Exceed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Expectations(EE)</w:t>
            </w:r>
          </w:p>
        </w:tc>
        <w:tc>
          <w:tcPr>
            <w:tcW w:w="1820" w:type="dxa"/>
          </w:tcPr>
          <w:p w14:paraId="2730FA39" w14:textId="77777777" w:rsidR="00FB0489" w:rsidRDefault="00000000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Meet</w:t>
            </w:r>
          </w:p>
          <w:p w14:paraId="1CFC3700" w14:textId="77777777" w:rsidR="00FB0489" w:rsidRDefault="00000000">
            <w:pPr>
              <w:pStyle w:val="TableParagraph"/>
              <w:spacing w:before="2" w:line="280" w:lineRule="atLeast"/>
              <w:ind w:right="361"/>
              <w:rPr>
                <w:b/>
                <w:sz w:val="24"/>
              </w:rPr>
            </w:pPr>
            <w:r>
              <w:rPr>
                <w:b/>
                <w:sz w:val="24"/>
              </w:rPr>
              <w:t>Expectations (ME)</w:t>
            </w:r>
          </w:p>
        </w:tc>
        <w:tc>
          <w:tcPr>
            <w:tcW w:w="1860" w:type="dxa"/>
          </w:tcPr>
          <w:p w14:paraId="12D6A9C2" w14:textId="77777777" w:rsidR="00FB0489" w:rsidRDefault="00000000">
            <w:pPr>
              <w:pStyle w:val="TableParagraph"/>
              <w:spacing w:line="266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Below</w:t>
            </w:r>
          </w:p>
          <w:p w14:paraId="503B3824" w14:textId="77777777" w:rsidR="00FB0489" w:rsidRDefault="00000000">
            <w:pPr>
              <w:pStyle w:val="TableParagraph"/>
              <w:spacing w:before="2" w:line="280" w:lineRule="atLeast"/>
              <w:ind w:left="114" w:right="376"/>
              <w:rPr>
                <w:b/>
                <w:sz w:val="24"/>
              </w:rPr>
            </w:pPr>
            <w:r>
              <w:rPr>
                <w:b/>
                <w:sz w:val="24"/>
              </w:rPr>
              <w:t>Expectations (BE)</w:t>
            </w:r>
          </w:p>
        </w:tc>
      </w:tr>
      <w:tr w:rsidR="00FB0489" w14:paraId="4EDAB5FF" w14:textId="77777777">
        <w:trPr>
          <w:trHeight w:val="570"/>
        </w:trPr>
        <w:tc>
          <w:tcPr>
            <w:tcW w:w="1740" w:type="dxa"/>
          </w:tcPr>
          <w:p w14:paraId="23743736" w14:textId="77777777" w:rsidR="00FB0489" w:rsidRDefault="00000000">
            <w:pPr>
              <w:pStyle w:val="TableParagraph"/>
              <w:spacing w:before="8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0" w:type="dxa"/>
          </w:tcPr>
          <w:p w14:paraId="3C76D60E" w14:textId="77777777" w:rsidR="00FB0489" w:rsidRDefault="00000000">
            <w:pPr>
              <w:pStyle w:val="TableParagraph"/>
              <w:spacing w:before="8"/>
              <w:ind w:left="104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  <w:tc>
          <w:tcPr>
            <w:tcW w:w="2040" w:type="dxa"/>
          </w:tcPr>
          <w:p w14:paraId="35FE9CD8" w14:textId="77777777" w:rsidR="00FB0489" w:rsidRDefault="00000000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Early or on time</w:t>
            </w:r>
          </w:p>
          <w:p w14:paraId="03D3E86F" w14:textId="77777777" w:rsidR="00FB0489" w:rsidRDefault="00000000">
            <w:pPr>
              <w:pStyle w:val="TableParagraph"/>
              <w:spacing w:before="30" w:line="236" w:lineRule="exact"/>
              <w:rPr>
                <w:sz w:val="24"/>
              </w:rPr>
            </w:pPr>
            <w:r>
              <w:rPr>
                <w:sz w:val="24"/>
              </w:rPr>
              <w:t>(2)</w:t>
            </w:r>
          </w:p>
        </w:tc>
        <w:tc>
          <w:tcPr>
            <w:tcW w:w="1820" w:type="dxa"/>
          </w:tcPr>
          <w:p w14:paraId="73889541" w14:textId="77777777" w:rsidR="00FB0489" w:rsidRDefault="00000000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One session late</w:t>
            </w:r>
          </w:p>
          <w:p w14:paraId="59D2E1E3" w14:textId="77777777" w:rsidR="00FB0489" w:rsidRDefault="00000000">
            <w:pPr>
              <w:pStyle w:val="TableParagraph"/>
              <w:spacing w:before="30" w:line="236" w:lineRule="exact"/>
              <w:rPr>
                <w:sz w:val="24"/>
              </w:rPr>
            </w:pPr>
            <w:r>
              <w:rPr>
                <w:sz w:val="24"/>
              </w:rPr>
              <w:t>(1)</w:t>
            </w:r>
          </w:p>
        </w:tc>
        <w:tc>
          <w:tcPr>
            <w:tcW w:w="1860" w:type="dxa"/>
          </w:tcPr>
          <w:p w14:paraId="0A30A44D" w14:textId="77777777" w:rsidR="00FB0489" w:rsidRDefault="00000000">
            <w:pPr>
              <w:pStyle w:val="TableParagraph"/>
              <w:spacing w:before="8"/>
              <w:ind w:left="114"/>
              <w:rPr>
                <w:sz w:val="24"/>
              </w:rPr>
            </w:pPr>
            <w:r>
              <w:rPr>
                <w:sz w:val="24"/>
              </w:rPr>
              <w:t>More than one</w:t>
            </w:r>
          </w:p>
          <w:p w14:paraId="071BC17E" w14:textId="77777777" w:rsidR="00FB0489" w:rsidRDefault="00000000">
            <w:pPr>
              <w:pStyle w:val="TableParagraph"/>
              <w:spacing w:before="30" w:line="236" w:lineRule="exact"/>
              <w:ind w:left="114"/>
              <w:rPr>
                <w:sz w:val="24"/>
              </w:rPr>
            </w:pPr>
            <w:r>
              <w:rPr>
                <w:sz w:val="24"/>
              </w:rPr>
              <w:t>session late (0)</w:t>
            </w:r>
          </w:p>
        </w:tc>
      </w:tr>
      <w:tr w:rsidR="00FB0489" w14:paraId="3337D383" w14:textId="77777777">
        <w:trPr>
          <w:trHeight w:val="1410"/>
        </w:trPr>
        <w:tc>
          <w:tcPr>
            <w:tcW w:w="1740" w:type="dxa"/>
          </w:tcPr>
          <w:p w14:paraId="3784CC75" w14:textId="77777777" w:rsidR="00FB0489" w:rsidRDefault="00000000">
            <w:pPr>
              <w:pStyle w:val="TableParagraph"/>
              <w:spacing w:before="5"/>
              <w:ind w:left="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0" w:type="dxa"/>
          </w:tcPr>
          <w:p w14:paraId="7CA46FA7" w14:textId="77777777" w:rsidR="00FB0489" w:rsidRDefault="00000000">
            <w:pPr>
              <w:pStyle w:val="TableParagraph"/>
              <w:spacing w:before="5"/>
              <w:ind w:left="104"/>
              <w:rPr>
                <w:sz w:val="24"/>
              </w:rPr>
            </w:pPr>
            <w:r>
              <w:rPr>
                <w:sz w:val="24"/>
              </w:rPr>
              <w:t>Preparedness (2)</w:t>
            </w:r>
          </w:p>
        </w:tc>
        <w:tc>
          <w:tcPr>
            <w:tcW w:w="2040" w:type="dxa"/>
          </w:tcPr>
          <w:p w14:paraId="4B5C60FD" w14:textId="77777777" w:rsidR="00FB0489" w:rsidRDefault="00000000">
            <w:pPr>
              <w:pStyle w:val="TableParagraph"/>
              <w:spacing w:before="5" w:line="247" w:lineRule="auto"/>
              <w:ind w:right="314"/>
              <w:rPr>
                <w:sz w:val="24"/>
              </w:rPr>
            </w:pPr>
            <w:r>
              <w:rPr>
                <w:sz w:val="24"/>
              </w:rPr>
              <w:t>Knows the basic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theory related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experiment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very well. (2)</w:t>
            </w:r>
          </w:p>
        </w:tc>
        <w:tc>
          <w:tcPr>
            <w:tcW w:w="1820" w:type="dxa"/>
          </w:tcPr>
          <w:p w14:paraId="3201A58C" w14:textId="77777777" w:rsidR="00FB0489" w:rsidRDefault="00000000">
            <w:pPr>
              <w:pStyle w:val="TableParagraph"/>
              <w:spacing w:before="5" w:line="259" w:lineRule="auto"/>
              <w:ind w:right="541"/>
              <w:rPr>
                <w:sz w:val="24"/>
              </w:rPr>
            </w:pPr>
            <w:r>
              <w:rPr>
                <w:sz w:val="24"/>
              </w:rPr>
              <w:t>Managed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explain the</w:t>
            </w:r>
          </w:p>
          <w:p w14:paraId="0438CB52" w14:textId="77777777" w:rsidR="00FB0489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theory related to</w:t>
            </w:r>
          </w:p>
          <w:p w14:paraId="11DCCC01" w14:textId="77777777" w:rsidR="00FB048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 experiment.</w:t>
            </w:r>
          </w:p>
          <w:p w14:paraId="5E8AF337" w14:textId="77777777" w:rsidR="00FB0489" w:rsidRDefault="00000000">
            <w:pPr>
              <w:pStyle w:val="TableParagraph"/>
              <w:spacing w:before="9" w:line="249" w:lineRule="exact"/>
              <w:rPr>
                <w:sz w:val="24"/>
              </w:rPr>
            </w:pPr>
            <w:r>
              <w:rPr>
                <w:sz w:val="24"/>
              </w:rPr>
              <w:t>(1)</w:t>
            </w:r>
          </w:p>
        </w:tc>
        <w:tc>
          <w:tcPr>
            <w:tcW w:w="1860" w:type="dxa"/>
          </w:tcPr>
          <w:p w14:paraId="13A16F4F" w14:textId="77777777" w:rsidR="00FB0489" w:rsidRDefault="00000000">
            <w:pPr>
              <w:pStyle w:val="TableParagraph"/>
              <w:spacing w:before="5" w:line="249" w:lineRule="auto"/>
              <w:ind w:left="114" w:right="90"/>
              <w:rPr>
                <w:sz w:val="24"/>
              </w:rPr>
            </w:pPr>
            <w:r>
              <w:rPr>
                <w:sz w:val="24"/>
              </w:rPr>
              <w:t>Not aware of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theory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point. (1)</w:t>
            </w:r>
          </w:p>
        </w:tc>
      </w:tr>
      <w:tr w:rsidR="00FB0489" w14:paraId="43601204" w14:textId="77777777">
        <w:trPr>
          <w:trHeight w:val="830"/>
        </w:trPr>
        <w:tc>
          <w:tcPr>
            <w:tcW w:w="1740" w:type="dxa"/>
          </w:tcPr>
          <w:p w14:paraId="7FBA09B3" w14:textId="77777777" w:rsidR="00FB0489" w:rsidRDefault="00000000">
            <w:pPr>
              <w:pStyle w:val="TableParagraph"/>
              <w:spacing w:line="268" w:lineRule="exact"/>
              <w:ind w:left="1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0" w:type="dxa"/>
          </w:tcPr>
          <w:p w14:paraId="1F131250" w14:textId="77777777" w:rsidR="00FB0489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Effort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(3)</w:t>
            </w:r>
          </w:p>
        </w:tc>
        <w:tc>
          <w:tcPr>
            <w:tcW w:w="2040" w:type="dxa"/>
          </w:tcPr>
          <w:p w14:paraId="39B24B53" w14:textId="77777777" w:rsidR="00FB0489" w:rsidRDefault="00000000">
            <w:pPr>
              <w:pStyle w:val="TableParagraph"/>
              <w:spacing w:line="259" w:lineRule="auto"/>
              <w:ind w:right="108"/>
              <w:rPr>
                <w:sz w:val="24"/>
              </w:rPr>
            </w:pPr>
            <w:r>
              <w:rPr>
                <w:sz w:val="24"/>
              </w:rPr>
              <w:t xml:space="preserve">Done </w:t>
            </w:r>
            <w:proofErr w:type="spellStart"/>
            <w:r>
              <w:rPr>
                <w:sz w:val="24"/>
              </w:rPr>
              <w:t>expt</w:t>
            </w:r>
            <w:proofErr w:type="spellEnd"/>
            <w:r>
              <w:rPr>
                <w:sz w:val="24"/>
              </w:rPr>
              <w:t xml:space="preserve"> on 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own. (3)</w:t>
            </w:r>
          </w:p>
        </w:tc>
        <w:tc>
          <w:tcPr>
            <w:tcW w:w="1820" w:type="dxa"/>
          </w:tcPr>
          <w:p w14:paraId="080074D7" w14:textId="77777777" w:rsidR="00FB048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Done </w:t>
            </w:r>
            <w:proofErr w:type="spellStart"/>
            <w:r>
              <w:rPr>
                <w:sz w:val="24"/>
              </w:rPr>
              <w:t>expt</w:t>
            </w:r>
            <w:proofErr w:type="spellEnd"/>
            <w:r>
              <w:rPr>
                <w:sz w:val="24"/>
              </w:rPr>
              <w:t xml:space="preserve"> with</w:t>
            </w:r>
          </w:p>
          <w:p w14:paraId="148F0CBD" w14:textId="77777777" w:rsidR="00FB0489" w:rsidRDefault="00000000">
            <w:pPr>
              <w:pStyle w:val="TableParagraph"/>
              <w:spacing w:line="280" w:lineRule="atLeast"/>
              <w:ind w:right="154"/>
              <w:rPr>
                <w:sz w:val="24"/>
              </w:rPr>
            </w:pPr>
            <w:r>
              <w:rPr>
                <w:sz w:val="24"/>
              </w:rPr>
              <w:t>help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other.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  <w:tc>
          <w:tcPr>
            <w:tcW w:w="1860" w:type="dxa"/>
          </w:tcPr>
          <w:p w14:paraId="4EE85DB7" w14:textId="77777777" w:rsidR="00FB0489" w:rsidRDefault="00000000">
            <w:pPr>
              <w:pStyle w:val="TableParagraph"/>
              <w:spacing w:line="259" w:lineRule="auto"/>
              <w:ind w:left="114" w:right="336"/>
              <w:rPr>
                <w:sz w:val="24"/>
              </w:rPr>
            </w:pPr>
            <w:r>
              <w:rPr>
                <w:sz w:val="24"/>
              </w:rPr>
              <w:t>Just managed.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</w:p>
        </w:tc>
      </w:tr>
      <w:tr w:rsidR="00FB0489" w14:paraId="5EC5CE1B" w14:textId="77777777">
        <w:trPr>
          <w:trHeight w:val="1690"/>
        </w:trPr>
        <w:tc>
          <w:tcPr>
            <w:tcW w:w="1740" w:type="dxa"/>
          </w:tcPr>
          <w:p w14:paraId="57A009CE" w14:textId="77777777" w:rsidR="00FB0489" w:rsidRDefault="00000000">
            <w:pPr>
              <w:pStyle w:val="TableParagraph"/>
              <w:spacing w:before="7"/>
              <w:ind w:left="1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0" w:type="dxa"/>
          </w:tcPr>
          <w:p w14:paraId="31A50252" w14:textId="77777777" w:rsidR="00FB0489" w:rsidRDefault="00000000">
            <w:pPr>
              <w:pStyle w:val="TableParagraph"/>
              <w:spacing w:before="7"/>
              <w:ind w:left="104"/>
              <w:rPr>
                <w:sz w:val="24"/>
              </w:rPr>
            </w:pPr>
            <w:r>
              <w:rPr>
                <w:sz w:val="24"/>
              </w:rPr>
              <w:t>Documentation(2)</w:t>
            </w:r>
          </w:p>
        </w:tc>
        <w:tc>
          <w:tcPr>
            <w:tcW w:w="2040" w:type="dxa"/>
          </w:tcPr>
          <w:p w14:paraId="2256DF81" w14:textId="77777777" w:rsidR="00FB0489" w:rsidRDefault="00000000">
            <w:pPr>
              <w:pStyle w:val="TableParagraph"/>
              <w:spacing w:before="7" w:line="244" w:lineRule="auto"/>
              <w:ind w:right="146"/>
              <w:rPr>
                <w:sz w:val="24"/>
              </w:rPr>
            </w:pPr>
            <w:r>
              <w:rPr>
                <w:sz w:val="24"/>
              </w:rPr>
              <w:t>Lab experiment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 format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maintained neatly.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  <w:tc>
          <w:tcPr>
            <w:tcW w:w="1820" w:type="dxa"/>
          </w:tcPr>
          <w:p w14:paraId="79C917EC" w14:textId="77777777" w:rsidR="00FB0489" w:rsidRDefault="00000000">
            <w:pPr>
              <w:pStyle w:val="TableParagraph"/>
              <w:spacing w:before="7" w:line="244" w:lineRule="auto"/>
              <w:ind w:right="208"/>
              <w:rPr>
                <w:sz w:val="24"/>
              </w:rPr>
            </w:pPr>
            <w:r>
              <w:rPr>
                <w:sz w:val="24"/>
              </w:rPr>
              <w:t>Documented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proper format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guidelines are</w:t>
            </w:r>
          </w:p>
          <w:p w14:paraId="32A7C48D" w14:textId="77777777" w:rsidR="00FB0489" w:rsidRDefault="00000000">
            <w:pPr>
              <w:pStyle w:val="TableParagraph"/>
              <w:spacing w:before="4" w:line="251" w:lineRule="exact"/>
              <w:rPr>
                <w:sz w:val="24"/>
              </w:rPr>
            </w:pPr>
            <w:r>
              <w:rPr>
                <w:sz w:val="24"/>
              </w:rPr>
              <w:t>missed. (1)</w:t>
            </w:r>
          </w:p>
        </w:tc>
        <w:tc>
          <w:tcPr>
            <w:tcW w:w="1860" w:type="dxa"/>
          </w:tcPr>
          <w:p w14:paraId="692C2CF6" w14:textId="77777777" w:rsidR="00FB0489" w:rsidRDefault="00000000">
            <w:pPr>
              <w:pStyle w:val="TableParagraph"/>
              <w:spacing w:before="7" w:line="247" w:lineRule="auto"/>
              <w:ind w:left="114" w:right="116"/>
              <w:rPr>
                <w:sz w:val="24"/>
              </w:rPr>
            </w:pPr>
            <w:r>
              <w:rPr>
                <w:sz w:val="24"/>
              </w:rPr>
              <w:t>Experiments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 format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(0.5)</w:t>
            </w:r>
          </w:p>
        </w:tc>
      </w:tr>
      <w:tr w:rsidR="00FB0489" w14:paraId="15959AD7" w14:textId="77777777">
        <w:trPr>
          <w:trHeight w:val="1110"/>
        </w:trPr>
        <w:tc>
          <w:tcPr>
            <w:tcW w:w="1740" w:type="dxa"/>
          </w:tcPr>
          <w:p w14:paraId="6580BB7F" w14:textId="77777777" w:rsidR="00FB0489" w:rsidRDefault="00000000">
            <w:pPr>
              <w:pStyle w:val="TableParagraph"/>
              <w:spacing w:line="266" w:lineRule="exact"/>
              <w:ind w:left="1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0" w:type="dxa"/>
          </w:tcPr>
          <w:p w14:paraId="16A5E13D" w14:textId="77777777" w:rsidR="00FB0489" w:rsidRDefault="00000000">
            <w:pPr>
              <w:pStyle w:val="TableParagraph"/>
              <w:spacing w:line="266" w:lineRule="exact"/>
              <w:ind w:left="104"/>
              <w:rPr>
                <w:sz w:val="24"/>
              </w:rPr>
            </w:pPr>
            <w:r>
              <w:rPr>
                <w:sz w:val="24"/>
              </w:rPr>
              <w:t>Result (1)</w:t>
            </w:r>
          </w:p>
        </w:tc>
        <w:tc>
          <w:tcPr>
            <w:tcW w:w="2040" w:type="dxa"/>
          </w:tcPr>
          <w:p w14:paraId="74BE9C6D" w14:textId="77777777" w:rsidR="00FB0489" w:rsidRDefault="00000000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Specific</w:t>
            </w:r>
          </w:p>
          <w:p w14:paraId="4F83F570" w14:textId="77777777" w:rsidR="00FB0489" w:rsidRDefault="00000000">
            <w:pPr>
              <w:pStyle w:val="TableParagraph"/>
              <w:spacing w:before="23"/>
              <w:rPr>
                <w:sz w:val="24"/>
              </w:rPr>
            </w:pPr>
            <w:r>
              <w:rPr>
                <w:sz w:val="24"/>
              </w:rPr>
              <w:t>conclusion.(1)</w:t>
            </w:r>
          </w:p>
        </w:tc>
        <w:tc>
          <w:tcPr>
            <w:tcW w:w="1820" w:type="dxa"/>
          </w:tcPr>
          <w:p w14:paraId="146B9CA3" w14:textId="77777777" w:rsidR="00FB0489" w:rsidRDefault="00000000">
            <w:pPr>
              <w:pStyle w:val="TableParagraph"/>
              <w:spacing w:line="259" w:lineRule="auto"/>
              <w:ind w:right="867"/>
              <w:rPr>
                <w:sz w:val="24"/>
              </w:rPr>
            </w:pPr>
            <w:r>
              <w:rPr>
                <w:sz w:val="24"/>
              </w:rPr>
              <w:t>Partially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</w:p>
          <w:p w14:paraId="7F64CF9C" w14:textId="77777777" w:rsidR="00FB0489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conclusion.</w:t>
            </w:r>
          </w:p>
          <w:p w14:paraId="597D8EED" w14:textId="77777777" w:rsidR="00FB0489" w:rsidRDefault="00000000"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(0.5)</w:t>
            </w:r>
          </w:p>
        </w:tc>
        <w:tc>
          <w:tcPr>
            <w:tcW w:w="1860" w:type="dxa"/>
          </w:tcPr>
          <w:p w14:paraId="40E112A8" w14:textId="77777777" w:rsidR="00FB0489" w:rsidRDefault="00000000">
            <w:pPr>
              <w:pStyle w:val="TableParagraph"/>
              <w:spacing w:line="259" w:lineRule="auto"/>
              <w:ind w:left="114" w:right="296"/>
              <w:rPr>
                <w:sz w:val="24"/>
              </w:rPr>
            </w:pPr>
            <w:r>
              <w:rPr>
                <w:sz w:val="24"/>
              </w:rPr>
              <w:t>Not specific 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all. (0)</w:t>
            </w:r>
          </w:p>
        </w:tc>
      </w:tr>
    </w:tbl>
    <w:p w14:paraId="2761DB7C" w14:textId="77777777" w:rsidR="00FB0489" w:rsidRDefault="00FB0489">
      <w:pPr>
        <w:pStyle w:val="BodyText"/>
        <w:rPr>
          <w:sz w:val="26"/>
        </w:rPr>
      </w:pPr>
    </w:p>
    <w:p w14:paraId="702DF26B" w14:textId="77777777" w:rsidR="00FB0489" w:rsidRDefault="00FB0489">
      <w:pPr>
        <w:pStyle w:val="BodyText"/>
        <w:spacing w:before="11"/>
        <w:rPr>
          <w:sz w:val="20"/>
        </w:rPr>
      </w:pPr>
    </w:p>
    <w:p w14:paraId="2DB9F2ED" w14:textId="77777777" w:rsidR="00FB0489" w:rsidRDefault="00000000">
      <w:pPr>
        <w:pStyle w:val="BodyText"/>
        <w:ind w:left="115"/>
      </w:pPr>
      <w:r>
        <w:t>Assessment Marks:</w:t>
      </w:r>
    </w:p>
    <w:p w14:paraId="51A931E8" w14:textId="77777777" w:rsidR="00FB0489" w:rsidRDefault="00FB0489">
      <w:pPr>
        <w:pStyle w:val="BodyText"/>
        <w:spacing w:before="11"/>
        <w:rPr>
          <w:sz w:val="2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980"/>
        <w:gridCol w:w="1340"/>
        <w:gridCol w:w="2020"/>
        <w:gridCol w:w="1160"/>
        <w:gridCol w:w="1200"/>
      </w:tblGrid>
      <w:tr w:rsidR="00FB0489" w14:paraId="6C4BF697" w14:textId="77777777">
        <w:trPr>
          <w:trHeight w:val="289"/>
        </w:trPr>
        <w:tc>
          <w:tcPr>
            <w:tcW w:w="1740" w:type="dxa"/>
          </w:tcPr>
          <w:p w14:paraId="62EC79E1" w14:textId="77777777" w:rsidR="00FB0489" w:rsidRDefault="00000000">
            <w:pPr>
              <w:pStyle w:val="TableParagraph"/>
              <w:spacing w:before="2"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Timeline(2)</w:t>
            </w:r>
          </w:p>
        </w:tc>
        <w:tc>
          <w:tcPr>
            <w:tcW w:w="1980" w:type="dxa"/>
          </w:tcPr>
          <w:p w14:paraId="250C9C75" w14:textId="77777777" w:rsidR="00FB0489" w:rsidRDefault="00000000">
            <w:pPr>
              <w:pStyle w:val="TableParagraph"/>
              <w:spacing w:before="2"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Preparedness(2)</w:t>
            </w:r>
          </w:p>
        </w:tc>
        <w:tc>
          <w:tcPr>
            <w:tcW w:w="1340" w:type="dxa"/>
          </w:tcPr>
          <w:p w14:paraId="6FDB07AC" w14:textId="77777777" w:rsidR="00FB0489" w:rsidRDefault="00000000">
            <w:pPr>
              <w:pStyle w:val="TableParagraph"/>
              <w:spacing w:before="2" w:line="268" w:lineRule="exact"/>
              <w:rPr>
                <w:sz w:val="24"/>
              </w:rPr>
            </w:pPr>
            <w:r>
              <w:rPr>
                <w:sz w:val="24"/>
              </w:rPr>
              <w:t>Effort(3)</w:t>
            </w:r>
          </w:p>
        </w:tc>
        <w:tc>
          <w:tcPr>
            <w:tcW w:w="2020" w:type="dxa"/>
          </w:tcPr>
          <w:p w14:paraId="40C24327" w14:textId="77777777" w:rsidR="00FB0489" w:rsidRDefault="00000000">
            <w:pPr>
              <w:pStyle w:val="TableParagraph"/>
              <w:spacing w:before="2"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Documentation(2)</w:t>
            </w:r>
          </w:p>
        </w:tc>
        <w:tc>
          <w:tcPr>
            <w:tcW w:w="1160" w:type="dxa"/>
          </w:tcPr>
          <w:p w14:paraId="7796F7C5" w14:textId="77777777" w:rsidR="00FB0489" w:rsidRDefault="00000000">
            <w:pPr>
              <w:pStyle w:val="TableParagraph"/>
              <w:spacing w:before="2" w:line="268" w:lineRule="exact"/>
              <w:rPr>
                <w:sz w:val="24"/>
              </w:rPr>
            </w:pPr>
            <w:r>
              <w:rPr>
                <w:sz w:val="24"/>
              </w:rPr>
              <w:t>Result(1)</w:t>
            </w:r>
          </w:p>
        </w:tc>
        <w:tc>
          <w:tcPr>
            <w:tcW w:w="1200" w:type="dxa"/>
          </w:tcPr>
          <w:p w14:paraId="75AC4124" w14:textId="77777777" w:rsidR="00FB0489" w:rsidRDefault="00000000">
            <w:pPr>
              <w:pStyle w:val="TableParagraph"/>
              <w:spacing w:before="2"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Total(10)</w:t>
            </w:r>
          </w:p>
        </w:tc>
      </w:tr>
      <w:tr w:rsidR="00FB0489" w14:paraId="6640B0AA" w14:textId="77777777">
        <w:trPr>
          <w:trHeight w:val="250"/>
        </w:trPr>
        <w:tc>
          <w:tcPr>
            <w:tcW w:w="1740" w:type="dxa"/>
          </w:tcPr>
          <w:p w14:paraId="393FEA14" w14:textId="77777777" w:rsidR="00FB0489" w:rsidRDefault="00FB0489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80" w:type="dxa"/>
          </w:tcPr>
          <w:p w14:paraId="6403D868" w14:textId="77777777" w:rsidR="00FB0489" w:rsidRDefault="00FB0489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0" w:type="dxa"/>
          </w:tcPr>
          <w:p w14:paraId="0291F124" w14:textId="77777777" w:rsidR="00FB0489" w:rsidRDefault="00FB0489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020" w:type="dxa"/>
          </w:tcPr>
          <w:p w14:paraId="33DCA003" w14:textId="77777777" w:rsidR="00FB0489" w:rsidRDefault="00FB0489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60" w:type="dxa"/>
          </w:tcPr>
          <w:p w14:paraId="31F353D5" w14:textId="77777777" w:rsidR="00FB0489" w:rsidRDefault="00FB0489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0" w:type="dxa"/>
          </w:tcPr>
          <w:p w14:paraId="5EE3DA75" w14:textId="77777777" w:rsidR="00FB0489" w:rsidRDefault="00FB0489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5AC654C1" w14:textId="77777777" w:rsidR="00FB0489" w:rsidRDefault="00FB0489">
      <w:pPr>
        <w:rPr>
          <w:sz w:val="18"/>
        </w:rPr>
        <w:sectPr w:rsidR="00FB0489">
          <w:type w:val="continuous"/>
          <w:pgSz w:w="11920" w:h="16840"/>
          <w:pgMar w:top="1600" w:right="900" w:bottom="280" w:left="1340" w:header="720" w:footer="720" w:gutter="0"/>
          <w:cols w:space="720"/>
        </w:sectPr>
      </w:pPr>
    </w:p>
    <w:p w14:paraId="05AE58A4" w14:textId="77777777" w:rsidR="00FB0489" w:rsidRDefault="00000000">
      <w:pPr>
        <w:pStyle w:val="BodyText"/>
        <w:spacing w:before="60"/>
        <w:ind w:left="100"/>
      </w:pPr>
      <w:r>
        <w:lastRenderedPageBreak/>
        <w:t>Theory:</w:t>
      </w:r>
    </w:p>
    <w:p w14:paraId="0C8B4DF8" w14:textId="77777777" w:rsidR="00FB0489" w:rsidRDefault="00FB0489">
      <w:pPr>
        <w:pStyle w:val="BodyText"/>
      </w:pPr>
    </w:p>
    <w:p w14:paraId="573AD405" w14:textId="77777777" w:rsidR="00FB0489" w:rsidRDefault="00000000">
      <w:pPr>
        <w:ind w:left="100" w:right="556"/>
        <w:jc w:val="both"/>
        <w:rPr>
          <w:sz w:val="24"/>
        </w:rPr>
      </w:pPr>
      <w:r>
        <w:rPr>
          <w:sz w:val="24"/>
        </w:rPr>
        <w:t>WEKA is a data mining system developed by the University of Waikato in New Zealand that</w:t>
      </w:r>
      <w:r>
        <w:rPr>
          <w:spacing w:val="1"/>
          <w:sz w:val="24"/>
        </w:rPr>
        <w:t xml:space="preserve"> </w:t>
      </w:r>
      <w:r>
        <w:rPr>
          <w:sz w:val="24"/>
        </w:rPr>
        <w:t>implements data mining algorithms. It is a collection of machine learning algorithms for data</w:t>
      </w:r>
      <w:r>
        <w:rPr>
          <w:spacing w:val="1"/>
          <w:sz w:val="24"/>
        </w:rPr>
        <w:t xml:space="preserve"> </w:t>
      </w:r>
      <w:r>
        <w:rPr>
          <w:sz w:val="24"/>
        </w:rPr>
        <w:t>mining tasks. The algorithms are applied directly to a dataset.</w:t>
      </w:r>
    </w:p>
    <w:p w14:paraId="06E4B51D" w14:textId="77777777" w:rsidR="00FB0489" w:rsidRDefault="00000000">
      <w:pPr>
        <w:ind w:left="100" w:right="555"/>
        <w:jc w:val="both"/>
        <w:rPr>
          <w:sz w:val="24"/>
        </w:rPr>
      </w:pPr>
      <w:r>
        <w:rPr>
          <w:sz w:val="24"/>
        </w:rPr>
        <w:t>WEKA implements algorithms for data preprocessing, classification, regression, clustering,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 rules; it also includes a visualization tools. When 'WEKA GUI Chooser' window</w:t>
      </w:r>
      <w:r>
        <w:rPr>
          <w:spacing w:val="1"/>
          <w:sz w:val="24"/>
        </w:rPr>
        <w:t xml:space="preserve"> </w:t>
      </w:r>
      <w:r>
        <w:rPr>
          <w:sz w:val="24"/>
        </w:rPr>
        <w:t>appears on the screen, we can select one of the four options.</w:t>
      </w:r>
    </w:p>
    <w:p w14:paraId="0F04BF3A" w14:textId="77777777" w:rsidR="00FB0489" w:rsidRDefault="00000000">
      <w:pPr>
        <w:ind w:left="100" w:right="552"/>
        <w:jc w:val="both"/>
        <w:rPr>
          <w:sz w:val="24"/>
        </w:rPr>
      </w:pPr>
      <w:r>
        <w:rPr>
          <w:sz w:val="24"/>
        </w:rPr>
        <w:t>The options are 1. Simple CLI : provides a simple command line interface and allows direct</w:t>
      </w:r>
      <w:r>
        <w:rPr>
          <w:spacing w:val="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WEKA</w:t>
      </w:r>
      <w:r>
        <w:rPr>
          <w:spacing w:val="1"/>
          <w:sz w:val="24"/>
        </w:rPr>
        <w:t xml:space="preserve"> </w:t>
      </w:r>
      <w:r>
        <w:rPr>
          <w:sz w:val="24"/>
        </w:rPr>
        <w:t>commands.</w:t>
      </w:r>
      <w:r>
        <w:rPr>
          <w:spacing w:val="1"/>
          <w:sz w:val="24"/>
        </w:rPr>
        <w:t xml:space="preserve"> </w:t>
      </w:r>
      <w:r>
        <w:rPr>
          <w:sz w:val="24"/>
        </w:rPr>
        <w:t>2.</w:t>
      </w:r>
      <w:r>
        <w:rPr>
          <w:spacing w:val="1"/>
          <w:sz w:val="24"/>
        </w:rPr>
        <w:t xml:space="preserve"> </w:t>
      </w:r>
      <w:r>
        <w:rPr>
          <w:sz w:val="24"/>
        </w:rPr>
        <w:t>Explorer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exploring</w:t>
      </w:r>
      <w:r>
        <w:rPr>
          <w:spacing w:val="1"/>
          <w:sz w:val="24"/>
        </w:rPr>
        <w:t xml:space="preserve"> </w:t>
      </w:r>
      <w:r>
        <w:rPr>
          <w:sz w:val="24"/>
        </w:rPr>
        <w:t>data. 3.</w:t>
      </w:r>
      <w:r>
        <w:rPr>
          <w:spacing w:val="-57"/>
          <w:sz w:val="24"/>
        </w:rPr>
        <w:t xml:space="preserve"> </w:t>
      </w:r>
      <w:r>
        <w:rPr>
          <w:sz w:val="24"/>
        </w:rPr>
        <w:t>Experimenter : is an environment for performing experiments and conducting statistical tests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28"/>
          <w:sz w:val="24"/>
        </w:rPr>
        <w:t xml:space="preserve"> </w:t>
      </w:r>
      <w:r>
        <w:rPr>
          <w:sz w:val="24"/>
        </w:rPr>
        <w:t>learning</w:t>
      </w:r>
      <w:r>
        <w:rPr>
          <w:spacing w:val="28"/>
          <w:sz w:val="24"/>
        </w:rPr>
        <w:t xml:space="preserve"> </w:t>
      </w:r>
      <w:r>
        <w:rPr>
          <w:sz w:val="24"/>
        </w:rPr>
        <w:t>schemes.</w:t>
      </w:r>
      <w:r>
        <w:rPr>
          <w:spacing w:val="29"/>
          <w:sz w:val="24"/>
        </w:rPr>
        <w:t xml:space="preserve"> </w:t>
      </w:r>
      <w:r>
        <w:rPr>
          <w:sz w:val="24"/>
        </w:rPr>
        <w:t>4.</w:t>
      </w:r>
      <w:r>
        <w:rPr>
          <w:spacing w:val="28"/>
          <w:sz w:val="24"/>
        </w:rPr>
        <w:t xml:space="preserve"> </w:t>
      </w:r>
      <w:r>
        <w:rPr>
          <w:sz w:val="24"/>
        </w:rPr>
        <w:t>Knowledge</w:t>
      </w:r>
      <w:r>
        <w:rPr>
          <w:spacing w:val="29"/>
          <w:sz w:val="24"/>
        </w:rPr>
        <w:t xml:space="preserve"> </w:t>
      </w:r>
      <w:r>
        <w:rPr>
          <w:sz w:val="24"/>
        </w:rPr>
        <w:t>Flow</w:t>
      </w:r>
      <w:r>
        <w:rPr>
          <w:spacing w:val="13"/>
          <w:sz w:val="24"/>
        </w:rPr>
        <w:t xml:space="preserve"> </w:t>
      </w:r>
      <w:r>
        <w:rPr>
          <w:sz w:val="24"/>
        </w:rPr>
        <w:t>: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Java-Beans-based</w:t>
      </w:r>
      <w:r>
        <w:rPr>
          <w:spacing w:val="14"/>
          <w:sz w:val="24"/>
        </w:rPr>
        <w:t xml:space="preserve"> </w:t>
      </w:r>
      <w:r>
        <w:rPr>
          <w:sz w:val="24"/>
        </w:rPr>
        <w:t>interface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setting</w:t>
      </w:r>
      <w:r>
        <w:rPr>
          <w:spacing w:val="-57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running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experiments.</w:t>
      </w:r>
      <w:r>
        <w:rPr>
          <w:spacing w:val="1"/>
          <w:sz w:val="24"/>
        </w:rPr>
        <w:t xml:space="preserve"> </w:t>
      </w:r>
      <w:r>
        <w:rPr>
          <w:sz w:val="24"/>
        </w:rPr>
        <w:t>Classifiers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WEKA are the models 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predicting nominal or numeric quantities. The learning schemes available in WEKA include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trees,</w:t>
      </w:r>
      <w:r>
        <w:rPr>
          <w:spacing w:val="1"/>
          <w:sz w:val="24"/>
        </w:rPr>
        <w:t xml:space="preserve"> </w:t>
      </w:r>
      <w:r>
        <w:rPr>
          <w:sz w:val="24"/>
        </w:rPr>
        <w:t>Bayes</w:t>
      </w:r>
      <w:r>
        <w:rPr>
          <w:spacing w:val="1"/>
          <w:sz w:val="24"/>
        </w:rPr>
        <w:t xml:space="preserve"> </w:t>
      </w:r>
      <w:r>
        <w:rPr>
          <w:sz w:val="24"/>
        </w:rPr>
        <w:t>net,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network,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vector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experiment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three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algorithm:</w:t>
      </w:r>
      <w:r>
        <w:rPr>
          <w:spacing w:val="1"/>
          <w:sz w:val="24"/>
        </w:rPr>
        <w:t xml:space="preserve"> </w:t>
      </w:r>
      <w:r>
        <w:rPr>
          <w:sz w:val="24"/>
        </w:rPr>
        <w:t>Naive</w:t>
      </w:r>
      <w:r>
        <w:rPr>
          <w:spacing w:val="1"/>
          <w:sz w:val="24"/>
        </w:rPr>
        <w:t xml:space="preserve"> </w:t>
      </w:r>
      <w:r>
        <w:rPr>
          <w:sz w:val="24"/>
        </w:rPr>
        <w:t>Bayesian</w:t>
      </w:r>
      <w:r>
        <w:rPr>
          <w:spacing w:val="1"/>
          <w:sz w:val="24"/>
        </w:rPr>
        <w:t xml:space="preserve"> </w:t>
      </w:r>
      <w:r>
        <w:rPr>
          <w:sz w:val="24"/>
        </w:rPr>
        <w:t>algorithm, C4.5 algorithm, zero R is done. Before running the classification algorithm it is</w:t>
      </w:r>
      <w:r>
        <w:rPr>
          <w:spacing w:val="1"/>
          <w:sz w:val="24"/>
        </w:rPr>
        <w:t xml:space="preserve"> </w:t>
      </w:r>
      <w:r>
        <w:rPr>
          <w:sz w:val="24"/>
        </w:rPr>
        <w:t>required to set test options. The selected test options were : 1. Use training set : Evaluates the</w:t>
      </w:r>
      <w:r>
        <w:rPr>
          <w:spacing w:val="1"/>
          <w:sz w:val="24"/>
        </w:rPr>
        <w:t xml:space="preserve"> </w:t>
      </w:r>
      <w:r>
        <w:rPr>
          <w:sz w:val="24"/>
        </w:rPr>
        <w:t>classifier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predicts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instances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trained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  <w:r>
        <w:rPr>
          <w:spacing w:val="1"/>
          <w:sz w:val="24"/>
        </w:rPr>
        <w:t xml:space="preserve"> </w:t>
      </w:r>
      <w:r>
        <w:rPr>
          <w:sz w:val="24"/>
        </w:rPr>
        <w:t>2.</w:t>
      </w:r>
      <w:r>
        <w:rPr>
          <w:spacing w:val="1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15"/>
          <w:sz w:val="24"/>
        </w:rPr>
        <w:t xml:space="preserve"> </w:t>
      </w:r>
      <w:r>
        <w:rPr>
          <w:sz w:val="24"/>
        </w:rPr>
        <w:t>:</w:t>
      </w:r>
      <w:r>
        <w:rPr>
          <w:spacing w:val="15"/>
          <w:sz w:val="24"/>
        </w:rPr>
        <w:t xml:space="preserve"> </w:t>
      </w:r>
      <w:r>
        <w:rPr>
          <w:sz w:val="24"/>
        </w:rPr>
        <w:t>Evaluates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classifier</w:t>
      </w:r>
      <w:r>
        <w:rPr>
          <w:spacing w:val="15"/>
          <w:sz w:val="24"/>
        </w:rPr>
        <w:t xml:space="preserve"> </w:t>
      </w:r>
      <w:r>
        <w:rPr>
          <w:sz w:val="24"/>
        </w:rPr>
        <w:t>by</w:t>
      </w:r>
      <w:r>
        <w:rPr>
          <w:spacing w:val="15"/>
          <w:sz w:val="24"/>
        </w:rPr>
        <w:t xml:space="preserve"> </w:t>
      </w:r>
      <w:r>
        <w:rPr>
          <w:sz w:val="24"/>
        </w:rPr>
        <w:t>cross-validation, using the number of folds (10)</w:t>
      </w:r>
    </w:p>
    <w:p w14:paraId="4428D58F" w14:textId="77777777" w:rsidR="00FB0489" w:rsidRDefault="00000000">
      <w:pPr>
        <w:pStyle w:val="ListParagraph"/>
        <w:numPr>
          <w:ilvl w:val="0"/>
          <w:numId w:val="2"/>
        </w:numPr>
        <w:tabs>
          <w:tab w:val="left" w:pos="340"/>
        </w:tabs>
        <w:ind w:right="556" w:firstLine="0"/>
        <w:jc w:val="both"/>
        <w:rPr>
          <w:sz w:val="24"/>
        </w:rPr>
      </w:pPr>
      <w:r>
        <w:rPr>
          <w:sz w:val="24"/>
        </w:rPr>
        <w:t>Percentage split : Evaluates the classifier on how well it predicts a certain percentage of the</w:t>
      </w:r>
      <w:r>
        <w:rPr>
          <w:spacing w:val="-57"/>
          <w:sz w:val="24"/>
        </w:rPr>
        <w:t xml:space="preserve"> </w:t>
      </w:r>
      <w:r>
        <w:rPr>
          <w:sz w:val="24"/>
        </w:rPr>
        <w:t>data, which is held out for testing. In the classifier evaluation options following options are</w:t>
      </w:r>
      <w:r>
        <w:rPr>
          <w:spacing w:val="1"/>
          <w:sz w:val="24"/>
        </w:rPr>
        <w:t xml:space="preserve"> </w:t>
      </w:r>
      <w:r>
        <w:rPr>
          <w:sz w:val="24"/>
        </w:rPr>
        <w:t>checked : 1. Output model : The output is the classification model on the full training set. 2.</w:t>
      </w:r>
      <w:r>
        <w:rPr>
          <w:spacing w:val="1"/>
          <w:sz w:val="24"/>
        </w:rPr>
        <w:t xml:space="preserve"> </w:t>
      </w:r>
      <w:r>
        <w:rPr>
          <w:sz w:val="24"/>
        </w:rPr>
        <w:t>Output per-class stats : The precision/recall and true/false statistics for each class output 3.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30"/>
          <w:sz w:val="24"/>
        </w:rPr>
        <w:t xml:space="preserve"> </w:t>
      </w:r>
      <w:r>
        <w:rPr>
          <w:sz w:val="24"/>
        </w:rPr>
        <w:t>confusion</w:t>
      </w:r>
      <w:r>
        <w:rPr>
          <w:spacing w:val="30"/>
          <w:sz w:val="24"/>
        </w:rPr>
        <w:t xml:space="preserve"> </w:t>
      </w:r>
      <w:r>
        <w:rPr>
          <w:sz w:val="24"/>
        </w:rPr>
        <w:t>matrix</w:t>
      </w:r>
      <w:r>
        <w:rPr>
          <w:spacing w:val="30"/>
          <w:sz w:val="24"/>
        </w:rPr>
        <w:t xml:space="preserve"> </w:t>
      </w:r>
      <w:r>
        <w:rPr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confusion</w:t>
      </w:r>
      <w:r>
        <w:rPr>
          <w:spacing w:val="30"/>
          <w:sz w:val="24"/>
        </w:rPr>
        <w:t xml:space="preserve"> </w:t>
      </w:r>
      <w:r>
        <w:rPr>
          <w:sz w:val="24"/>
        </w:rPr>
        <w:t>matrix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one</w:t>
      </w:r>
      <w:r>
        <w:rPr>
          <w:spacing w:val="15"/>
          <w:sz w:val="24"/>
        </w:rPr>
        <w:t xml:space="preserve"> </w:t>
      </w:r>
      <w:r>
        <w:rPr>
          <w:sz w:val="24"/>
        </w:rPr>
        <w:t>classifier's</w:t>
      </w:r>
      <w:r>
        <w:rPr>
          <w:spacing w:val="15"/>
          <w:sz w:val="24"/>
        </w:rPr>
        <w:t xml:space="preserve"> </w:t>
      </w:r>
      <w:r>
        <w:rPr>
          <w:sz w:val="24"/>
        </w:rPr>
        <w:t>prediction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included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 output When training set is complete, the 'classifier' output area on the right panel of the</w:t>
      </w:r>
      <w:r>
        <w:rPr>
          <w:spacing w:val="1"/>
          <w:sz w:val="24"/>
        </w:rPr>
        <w:t xml:space="preserve"> </w:t>
      </w:r>
      <w:r>
        <w:rPr>
          <w:sz w:val="24"/>
        </w:rPr>
        <w:t>classifier window is filled with text describing the results of training and testing.</w:t>
      </w:r>
    </w:p>
    <w:p w14:paraId="6D959F58" w14:textId="77777777" w:rsidR="00FB0489" w:rsidRDefault="00FB0489">
      <w:pPr>
        <w:pStyle w:val="BodyText"/>
        <w:rPr>
          <w:b w:val="0"/>
        </w:rPr>
      </w:pPr>
    </w:p>
    <w:p w14:paraId="200EEF5A" w14:textId="77777777" w:rsidR="00FB0489" w:rsidRDefault="00000000">
      <w:pPr>
        <w:pStyle w:val="BodyText"/>
        <w:ind w:left="100"/>
        <w:jc w:val="both"/>
      </w:pPr>
      <w:r>
        <w:t>Practical</w:t>
      </w:r>
      <w:r>
        <w:rPr>
          <w:spacing w:val="-3"/>
        </w:rPr>
        <w:t xml:space="preserve"> </w:t>
      </w:r>
      <w:r>
        <w:t>Exercise:</w:t>
      </w:r>
    </w:p>
    <w:p w14:paraId="78011740" w14:textId="77777777" w:rsidR="00FB0489" w:rsidRDefault="00FB0489">
      <w:pPr>
        <w:pStyle w:val="BodyText"/>
      </w:pPr>
    </w:p>
    <w:p w14:paraId="5CE5DDFF" w14:textId="77777777" w:rsidR="00FB0489" w:rsidRDefault="00000000">
      <w:pPr>
        <w:ind w:left="100" w:right="560"/>
        <w:jc w:val="both"/>
        <w:rPr>
          <w:sz w:val="24"/>
        </w:rPr>
      </w:pPr>
      <w:r>
        <w:rPr>
          <w:sz w:val="24"/>
        </w:rPr>
        <w:t>Apply and evaluate the result for different classification techniques on various datasets using</w:t>
      </w:r>
      <w:r>
        <w:rPr>
          <w:spacing w:val="1"/>
          <w:sz w:val="24"/>
        </w:rPr>
        <w:t xml:space="preserve"> </w:t>
      </w:r>
      <w:r>
        <w:rPr>
          <w:sz w:val="24"/>
        </w:rPr>
        <w:t>WEKA.</w:t>
      </w:r>
    </w:p>
    <w:p w14:paraId="47E92A81" w14:textId="77777777" w:rsidR="009640BC" w:rsidRDefault="009640BC">
      <w:pPr>
        <w:pStyle w:val="BodyText"/>
        <w:spacing w:before="2"/>
        <w:rPr>
          <w:noProof/>
        </w:rPr>
      </w:pPr>
    </w:p>
    <w:p w14:paraId="79826144" w14:textId="037202FC" w:rsidR="00FB0489" w:rsidRDefault="00000000">
      <w:pPr>
        <w:pStyle w:val="BodyText"/>
        <w:spacing w:before="2"/>
        <w:rPr>
          <w:b w:val="0"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954F63" wp14:editId="179327FE">
            <wp:simplePos x="0" y="0"/>
            <wp:positionH relativeFrom="page">
              <wp:posOffset>934720</wp:posOffset>
            </wp:positionH>
            <wp:positionV relativeFrom="paragraph">
              <wp:posOffset>193675</wp:posOffset>
            </wp:positionV>
            <wp:extent cx="5816600" cy="24993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6" cstate="print"/>
                    <a:srcRect b="2811"/>
                    <a:stretch/>
                  </pic:blipFill>
                  <pic:spPr bwMode="auto">
                    <a:xfrm>
                      <a:off x="0" y="0"/>
                      <a:ext cx="58166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DA618C" w14:textId="77777777" w:rsidR="00FB0489" w:rsidRDefault="00FB0489">
      <w:pPr>
        <w:rPr>
          <w:sz w:val="23"/>
        </w:rPr>
        <w:sectPr w:rsidR="00FB0489">
          <w:pgSz w:w="11920" w:h="16840"/>
          <w:pgMar w:top="1380" w:right="900" w:bottom="280" w:left="1340" w:header="720" w:footer="720" w:gutter="0"/>
          <w:cols w:space="720"/>
        </w:sectPr>
      </w:pPr>
    </w:p>
    <w:p w14:paraId="69DCE471" w14:textId="77777777" w:rsidR="00FB0489" w:rsidRDefault="00FB0489">
      <w:pPr>
        <w:pStyle w:val="BodyText"/>
        <w:spacing w:before="7" w:after="1"/>
        <w:rPr>
          <w:b w:val="0"/>
          <w:sz w:val="12"/>
        </w:rPr>
      </w:pPr>
    </w:p>
    <w:p w14:paraId="3D09BCF1" w14:textId="77777777" w:rsidR="009640BC" w:rsidRDefault="009640BC">
      <w:pPr>
        <w:pStyle w:val="BodyText"/>
        <w:ind w:left="130"/>
        <w:rPr>
          <w:b w:val="0"/>
          <w:noProof/>
          <w:sz w:val="20"/>
        </w:rPr>
      </w:pPr>
    </w:p>
    <w:p w14:paraId="5A349FD0" w14:textId="15CB8DC0" w:rsidR="00FB0489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7EF6EE4" wp14:editId="0E02A047">
            <wp:extent cx="5784215" cy="3169920"/>
            <wp:effectExtent l="0" t="0" r="6985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b="3406"/>
                    <a:stretch/>
                  </pic:blipFill>
                  <pic:spPr bwMode="auto">
                    <a:xfrm>
                      <a:off x="0" y="0"/>
                      <a:ext cx="5784798" cy="317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3C375" w14:textId="77777777" w:rsidR="00FB0489" w:rsidRDefault="00FB0489">
      <w:pPr>
        <w:pStyle w:val="BodyText"/>
        <w:rPr>
          <w:b w:val="0"/>
          <w:sz w:val="20"/>
        </w:rPr>
      </w:pPr>
    </w:p>
    <w:p w14:paraId="4FCE31A0" w14:textId="77777777" w:rsidR="00FB0489" w:rsidRDefault="00FB0489">
      <w:pPr>
        <w:pStyle w:val="BodyText"/>
        <w:spacing w:before="9"/>
        <w:rPr>
          <w:b w:val="0"/>
          <w:sz w:val="20"/>
        </w:rPr>
      </w:pPr>
    </w:p>
    <w:p w14:paraId="3452A3F6" w14:textId="77777777" w:rsidR="00FB0489" w:rsidRDefault="00000000">
      <w:pPr>
        <w:pStyle w:val="BodyText"/>
        <w:spacing w:before="90"/>
        <w:ind w:left="100"/>
      </w:pPr>
      <w:r>
        <w:t>Post lab Questions:</w:t>
      </w:r>
    </w:p>
    <w:p w14:paraId="4ACCF90E" w14:textId="77777777" w:rsidR="009640BC" w:rsidRPr="009640BC" w:rsidRDefault="009640BC" w:rsidP="009640BC">
      <w:pPr>
        <w:pStyle w:val="BodyText"/>
        <w:spacing w:before="90"/>
        <w:ind w:left="100"/>
        <w:jc w:val="both"/>
      </w:pPr>
    </w:p>
    <w:p w14:paraId="6168F03A" w14:textId="77777777" w:rsidR="00FB0489" w:rsidRPr="009640BC" w:rsidRDefault="00000000" w:rsidP="009640BC">
      <w:pPr>
        <w:pStyle w:val="ListParagraph"/>
        <w:numPr>
          <w:ilvl w:val="0"/>
          <w:numId w:val="4"/>
        </w:numPr>
        <w:tabs>
          <w:tab w:val="left" w:pos="1180"/>
        </w:tabs>
        <w:jc w:val="both"/>
        <w:rPr>
          <w:b/>
          <w:bCs/>
          <w:sz w:val="24"/>
          <w:szCs w:val="24"/>
        </w:rPr>
      </w:pPr>
      <w:r w:rsidRPr="009640BC">
        <w:rPr>
          <w:b/>
          <w:bCs/>
          <w:sz w:val="24"/>
          <w:szCs w:val="24"/>
        </w:rPr>
        <w:t>Explain</w:t>
      </w:r>
      <w:r w:rsidRPr="009640BC">
        <w:rPr>
          <w:b/>
          <w:bCs/>
          <w:spacing w:val="-2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with</w:t>
      </w:r>
      <w:r w:rsidRPr="009640BC">
        <w:rPr>
          <w:b/>
          <w:bCs/>
          <w:spacing w:val="-2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example</w:t>
      </w:r>
      <w:r w:rsidRPr="009640BC">
        <w:rPr>
          <w:b/>
          <w:bCs/>
          <w:spacing w:val="-2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different</w:t>
      </w:r>
      <w:r w:rsidRPr="009640BC">
        <w:rPr>
          <w:b/>
          <w:bCs/>
          <w:spacing w:val="-1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measures</w:t>
      </w:r>
      <w:r w:rsidRPr="009640BC">
        <w:rPr>
          <w:b/>
          <w:bCs/>
          <w:spacing w:val="-2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to</w:t>
      </w:r>
      <w:r w:rsidRPr="009640BC">
        <w:rPr>
          <w:b/>
          <w:bCs/>
          <w:spacing w:val="-2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check</w:t>
      </w:r>
      <w:r w:rsidRPr="009640BC">
        <w:rPr>
          <w:b/>
          <w:bCs/>
          <w:spacing w:val="-2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the</w:t>
      </w:r>
      <w:r w:rsidRPr="009640BC">
        <w:rPr>
          <w:b/>
          <w:bCs/>
          <w:spacing w:val="-1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performance</w:t>
      </w:r>
      <w:r w:rsidRPr="009640BC">
        <w:rPr>
          <w:b/>
          <w:bCs/>
          <w:spacing w:val="-2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of</w:t>
      </w:r>
      <w:r w:rsidRPr="009640BC">
        <w:rPr>
          <w:b/>
          <w:bCs/>
          <w:spacing w:val="-2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a</w:t>
      </w:r>
      <w:r w:rsidRPr="009640BC">
        <w:rPr>
          <w:b/>
          <w:bCs/>
          <w:spacing w:val="-1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classifier.</w:t>
      </w:r>
    </w:p>
    <w:p w14:paraId="28FE721B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b w:val="0"/>
          <w:bCs w:val="0"/>
        </w:rPr>
        <w:t>To check how well a classifier is doing, we use different measures:</w:t>
      </w:r>
    </w:p>
    <w:p w14:paraId="446C307A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</w:p>
    <w:p w14:paraId="058C9AC8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u w:val="single"/>
        </w:rPr>
        <w:t>Accuracy:</w:t>
      </w:r>
      <w:r w:rsidRPr="00B9797C">
        <w:rPr>
          <w:b w:val="0"/>
          <w:bCs w:val="0"/>
        </w:rPr>
        <w:t xml:space="preserve"> It's the percentage of correct predictions. For instance, if it's 80%, it means the classifier gets things right 80% of the time.</w:t>
      </w:r>
    </w:p>
    <w:p w14:paraId="7E1A91B1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</w:p>
    <w:p w14:paraId="5C54257D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u w:val="single"/>
        </w:rPr>
        <w:t>Precision:</w:t>
      </w:r>
      <w:r w:rsidRPr="00B9797C">
        <w:rPr>
          <w:b w:val="0"/>
          <w:bCs w:val="0"/>
        </w:rPr>
        <w:t xml:space="preserve"> This tells us how many of the positive predictions are actually correct. If it's 90%, it means 90% of the times the classifier says something is positive, it's right.</w:t>
      </w:r>
    </w:p>
    <w:p w14:paraId="232F25B9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</w:p>
    <w:p w14:paraId="62C6E09A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u w:val="single"/>
        </w:rPr>
        <w:t>Recall:</w:t>
      </w:r>
      <w:r w:rsidRPr="00B9797C">
        <w:rPr>
          <w:b w:val="0"/>
          <w:bCs w:val="0"/>
        </w:rPr>
        <w:t xml:space="preserve"> This is about finding out how many of the actual positive cases the classifier gets right. A 70% recall means the classifier misses 30% of the actual positive cases.</w:t>
      </w:r>
    </w:p>
    <w:p w14:paraId="02A36F35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</w:p>
    <w:p w14:paraId="52EDF003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u w:val="single"/>
        </w:rPr>
        <w:t>F1 Score:</w:t>
      </w:r>
      <w:r w:rsidRPr="00B9797C">
        <w:rPr>
          <w:b w:val="0"/>
          <w:bCs w:val="0"/>
        </w:rPr>
        <w:t xml:space="preserve"> This is a combination of precision and recall. It's useful when we want to balance getting things right and not missing out on positive cases.</w:t>
      </w:r>
    </w:p>
    <w:p w14:paraId="0D1D7FEF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</w:p>
    <w:p w14:paraId="3FC199F7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u w:val="single"/>
        </w:rPr>
        <w:t>AUC-ROC:</w:t>
      </w:r>
      <w:r w:rsidRPr="00B9797C">
        <w:rPr>
          <w:b w:val="0"/>
          <w:bCs w:val="0"/>
        </w:rPr>
        <w:t xml:space="preserve"> </w:t>
      </w:r>
      <w:proofErr w:type="gramStart"/>
      <w:r w:rsidRPr="00B9797C">
        <w:rPr>
          <w:b w:val="0"/>
          <w:bCs w:val="0"/>
        </w:rPr>
        <w:t>This measures</w:t>
      </w:r>
      <w:proofErr w:type="gramEnd"/>
      <w:r w:rsidRPr="00B9797C">
        <w:rPr>
          <w:b w:val="0"/>
          <w:bCs w:val="0"/>
        </w:rPr>
        <w:t xml:space="preserve"> how well the classifier can distinguish between good and bad cases.</w:t>
      </w:r>
    </w:p>
    <w:p w14:paraId="013C5DAB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</w:p>
    <w:p w14:paraId="03E220CC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b w:val="0"/>
          <w:bCs w:val="0"/>
        </w:rPr>
        <w:t>For example, let's say we have a classifier that predicts if a customer will cancel their subscription. When we tested it, we found:</w:t>
      </w:r>
    </w:p>
    <w:p w14:paraId="1510E404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</w:p>
    <w:p w14:paraId="44082B60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b w:val="0"/>
          <w:bCs w:val="0"/>
        </w:rPr>
        <w:t>Accuracy: 80% (It's right 80% of the time).</w:t>
      </w:r>
    </w:p>
    <w:p w14:paraId="0874EC1C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b w:val="0"/>
          <w:bCs w:val="0"/>
        </w:rPr>
        <w:t>Precision: 90% (When it predicts cancellations, it's right 90% of the time).</w:t>
      </w:r>
    </w:p>
    <w:p w14:paraId="089298E2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b w:val="0"/>
          <w:bCs w:val="0"/>
        </w:rPr>
        <w:t>Recall: 70% (It misses 30% of actual cancellations).</w:t>
      </w:r>
    </w:p>
    <w:p w14:paraId="7AFFDE1B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b w:val="0"/>
          <w:bCs w:val="0"/>
        </w:rPr>
        <w:t>F1 Score: 80% (A good balance of precision and recall).</w:t>
      </w:r>
    </w:p>
    <w:p w14:paraId="44F8A101" w14:textId="77777777" w:rsidR="00B9797C" w:rsidRPr="00B9797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b w:val="0"/>
          <w:bCs w:val="0"/>
        </w:rPr>
        <w:t>AUC-ROC: 0.90 (It's good at telling good from bad).</w:t>
      </w:r>
    </w:p>
    <w:p w14:paraId="6C076E26" w14:textId="11456C1F" w:rsidR="00FB0489" w:rsidRPr="009640BC" w:rsidRDefault="00B9797C" w:rsidP="00B9797C">
      <w:pPr>
        <w:pStyle w:val="BodyText"/>
        <w:ind w:left="360"/>
        <w:jc w:val="both"/>
        <w:rPr>
          <w:b w:val="0"/>
          <w:bCs w:val="0"/>
        </w:rPr>
      </w:pPr>
      <w:r w:rsidRPr="00B9797C">
        <w:rPr>
          <w:b w:val="0"/>
          <w:bCs w:val="0"/>
        </w:rPr>
        <w:t xml:space="preserve">Overall, this classifier seems pretty good, but it's not perfect. It's great at predicting cancellations, </w:t>
      </w:r>
      <w:r w:rsidRPr="00B9797C">
        <w:rPr>
          <w:b w:val="0"/>
          <w:bCs w:val="0"/>
        </w:rPr>
        <w:lastRenderedPageBreak/>
        <w:t>but it does miss some actual cancellations, which could be due to various reasons, like the types of customers or the test data. So, while it's good, it's not perfect.</w:t>
      </w:r>
    </w:p>
    <w:p w14:paraId="7419A7DB" w14:textId="77777777" w:rsidR="00FB0489" w:rsidRPr="009640BC" w:rsidRDefault="00000000" w:rsidP="009640BC">
      <w:pPr>
        <w:pStyle w:val="ListParagraph"/>
        <w:numPr>
          <w:ilvl w:val="0"/>
          <w:numId w:val="4"/>
        </w:numPr>
        <w:tabs>
          <w:tab w:val="left" w:pos="1569"/>
          <w:tab w:val="left" w:pos="1570"/>
        </w:tabs>
        <w:spacing w:before="158"/>
        <w:jc w:val="both"/>
        <w:rPr>
          <w:b/>
          <w:bCs/>
          <w:sz w:val="24"/>
          <w:szCs w:val="24"/>
        </w:rPr>
      </w:pPr>
      <w:r w:rsidRPr="009640BC">
        <w:rPr>
          <w:b/>
          <w:bCs/>
          <w:sz w:val="24"/>
          <w:szCs w:val="24"/>
        </w:rPr>
        <w:t>Explain</w:t>
      </w:r>
      <w:r w:rsidRPr="009640BC">
        <w:rPr>
          <w:b/>
          <w:bCs/>
          <w:spacing w:val="-4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the</w:t>
      </w:r>
      <w:r w:rsidRPr="009640BC">
        <w:rPr>
          <w:b/>
          <w:bCs/>
          <w:spacing w:val="-4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result</w:t>
      </w:r>
      <w:r w:rsidRPr="009640BC">
        <w:rPr>
          <w:b/>
          <w:bCs/>
          <w:spacing w:val="-4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of</w:t>
      </w:r>
      <w:r w:rsidRPr="009640BC">
        <w:rPr>
          <w:b/>
          <w:bCs/>
          <w:spacing w:val="-4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any</w:t>
      </w:r>
      <w:r w:rsidRPr="009640BC">
        <w:rPr>
          <w:b/>
          <w:bCs/>
          <w:spacing w:val="-4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one</w:t>
      </w:r>
      <w:r w:rsidRPr="009640BC">
        <w:rPr>
          <w:b/>
          <w:bCs/>
          <w:spacing w:val="-3"/>
          <w:sz w:val="24"/>
          <w:szCs w:val="24"/>
        </w:rPr>
        <w:t xml:space="preserve"> </w:t>
      </w:r>
      <w:r w:rsidRPr="009640BC">
        <w:rPr>
          <w:b/>
          <w:bCs/>
          <w:sz w:val="24"/>
          <w:szCs w:val="24"/>
        </w:rPr>
        <w:t>classifier.</w:t>
      </w:r>
    </w:p>
    <w:p w14:paraId="0AFA5FEF" w14:textId="77777777" w:rsidR="00CA169D" w:rsidRDefault="00CA169D" w:rsidP="00CA169D">
      <w:pPr>
        <w:pStyle w:val="BodyText"/>
        <w:spacing w:before="10"/>
        <w:jc w:val="both"/>
        <w:rPr>
          <w:b w:val="0"/>
          <w:bCs w:val="0"/>
        </w:rPr>
      </w:pPr>
      <w:r w:rsidRPr="00CA169D">
        <w:rPr>
          <w:b w:val="0"/>
          <w:bCs w:val="0"/>
        </w:rPr>
        <w:t>Here's an illustration of what happens when a classifier is trained to determine if an email is spam:</w:t>
      </w:r>
    </w:p>
    <w:p w14:paraId="10098FDB" w14:textId="77777777" w:rsidR="00CA169D" w:rsidRPr="00CA169D" w:rsidRDefault="00CA169D" w:rsidP="00CA169D">
      <w:pPr>
        <w:pStyle w:val="BodyText"/>
        <w:spacing w:before="10"/>
        <w:jc w:val="both"/>
        <w:rPr>
          <w:b w:val="0"/>
          <w:bCs w:val="0"/>
        </w:rPr>
      </w:pPr>
    </w:p>
    <w:p w14:paraId="4B3F3CC9" w14:textId="423F0F2B" w:rsidR="00FB0489" w:rsidRPr="009640BC" w:rsidRDefault="00CA169D" w:rsidP="00CA169D">
      <w:pPr>
        <w:pStyle w:val="BodyText"/>
        <w:spacing w:before="10"/>
        <w:jc w:val="both"/>
        <w:rPr>
          <w:b w:val="0"/>
          <w:bCs w:val="0"/>
        </w:rPr>
      </w:pPr>
      <w:r w:rsidRPr="00CA169D">
        <w:rPr>
          <w:b w:val="0"/>
          <w:bCs w:val="0"/>
        </w:rPr>
        <w:t>The following metrics can be computed using the confusion matrix:</w:t>
      </w:r>
    </w:p>
    <w:p w14:paraId="540BBF2A" w14:textId="77777777" w:rsidR="00FB0489" w:rsidRPr="009640BC" w:rsidRDefault="00000000" w:rsidP="009640BC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jc w:val="both"/>
        <w:rPr>
          <w:sz w:val="24"/>
          <w:szCs w:val="24"/>
        </w:rPr>
      </w:pPr>
      <w:r w:rsidRPr="009640BC">
        <w:rPr>
          <w:sz w:val="24"/>
          <w:szCs w:val="24"/>
        </w:rPr>
        <w:t>Accuracy: (TP + TN) / (TP + TN + FP + FN) = 80%</w:t>
      </w:r>
    </w:p>
    <w:p w14:paraId="61B1876C" w14:textId="77777777" w:rsidR="00FB0489" w:rsidRPr="009640BC" w:rsidRDefault="00FB0489" w:rsidP="009640BC">
      <w:pPr>
        <w:pStyle w:val="BodyText"/>
        <w:spacing w:before="10"/>
        <w:jc w:val="both"/>
        <w:rPr>
          <w:b w:val="0"/>
          <w:bCs w:val="0"/>
        </w:rPr>
      </w:pPr>
    </w:p>
    <w:p w14:paraId="72A519EA" w14:textId="77777777" w:rsidR="00FB0489" w:rsidRPr="009640BC" w:rsidRDefault="00000000" w:rsidP="009640BC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jc w:val="both"/>
        <w:rPr>
          <w:sz w:val="24"/>
          <w:szCs w:val="24"/>
        </w:rPr>
      </w:pPr>
      <w:r w:rsidRPr="009640BC">
        <w:rPr>
          <w:sz w:val="24"/>
          <w:szCs w:val="24"/>
        </w:rPr>
        <w:t>Precision: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TP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/ (TP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+ FP)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=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90%</w:t>
      </w:r>
    </w:p>
    <w:p w14:paraId="42E0247D" w14:textId="77777777" w:rsidR="00FB0489" w:rsidRPr="009640BC" w:rsidRDefault="00FB0489" w:rsidP="009640BC">
      <w:pPr>
        <w:pStyle w:val="BodyText"/>
        <w:spacing w:before="10"/>
        <w:jc w:val="both"/>
        <w:rPr>
          <w:b w:val="0"/>
          <w:bCs w:val="0"/>
        </w:rPr>
      </w:pPr>
    </w:p>
    <w:p w14:paraId="2BE49A44" w14:textId="77777777" w:rsidR="00FB0489" w:rsidRPr="009640BC" w:rsidRDefault="00000000" w:rsidP="009640BC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jc w:val="both"/>
        <w:rPr>
          <w:sz w:val="24"/>
          <w:szCs w:val="24"/>
        </w:rPr>
      </w:pPr>
      <w:r w:rsidRPr="009640BC">
        <w:rPr>
          <w:sz w:val="24"/>
          <w:szCs w:val="24"/>
        </w:rPr>
        <w:t>Recall: TP / (TP + FN) = 70%</w:t>
      </w:r>
    </w:p>
    <w:p w14:paraId="7BFEE7C9" w14:textId="77777777" w:rsidR="00FB0489" w:rsidRPr="009640BC" w:rsidRDefault="00FB0489" w:rsidP="009640BC">
      <w:pPr>
        <w:pStyle w:val="BodyText"/>
        <w:spacing w:before="10"/>
        <w:jc w:val="both"/>
        <w:rPr>
          <w:b w:val="0"/>
          <w:bCs w:val="0"/>
        </w:rPr>
      </w:pPr>
    </w:p>
    <w:p w14:paraId="7D0EF5FD" w14:textId="77777777" w:rsidR="00FB0489" w:rsidRPr="009640BC" w:rsidRDefault="00000000" w:rsidP="009640BC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jc w:val="both"/>
        <w:rPr>
          <w:sz w:val="24"/>
          <w:szCs w:val="24"/>
        </w:rPr>
      </w:pPr>
      <w:r w:rsidRPr="009640BC">
        <w:rPr>
          <w:sz w:val="24"/>
          <w:szCs w:val="24"/>
        </w:rPr>
        <w:t>F1</w:t>
      </w:r>
      <w:r w:rsidRPr="009640BC">
        <w:rPr>
          <w:spacing w:val="-2"/>
          <w:sz w:val="24"/>
          <w:szCs w:val="24"/>
        </w:rPr>
        <w:t xml:space="preserve"> </w:t>
      </w:r>
      <w:r w:rsidRPr="009640BC">
        <w:rPr>
          <w:sz w:val="24"/>
          <w:szCs w:val="24"/>
        </w:rPr>
        <w:t>score: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2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*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(Precision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*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Recall)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/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(Precision</w:t>
      </w:r>
      <w:r w:rsidRPr="009640BC">
        <w:rPr>
          <w:spacing w:val="-2"/>
          <w:sz w:val="24"/>
          <w:szCs w:val="24"/>
        </w:rPr>
        <w:t xml:space="preserve"> </w:t>
      </w:r>
      <w:r w:rsidRPr="009640BC">
        <w:rPr>
          <w:sz w:val="24"/>
          <w:szCs w:val="24"/>
        </w:rPr>
        <w:t>+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Recall)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=</w:t>
      </w:r>
      <w:r w:rsidRPr="009640BC">
        <w:rPr>
          <w:spacing w:val="-1"/>
          <w:sz w:val="24"/>
          <w:szCs w:val="24"/>
        </w:rPr>
        <w:t xml:space="preserve"> </w:t>
      </w:r>
      <w:r w:rsidRPr="009640BC">
        <w:rPr>
          <w:sz w:val="24"/>
          <w:szCs w:val="24"/>
        </w:rPr>
        <w:t>80%</w:t>
      </w:r>
    </w:p>
    <w:p w14:paraId="4D37F058" w14:textId="77777777" w:rsidR="009640BC" w:rsidRDefault="009640BC" w:rsidP="009640BC">
      <w:pPr>
        <w:pStyle w:val="BodyText"/>
        <w:ind w:left="100" w:right="552"/>
        <w:jc w:val="both"/>
        <w:rPr>
          <w:b w:val="0"/>
          <w:bCs w:val="0"/>
        </w:rPr>
      </w:pPr>
    </w:p>
    <w:p w14:paraId="1075DA19" w14:textId="058EAAB7" w:rsidR="00FB0489" w:rsidRPr="009640BC" w:rsidRDefault="00000000" w:rsidP="009640BC">
      <w:pPr>
        <w:pStyle w:val="BodyText"/>
        <w:ind w:left="100" w:right="552"/>
        <w:jc w:val="both"/>
        <w:rPr>
          <w:b w:val="0"/>
          <w:bCs w:val="0"/>
        </w:rPr>
      </w:pPr>
      <w:r w:rsidRPr="009640BC">
        <w:rPr>
          <w:b w:val="0"/>
          <w:bCs w:val="0"/>
        </w:rPr>
        <w:t>These metrics suggest that the classifier is performing quite well, with an accuracy of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80%, precision of 90%, and recall of 70%. However, it is important to keep in mind that</w:t>
      </w:r>
      <w:r w:rsidRPr="009640BC">
        <w:rPr>
          <w:b w:val="0"/>
          <w:bCs w:val="0"/>
          <w:spacing w:val="-58"/>
        </w:rPr>
        <w:t xml:space="preserve"> </w:t>
      </w:r>
      <w:r w:rsidRPr="009640BC">
        <w:rPr>
          <w:b w:val="0"/>
          <w:bCs w:val="0"/>
        </w:rPr>
        <w:t>the recall is slightly lower, so the classifier may be missing some of the actual spam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emails.</w:t>
      </w:r>
    </w:p>
    <w:p w14:paraId="41CFF7B7" w14:textId="77777777" w:rsidR="009640BC" w:rsidRDefault="009640BC" w:rsidP="009640BC">
      <w:pPr>
        <w:pStyle w:val="Heading1"/>
        <w:spacing w:before="86"/>
        <w:ind w:left="0"/>
        <w:jc w:val="both"/>
        <w:rPr>
          <w:b w:val="0"/>
          <w:bCs w:val="0"/>
          <w:sz w:val="24"/>
          <w:szCs w:val="24"/>
        </w:rPr>
      </w:pPr>
    </w:p>
    <w:p w14:paraId="76482AB2" w14:textId="5E8F7D8A" w:rsidR="00FB0489" w:rsidRDefault="00000000" w:rsidP="009640BC">
      <w:pPr>
        <w:pStyle w:val="Heading1"/>
        <w:spacing w:before="86"/>
        <w:ind w:left="0"/>
        <w:jc w:val="both"/>
        <w:rPr>
          <w:b w:val="0"/>
          <w:bCs w:val="0"/>
          <w:sz w:val="24"/>
          <w:szCs w:val="24"/>
        </w:rPr>
      </w:pPr>
      <w:r w:rsidRPr="009640BC">
        <w:rPr>
          <w:b w:val="0"/>
          <w:bCs w:val="0"/>
          <w:sz w:val="24"/>
          <w:szCs w:val="24"/>
        </w:rPr>
        <w:t>Choosing</w:t>
      </w:r>
      <w:r w:rsidRPr="009640BC">
        <w:rPr>
          <w:b w:val="0"/>
          <w:bCs w:val="0"/>
          <w:spacing w:val="-6"/>
          <w:sz w:val="24"/>
          <w:szCs w:val="24"/>
        </w:rPr>
        <w:t xml:space="preserve"> </w:t>
      </w:r>
      <w:r w:rsidRPr="009640BC">
        <w:rPr>
          <w:b w:val="0"/>
          <w:bCs w:val="0"/>
          <w:sz w:val="24"/>
          <w:szCs w:val="24"/>
        </w:rPr>
        <w:t>the</w:t>
      </w:r>
      <w:r w:rsidRPr="009640BC">
        <w:rPr>
          <w:b w:val="0"/>
          <w:bCs w:val="0"/>
          <w:spacing w:val="-5"/>
          <w:sz w:val="24"/>
          <w:szCs w:val="24"/>
        </w:rPr>
        <w:t xml:space="preserve"> </w:t>
      </w:r>
      <w:r w:rsidRPr="009640BC">
        <w:rPr>
          <w:b w:val="0"/>
          <w:bCs w:val="0"/>
          <w:sz w:val="24"/>
          <w:szCs w:val="24"/>
        </w:rPr>
        <w:t>right</w:t>
      </w:r>
      <w:r w:rsidRPr="009640BC">
        <w:rPr>
          <w:b w:val="0"/>
          <w:bCs w:val="0"/>
          <w:spacing w:val="-5"/>
          <w:sz w:val="24"/>
          <w:szCs w:val="24"/>
        </w:rPr>
        <w:t xml:space="preserve"> </w:t>
      </w:r>
      <w:r w:rsidRPr="009640BC">
        <w:rPr>
          <w:b w:val="0"/>
          <w:bCs w:val="0"/>
          <w:sz w:val="24"/>
          <w:szCs w:val="24"/>
        </w:rPr>
        <w:t>metric</w:t>
      </w:r>
    </w:p>
    <w:p w14:paraId="1117F9A9" w14:textId="77777777" w:rsidR="00CA169D" w:rsidRPr="009640BC" w:rsidRDefault="00CA169D" w:rsidP="009640BC">
      <w:pPr>
        <w:pStyle w:val="Heading1"/>
        <w:spacing w:before="86"/>
        <w:ind w:left="0"/>
        <w:jc w:val="both"/>
        <w:rPr>
          <w:b w:val="0"/>
          <w:bCs w:val="0"/>
          <w:sz w:val="24"/>
          <w:szCs w:val="24"/>
        </w:rPr>
      </w:pPr>
    </w:p>
    <w:p w14:paraId="44289CC0" w14:textId="35DA3C9F" w:rsidR="00CA169D" w:rsidRPr="00CA169D" w:rsidRDefault="00CA169D" w:rsidP="00CA169D">
      <w:pPr>
        <w:pStyle w:val="BodyText"/>
        <w:spacing w:before="10"/>
        <w:jc w:val="both"/>
        <w:rPr>
          <w:b w:val="0"/>
          <w:bCs w:val="0"/>
        </w:rPr>
      </w:pPr>
      <w:r w:rsidRPr="00CA169D">
        <w:rPr>
          <w:b w:val="0"/>
          <w:bCs w:val="0"/>
        </w:rPr>
        <w:t xml:space="preserve">The particular problem </w:t>
      </w:r>
      <w:r>
        <w:rPr>
          <w:b w:val="0"/>
          <w:bCs w:val="0"/>
        </w:rPr>
        <w:t>we</w:t>
      </w:r>
      <w:r w:rsidRPr="00CA169D">
        <w:rPr>
          <w:b w:val="0"/>
          <w:bCs w:val="0"/>
        </w:rPr>
        <w:t xml:space="preserve"> are attempting to solve will determine which metric is most appropriate to use when assessing a classifier. </w:t>
      </w:r>
    </w:p>
    <w:p w14:paraId="65125AF3" w14:textId="77777777" w:rsidR="00CA169D" w:rsidRPr="00CA169D" w:rsidRDefault="00CA169D" w:rsidP="00CA169D">
      <w:pPr>
        <w:pStyle w:val="BodyText"/>
        <w:spacing w:before="10"/>
        <w:jc w:val="both"/>
        <w:rPr>
          <w:b w:val="0"/>
          <w:bCs w:val="0"/>
        </w:rPr>
      </w:pPr>
      <w:r w:rsidRPr="00CA169D">
        <w:rPr>
          <w:b w:val="0"/>
          <w:bCs w:val="0"/>
        </w:rPr>
        <w:t>To ensure that you don't overlook any fraudulent transactions, for instance, having a high recall is crucial when developing a classifier for fraud detection.</w:t>
      </w:r>
    </w:p>
    <w:p w14:paraId="2AA82DB8" w14:textId="0C37F705" w:rsidR="00FB0489" w:rsidRPr="009640BC" w:rsidRDefault="00CA169D" w:rsidP="00CA169D">
      <w:pPr>
        <w:pStyle w:val="BodyText"/>
        <w:spacing w:before="10"/>
        <w:jc w:val="both"/>
        <w:rPr>
          <w:b w:val="0"/>
          <w:bCs w:val="0"/>
        </w:rPr>
      </w:pPr>
      <w:r w:rsidRPr="00CA169D">
        <w:rPr>
          <w:b w:val="0"/>
          <w:bCs w:val="0"/>
        </w:rPr>
        <w:t>To avoid misclassifying any legitimate emails as spam, it is more crucial to have a high precision when developing a classifier to filter spam emails.</w:t>
      </w:r>
    </w:p>
    <w:p w14:paraId="17EAC7CF" w14:textId="14B64643" w:rsidR="00FB0489" w:rsidRDefault="00000000" w:rsidP="009640BC">
      <w:pPr>
        <w:pStyle w:val="BodyText"/>
        <w:ind w:right="558"/>
        <w:jc w:val="both"/>
        <w:rPr>
          <w:b w:val="0"/>
          <w:bCs w:val="0"/>
        </w:rPr>
      </w:pPr>
      <w:r w:rsidRPr="009640BC">
        <w:rPr>
          <w:b w:val="0"/>
          <w:bCs w:val="0"/>
        </w:rPr>
        <w:t>It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is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also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important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to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consider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the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class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imbalance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of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your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data.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If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the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data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is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imbalanced, then some metrics, such as accuracy, can be misleading. In this case, it is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better to use metrics that take into account the class imbalance, such as the F1 score or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AUC-ROC.</w:t>
      </w:r>
    </w:p>
    <w:p w14:paraId="64C2DA81" w14:textId="77777777" w:rsidR="009640BC" w:rsidRDefault="009640BC" w:rsidP="009640BC">
      <w:pPr>
        <w:pStyle w:val="BodyText"/>
        <w:ind w:left="100" w:right="558"/>
        <w:jc w:val="both"/>
        <w:rPr>
          <w:b w:val="0"/>
          <w:bCs w:val="0"/>
        </w:rPr>
      </w:pPr>
    </w:p>
    <w:p w14:paraId="5F59830B" w14:textId="77777777" w:rsidR="00AC3191" w:rsidRDefault="00AC3191" w:rsidP="009640BC">
      <w:pPr>
        <w:pStyle w:val="BodyText"/>
        <w:ind w:left="100" w:right="558"/>
        <w:jc w:val="both"/>
        <w:rPr>
          <w:b w:val="0"/>
          <w:bCs w:val="0"/>
        </w:rPr>
      </w:pPr>
    </w:p>
    <w:p w14:paraId="46EADA2C" w14:textId="30D4F61F" w:rsidR="00AC3191" w:rsidRPr="009640BC" w:rsidRDefault="00AC3191" w:rsidP="009640BC">
      <w:pPr>
        <w:pStyle w:val="BodyText"/>
        <w:ind w:left="100" w:right="558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38A9E3E2" wp14:editId="0DFDAB53">
            <wp:extent cx="6197600" cy="8263255"/>
            <wp:effectExtent l="0" t="0" r="0" b="4445"/>
            <wp:docPr id="168885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53553" name="Picture 16888535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82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lastRenderedPageBreak/>
        <w:drawing>
          <wp:inline distT="0" distB="0" distL="0" distR="0" wp14:anchorId="74F2C1E6" wp14:editId="13826F8A">
            <wp:extent cx="6197600" cy="7753350"/>
            <wp:effectExtent l="0" t="0" r="0" b="0"/>
            <wp:docPr id="883921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1018" name="Picture 8839210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0121" w14:textId="77777777" w:rsidR="00FB0489" w:rsidRPr="009640BC" w:rsidRDefault="00000000" w:rsidP="009640BC">
      <w:pPr>
        <w:pStyle w:val="BodyText"/>
        <w:spacing w:before="211"/>
        <w:jc w:val="both"/>
      </w:pPr>
      <w:r w:rsidRPr="009640BC">
        <w:t>Conclusion:</w:t>
      </w:r>
    </w:p>
    <w:p w14:paraId="4580CF16" w14:textId="5A7C4ABF" w:rsidR="00FB0489" w:rsidRPr="009640BC" w:rsidRDefault="00CF4DBC" w:rsidP="009640BC">
      <w:pPr>
        <w:pStyle w:val="BodyText"/>
        <w:spacing w:before="158"/>
        <w:jc w:val="both"/>
        <w:rPr>
          <w:b w:val="0"/>
          <w:bCs w:val="0"/>
        </w:rPr>
      </w:pPr>
      <w:r>
        <w:rPr>
          <w:b w:val="0"/>
          <w:bCs w:val="0"/>
        </w:rPr>
        <w:t xml:space="preserve">We </w:t>
      </w:r>
      <w:proofErr w:type="gramStart"/>
      <w:r>
        <w:rPr>
          <w:b w:val="0"/>
          <w:bCs w:val="0"/>
        </w:rPr>
        <w:t xml:space="preserve">learnt </w:t>
      </w:r>
      <w:r w:rsidRPr="009640BC">
        <w:rPr>
          <w:b w:val="0"/>
          <w:bCs w:val="0"/>
          <w:spacing w:val="1"/>
        </w:rPr>
        <w:t xml:space="preserve"> </w:t>
      </w:r>
      <w:r>
        <w:rPr>
          <w:b w:val="0"/>
          <w:bCs w:val="0"/>
        </w:rPr>
        <w:t>t</w:t>
      </w:r>
      <w:r w:rsidRPr="009640BC">
        <w:rPr>
          <w:b w:val="0"/>
          <w:bCs w:val="0"/>
        </w:rPr>
        <w:t>o</w:t>
      </w:r>
      <w:proofErr w:type="gramEnd"/>
      <w:r w:rsidRPr="009640BC">
        <w:rPr>
          <w:b w:val="0"/>
          <w:bCs w:val="0"/>
        </w:rPr>
        <w:t xml:space="preserve"> analyze and evaluate the performance of different classification</w:t>
      </w:r>
      <w:r w:rsidR="009640BC">
        <w:rPr>
          <w:b w:val="0"/>
          <w:bCs w:val="0"/>
        </w:rPr>
        <w:t xml:space="preserve"> </w:t>
      </w:r>
      <w:r w:rsidRPr="009640BC">
        <w:rPr>
          <w:b w:val="0"/>
          <w:bCs w:val="0"/>
          <w:spacing w:val="-57"/>
        </w:rPr>
        <w:t xml:space="preserve"> </w:t>
      </w:r>
      <w:r w:rsidRPr="009640BC">
        <w:rPr>
          <w:b w:val="0"/>
          <w:bCs w:val="0"/>
        </w:rPr>
        <w:t>techniques using WEKA</w:t>
      </w:r>
      <w:r w:rsidRPr="009640BC">
        <w:rPr>
          <w:b w:val="0"/>
          <w:bCs w:val="0"/>
          <w:spacing w:val="1"/>
        </w:rPr>
        <w:t xml:space="preserve"> </w:t>
      </w:r>
      <w:r w:rsidRPr="009640BC">
        <w:rPr>
          <w:b w:val="0"/>
          <w:bCs w:val="0"/>
        </w:rPr>
        <w:t>tool</w:t>
      </w:r>
    </w:p>
    <w:sectPr w:rsidR="00FB0489" w:rsidRPr="009640BC" w:rsidSect="00C80EE5">
      <w:pgSz w:w="11920" w:h="16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1B0D"/>
    <w:multiLevelType w:val="hybridMultilevel"/>
    <w:tmpl w:val="3210DF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20CEA"/>
    <w:multiLevelType w:val="hybridMultilevel"/>
    <w:tmpl w:val="2B18A5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533387"/>
    <w:multiLevelType w:val="hybridMultilevel"/>
    <w:tmpl w:val="E0781FE8"/>
    <w:lvl w:ilvl="0" w:tplc="8CE82F20">
      <w:numFmt w:val="bullet"/>
      <w:lvlText w:val="●"/>
      <w:lvlJc w:val="left"/>
      <w:pPr>
        <w:ind w:left="11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4DA323A">
      <w:numFmt w:val="bullet"/>
      <w:lvlText w:val="•"/>
      <w:lvlJc w:val="left"/>
      <w:pPr>
        <w:ind w:left="2030" w:hanging="360"/>
      </w:pPr>
      <w:rPr>
        <w:rFonts w:hint="default"/>
        <w:lang w:val="en-US" w:eastAsia="en-US" w:bidi="ar-SA"/>
      </w:rPr>
    </w:lvl>
    <w:lvl w:ilvl="2" w:tplc="60CA8E1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3A4C3BC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 w:tplc="A600DD8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FD729E2C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728CC8C8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plc="49CA486A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6256127E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87965D2"/>
    <w:multiLevelType w:val="hybridMultilevel"/>
    <w:tmpl w:val="0F8CC3E8"/>
    <w:lvl w:ilvl="0" w:tplc="20F00EC2">
      <w:start w:val="3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4B28434">
      <w:start w:val="1"/>
      <w:numFmt w:val="decimal"/>
      <w:lvlText w:val="%2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B4C5C62">
      <w:start w:val="1"/>
      <w:numFmt w:val="decimal"/>
      <w:lvlText w:val="%3."/>
      <w:lvlJc w:val="left"/>
      <w:pPr>
        <w:ind w:left="1540" w:hanging="49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 w:tplc="8B245678">
      <w:numFmt w:val="bullet"/>
      <w:lvlText w:val="•"/>
      <w:lvlJc w:val="left"/>
      <w:pPr>
        <w:ind w:left="2557" w:hanging="495"/>
      </w:pPr>
      <w:rPr>
        <w:rFonts w:hint="default"/>
        <w:lang w:val="en-US" w:eastAsia="en-US" w:bidi="ar-SA"/>
      </w:rPr>
    </w:lvl>
    <w:lvl w:ilvl="4" w:tplc="A8625D74">
      <w:numFmt w:val="bullet"/>
      <w:lvlText w:val="•"/>
      <w:lvlJc w:val="left"/>
      <w:pPr>
        <w:ind w:left="3575" w:hanging="495"/>
      </w:pPr>
      <w:rPr>
        <w:rFonts w:hint="default"/>
        <w:lang w:val="en-US" w:eastAsia="en-US" w:bidi="ar-SA"/>
      </w:rPr>
    </w:lvl>
    <w:lvl w:ilvl="5" w:tplc="B00438AA">
      <w:numFmt w:val="bullet"/>
      <w:lvlText w:val="•"/>
      <w:lvlJc w:val="left"/>
      <w:pPr>
        <w:ind w:left="4592" w:hanging="495"/>
      </w:pPr>
      <w:rPr>
        <w:rFonts w:hint="default"/>
        <w:lang w:val="en-US" w:eastAsia="en-US" w:bidi="ar-SA"/>
      </w:rPr>
    </w:lvl>
    <w:lvl w:ilvl="6" w:tplc="6232B402">
      <w:numFmt w:val="bullet"/>
      <w:lvlText w:val="•"/>
      <w:lvlJc w:val="left"/>
      <w:pPr>
        <w:ind w:left="5610" w:hanging="495"/>
      </w:pPr>
      <w:rPr>
        <w:rFonts w:hint="default"/>
        <w:lang w:val="en-US" w:eastAsia="en-US" w:bidi="ar-SA"/>
      </w:rPr>
    </w:lvl>
    <w:lvl w:ilvl="7" w:tplc="2B20B8D8">
      <w:numFmt w:val="bullet"/>
      <w:lvlText w:val="•"/>
      <w:lvlJc w:val="left"/>
      <w:pPr>
        <w:ind w:left="6627" w:hanging="495"/>
      </w:pPr>
      <w:rPr>
        <w:rFonts w:hint="default"/>
        <w:lang w:val="en-US" w:eastAsia="en-US" w:bidi="ar-SA"/>
      </w:rPr>
    </w:lvl>
    <w:lvl w:ilvl="8" w:tplc="D97051B2">
      <w:numFmt w:val="bullet"/>
      <w:lvlText w:val="•"/>
      <w:lvlJc w:val="left"/>
      <w:pPr>
        <w:ind w:left="7645" w:hanging="495"/>
      </w:pPr>
      <w:rPr>
        <w:rFonts w:hint="default"/>
        <w:lang w:val="en-US" w:eastAsia="en-US" w:bidi="ar-SA"/>
      </w:rPr>
    </w:lvl>
  </w:abstractNum>
  <w:num w:numId="1" w16cid:durableId="1083181614">
    <w:abstractNumId w:val="2"/>
  </w:num>
  <w:num w:numId="2" w16cid:durableId="263810994">
    <w:abstractNumId w:val="3"/>
  </w:num>
  <w:num w:numId="3" w16cid:durableId="1713769242">
    <w:abstractNumId w:val="1"/>
  </w:num>
  <w:num w:numId="4" w16cid:durableId="1513716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489"/>
    <w:rsid w:val="00602A88"/>
    <w:rsid w:val="00862CBA"/>
    <w:rsid w:val="009460AB"/>
    <w:rsid w:val="009640BC"/>
    <w:rsid w:val="00AC3191"/>
    <w:rsid w:val="00B9797C"/>
    <w:rsid w:val="00C80EE5"/>
    <w:rsid w:val="00CA169D"/>
    <w:rsid w:val="00CF4DBC"/>
    <w:rsid w:val="00F03520"/>
    <w:rsid w:val="00FB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931A06"/>
  <w15:docId w15:val="{72732DD6-F498-4AC1-9C1F-151F8F02E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80"/>
      <w:outlineLvl w:val="0"/>
    </w:pPr>
    <w:rPr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  <w:pPr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5311E-883E-4A1F-8775-61208C2DE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No6 dwm</vt:lpstr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No6 dwm</dc:title>
  <dc:creator>vaishnavi pratap</dc:creator>
  <cp:lastModifiedBy>SHIVPRASAD CHAVARATTIL</cp:lastModifiedBy>
  <cp:revision>9</cp:revision>
  <dcterms:created xsi:type="dcterms:W3CDTF">2023-10-21T13:32:00Z</dcterms:created>
  <dcterms:modified xsi:type="dcterms:W3CDTF">2023-10-26T06:18:00Z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6bfb1da0ccb01a810c301a4a488ca3da402d2d2fab47485ad69854930cbd9e04</vt:lpwstr>
  </property>
</Properties>
</file>