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9BBE3" w14:textId="15EB2E5F" w:rsidR="00AA49AA" w:rsidRPr="00F82A01" w:rsidRDefault="00AA49AA" w:rsidP="00F82A01">
      <w:pPr>
        <w:pStyle w:val="ListParagraph"/>
        <w:numPr>
          <w:ilvl w:val="0"/>
          <w:numId w:val="11"/>
        </w:numPr>
        <w:rPr>
          <w:b/>
          <w:bCs/>
          <w:color w:val="002060"/>
          <w:sz w:val="48"/>
          <w:szCs w:val="48"/>
          <w:u w:val="single"/>
        </w:rPr>
      </w:pPr>
      <w:r w:rsidRPr="00F82A01">
        <w:rPr>
          <w:b/>
          <w:bCs/>
          <w:color w:val="002060"/>
          <w:sz w:val="48"/>
          <w:szCs w:val="48"/>
          <w:u w:val="single"/>
        </w:rPr>
        <w:t>Process Monitor</w:t>
      </w:r>
    </w:p>
    <w:p w14:paraId="2A71A392" w14:textId="5ADC3EF0" w:rsidR="00AA49AA" w:rsidRPr="00AA49AA" w:rsidRDefault="00AA49AA" w:rsidP="00AA49AA">
      <w:pPr>
        <w:rPr>
          <w:b/>
          <w:bCs/>
          <w:sz w:val="48"/>
          <w:szCs w:val="48"/>
          <w:u w:val="single"/>
        </w:rPr>
      </w:pPr>
      <w:r w:rsidRPr="00AA49AA">
        <w:rPr>
          <w:b/>
          <w:bCs/>
          <w:sz w:val="48"/>
          <w:szCs w:val="48"/>
          <w:u w:val="single"/>
        </w:rPr>
        <w:t>Introduction</w:t>
      </w:r>
    </w:p>
    <w:p w14:paraId="5B0B8E61" w14:textId="63436591" w:rsidR="00A80B26" w:rsidRDefault="00AA49AA" w:rsidP="00AA49AA">
      <w:pPr>
        <w:rPr>
          <w:b/>
          <w:bCs/>
          <w:sz w:val="28"/>
          <w:szCs w:val="28"/>
        </w:rPr>
      </w:pPr>
      <w:r w:rsidRPr="00AA49AA">
        <w:rPr>
          <w:b/>
          <w:bCs/>
          <w:i/>
          <w:iCs/>
          <w:sz w:val="28"/>
          <w:szCs w:val="28"/>
        </w:rPr>
        <w:t>Process Monitor</w:t>
      </w:r>
      <w:r w:rsidRPr="00AA49AA">
        <w:rPr>
          <w:b/>
          <w:bCs/>
          <w:sz w:val="28"/>
          <w:szCs w:val="28"/>
        </w:rPr>
        <w:t xml:space="preserve"> is an advanced monitoring tool for Windows that shows real-time file system, Registry and process/thread activity. It combines the features of two legacy </w:t>
      </w:r>
      <w:proofErr w:type="spellStart"/>
      <w:r w:rsidRPr="00AA49AA">
        <w:rPr>
          <w:b/>
          <w:bCs/>
          <w:sz w:val="28"/>
          <w:szCs w:val="28"/>
        </w:rPr>
        <w:t>Sysinternals</w:t>
      </w:r>
      <w:proofErr w:type="spellEnd"/>
      <w:r w:rsidRPr="00AA49AA">
        <w:rPr>
          <w:b/>
          <w:bCs/>
          <w:sz w:val="28"/>
          <w:szCs w:val="28"/>
        </w:rPr>
        <w:t xml:space="preserve"> utilities, </w:t>
      </w:r>
      <w:r w:rsidRPr="00AA49AA">
        <w:rPr>
          <w:b/>
          <w:bCs/>
          <w:i/>
          <w:iCs/>
          <w:sz w:val="28"/>
          <w:szCs w:val="28"/>
        </w:rPr>
        <w:t>Filemon</w:t>
      </w:r>
      <w:r w:rsidRPr="00AA49AA">
        <w:rPr>
          <w:b/>
          <w:bCs/>
          <w:sz w:val="28"/>
          <w:szCs w:val="28"/>
        </w:rPr>
        <w:t> and </w:t>
      </w:r>
      <w:proofErr w:type="spellStart"/>
      <w:r w:rsidRPr="00AA49AA">
        <w:rPr>
          <w:b/>
          <w:bCs/>
          <w:i/>
          <w:iCs/>
          <w:sz w:val="28"/>
          <w:szCs w:val="28"/>
        </w:rPr>
        <w:t>Regmon</w:t>
      </w:r>
      <w:proofErr w:type="spellEnd"/>
      <w:r w:rsidRPr="00AA49AA">
        <w:rPr>
          <w:b/>
          <w:bCs/>
          <w:sz w:val="28"/>
          <w:szCs w:val="28"/>
        </w:rPr>
        <w:t xml:space="preserve">, and adds an extensive list of enhancements including rich and non-destructive filtering, comprehensive event properties such as session IDs and user names, reliable process information, full thread stacks with integrated symbol support for each operation, simultaneous logging to a file, and much more. </w:t>
      </w:r>
    </w:p>
    <w:p w14:paraId="797E4517" w14:textId="77777777" w:rsidR="00A80B26" w:rsidRPr="00A80B26" w:rsidRDefault="00A80B26" w:rsidP="00A80B26">
      <w:pPr>
        <w:rPr>
          <w:b/>
          <w:bCs/>
          <w:sz w:val="28"/>
          <w:szCs w:val="28"/>
        </w:rPr>
      </w:pPr>
      <w:r w:rsidRPr="00A80B26">
        <w:rPr>
          <w:b/>
          <w:bCs/>
          <w:sz w:val="28"/>
          <w:szCs w:val="28"/>
        </w:rPr>
        <w:t xml:space="preserve">Function: </w:t>
      </w:r>
      <w:r w:rsidRPr="00A80B26">
        <w:rPr>
          <w:sz w:val="28"/>
          <w:szCs w:val="28"/>
        </w:rPr>
        <w:t>Captures file system, registry, and process activity in real-time.</w:t>
      </w:r>
    </w:p>
    <w:p w14:paraId="7C2D8A39" w14:textId="77777777" w:rsidR="00A80B26" w:rsidRPr="00A80B26" w:rsidRDefault="00A80B26" w:rsidP="00A80B26">
      <w:pPr>
        <w:rPr>
          <w:b/>
          <w:bCs/>
          <w:sz w:val="28"/>
          <w:szCs w:val="28"/>
        </w:rPr>
      </w:pPr>
      <w:r w:rsidRPr="00A80B26">
        <w:rPr>
          <w:b/>
          <w:bCs/>
          <w:sz w:val="28"/>
          <w:szCs w:val="28"/>
        </w:rPr>
        <w:t>Benefits:</w:t>
      </w:r>
    </w:p>
    <w:p w14:paraId="7A1CAB1C" w14:textId="77777777" w:rsidR="00A80B26" w:rsidRPr="00A80B26" w:rsidRDefault="00A80B26" w:rsidP="00A80B26">
      <w:pPr>
        <w:rPr>
          <w:sz w:val="28"/>
          <w:szCs w:val="28"/>
        </w:rPr>
      </w:pPr>
      <w:r w:rsidRPr="00A80B26">
        <w:rPr>
          <w:b/>
          <w:bCs/>
          <w:sz w:val="28"/>
          <w:szCs w:val="28"/>
        </w:rPr>
        <w:t>•</w:t>
      </w:r>
      <w:r w:rsidRPr="00A80B26">
        <w:rPr>
          <w:b/>
          <w:bCs/>
          <w:sz w:val="28"/>
          <w:szCs w:val="28"/>
        </w:rPr>
        <w:tab/>
      </w:r>
      <w:r w:rsidRPr="00A80B26">
        <w:rPr>
          <w:sz w:val="28"/>
          <w:szCs w:val="28"/>
        </w:rPr>
        <w:t>Offers a detailed view of system interactions</w:t>
      </w:r>
    </w:p>
    <w:p w14:paraId="38DD3B7F" w14:textId="77777777" w:rsidR="00A80B26" w:rsidRPr="00A80B26" w:rsidRDefault="00A80B26" w:rsidP="00A80B26">
      <w:pPr>
        <w:rPr>
          <w:sz w:val="28"/>
          <w:szCs w:val="28"/>
        </w:rPr>
      </w:pPr>
      <w:r w:rsidRPr="00A80B26">
        <w:rPr>
          <w:sz w:val="28"/>
          <w:szCs w:val="28"/>
        </w:rPr>
        <w:t>•</w:t>
      </w:r>
      <w:r w:rsidRPr="00A80B26">
        <w:rPr>
          <w:sz w:val="28"/>
          <w:szCs w:val="28"/>
        </w:rPr>
        <w:tab/>
        <w:t>Helping to diagnose application startup issues</w:t>
      </w:r>
    </w:p>
    <w:p w14:paraId="1A404763" w14:textId="77777777" w:rsidR="00A80B26" w:rsidRPr="00A80B26" w:rsidRDefault="00A80B26" w:rsidP="00A80B26">
      <w:pPr>
        <w:rPr>
          <w:sz w:val="28"/>
          <w:szCs w:val="28"/>
        </w:rPr>
      </w:pPr>
      <w:r w:rsidRPr="00A80B26">
        <w:rPr>
          <w:sz w:val="28"/>
          <w:szCs w:val="28"/>
        </w:rPr>
        <w:t>•</w:t>
      </w:r>
      <w:r w:rsidRPr="00A80B26">
        <w:rPr>
          <w:sz w:val="28"/>
          <w:szCs w:val="28"/>
        </w:rPr>
        <w:tab/>
        <w:t xml:space="preserve">File access problems </w:t>
      </w:r>
    </w:p>
    <w:p w14:paraId="7D0D09DF" w14:textId="655A7604" w:rsidR="00A80B26" w:rsidRDefault="00A80B26" w:rsidP="00A80B26">
      <w:pPr>
        <w:rPr>
          <w:b/>
          <w:bCs/>
          <w:sz w:val="28"/>
          <w:szCs w:val="28"/>
        </w:rPr>
      </w:pPr>
      <w:r w:rsidRPr="00A80B26">
        <w:rPr>
          <w:b/>
          <w:bCs/>
          <w:sz w:val="28"/>
          <w:szCs w:val="28"/>
        </w:rPr>
        <w:t xml:space="preserve">Usage: </w:t>
      </w:r>
      <w:r w:rsidRPr="00A80B26">
        <w:rPr>
          <w:sz w:val="28"/>
          <w:szCs w:val="28"/>
        </w:rPr>
        <w:t>Use filters to narrow down the captured events to specific processes or operations. Monitor file access, registry keys and process behavior to pinpoint issues.</w:t>
      </w:r>
    </w:p>
    <w:p w14:paraId="0D7E6CF6" w14:textId="5A6E5E8E" w:rsidR="00AA49AA" w:rsidRDefault="00A80B26" w:rsidP="00AA49AA">
      <w:pPr>
        <w:rPr>
          <w:b/>
          <w:bCs/>
          <w:sz w:val="28"/>
          <w:szCs w:val="28"/>
        </w:rPr>
      </w:pPr>
      <w:r w:rsidRPr="00AA49AA">
        <w:rPr>
          <w:b/>
          <w:bCs/>
          <w:noProof/>
          <w:sz w:val="28"/>
          <w:szCs w:val="28"/>
        </w:rPr>
        <w:drawing>
          <wp:anchor distT="0" distB="0" distL="114300" distR="114300" simplePos="0" relativeHeight="251659264" behindDoc="0" locked="0" layoutInCell="1" allowOverlap="1" wp14:anchorId="7CD71129" wp14:editId="13ABEE01">
            <wp:simplePos x="0" y="0"/>
            <wp:positionH relativeFrom="column">
              <wp:posOffset>-274320</wp:posOffset>
            </wp:positionH>
            <wp:positionV relativeFrom="paragraph">
              <wp:posOffset>29845</wp:posOffset>
            </wp:positionV>
            <wp:extent cx="5943600" cy="3342005"/>
            <wp:effectExtent l="19050" t="19050" r="19050" b="10795"/>
            <wp:wrapNone/>
            <wp:docPr id="85668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765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a:ln w="12700">
                      <a:solidFill>
                        <a:schemeClr val="tx1"/>
                      </a:solidFill>
                    </a:ln>
                  </pic:spPr>
                </pic:pic>
              </a:graphicData>
            </a:graphic>
          </wp:anchor>
        </w:drawing>
      </w:r>
    </w:p>
    <w:p w14:paraId="5AC0DE4D" w14:textId="76D50A8F" w:rsidR="00AA49AA" w:rsidRPr="00AA49AA" w:rsidRDefault="00AA49AA" w:rsidP="00AA49AA">
      <w:pPr>
        <w:rPr>
          <w:b/>
          <w:bCs/>
          <w:sz w:val="28"/>
          <w:szCs w:val="28"/>
        </w:rPr>
      </w:pPr>
    </w:p>
    <w:p w14:paraId="2E358518" w14:textId="77777777" w:rsidR="00AA49AA" w:rsidRDefault="00AA49AA">
      <w:pPr>
        <w:rPr>
          <w:b/>
          <w:bCs/>
          <w:sz w:val="48"/>
          <w:szCs w:val="48"/>
          <w:u w:val="single"/>
        </w:rPr>
      </w:pPr>
    </w:p>
    <w:p w14:paraId="1AA61385" w14:textId="77777777" w:rsidR="00AA49AA" w:rsidRDefault="00AA49AA">
      <w:pPr>
        <w:rPr>
          <w:b/>
          <w:bCs/>
          <w:sz w:val="48"/>
          <w:szCs w:val="48"/>
          <w:u w:val="single"/>
        </w:rPr>
      </w:pPr>
    </w:p>
    <w:p w14:paraId="2F68F330" w14:textId="77777777" w:rsidR="00DE74BF" w:rsidRDefault="00DE74BF">
      <w:pPr>
        <w:rPr>
          <w:b/>
          <w:bCs/>
          <w:sz w:val="48"/>
          <w:szCs w:val="48"/>
          <w:u w:val="single"/>
        </w:rPr>
      </w:pPr>
    </w:p>
    <w:p w14:paraId="0DFC731B" w14:textId="77777777" w:rsidR="00DE74BF" w:rsidRDefault="00DE74BF">
      <w:pPr>
        <w:rPr>
          <w:b/>
          <w:bCs/>
          <w:sz w:val="48"/>
          <w:szCs w:val="48"/>
          <w:u w:val="single"/>
        </w:rPr>
      </w:pPr>
    </w:p>
    <w:p w14:paraId="2C889A00" w14:textId="77777777" w:rsidR="005E5FD7" w:rsidRPr="00E46E3F" w:rsidRDefault="005E5FD7" w:rsidP="005E5FD7">
      <w:pPr>
        <w:tabs>
          <w:tab w:val="left" w:pos="696"/>
        </w:tabs>
        <w:rPr>
          <w:b/>
          <w:bCs/>
          <w:color w:val="FF0000"/>
          <w:sz w:val="32"/>
          <w:szCs w:val="32"/>
        </w:rPr>
      </w:pPr>
      <w:r w:rsidRPr="00E46E3F">
        <w:rPr>
          <w:b/>
          <w:bCs/>
          <w:color w:val="FF0000"/>
          <w:sz w:val="32"/>
          <w:szCs w:val="32"/>
        </w:rPr>
        <w:lastRenderedPageBreak/>
        <w:t xml:space="preserve">Process </w:t>
      </w:r>
      <w:r w:rsidRPr="003A2D3F">
        <w:rPr>
          <w:b/>
          <w:bCs/>
          <w:color w:val="FF0000"/>
          <w:sz w:val="32"/>
          <w:szCs w:val="32"/>
        </w:rPr>
        <w:t>Monitor (</w:t>
      </w:r>
      <w:proofErr w:type="spellStart"/>
      <w:r w:rsidRPr="003A2D3F">
        <w:rPr>
          <w:b/>
          <w:bCs/>
          <w:color w:val="FF0000"/>
          <w:sz w:val="32"/>
          <w:szCs w:val="32"/>
        </w:rPr>
        <w:t>ProcMon</w:t>
      </w:r>
      <w:proofErr w:type="spellEnd"/>
      <w:r w:rsidRPr="00E46E3F">
        <w:rPr>
          <w:b/>
          <w:bCs/>
          <w:color w:val="FF0000"/>
          <w:sz w:val="32"/>
          <w:szCs w:val="32"/>
        </w:rPr>
        <w:t>) – Step-by-Step Process</w:t>
      </w:r>
    </w:p>
    <w:p w14:paraId="0F88AA93" w14:textId="77777777" w:rsidR="005E5FD7" w:rsidRPr="00E46E3F" w:rsidRDefault="005E5FD7" w:rsidP="005E5FD7">
      <w:pPr>
        <w:tabs>
          <w:tab w:val="left" w:pos="696"/>
        </w:tabs>
        <w:rPr>
          <w:sz w:val="32"/>
          <w:szCs w:val="32"/>
        </w:rPr>
      </w:pPr>
    </w:p>
    <w:p w14:paraId="09048234" w14:textId="77777777" w:rsidR="005E5FD7" w:rsidRPr="00E46E3F" w:rsidRDefault="005E5FD7" w:rsidP="005E5FD7">
      <w:pPr>
        <w:tabs>
          <w:tab w:val="left" w:pos="696"/>
        </w:tabs>
        <w:rPr>
          <w:b/>
          <w:bCs/>
          <w:sz w:val="32"/>
          <w:szCs w:val="32"/>
        </w:rPr>
      </w:pPr>
      <w:r w:rsidRPr="00E46E3F">
        <w:rPr>
          <w:b/>
          <w:bCs/>
          <w:sz w:val="32"/>
          <w:szCs w:val="32"/>
        </w:rPr>
        <w:t>A real-time monitoring tool for file system, registry, and process/thread activity.</w:t>
      </w:r>
    </w:p>
    <w:p w14:paraId="0D03AC3B" w14:textId="77777777" w:rsidR="005E5FD7" w:rsidRPr="00E46E3F" w:rsidRDefault="005E5FD7" w:rsidP="005E5FD7">
      <w:pPr>
        <w:tabs>
          <w:tab w:val="left" w:pos="696"/>
        </w:tabs>
        <w:rPr>
          <w:sz w:val="32"/>
          <w:szCs w:val="32"/>
        </w:rPr>
      </w:pPr>
    </w:p>
    <w:p w14:paraId="60F314C5" w14:textId="77777777" w:rsidR="005E5FD7" w:rsidRPr="00E46E3F" w:rsidRDefault="005E5FD7" w:rsidP="005E5FD7">
      <w:pPr>
        <w:tabs>
          <w:tab w:val="left" w:pos="696"/>
        </w:tabs>
        <w:rPr>
          <w:b/>
          <w:bCs/>
          <w:sz w:val="32"/>
          <w:szCs w:val="32"/>
        </w:rPr>
      </w:pPr>
      <w:r w:rsidRPr="00E46E3F">
        <w:rPr>
          <w:b/>
          <w:bCs/>
          <w:sz w:val="32"/>
          <w:szCs w:val="32"/>
        </w:rPr>
        <w:t>Steps:</w:t>
      </w:r>
    </w:p>
    <w:p w14:paraId="6870B264"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Download and run ProcMon.exe (no installation required).</w:t>
      </w:r>
    </w:p>
    <w:p w14:paraId="46788496"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Accept the EULA when starting for the first time.</w:t>
      </w:r>
    </w:p>
    <w:p w14:paraId="18835BAA"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Start capturing events (default is ON).</w:t>
      </w:r>
    </w:p>
    <w:p w14:paraId="02605530"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Use Filter &gt; Filter... to add filters (e.g., Process Name contains “app.exe”).</w:t>
      </w:r>
    </w:p>
    <w:p w14:paraId="44B0D067"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Observe file, registry, and process activities.</w:t>
      </w:r>
    </w:p>
    <w:p w14:paraId="4E37E193"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Pause or stop capture for analysis.</w:t>
      </w:r>
    </w:p>
    <w:p w14:paraId="50D5B34C" w14:textId="77777777" w:rsidR="005E5FD7" w:rsidRPr="00E46E3F" w:rsidRDefault="005E5FD7" w:rsidP="005E5FD7">
      <w:pPr>
        <w:pStyle w:val="ListParagraph"/>
        <w:numPr>
          <w:ilvl w:val="0"/>
          <w:numId w:val="4"/>
        </w:numPr>
        <w:tabs>
          <w:tab w:val="left" w:pos="696"/>
        </w:tabs>
        <w:rPr>
          <w:sz w:val="32"/>
          <w:szCs w:val="32"/>
        </w:rPr>
      </w:pPr>
      <w:r w:rsidRPr="00E46E3F">
        <w:rPr>
          <w:sz w:val="32"/>
          <w:szCs w:val="32"/>
        </w:rPr>
        <w:t>Use Highlight to mark specific events.</w:t>
      </w:r>
    </w:p>
    <w:p w14:paraId="314C3DDB" w14:textId="77777777" w:rsidR="005E5FD7" w:rsidRDefault="005E5FD7" w:rsidP="005E5FD7">
      <w:pPr>
        <w:jc w:val="right"/>
        <w:rPr>
          <w:sz w:val="48"/>
          <w:szCs w:val="48"/>
        </w:rPr>
      </w:pPr>
      <w:r w:rsidRPr="00E46E3F">
        <w:rPr>
          <w:noProof/>
          <w:sz w:val="48"/>
          <w:szCs w:val="48"/>
        </w:rPr>
        <w:drawing>
          <wp:anchor distT="0" distB="0" distL="114300" distR="114300" simplePos="0" relativeHeight="251662336" behindDoc="0" locked="0" layoutInCell="1" allowOverlap="1" wp14:anchorId="41D7CBCA" wp14:editId="0EB1D802">
            <wp:simplePos x="0" y="0"/>
            <wp:positionH relativeFrom="margin">
              <wp:align>center</wp:align>
            </wp:positionH>
            <wp:positionV relativeFrom="paragraph">
              <wp:posOffset>115570</wp:posOffset>
            </wp:positionV>
            <wp:extent cx="7239000" cy="3863340"/>
            <wp:effectExtent l="0" t="0" r="0" b="3810"/>
            <wp:wrapNone/>
            <wp:docPr id="137539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425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9000" cy="3863340"/>
                    </a:xfrm>
                    <a:prstGeom prst="rect">
                      <a:avLst/>
                    </a:prstGeom>
                  </pic:spPr>
                </pic:pic>
              </a:graphicData>
            </a:graphic>
            <wp14:sizeRelH relativeFrom="page">
              <wp14:pctWidth>0</wp14:pctWidth>
            </wp14:sizeRelH>
            <wp14:sizeRelV relativeFrom="page">
              <wp14:pctHeight>0</wp14:pctHeight>
            </wp14:sizeRelV>
          </wp:anchor>
        </w:drawing>
      </w:r>
    </w:p>
    <w:p w14:paraId="54EDCCD4" w14:textId="77777777" w:rsidR="005E5FD7" w:rsidRPr="00E46E3F" w:rsidRDefault="005E5FD7" w:rsidP="005E5FD7">
      <w:pPr>
        <w:rPr>
          <w:sz w:val="48"/>
          <w:szCs w:val="48"/>
        </w:rPr>
      </w:pPr>
    </w:p>
    <w:p w14:paraId="5CD279FC" w14:textId="77777777" w:rsidR="005E5FD7" w:rsidRDefault="005E5FD7">
      <w:pPr>
        <w:rPr>
          <w:b/>
          <w:bCs/>
          <w:color w:val="002060"/>
          <w:sz w:val="48"/>
          <w:szCs w:val="48"/>
          <w:u w:val="single"/>
        </w:rPr>
      </w:pPr>
    </w:p>
    <w:p w14:paraId="0F3F8527" w14:textId="77777777" w:rsidR="005E5FD7" w:rsidRDefault="005E5FD7">
      <w:pPr>
        <w:rPr>
          <w:b/>
          <w:bCs/>
          <w:color w:val="002060"/>
          <w:sz w:val="48"/>
          <w:szCs w:val="48"/>
          <w:u w:val="single"/>
        </w:rPr>
      </w:pPr>
    </w:p>
    <w:p w14:paraId="4AC83549" w14:textId="77777777" w:rsidR="005E5FD7" w:rsidRDefault="005E5FD7">
      <w:pPr>
        <w:rPr>
          <w:b/>
          <w:bCs/>
          <w:color w:val="002060"/>
          <w:sz w:val="48"/>
          <w:szCs w:val="48"/>
          <w:u w:val="single"/>
        </w:rPr>
      </w:pPr>
    </w:p>
    <w:p w14:paraId="760F4434" w14:textId="77777777" w:rsidR="005E5FD7" w:rsidRDefault="005E5FD7">
      <w:pPr>
        <w:rPr>
          <w:b/>
          <w:bCs/>
          <w:color w:val="002060"/>
          <w:sz w:val="48"/>
          <w:szCs w:val="48"/>
          <w:u w:val="single"/>
        </w:rPr>
      </w:pPr>
    </w:p>
    <w:p w14:paraId="46439919" w14:textId="624FADC4" w:rsidR="00DE74BF" w:rsidRPr="00F82A01" w:rsidRDefault="00DE74BF" w:rsidP="00F82A01">
      <w:pPr>
        <w:pStyle w:val="ListParagraph"/>
        <w:numPr>
          <w:ilvl w:val="0"/>
          <w:numId w:val="11"/>
        </w:numPr>
        <w:rPr>
          <w:b/>
          <w:bCs/>
          <w:color w:val="002060"/>
          <w:sz w:val="48"/>
          <w:szCs w:val="48"/>
          <w:u w:val="single"/>
        </w:rPr>
      </w:pPr>
      <w:r w:rsidRPr="00F82A01">
        <w:rPr>
          <w:b/>
          <w:bCs/>
          <w:color w:val="002060"/>
          <w:sz w:val="48"/>
          <w:szCs w:val="48"/>
          <w:u w:val="single"/>
        </w:rPr>
        <w:lastRenderedPageBreak/>
        <w:t xml:space="preserve">Dependency Walker </w:t>
      </w:r>
    </w:p>
    <w:p w14:paraId="22DAB0DF" w14:textId="77777777" w:rsidR="00DE74BF" w:rsidRDefault="00DE74BF">
      <w:pPr>
        <w:rPr>
          <w:rFonts w:ascii="Trebuchet MS" w:hAnsi="Trebuchet MS"/>
          <w:color w:val="000000"/>
          <w:sz w:val="27"/>
          <w:szCs w:val="27"/>
        </w:rPr>
      </w:pPr>
    </w:p>
    <w:p w14:paraId="35C489EF" w14:textId="1E69B44A" w:rsidR="00A80B26" w:rsidRPr="00A80B26" w:rsidRDefault="00DE74BF" w:rsidP="00A80B26">
      <w:pPr>
        <w:rPr>
          <w:rFonts w:ascii="Trebuchet MS" w:hAnsi="Trebuchet MS"/>
          <w:color w:val="000000"/>
          <w:sz w:val="27"/>
          <w:szCs w:val="27"/>
        </w:rPr>
      </w:pPr>
      <w:r>
        <w:rPr>
          <w:rFonts w:ascii="Trebuchet MS" w:hAnsi="Trebuchet MS"/>
          <w:color w:val="000000"/>
          <w:sz w:val="27"/>
          <w:szCs w:val="27"/>
        </w:rPr>
        <w:t xml:space="preserve">Dependency Walker is a free utility that scans any 32-bit or 64-bit Windows module (exe, </w:t>
      </w:r>
      <w:proofErr w:type="spellStart"/>
      <w:r>
        <w:rPr>
          <w:rFonts w:ascii="Trebuchet MS" w:hAnsi="Trebuchet MS"/>
          <w:color w:val="000000"/>
          <w:sz w:val="27"/>
          <w:szCs w:val="27"/>
        </w:rPr>
        <w:t>dll</w:t>
      </w:r>
      <w:proofErr w:type="spellEnd"/>
      <w:r>
        <w:rPr>
          <w:rFonts w:ascii="Trebuchet MS" w:hAnsi="Trebuchet MS"/>
          <w:color w:val="000000"/>
          <w:sz w:val="27"/>
          <w:szCs w:val="27"/>
        </w:rPr>
        <w:t xml:space="preserve">, </w:t>
      </w:r>
      <w:proofErr w:type="spellStart"/>
      <w:r>
        <w:rPr>
          <w:rFonts w:ascii="Trebuchet MS" w:hAnsi="Trebuchet MS"/>
          <w:color w:val="000000"/>
          <w:sz w:val="27"/>
          <w:szCs w:val="27"/>
        </w:rPr>
        <w:t>ocx</w:t>
      </w:r>
      <w:proofErr w:type="spellEnd"/>
      <w:r>
        <w:rPr>
          <w:rFonts w:ascii="Trebuchet MS" w:hAnsi="Trebuchet MS"/>
          <w:color w:val="000000"/>
          <w:sz w:val="27"/>
          <w:szCs w:val="27"/>
        </w:rPr>
        <w:t>, sys, etc.) and builds a hierarchical tree diagram of all dependent modules. For each module found, it lists all the functions that are exported by that module, and which of those functions are actually being called by other modules. Another view displays the minimum set of required files, along with detailed information about each file including a full path to the file, base address, version numbers, machine type, debug information, and more.</w:t>
      </w:r>
      <w:r>
        <w:rPr>
          <w:rFonts w:ascii="Trebuchet MS" w:hAnsi="Trebuchet MS"/>
          <w:color w:val="000000"/>
          <w:sz w:val="27"/>
          <w:szCs w:val="27"/>
        </w:rPr>
        <w:br/>
      </w:r>
      <w:r>
        <w:rPr>
          <w:rFonts w:ascii="Trebuchet MS" w:hAnsi="Trebuchet MS"/>
          <w:color w:val="000000"/>
          <w:sz w:val="27"/>
          <w:szCs w:val="27"/>
        </w:rPr>
        <w:br/>
        <w:t>Dependency Walker is also very useful for troubleshooting system errors related to loading and executing modules. Dependency Walker detects many common application problems such as missing modules, invalid modules, import/export mismatches, circular dependency errors, mismatched machine types of modules, and module initialization failures.</w:t>
      </w:r>
    </w:p>
    <w:p w14:paraId="34F2418C" w14:textId="4A70CF00" w:rsidR="00A80B26" w:rsidRPr="00A80B26" w:rsidRDefault="00A80B26" w:rsidP="00A80B26">
      <w:pPr>
        <w:rPr>
          <w:rFonts w:ascii="Trebuchet MS" w:hAnsi="Trebuchet MS"/>
          <w:color w:val="000000"/>
          <w:sz w:val="27"/>
          <w:szCs w:val="27"/>
        </w:rPr>
      </w:pPr>
      <w:r w:rsidRPr="00A80B26">
        <w:rPr>
          <w:rFonts w:ascii="Trebuchet MS" w:hAnsi="Trebuchet MS"/>
          <w:b/>
          <w:bCs/>
          <w:color w:val="000000"/>
          <w:sz w:val="27"/>
          <w:szCs w:val="27"/>
        </w:rPr>
        <w:t>Function:</w:t>
      </w:r>
      <w:r w:rsidRPr="00A80B26">
        <w:rPr>
          <w:rFonts w:ascii="Trebuchet MS" w:hAnsi="Trebuchet MS"/>
          <w:color w:val="000000"/>
          <w:sz w:val="27"/>
          <w:szCs w:val="27"/>
        </w:rPr>
        <w:t xml:space="preserve"> Analyzes the dependencies of Windows modules (EXE, DLL, etc.).</w:t>
      </w:r>
    </w:p>
    <w:p w14:paraId="659D62E6" w14:textId="4CBDA283" w:rsidR="00A80B26" w:rsidRPr="00A80B26" w:rsidRDefault="00A80B26" w:rsidP="00A80B26">
      <w:pPr>
        <w:rPr>
          <w:rFonts w:ascii="Trebuchet MS" w:hAnsi="Trebuchet MS"/>
          <w:color w:val="000000"/>
          <w:sz w:val="27"/>
          <w:szCs w:val="27"/>
        </w:rPr>
      </w:pPr>
      <w:r w:rsidRPr="00A80B26">
        <w:rPr>
          <w:rFonts w:ascii="Trebuchet MS" w:hAnsi="Trebuchet MS"/>
          <w:b/>
          <w:bCs/>
          <w:color w:val="000000"/>
          <w:sz w:val="27"/>
          <w:szCs w:val="27"/>
        </w:rPr>
        <w:t>Usage:</w:t>
      </w:r>
      <w:r w:rsidRPr="00A80B26">
        <w:rPr>
          <w:rFonts w:ascii="Trebuchet MS" w:hAnsi="Trebuchet MS"/>
          <w:color w:val="000000"/>
          <w:sz w:val="27"/>
          <w:szCs w:val="27"/>
        </w:rPr>
        <w:t xml:space="preserve"> Identifies missing or incorrect dependencies, such as DLLs.</w:t>
      </w:r>
    </w:p>
    <w:p w14:paraId="6CCCC07B" w14:textId="22CEFCCB" w:rsidR="00A80B26" w:rsidRDefault="00A80B26" w:rsidP="00A80B26">
      <w:pPr>
        <w:rPr>
          <w:rFonts w:ascii="Trebuchet MS" w:hAnsi="Trebuchet MS"/>
          <w:color w:val="000000"/>
          <w:sz w:val="27"/>
          <w:szCs w:val="27"/>
        </w:rPr>
      </w:pPr>
      <w:r w:rsidRPr="00A80B26">
        <w:rPr>
          <w:rFonts w:ascii="Trebuchet MS" w:hAnsi="Trebuchet MS"/>
          <w:b/>
          <w:bCs/>
          <w:color w:val="000000"/>
          <w:sz w:val="27"/>
          <w:szCs w:val="27"/>
        </w:rPr>
        <w:t>Benefit:</w:t>
      </w:r>
      <w:r w:rsidRPr="00A80B26">
        <w:rPr>
          <w:rFonts w:ascii="Trebuchet MS" w:hAnsi="Trebuchet MS"/>
          <w:color w:val="000000"/>
          <w:sz w:val="27"/>
          <w:szCs w:val="27"/>
        </w:rPr>
        <w:t xml:space="preserve"> Helps resolve problems caused by missing or corrupted dependencies, ensuring that applications function correctly.</w:t>
      </w:r>
    </w:p>
    <w:p w14:paraId="736E2EDE" w14:textId="58364CC7" w:rsidR="00A80B26" w:rsidRDefault="0097239F">
      <w:pPr>
        <w:rPr>
          <w:rFonts w:ascii="Trebuchet MS" w:hAnsi="Trebuchet MS"/>
          <w:color w:val="000000"/>
          <w:sz w:val="27"/>
          <w:szCs w:val="27"/>
        </w:rPr>
      </w:pPr>
      <w:r w:rsidRPr="00DE74BF">
        <w:rPr>
          <w:noProof/>
          <w:sz w:val="48"/>
          <w:szCs w:val="48"/>
        </w:rPr>
        <w:drawing>
          <wp:anchor distT="0" distB="0" distL="114300" distR="114300" simplePos="0" relativeHeight="251658240" behindDoc="0" locked="0" layoutInCell="1" allowOverlap="1" wp14:anchorId="460F11E1" wp14:editId="7DAF20C6">
            <wp:simplePos x="0" y="0"/>
            <wp:positionH relativeFrom="margin">
              <wp:posOffset>-49530</wp:posOffset>
            </wp:positionH>
            <wp:positionV relativeFrom="paragraph">
              <wp:posOffset>33020</wp:posOffset>
            </wp:positionV>
            <wp:extent cx="5734050" cy="3404235"/>
            <wp:effectExtent l="19050" t="19050" r="19050" b="24765"/>
            <wp:wrapNone/>
            <wp:docPr id="191478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8934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34042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FB5F197" w14:textId="524EE1CE" w:rsidR="00AA49AA" w:rsidRPr="00AA49AA" w:rsidRDefault="00DE74BF">
      <w:pPr>
        <w:rPr>
          <w:b/>
          <w:bCs/>
          <w:sz w:val="48"/>
          <w:szCs w:val="48"/>
          <w:u w:val="single"/>
        </w:rPr>
      </w:pPr>
      <w:r>
        <w:rPr>
          <w:rFonts w:ascii="Trebuchet MS" w:hAnsi="Trebuchet MS"/>
          <w:color w:val="000000"/>
          <w:sz w:val="27"/>
          <w:szCs w:val="27"/>
        </w:rPr>
        <w:br/>
      </w:r>
    </w:p>
    <w:p w14:paraId="5C861FD4" w14:textId="125789CB" w:rsidR="00FD3F46" w:rsidRDefault="00FD3F46">
      <w:pPr>
        <w:rPr>
          <w:sz w:val="48"/>
          <w:szCs w:val="48"/>
        </w:rPr>
      </w:pPr>
    </w:p>
    <w:p w14:paraId="18107EC4" w14:textId="62C15D03" w:rsidR="00FD3F46" w:rsidRDefault="00FD3F46">
      <w:pPr>
        <w:rPr>
          <w:b/>
          <w:bCs/>
          <w:color w:val="002060"/>
          <w:sz w:val="48"/>
          <w:szCs w:val="48"/>
        </w:rPr>
      </w:pPr>
    </w:p>
    <w:p w14:paraId="53EF3D65" w14:textId="77777777" w:rsidR="0097239F" w:rsidRDefault="0097239F">
      <w:pPr>
        <w:rPr>
          <w:b/>
          <w:bCs/>
          <w:color w:val="002060"/>
          <w:sz w:val="48"/>
          <w:szCs w:val="48"/>
        </w:rPr>
      </w:pPr>
    </w:p>
    <w:p w14:paraId="0AF1A2B9" w14:textId="598637FA" w:rsidR="00501993" w:rsidRPr="00113960" w:rsidRDefault="00501993" w:rsidP="00501993">
      <w:pPr>
        <w:ind w:left="360"/>
        <w:rPr>
          <w:b/>
          <w:bCs/>
          <w:color w:val="FF0000"/>
          <w:sz w:val="32"/>
          <w:szCs w:val="32"/>
        </w:rPr>
      </w:pPr>
      <w:r w:rsidRPr="00113960">
        <w:rPr>
          <w:b/>
          <w:bCs/>
          <w:color w:val="FF0000"/>
          <w:sz w:val="32"/>
          <w:szCs w:val="32"/>
        </w:rPr>
        <w:lastRenderedPageBreak/>
        <w:t>What is Dependency Walker?</w:t>
      </w:r>
    </w:p>
    <w:p w14:paraId="72FC3F90" w14:textId="77777777" w:rsidR="00501993" w:rsidRPr="00501993" w:rsidRDefault="00501993" w:rsidP="00501993">
      <w:pPr>
        <w:ind w:left="360"/>
        <w:rPr>
          <w:b/>
          <w:bCs/>
          <w:color w:val="002060"/>
          <w:sz w:val="28"/>
          <w:szCs w:val="28"/>
        </w:rPr>
      </w:pPr>
    </w:p>
    <w:p w14:paraId="521F6588" w14:textId="77777777" w:rsidR="00501993" w:rsidRPr="00501993" w:rsidRDefault="00501993" w:rsidP="00501993">
      <w:pPr>
        <w:ind w:left="360"/>
        <w:rPr>
          <w:b/>
          <w:bCs/>
          <w:color w:val="000000" w:themeColor="text1"/>
          <w:sz w:val="28"/>
          <w:szCs w:val="28"/>
        </w:rPr>
      </w:pPr>
      <w:r w:rsidRPr="00501993">
        <w:rPr>
          <w:b/>
          <w:bCs/>
          <w:color w:val="000000" w:themeColor="text1"/>
          <w:sz w:val="28"/>
          <w:szCs w:val="28"/>
        </w:rPr>
        <w:t>Dependency Walker (depends.exe) is a tool that shows all the DLL files required by a program and checks for missing or incompatible modules. It's often used for troubleshooting application startup issues.</w:t>
      </w:r>
    </w:p>
    <w:p w14:paraId="43740705" w14:textId="77777777" w:rsidR="00501993" w:rsidRDefault="00501993" w:rsidP="00501993">
      <w:pPr>
        <w:rPr>
          <w:b/>
          <w:bCs/>
          <w:color w:val="002060"/>
          <w:sz w:val="28"/>
          <w:szCs w:val="28"/>
        </w:rPr>
      </w:pPr>
    </w:p>
    <w:p w14:paraId="66BCA807" w14:textId="73EF2C5A" w:rsidR="00501993" w:rsidRPr="00501993" w:rsidRDefault="00501993" w:rsidP="00501993">
      <w:pPr>
        <w:rPr>
          <w:b/>
          <w:bCs/>
          <w:color w:val="FF0000"/>
          <w:sz w:val="32"/>
          <w:szCs w:val="32"/>
        </w:rPr>
      </w:pPr>
      <w:r w:rsidRPr="00501993">
        <w:rPr>
          <w:b/>
          <w:bCs/>
          <w:color w:val="FF0000"/>
          <w:sz w:val="32"/>
          <w:szCs w:val="32"/>
        </w:rPr>
        <w:t xml:space="preserve">     Step-by-Step to Use Dependency Walker</w:t>
      </w:r>
    </w:p>
    <w:p w14:paraId="6E8711F8" w14:textId="77777777" w:rsidR="00501993" w:rsidRPr="00501993" w:rsidRDefault="00501993" w:rsidP="00501993">
      <w:pPr>
        <w:ind w:left="360"/>
        <w:rPr>
          <w:b/>
          <w:bCs/>
          <w:color w:val="002060"/>
          <w:sz w:val="28"/>
          <w:szCs w:val="28"/>
        </w:rPr>
      </w:pPr>
    </w:p>
    <w:p w14:paraId="1D888BF6" w14:textId="0525048D" w:rsidR="00501993" w:rsidRPr="006B51FD"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1: Open Dependency Walker</w:t>
      </w:r>
    </w:p>
    <w:p w14:paraId="08FD127F" w14:textId="19EBC659" w:rsidR="00501993" w:rsidRPr="006B51FD" w:rsidRDefault="00501993" w:rsidP="006B51FD">
      <w:pPr>
        <w:pStyle w:val="ListParagraph"/>
        <w:numPr>
          <w:ilvl w:val="0"/>
          <w:numId w:val="4"/>
        </w:numPr>
        <w:tabs>
          <w:tab w:val="left" w:pos="696"/>
        </w:tabs>
        <w:rPr>
          <w:sz w:val="32"/>
          <w:szCs w:val="32"/>
        </w:rPr>
      </w:pPr>
      <w:r w:rsidRPr="006B51FD">
        <w:rPr>
          <w:sz w:val="32"/>
          <w:szCs w:val="32"/>
        </w:rPr>
        <w:t>1. Go to Start Menu or folder where it's installed (e.g., C:\Program Files (x</w:t>
      </w:r>
      <w:proofErr w:type="gramStart"/>
      <w:r w:rsidRPr="006B51FD">
        <w:rPr>
          <w:sz w:val="32"/>
          <w:szCs w:val="32"/>
        </w:rPr>
        <w:t>86)\</w:t>
      </w:r>
      <w:proofErr w:type="gramEnd"/>
      <w:r w:rsidRPr="006B51FD">
        <w:rPr>
          <w:sz w:val="32"/>
          <w:szCs w:val="32"/>
        </w:rPr>
        <w:t>Dependency Walker).</w:t>
      </w:r>
    </w:p>
    <w:p w14:paraId="1C25231A" w14:textId="609A48E8" w:rsidR="00501993" w:rsidRPr="006B51FD" w:rsidRDefault="00501993" w:rsidP="006B51FD">
      <w:pPr>
        <w:pStyle w:val="ListParagraph"/>
        <w:numPr>
          <w:ilvl w:val="0"/>
          <w:numId w:val="4"/>
        </w:numPr>
        <w:tabs>
          <w:tab w:val="left" w:pos="696"/>
        </w:tabs>
        <w:rPr>
          <w:sz w:val="32"/>
          <w:szCs w:val="32"/>
        </w:rPr>
      </w:pPr>
      <w:r w:rsidRPr="006B51FD">
        <w:rPr>
          <w:sz w:val="32"/>
          <w:szCs w:val="32"/>
        </w:rPr>
        <w:t>2. Double-click depends.exe to open it.</w:t>
      </w:r>
    </w:p>
    <w:p w14:paraId="0AC38002" w14:textId="1007C28E" w:rsidR="00501993" w:rsidRPr="006B51FD"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2: Open the Application You Want to Analyze</w:t>
      </w:r>
    </w:p>
    <w:p w14:paraId="1B1D4A86" w14:textId="0DB595D0" w:rsidR="00501993" w:rsidRPr="006B51FD" w:rsidRDefault="00501993" w:rsidP="006B51FD">
      <w:pPr>
        <w:pStyle w:val="ListParagraph"/>
        <w:numPr>
          <w:ilvl w:val="0"/>
          <w:numId w:val="4"/>
        </w:numPr>
        <w:tabs>
          <w:tab w:val="left" w:pos="696"/>
        </w:tabs>
        <w:rPr>
          <w:sz w:val="32"/>
          <w:szCs w:val="32"/>
        </w:rPr>
      </w:pPr>
      <w:r w:rsidRPr="006B51FD">
        <w:rPr>
          <w:sz w:val="32"/>
          <w:szCs w:val="32"/>
        </w:rPr>
        <w:t>1. Click on File &gt; Open...</w:t>
      </w:r>
    </w:p>
    <w:p w14:paraId="25AA3D50" w14:textId="0A40FDA5" w:rsidR="00501993" w:rsidRPr="006B51FD" w:rsidRDefault="00501993" w:rsidP="006B51FD">
      <w:pPr>
        <w:pStyle w:val="ListParagraph"/>
        <w:numPr>
          <w:ilvl w:val="0"/>
          <w:numId w:val="4"/>
        </w:numPr>
        <w:tabs>
          <w:tab w:val="left" w:pos="696"/>
        </w:tabs>
        <w:rPr>
          <w:sz w:val="32"/>
          <w:szCs w:val="32"/>
        </w:rPr>
      </w:pPr>
      <w:r w:rsidRPr="006B51FD">
        <w:rPr>
          <w:sz w:val="32"/>
          <w:szCs w:val="32"/>
        </w:rPr>
        <w:t>2. Browse and select the .exe file of your application (e.g., firefox.exe, myapp.exe).</w:t>
      </w:r>
    </w:p>
    <w:p w14:paraId="62879180" w14:textId="09DA6327" w:rsidR="00501993" w:rsidRPr="006B51FD" w:rsidRDefault="00501993" w:rsidP="006B51FD">
      <w:pPr>
        <w:pStyle w:val="ListParagraph"/>
        <w:numPr>
          <w:ilvl w:val="0"/>
          <w:numId w:val="4"/>
        </w:numPr>
        <w:tabs>
          <w:tab w:val="left" w:pos="696"/>
        </w:tabs>
        <w:rPr>
          <w:sz w:val="32"/>
          <w:szCs w:val="32"/>
        </w:rPr>
      </w:pPr>
      <w:r w:rsidRPr="006B51FD">
        <w:rPr>
          <w:sz w:val="32"/>
          <w:szCs w:val="32"/>
        </w:rPr>
        <w:t>3. Click Open.</w:t>
      </w:r>
    </w:p>
    <w:p w14:paraId="5B8C9832" w14:textId="07332165" w:rsidR="00501993" w:rsidRPr="006B51FD"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3: Wait for the Analysis</w:t>
      </w:r>
    </w:p>
    <w:p w14:paraId="0C3626E0" w14:textId="4F94D4DA" w:rsidR="00501993" w:rsidRPr="006B51FD" w:rsidRDefault="00501993" w:rsidP="006B51FD">
      <w:pPr>
        <w:pStyle w:val="ListParagraph"/>
        <w:numPr>
          <w:ilvl w:val="0"/>
          <w:numId w:val="4"/>
        </w:numPr>
        <w:tabs>
          <w:tab w:val="left" w:pos="696"/>
        </w:tabs>
        <w:rPr>
          <w:sz w:val="32"/>
          <w:szCs w:val="32"/>
        </w:rPr>
      </w:pPr>
      <w:r w:rsidRPr="006B51FD">
        <w:rPr>
          <w:sz w:val="32"/>
          <w:szCs w:val="32"/>
        </w:rPr>
        <w:t>The tool will load and scan all dependencies.</w:t>
      </w:r>
    </w:p>
    <w:p w14:paraId="327C60CC" w14:textId="6614114F" w:rsidR="00501993" w:rsidRPr="006B51FD" w:rsidRDefault="00501993" w:rsidP="006B51FD">
      <w:pPr>
        <w:pStyle w:val="ListParagraph"/>
        <w:numPr>
          <w:ilvl w:val="0"/>
          <w:numId w:val="4"/>
        </w:numPr>
        <w:tabs>
          <w:tab w:val="left" w:pos="696"/>
        </w:tabs>
        <w:rPr>
          <w:sz w:val="32"/>
          <w:szCs w:val="32"/>
        </w:rPr>
      </w:pPr>
      <w:r w:rsidRPr="006B51FD">
        <w:rPr>
          <w:sz w:val="32"/>
          <w:szCs w:val="32"/>
        </w:rPr>
        <w:t>This may take a few seconds to a minute depending on the application.</w:t>
      </w:r>
    </w:p>
    <w:p w14:paraId="122EC25B" w14:textId="65A41C95" w:rsidR="00501993" w:rsidRPr="006B51FD"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4: Read the Dependency Tree</w:t>
      </w:r>
    </w:p>
    <w:p w14:paraId="66BE957F" w14:textId="63E968CD" w:rsidR="00501993" w:rsidRPr="006B51FD" w:rsidRDefault="00501993" w:rsidP="006B51FD">
      <w:pPr>
        <w:pStyle w:val="ListParagraph"/>
        <w:numPr>
          <w:ilvl w:val="0"/>
          <w:numId w:val="4"/>
        </w:numPr>
        <w:tabs>
          <w:tab w:val="left" w:pos="696"/>
        </w:tabs>
        <w:rPr>
          <w:sz w:val="32"/>
          <w:szCs w:val="32"/>
        </w:rPr>
      </w:pPr>
      <w:r w:rsidRPr="006B51FD">
        <w:rPr>
          <w:sz w:val="32"/>
          <w:szCs w:val="32"/>
        </w:rPr>
        <w:t>Top pane: Hierarchical list of dependent DLLs.</w:t>
      </w:r>
    </w:p>
    <w:p w14:paraId="6C733E1D" w14:textId="56C38045" w:rsidR="00501993" w:rsidRPr="006B51FD" w:rsidRDefault="00501993" w:rsidP="006B51FD">
      <w:pPr>
        <w:pStyle w:val="ListParagraph"/>
        <w:numPr>
          <w:ilvl w:val="0"/>
          <w:numId w:val="4"/>
        </w:numPr>
        <w:tabs>
          <w:tab w:val="left" w:pos="696"/>
        </w:tabs>
        <w:rPr>
          <w:sz w:val="32"/>
          <w:szCs w:val="32"/>
        </w:rPr>
      </w:pPr>
      <w:r w:rsidRPr="006B51FD">
        <w:rPr>
          <w:sz w:val="32"/>
          <w:szCs w:val="32"/>
        </w:rPr>
        <w:t>Bottom pane: Details like functions imported/exported.</w:t>
      </w:r>
    </w:p>
    <w:p w14:paraId="7C77FC11" w14:textId="74E7038B" w:rsidR="00501993"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5: Look for Errors or Warnings</w:t>
      </w:r>
    </w:p>
    <w:p w14:paraId="38369848" w14:textId="77777777" w:rsidR="0074075D" w:rsidRPr="006B51FD" w:rsidRDefault="0074075D" w:rsidP="0074075D">
      <w:pPr>
        <w:pStyle w:val="ListParagraph"/>
        <w:tabs>
          <w:tab w:val="left" w:pos="696"/>
        </w:tabs>
        <w:rPr>
          <w:sz w:val="32"/>
          <w:szCs w:val="32"/>
        </w:rPr>
      </w:pPr>
    </w:p>
    <w:p w14:paraId="271FE875" w14:textId="77777777" w:rsidR="006B51FD" w:rsidRPr="006B51FD" w:rsidRDefault="00501993" w:rsidP="006B51FD">
      <w:pPr>
        <w:pStyle w:val="ListParagraph"/>
        <w:numPr>
          <w:ilvl w:val="0"/>
          <w:numId w:val="4"/>
        </w:numPr>
        <w:tabs>
          <w:tab w:val="left" w:pos="696"/>
        </w:tabs>
        <w:rPr>
          <w:sz w:val="32"/>
          <w:szCs w:val="32"/>
        </w:rPr>
      </w:pPr>
      <w:r w:rsidRPr="006B51FD">
        <w:rPr>
          <w:sz w:val="32"/>
          <w:szCs w:val="32"/>
        </w:rPr>
        <w:lastRenderedPageBreak/>
        <w:t>Look out for:</w:t>
      </w:r>
    </w:p>
    <w:p w14:paraId="6C6A15C0" w14:textId="77777777" w:rsidR="006B51FD" w:rsidRPr="006B51FD" w:rsidRDefault="00501993" w:rsidP="006B51FD">
      <w:pPr>
        <w:pStyle w:val="ListParagraph"/>
        <w:numPr>
          <w:ilvl w:val="0"/>
          <w:numId w:val="4"/>
        </w:numPr>
        <w:tabs>
          <w:tab w:val="left" w:pos="696"/>
        </w:tabs>
        <w:rPr>
          <w:sz w:val="32"/>
          <w:szCs w:val="32"/>
        </w:rPr>
      </w:pPr>
      <w:r w:rsidRPr="006B51FD">
        <w:rPr>
          <w:sz w:val="32"/>
          <w:szCs w:val="32"/>
        </w:rPr>
        <w:t>Missing DLL</w:t>
      </w:r>
    </w:p>
    <w:p w14:paraId="2797A92C" w14:textId="77777777" w:rsidR="006B51FD" w:rsidRPr="006B51FD" w:rsidRDefault="00501993" w:rsidP="006B51FD">
      <w:pPr>
        <w:pStyle w:val="ListParagraph"/>
        <w:numPr>
          <w:ilvl w:val="0"/>
          <w:numId w:val="4"/>
        </w:numPr>
        <w:tabs>
          <w:tab w:val="left" w:pos="696"/>
        </w:tabs>
        <w:rPr>
          <w:sz w:val="32"/>
          <w:szCs w:val="32"/>
        </w:rPr>
      </w:pPr>
      <w:r w:rsidRPr="006B51FD">
        <w:rPr>
          <w:sz w:val="32"/>
          <w:szCs w:val="32"/>
        </w:rPr>
        <w:t>Potential issue (e.g., delay-load failure)</w:t>
      </w:r>
    </w:p>
    <w:p w14:paraId="4DDA45E4" w14:textId="0A6804FF" w:rsidR="00501993" w:rsidRPr="006B51FD" w:rsidRDefault="00501993" w:rsidP="006B51FD">
      <w:pPr>
        <w:pStyle w:val="ListParagraph"/>
        <w:numPr>
          <w:ilvl w:val="0"/>
          <w:numId w:val="4"/>
        </w:numPr>
        <w:tabs>
          <w:tab w:val="left" w:pos="696"/>
        </w:tabs>
        <w:rPr>
          <w:sz w:val="32"/>
          <w:szCs w:val="32"/>
        </w:rPr>
      </w:pPr>
      <w:r w:rsidRPr="006B51FD">
        <w:rPr>
          <w:sz w:val="32"/>
          <w:szCs w:val="32"/>
        </w:rPr>
        <w:t>Module not loaded yet</w:t>
      </w:r>
    </w:p>
    <w:p w14:paraId="37D61F44" w14:textId="75945979" w:rsidR="00501993" w:rsidRPr="006B51FD"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6: Diagnose the Problem</w:t>
      </w:r>
    </w:p>
    <w:p w14:paraId="69A78E8E" w14:textId="6D38BF0E" w:rsidR="00501993" w:rsidRPr="006B51FD" w:rsidRDefault="00501993" w:rsidP="006B51FD">
      <w:pPr>
        <w:pStyle w:val="ListParagraph"/>
        <w:numPr>
          <w:ilvl w:val="0"/>
          <w:numId w:val="4"/>
        </w:numPr>
        <w:tabs>
          <w:tab w:val="left" w:pos="696"/>
        </w:tabs>
        <w:rPr>
          <w:sz w:val="32"/>
          <w:szCs w:val="32"/>
        </w:rPr>
      </w:pPr>
      <w:r w:rsidRPr="006B51FD">
        <w:rPr>
          <w:sz w:val="32"/>
          <w:szCs w:val="32"/>
        </w:rPr>
        <w:t>Missing DLLs? → You need to install those or add them to the system path.</w:t>
      </w:r>
    </w:p>
    <w:p w14:paraId="621D0CF5" w14:textId="7367D22D" w:rsidR="00501993" w:rsidRPr="006B51FD" w:rsidRDefault="00501993" w:rsidP="006B51FD">
      <w:pPr>
        <w:pStyle w:val="ListParagraph"/>
        <w:numPr>
          <w:ilvl w:val="0"/>
          <w:numId w:val="4"/>
        </w:numPr>
        <w:tabs>
          <w:tab w:val="left" w:pos="696"/>
        </w:tabs>
        <w:rPr>
          <w:sz w:val="32"/>
          <w:szCs w:val="32"/>
        </w:rPr>
      </w:pPr>
      <w:r w:rsidRPr="006B51FD">
        <w:rPr>
          <w:sz w:val="32"/>
          <w:szCs w:val="32"/>
        </w:rPr>
        <w:t>Mismatched architecture (x86 vs x64)? → Use the correct version of the application or DLL.</w:t>
      </w:r>
    </w:p>
    <w:p w14:paraId="48EDACF9" w14:textId="0999730B" w:rsidR="00501993" w:rsidRPr="006B51FD" w:rsidRDefault="00501993" w:rsidP="006B51FD">
      <w:pPr>
        <w:pStyle w:val="ListParagraph"/>
        <w:numPr>
          <w:ilvl w:val="0"/>
          <w:numId w:val="4"/>
        </w:numPr>
        <w:tabs>
          <w:tab w:val="left" w:pos="696"/>
        </w:tabs>
        <w:rPr>
          <w:sz w:val="32"/>
          <w:szCs w:val="32"/>
        </w:rPr>
      </w:pPr>
      <w:r w:rsidRPr="006B51FD">
        <w:rPr>
          <w:rFonts w:ascii="Segoe UI Emoji" w:hAnsi="Segoe UI Emoji" w:cs="Segoe UI Emoji"/>
          <w:sz w:val="32"/>
          <w:szCs w:val="32"/>
        </w:rPr>
        <w:t>🔹</w:t>
      </w:r>
      <w:r w:rsidRPr="006B51FD">
        <w:rPr>
          <w:sz w:val="32"/>
          <w:szCs w:val="32"/>
        </w:rPr>
        <w:t xml:space="preserve"> Step 7 (Optional): Use Profile Mode</w:t>
      </w:r>
    </w:p>
    <w:p w14:paraId="7DB81CAF" w14:textId="36403ED4" w:rsidR="00501993" w:rsidRPr="006B51FD" w:rsidRDefault="00501993" w:rsidP="006B51FD">
      <w:pPr>
        <w:pStyle w:val="ListParagraph"/>
        <w:numPr>
          <w:ilvl w:val="0"/>
          <w:numId w:val="4"/>
        </w:numPr>
        <w:tabs>
          <w:tab w:val="left" w:pos="696"/>
        </w:tabs>
        <w:rPr>
          <w:sz w:val="32"/>
          <w:szCs w:val="32"/>
        </w:rPr>
      </w:pPr>
      <w:r w:rsidRPr="006B51FD">
        <w:rPr>
          <w:sz w:val="32"/>
          <w:szCs w:val="32"/>
        </w:rPr>
        <w:t>To analyze runtime loading:</w:t>
      </w:r>
    </w:p>
    <w:p w14:paraId="5B308E90" w14:textId="12B5E17E" w:rsidR="00501993" w:rsidRPr="006B51FD" w:rsidRDefault="00501993" w:rsidP="006B51FD">
      <w:pPr>
        <w:pStyle w:val="ListParagraph"/>
        <w:numPr>
          <w:ilvl w:val="0"/>
          <w:numId w:val="4"/>
        </w:numPr>
        <w:tabs>
          <w:tab w:val="left" w:pos="696"/>
        </w:tabs>
        <w:rPr>
          <w:sz w:val="32"/>
          <w:szCs w:val="32"/>
        </w:rPr>
      </w:pPr>
      <w:r w:rsidRPr="006B51FD">
        <w:rPr>
          <w:sz w:val="32"/>
          <w:szCs w:val="32"/>
        </w:rPr>
        <w:t>1. Go to Profile &gt; Start Profiling...</w:t>
      </w:r>
    </w:p>
    <w:p w14:paraId="08D3B8B9" w14:textId="57CA55E3" w:rsidR="00501993" w:rsidRPr="006B51FD" w:rsidRDefault="00501993" w:rsidP="006B51FD">
      <w:pPr>
        <w:pStyle w:val="ListParagraph"/>
        <w:numPr>
          <w:ilvl w:val="0"/>
          <w:numId w:val="4"/>
        </w:numPr>
        <w:tabs>
          <w:tab w:val="left" w:pos="696"/>
        </w:tabs>
        <w:rPr>
          <w:sz w:val="32"/>
          <w:szCs w:val="32"/>
        </w:rPr>
      </w:pPr>
      <w:r w:rsidRPr="006B51FD">
        <w:rPr>
          <w:sz w:val="32"/>
          <w:szCs w:val="32"/>
        </w:rPr>
        <w:t xml:space="preserve">2. Check options (e.g., "Log </w:t>
      </w:r>
      <w:proofErr w:type="spellStart"/>
      <w:r w:rsidRPr="006B51FD">
        <w:rPr>
          <w:sz w:val="32"/>
          <w:szCs w:val="32"/>
        </w:rPr>
        <w:t>LoadLibrary</w:t>
      </w:r>
      <w:proofErr w:type="spellEnd"/>
      <w:r w:rsidRPr="006B51FD">
        <w:rPr>
          <w:sz w:val="32"/>
          <w:szCs w:val="32"/>
        </w:rPr>
        <w:t xml:space="preserve"> calls").</w:t>
      </w:r>
    </w:p>
    <w:p w14:paraId="284303CC" w14:textId="3F100C60" w:rsidR="00501993" w:rsidRPr="006B51FD" w:rsidRDefault="00501993" w:rsidP="006B51FD">
      <w:pPr>
        <w:pStyle w:val="ListParagraph"/>
        <w:numPr>
          <w:ilvl w:val="0"/>
          <w:numId w:val="4"/>
        </w:numPr>
        <w:tabs>
          <w:tab w:val="left" w:pos="696"/>
        </w:tabs>
        <w:rPr>
          <w:sz w:val="32"/>
          <w:szCs w:val="32"/>
        </w:rPr>
      </w:pPr>
      <w:r w:rsidRPr="006B51FD">
        <w:rPr>
          <w:sz w:val="32"/>
          <w:szCs w:val="32"/>
        </w:rPr>
        <w:t>3. Click OK.</w:t>
      </w:r>
    </w:p>
    <w:p w14:paraId="3760F446" w14:textId="396ECD02" w:rsidR="00501993" w:rsidRPr="006B51FD" w:rsidRDefault="00501993" w:rsidP="006B51FD">
      <w:pPr>
        <w:pStyle w:val="ListParagraph"/>
        <w:numPr>
          <w:ilvl w:val="0"/>
          <w:numId w:val="4"/>
        </w:numPr>
        <w:tabs>
          <w:tab w:val="left" w:pos="696"/>
        </w:tabs>
        <w:rPr>
          <w:sz w:val="32"/>
          <w:szCs w:val="32"/>
        </w:rPr>
      </w:pPr>
      <w:r w:rsidRPr="006B51FD">
        <w:rPr>
          <w:sz w:val="32"/>
          <w:szCs w:val="32"/>
        </w:rPr>
        <w:t>It will launch the app and show dynamic dependencies as they load.</w:t>
      </w:r>
    </w:p>
    <w:p w14:paraId="7741CEAE" w14:textId="5394726B" w:rsidR="00501993" w:rsidRDefault="00722251" w:rsidP="00663F2D">
      <w:pPr>
        <w:ind w:left="360"/>
        <w:rPr>
          <w:b/>
          <w:bCs/>
          <w:color w:val="002060"/>
          <w:sz w:val="48"/>
          <w:szCs w:val="48"/>
        </w:rPr>
      </w:pPr>
      <w:r w:rsidRPr="00663F2D">
        <w:rPr>
          <w:b/>
          <w:bCs/>
          <w:noProof/>
          <w:color w:val="002060"/>
          <w:sz w:val="48"/>
          <w:szCs w:val="48"/>
        </w:rPr>
        <w:drawing>
          <wp:anchor distT="0" distB="0" distL="114300" distR="114300" simplePos="0" relativeHeight="251666432" behindDoc="0" locked="0" layoutInCell="1" allowOverlap="1" wp14:anchorId="2F7F1974" wp14:editId="60C1ECEE">
            <wp:simplePos x="0" y="0"/>
            <wp:positionH relativeFrom="column">
              <wp:posOffset>-138430</wp:posOffset>
            </wp:positionH>
            <wp:positionV relativeFrom="paragraph">
              <wp:posOffset>234950</wp:posOffset>
            </wp:positionV>
            <wp:extent cx="5943600" cy="3342005"/>
            <wp:effectExtent l="0" t="0" r="0" b="0"/>
            <wp:wrapNone/>
            <wp:docPr id="109939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9222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14:sizeRelH relativeFrom="page">
              <wp14:pctWidth>0</wp14:pctWidth>
            </wp14:sizeRelH>
            <wp14:sizeRelV relativeFrom="page">
              <wp14:pctHeight>0</wp14:pctHeight>
            </wp14:sizeRelV>
          </wp:anchor>
        </w:drawing>
      </w:r>
    </w:p>
    <w:p w14:paraId="15BC470A" w14:textId="77777777" w:rsidR="00722251" w:rsidRDefault="00722251" w:rsidP="00663F2D">
      <w:pPr>
        <w:ind w:left="360"/>
        <w:rPr>
          <w:b/>
          <w:bCs/>
          <w:color w:val="002060"/>
          <w:sz w:val="48"/>
          <w:szCs w:val="48"/>
        </w:rPr>
      </w:pPr>
    </w:p>
    <w:p w14:paraId="5DD687BE" w14:textId="77777777" w:rsidR="00722251" w:rsidRDefault="00722251" w:rsidP="00663F2D">
      <w:pPr>
        <w:ind w:left="360"/>
        <w:rPr>
          <w:b/>
          <w:bCs/>
          <w:color w:val="002060"/>
          <w:sz w:val="48"/>
          <w:szCs w:val="48"/>
        </w:rPr>
      </w:pPr>
    </w:p>
    <w:p w14:paraId="64802D0F" w14:textId="77777777" w:rsidR="00722251" w:rsidRDefault="00722251" w:rsidP="00663F2D">
      <w:pPr>
        <w:ind w:left="360"/>
        <w:rPr>
          <w:b/>
          <w:bCs/>
          <w:color w:val="002060"/>
          <w:sz w:val="48"/>
          <w:szCs w:val="48"/>
        </w:rPr>
      </w:pPr>
    </w:p>
    <w:p w14:paraId="4AC18B92" w14:textId="77777777" w:rsidR="00722251" w:rsidRDefault="00722251" w:rsidP="00663F2D">
      <w:pPr>
        <w:ind w:left="360"/>
        <w:rPr>
          <w:b/>
          <w:bCs/>
          <w:color w:val="002060"/>
          <w:sz w:val="48"/>
          <w:szCs w:val="48"/>
        </w:rPr>
      </w:pPr>
    </w:p>
    <w:p w14:paraId="6A1131FE" w14:textId="77777777" w:rsidR="00722251" w:rsidRDefault="00722251" w:rsidP="00663F2D">
      <w:pPr>
        <w:ind w:left="360"/>
        <w:rPr>
          <w:b/>
          <w:bCs/>
          <w:color w:val="002060"/>
          <w:sz w:val="48"/>
          <w:szCs w:val="48"/>
        </w:rPr>
      </w:pPr>
    </w:p>
    <w:p w14:paraId="16E0F834" w14:textId="77777777" w:rsidR="00722251" w:rsidRPr="00501993" w:rsidRDefault="00722251" w:rsidP="00663F2D">
      <w:pPr>
        <w:ind w:left="360"/>
        <w:rPr>
          <w:b/>
          <w:bCs/>
          <w:color w:val="002060"/>
          <w:sz w:val="48"/>
          <w:szCs w:val="48"/>
        </w:rPr>
      </w:pPr>
    </w:p>
    <w:p w14:paraId="6101551E" w14:textId="5BEE2965" w:rsidR="00DE74BF" w:rsidRPr="00F82A01" w:rsidRDefault="00DE74BF" w:rsidP="00501993">
      <w:pPr>
        <w:pStyle w:val="ListParagraph"/>
        <w:numPr>
          <w:ilvl w:val="0"/>
          <w:numId w:val="11"/>
        </w:numPr>
        <w:rPr>
          <w:b/>
          <w:bCs/>
          <w:color w:val="002060"/>
          <w:sz w:val="48"/>
          <w:szCs w:val="48"/>
        </w:rPr>
      </w:pPr>
      <w:r w:rsidRPr="00F82A01">
        <w:rPr>
          <w:b/>
          <w:bCs/>
          <w:color w:val="002060"/>
          <w:sz w:val="48"/>
          <w:szCs w:val="48"/>
        </w:rPr>
        <w:t>Event Viewer</w:t>
      </w:r>
    </w:p>
    <w:p w14:paraId="7BAC8519" w14:textId="77777777" w:rsidR="00FD3F46" w:rsidRPr="00FD3F46" w:rsidRDefault="00FD3F46" w:rsidP="00FD3F46">
      <w:pPr>
        <w:rPr>
          <w:rFonts w:ascii="Trebuchet MS" w:hAnsi="Trebuchet MS"/>
          <w:b/>
          <w:bCs/>
          <w:color w:val="000000"/>
          <w:sz w:val="27"/>
          <w:szCs w:val="27"/>
        </w:rPr>
      </w:pPr>
      <w:r w:rsidRPr="00FD3F46">
        <w:rPr>
          <w:rFonts w:ascii="Segoe UI Emoji" w:hAnsi="Segoe UI Emoji" w:cs="Segoe UI Emoji"/>
          <w:b/>
          <w:bCs/>
          <w:color w:val="000000"/>
          <w:sz w:val="27"/>
          <w:szCs w:val="27"/>
        </w:rPr>
        <w:t>🔹</w:t>
      </w:r>
      <w:r w:rsidRPr="00FD3F46">
        <w:rPr>
          <w:rFonts w:ascii="Trebuchet MS" w:hAnsi="Trebuchet MS"/>
          <w:b/>
          <w:bCs/>
          <w:color w:val="000000"/>
          <w:sz w:val="27"/>
          <w:szCs w:val="27"/>
        </w:rPr>
        <w:t xml:space="preserve"> Definition</w:t>
      </w:r>
    </w:p>
    <w:p w14:paraId="1F241E2B" w14:textId="7921885A" w:rsidR="00FD3F46" w:rsidRPr="00FD3F46" w:rsidRDefault="00FD3F46" w:rsidP="00FD3F46">
      <w:pPr>
        <w:rPr>
          <w:rFonts w:ascii="Trebuchet MS" w:hAnsi="Trebuchet MS"/>
          <w:color w:val="000000"/>
          <w:sz w:val="27"/>
          <w:szCs w:val="27"/>
        </w:rPr>
      </w:pPr>
      <w:r w:rsidRPr="00FD3F46">
        <w:rPr>
          <w:rFonts w:ascii="Trebuchet MS" w:hAnsi="Trebuchet MS"/>
          <w:color w:val="000000"/>
          <w:sz w:val="27"/>
          <w:szCs w:val="27"/>
        </w:rPr>
        <w:t>Event Viewer is a built-in Windows tool that allows users to view and manage event logs on a local or remote system. These logs contain information about system events, application behavior, and security activities.</w:t>
      </w:r>
    </w:p>
    <w:p w14:paraId="47A60D1F" w14:textId="5C125DC4" w:rsidR="00FD3F46" w:rsidRPr="00FD3F46" w:rsidRDefault="00FD3F46" w:rsidP="00FD3F46">
      <w:pPr>
        <w:rPr>
          <w:rFonts w:ascii="Trebuchet MS" w:hAnsi="Trebuchet MS"/>
          <w:color w:val="000000"/>
          <w:sz w:val="27"/>
          <w:szCs w:val="27"/>
        </w:rPr>
      </w:pPr>
      <w:r w:rsidRPr="00FD3F46">
        <w:rPr>
          <w:rFonts w:ascii="Trebuchet MS" w:hAnsi="Trebuchet MS"/>
          <w:b/>
          <w:bCs/>
          <w:color w:val="000000"/>
          <w:sz w:val="27"/>
          <w:szCs w:val="27"/>
        </w:rPr>
        <w:t xml:space="preserve"> Purpose</w:t>
      </w:r>
    </w:p>
    <w:p w14:paraId="48522C43" w14:textId="77777777" w:rsidR="00FD3F46" w:rsidRPr="00FD3F46" w:rsidRDefault="00FD3F46" w:rsidP="00FD3F46">
      <w:pPr>
        <w:numPr>
          <w:ilvl w:val="0"/>
          <w:numId w:val="2"/>
        </w:numPr>
        <w:rPr>
          <w:rFonts w:ascii="Trebuchet MS" w:hAnsi="Trebuchet MS"/>
          <w:color w:val="000000"/>
          <w:sz w:val="27"/>
          <w:szCs w:val="27"/>
        </w:rPr>
      </w:pPr>
      <w:r w:rsidRPr="00FD3F46">
        <w:rPr>
          <w:rFonts w:ascii="Trebuchet MS" w:hAnsi="Trebuchet MS"/>
          <w:color w:val="000000"/>
          <w:sz w:val="27"/>
          <w:szCs w:val="27"/>
        </w:rPr>
        <w:t>Helps in monitoring and troubleshooting system performance and security.</w:t>
      </w:r>
    </w:p>
    <w:p w14:paraId="2DADFE18" w14:textId="3BC693CF" w:rsidR="00A80B26" w:rsidRPr="00FD3F46" w:rsidRDefault="00FD3F46" w:rsidP="00A80B26">
      <w:pPr>
        <w:numPr>
          <w:ilvl w:val="0"/>
          <w:numId w:val="2"/>
        </w:numPr>
        <w:rPr>
          <w:rFonts w:ascii="Trebuchet MS" w:hAnsi="Trebuchet MS"/>
          <w:color w:val="000000"/>
          <w:sz w:val="27"/>
          <w:szCs w:val="27"/>
        </w:rPr>
      </w:pPr>
      <w:r w:rsidRPr="00FD3F46">
        <w:rPr>
          <w:rFonts w:ascii="Trebuchet MS" w:hAnsi="Trebuchet MS"/>
          <w:color w:val="000000"/>
          <w:sz w:val="27"/>
          <w:szCs w:val="27"/>
        </w:rPr>
        <w:t>Provides an audit trail of system operations and user activities</w:t>
      </w:r>
    </w:p>
    <w:p w14:paraId="30E5C8C4" w14:textId="77A1A1A1" w:rsidR="00A80B26" w:rsidRPr="00A80B26" w:rsidRDefault="00A80B26" w:rsidP="00A80B26">
      <w:pPr>
        <w:rPr>
          <w:rFonts w:ascii="Trebuchet MS" w:hAnsi="Trebuchet MS"/>
          <w:color w:val="000000"/>
          <w:sz w:val="27"/>
          <w:szCs w:val="27"/>
        </w:rPr>
      </w:pPr>
      <w:r w:rsidRPr="00E31098">
        <w:rPr>
          <w:rFonts w:ascii="Trebuchet MS" w:hAnsi="Trebuchet MS"/>
          <w:b/>
          <w:bCs/>
          <w:color w:val="000000"/>
          <w:sz w:val="27"/>
          <w:szCs w:val="27"/>
        </w:rPr>
        <w:t>Function:</w:t>
      </w:r>
      <w:r w:rsidRPr="00A80B26">
        <w:rPr>
          <w:rFonts w:ascii="Trebuchet MS" w:hAnsi="Trebuchet MS"/>
          <w:color w:val="000000"/>
          <w:sz w:val="27"/>
          <w:szCs w:val="27"/>
        </w:rPr>
        <w:t xml:space="preserve"> Logs system events, including errors, warnings, and information messages.</w:t>
      </w:r>
    </w:p>
    <w:p w14:paraId="7DD38157" w14:textId="3477EBE6" w:rsidR="00A80B26" w:rsidRPr="00A80B26" w:rsidRDefault="00A80B26" w:rsidP="00A80B26">
      <w:pPr>
        <w:rPr>
          <w:rFonts w:ascii="Trebuchet MS" w:hAnsi="Trebuchet MS"/>
          <w:color w:val="000000"/>
          <w:sz w:val="27"/>
          <w:szCs w:val="27"/>
        </w:rPr>
      </w:pPr>
      <w:r w:rsidRPr="00E31098">
        <w:rPr>
          <w:rFonts w:ascii="Trebuchet MS" w:hAnsi="Trebuchet MS"/>
          <w:b/>
          <w:bCs/>
          <w:color w:val="000000"/>
          <w:sz w:val="27"/>
          <w:szCs w:val="27"/>
        </w:rPr>
        <w:t>Usage:</w:t>
      </w:r>
      <w:r w:rsidRPr="00A80B26">
        <w:rPr>
          <w:rFonts w:ascii="Trebuchet MS" w:hAnsi="Trebuchet MS"/>
          <w:color w:val="000000"/>
          <w:sz w:val="27"/>
          <w:szCs w:val="27"/>
        </w:rPr>
        <w:t xml:space="preserve"> Search for relevant error messages, warnings, or event IDs to understand the nature of the problem.</w:t>
      </w:r>
    </w:p>
    <w:p w14:paraId="3841B6A8" w14:textId="74C05EBA" w:rsidR="00DE74BF" w:rsidRPr="00A80B26" w:rsidRDefault="00A80B26" w:rsidP="00A80B26">
      <w:pPr>
        <w:rPr>
          <w:rFonts w:ascii="Trebuchet MS" w:hAnsi="Trebuchet MS"/>
          <w:color w:val="000000"/>
          <w:sz w:val="27"/>
          <w:szCs w:val="27"/>
        </w:rPr>
      </w:pPr>
      <w:r w:rsidRPr="00E31098">
        <w:rPr>
          <w:rFonts w:ascii="Trebuchet MS" w:hAnsi="Trebuchet MS"/>
          <w:b/>
          <w:bCs/>
          <w:color w:val="000000"/>
          <w:sz w:val="27"/>
          <w:szCs w:val="27"/>
        </w:rPr>
        <w:t>Benefit:</w:t>
      </w:r>
      <w:r w:rsidRPr="00A80B26">
        <w:rPr>
          <w:rFonts w:ascii="Trebuchet MS" w:hAnsi="Trebuchet MS"/>
          <w:color w:val="000000"/>
          <w:sz w:val="27"/>
          <w:szCs w:val="27"/>
        </w:rPr>
        <w:t xml:space="preserve"> Provides a historical record of system activity, helping to identify recurring problems and pinpoint the source of errors.</w:t>
      </w:r>
    </w:p>
    <w:p w14:paraId="144FF977" w14:textId="3483F602" w:rsidR="00DE74BF" w:rsidRDefault="00DE74BF">
      <w:pPr>
        <w:rPr>
          <w:sz w:val="48"/>
          <w:szCs w:val="48"/>
        </w:rPr>
      </w:pPr>
    </w:p>
    <w:p w14:paraId="429BB417" w14:textId="45817C40" w:rsidR="00DE74BF" w:rsidRDefault="0097239F">
      <w:pPr>
        <w:rPr>
          <w:sz w:val="48"/>
          <w:szCs w:val="48"/>
        </w:rPr>
      </w:pPr>
      <w:r w:rsidRPr="00A80B26">
        <w:rPr>
          <w:noProof/>
          <w:sz w:val="48"/>
          <w:szCs w:val="48"/>
        </w:rPr>
        <w:drawing>
          <wp:anchor distT="0" distB="0" distL="114300" distR="114300" simplePos="0" relativeHeight="251660288" behindDoc="0" locked="0" layoutInCell="1" allowOverlap="1" wp14:anchorId="0A87A8F4" wp14:editId="5A2D8168">
            <wp:simplePos x="0" y="0"/>
            <wp:positionH relativeFrom="column">
              <wp:posOffset>-68580</wp:posOffset>
            </wp:positionH>
            <wp:positionV relativeFrom="paragraph">
              <wp:posOffset>133985</wp:posOffset>
            </wp:positionV>
            <wp:extent cx="5943600" cy="3345180"/>
            <wp:effectExtent l="0" t="0" r="0" b="7620"/>
            <wp:wrapNone/>
            <wp:docPr id="1715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74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anchor>
        </w:drawing>
      </w:r>
    </w:p>
    <w:p w14:paraId="65D6F212" w14:textId="77777777" w:rsidR="00DE74BF" w:rsidRDefault="00DE74BF">
      <w:pPr>
        <w:rPr>
          <w:sz w:val="48"/>
          <w:szCs w:val="48"/>
        </w:rPr>
      </w:pPr>
    </w:p>
    <w:p w14:paraId="65DB741A" w14:textId="77777777" w:rsidR="00E46E3F" w:rsidRDefault="00E46E3F" w:rsidP="00E46E3F">
      <w:pPr>
        <w:rPr>
          <w:sz w:val="48"/>
          <w:szCs w:val="48"/>
        </w:rPr>
      </w:pPr>
    </w:p>
    <w:p w14:paraId="7AB7C84E" w14:textId="77777777" w:rsidR="00E46E3F" w:rsidRDefault="00E46E3F" w:rsidP="00E46E3F">
      <w:pPr>
        <w:rPr>
          <w:sz w:val="48"/>
          <w:szCs w:val="48"/>
        </w:rPr>
      </w:pPr>
    </w:p>
    <w:p w14:paraId="52E93E44" w14:textId="77777777" w:rsidR="003A2D3F" w:rsidRDefault="003A2D3F" w:rsidP="003A2D3F">
      <w:pPr>
        <w:tabs>
          <w:tab w:val="left" w:pos="828"/>
        </w:tabs>
        <w:rPr>
          <w:sz w:val="48"/>
          <w:szCs w:val="48"/>
        </w:rPr>
      </w:pPr>
    </w:p>
    <w:p w14:paraId="2365D39F" w14:textId="1DD01603" w:rsidR="003A2D3F" w:rsidRPr="003A2D3F" w:rsidRDefault="003A2D3F" w:rsidP="003A2D3F">
      <w:pPr>
        <w:tabs>
          <w:tab w:val="left" w:pos="828"/>
        </w:tabs>
        <w:rPr>
          <w:rFonts w:ascii="Trebuchet MS" w:hAnsi="Trebuchet MS"/>
          <w:color w:val="000000"/>
          <w:sz w:val="27"/>
          <w:szCs w:val="27"/>
        </w:rPr>
      </w:pPr>
      <w:r w:rsidRPr="003A2D3F">
        <w:rPr>
          <w:b/>
          <w:bCs/>
          <w:color w:val="FF0000"/>
          <w:sz w:val="32"/>
          <w:szCs w:val="32"/>
        </w:rPr>
        <w:t>Event Viewer – Step-by-Step Process</w:t>
      </w:r>
    </w:p>
    <w:p w14:paraId="14743B34" w14:textId="77777777" w:rsidR="003A2D3F" w:rsidRPr="003A2D3F" w:rsidRDefault="003A2D3F" w:rsidP="003A2D3F">
      <w:pPr>
        <w:tabs>
          <w:tab w:val="left" w:pos="828"/>
        </w:tabs>
        <w:rPr>
          <w:rFonts w:ascii="Trebuchet MS" w:hAnsi="Trebuchet MS"/>
          <w:color w:val="000000"/>
          <w:sz w:val="27"/>
          <w:szCs w:val="27"/>
        </w:rPr>
      </w:pPr>
    </w:p>
    <w:p w14:paraId="4A0FF575" w14:textId="77777777" w:rsidR="003A2D3F" w:rsidRPr="003A2D3F" w:rsidRDefault="003A2D3F" w:rsidP="003A2D3F">
      <w:pPr>
        <w:tabs>
          <w:tab w:val="left" w:pos="828"/>
        </w:tabs>
        <w:rPr>
          <w:rFonts w:ascii="Trebuchet MS" w:hAnsi="Trebuchet MS"/>
          <w:b/>
          <w:bCs/>
          <w:color w:val="000000"/>
          <w:sz w:val="27"/>
          <w:szCs w:val="27"/>
        </w:rPr>
      </w:pPr>
      <w:r w:rsidRPr="003A2D3F">
        <w:rPr>
          <w:rFonts w:ascii="Trebuchet MS" w:hAnsi="Trebuchet MS"/>
          <w:b/>
          <w:bCs/>
          <w:color w:val="000000"/>
          <w:sz w:val="27"/>
          <w:szCs w:val="27"/>
        </w:rPr>
        <w:t>Used to log and analyze system events like errors, warnings, and information messages.</w:t>
      </w:r>
    </w:p>
    <w:p w14:paraId="614872DA" w14:textId="77777777" w:rsidR="003A2D3F" w:rsidRPr="003A2D3F" w:rsidRDefault="003A2D3F" w:rsidP="003A2D3F">
      <w:pPr>
        <w:tabs>
          <w:tab w:val="left" w:pos="828"/>
        </w:tabs>
        <w:rPr>
          <w:rFonts w:ascii="Trebuchet MS" w:hAnsi="Trebuchet MS"/>
          <w:color w:val="000000"/>
          <w:sz w:val="27"/>
          <w:szCs w:val="27"/>
        </w:rPr>
      </w:pPr>
    </w:p>
    <w:p w14:paraId="7670C64A" w14:textId="77777777" w:rsidR="003A2D3F" w:rsidRPr="003A2D3F" w:rsidRDefault="003A2D3F" w:rsidP="003A2D3F">
      <w:pPr>
        <w:tabs>
          <w:tab w:val="left" w:pos="828"/>
        </w:tabs>
        <w:rPr>
          <w:rFonts w:ascii="Trebuchet MS" w:hAnsi="Trebuchet MS"/>
          <w:b/>
          <w:bCs/>
          <w:color w:val="000000"/>
          <w:sz w:val="27"/>
          <w:szCs w:val="27"/>
        </w:rPr>
      </w:pPr>
      <w:r w:rsidRPr="003A2D3F">
        <w:rPr>
          <w:rFonts w:ascii="Trebuchet MS" w:hAnsi="Trebuchet MS"/>
          <w:b/>
          <w:bCs/>
          <w:color w:val="000000"/>
          <w:sz w:val="27"/>
          <w:szCs w:val="27"/>
        </w:rPr>
        <w:t>Steps:</w:t>
      </w:r>
    </w:p>
    <w:p w14:paraId="5F73F6EC" w14:textId="77777777" w:rsidR="003A2D3F" w:rsidRPr="003A2D3F" w:rsidRDefault="003A2D3F" w:rsidP="003A2D3F">
      <w:pPr>
        <w:tabs>
          <w:tab w:val="left" w:pos="828"/>
        </w:tabs>
        <w:rPr>
          <w:rFonts w:ascii="Trebuchet MS" w:hAnsi="Trebuchet MS"/>
          <w:color w:val="000000"/>
          <w:sz w:val="27"/>
          <w:szCs w:val="27"/>
        </w:rPr>
      </w:pPr>
    </w:p>
    <w:p w14:paraId="7DC222A2" w14:textId="590693FD" w:rsidR="003A2D3F" w:rsidRPr="003A2D3F" w:rsidRDefault="003A2D3F" w:rsidP="003A2D3F">
      <w:pPr>
        <w:pStyle w:val="ListParagraph"/>
        <w:numPr>
          <w:ilvl w:val="0"/>
          <w:numId w:val="5"/>
        </w:numPr>
        <w:tabs>
          <w:tab w:val="left" w:pos="828"/>
        </w:tabs>
        <w:rPr>
          <w:rFonts w:ascii="Trebuchet MS" w:hAnsi="Trebuchet MS"/>
          <w:color w:val="000000"/>
          <w:sz w:val="27"/>
          <w:szCs w:val="27"/>
        </w:rPr>
      </w:pPr>
      <w:r w:rsidRPr="003A2D3F">
        <w:rPr>
          <w:rFonts w:ascii="Trebuchet MS" w:hAnsi="Trebuchet MS"/>
          <w:color w:val="000000"/>
          <w:sz w:val="27"/>
          <w:szCs w:val="27"/>
        </w:rPr>
        <w:t xml:space="preserve">Press Windows + R, type </w:t>
      </w:r>
      <w:proofErr w:type="spellStart"/>
      <w:r w:rsidRPr="003A2D3F">
        <w:rPr>
          <w:rFonts w:ascii="Trebuchet MS" w:hAnsi="Trebuchet MS"/>
          <w:color w:val="000000"/>
          <w:sz w:val="27"/>
          <w:szCs w:val="27"/>
        </w:rPr>
        <w:t>eventvwr</w:t>
      </w:r>
      <w:proofErr w:type="spellEnd"/>
      <w:r w:rsidRPr="003A2D3F">
        <w:rPr>
          <w:rFonts w:ascii="Trebuchet MS" w:hAnsi="Trebuchet MS"/>
          <w:color w:val="000000"/>
          <w:sz w:val="27"/>
          <w:szCs w:val="27"/>
        </w:rPr>
        <w:t>, and hit Enter.</w:t>
      </w:r>
    </w:p>
    <w:p w14:paraId="27D0702A" w14:textId="6C683037" w:rsidR="003A2D3F" w:rsidRPr="003A2D3F" w:rsidRDefault="003A2D3F" w:rsidP="003A2D3F">
      <w:pPr>
        <w:pStyle w:val="ListParagraph"/>
        <w:numPr>
          <w:ilvl w:val="0"/>
          <w:numId w:val="5"/>
        </w:numPr>
        <w:tabs>
          <w:tab w:val="left" w:pos="828"/>
        </w:tabs>
        <w:rPr>
          <w:rFonts w:ascii="Trebuchet MS" w:hAnsi="Trebuchet MS"/>
          <w:color w:val="000000"/>
          <w:sz w:val="27"/>
          <w:szCs w:val="27"/>
        </w:rPr>
      </w:pPr>
      <w:r w:rsidRPr="003A2D3F">
        <w:rPr>
          <w:rFonts w:ascii="Trebuchet MS" w:hAnsi="Trebuchet MS"/>
          <w:color w:val="000000"/>
          <w:sz w:val="27"/>
          <w:szCs w:val="27"/>
        </w:rPr>
        <w:t>Expand Windows Logs &gt; choose Application or System.</w:t>
      </w:r>
    </w:p>
    <w:p w14:paraId="32A7B8FE" w14:textId="740EAFFA" w:rsidR="003A2D3F" w:rsidRPr="003A2D3F" w:rsidRDefault="003A2D3F" w:rsidP="003A2D3F">
      <w:pPr>
        <w:pStyle w:val="ListParagraph"/>
        <w:numPr>
          <w:ilvl w:val="0"/>
          <w:numId w:val="5"/>
        </w:numPr>
        <w:tabs>
          <w:tab w:val="left" w:pos="828"/>
        </w:tabs>
        <w:rPr>
          <w:rFonts w:ascii="Trebuchet MS" w:hAnsi="Trebuchet MS"/>
          <w:color w:val="000000"/>
          <w:sz w:val="27"/>
          <w:szCs w:val="27"/>
        </w:rPr>
      </w:pPr>
      <w:r w:rsidRPr="003A2D3F">
        <w:rPr>
          <w:rFonts w:ascii="Trebuchet MS" w:hAnsi="Trebuchet MS"/>
          <w:color w:val="000000"/>
          <w:sz w:val="27"/>
          <w:szCs w:val="27"/>
        </w:rPr>
        <w:t>Click an event to view details like Event ID, Source, and Description.</w:t>
      </w:r>
    </w:p>
    <w:p w14:paraId="2D819684" w14:textId="72820FB7" w:rsidR="003A2D3F" w:rsidRPr="003A2D3F" w:rsidRDefault="003A2D3F" w:rsidP="003A2D3F">
      <w:pPr>
        <w:pStyle w:val="ListParagraph"/>
        <w:numPr>
          <w:ilvl w:val="0"/>
          <w:numId w:val="5"/>
        </w:numPr>
        <w:tabs>
          <w:tab w:val="left" w:pos="828"/>
        </w:tabs>
        <w:rPr>
          <w:rFonts w:ascii="Trebuchet MS" w:hAnsi="Trebuchet MS"/>
          <w:color w:val="000000"/>
          <w:sz w:val="27"/>
          <w:szCs w:val="27"/>
        </w:rPr>
      </w:pPr>
      <w:r w:rsidRPr="003A2D3F">
        <w:rPr>
          <w:rFonts w:ascii="Trebuchet MS" w:hAnsi="Trebuchet MS"/>
          <w:color w:val="000000"/>
          <w:sz w:val="27"/>
          <w:szCs w:val="27"/>
        </w:rPr>
        <w:t>Use the Filter Current Log option to narrow down events.</w:t>
      </w:r>
    </w:p>
    <w:p w14:paraId="4D868E7B" w14:textId="02A1D01A" w:rsidR="003A2D3F" w:rsidRPr="003A2D3F" w:rsidRDefault="003A2D3F" w:rsidP="003A2D3F">
      <w:pPr>
        <w:pStyle w:val="ListParagraph"/>
        <w:numPr>
          <w:ilvl w:val="0"/>
          <w:numId w:val="5"/>
        </w:numPr>
        <w:tabs>
          <w:tab w:val="left" w:pos="828"/>
        </w:tabs>
        <w:rPr>
          <w:rFonts w:ascii="Trebuchet MS" w:hAnsi="Trebuchet MS"/>
          <w:color w:val="000000"/>
          <w:sz w:val="27"/>
          <w:szCs w:val="27"/>
        </w:rPr>
      </w:pPr>
      <w:r w:rsidRPr="003A2D3F">
        <w:rPr>
          <w:rFonts w:ascii="Trebuchet MS" w:hAnsi="Trebuchet MS"/>
          <w:color w:val="000000"/>
          <w:sz w:val="27"/>
          <w:szCs w:val="27"/>
        </w:rPr>
        <w:t>Use Event ID and Description to troubleshoot the issue.</w:t>
      </w:r>
    </w:p>
    <w:p w14:paraId="1405C31C" w14:textId="3E14D229" w:rsidR="005E5FD7" w:rsidRDefault="003A2D3F" w:rsidP="003A2D3F">
      <w:pPr>
        <w:pStyle w:val="ListParagraph"/>
        <w:numPr>
          <w:ilvl w:val="0"/>
          <w:numId w:val="5"/>
        </w:numPr>
        <w:tabs>
          <w:tab w:val="left" w:pos="828"/>
        </w:tabs>
        <w:rPr>
          <w:rFonts w:ascii="Trebuchet MS" w:hAnsi="Trebuchet MS"/>
          <w:color w:val="000000"/>
          <w:sz w:val="27"/>
          <w:szCs w:val="27"/>
        </w:rPr>
      </w:pPr>
      <w:r w:rsidRPr="003A2D3F">
        <w:rPr>
          <w:rFonts w:ascii="Trebuchet MS" w:hAnsi="Trebuchet MS"/>
          <w:color w:val="000000"/>
          <w:sz w:val="27"/>
          <w:szCs w:val="27"/>
        </w:rPr>
        <w:t>Optionally, export logs using Save All Events As for sharing</w:t>
      </w:r>
    </w:p>
    <w:p w14:paraId="48864A46" w14:textId="77777777" w:rsidR="00293085" w:rsidRDefault="00293085" w:rsidP="00293085">
      <w:pPr>
        <w:tabs>
          <w:tab w:val="left" w:pos="828"/>
        </w:tabs>
        <w:rPr>
          <w:rFonts w:ascii="Trebuchet MS" w:hAnsi="Trebuchet MS"/>
          <w:color w:val="000000"/>
          <w:sz w:val="27"/>
          <w:szCs w:val="27"/>
        </w:rPr>
      </w:pPr>
    </w:p>
    <w:p w14:paraId="044FB83D" w14:textId="0B1CF1E2" w:rsidR="00293085" w:rsidRDefault="00293085" w:rsidP="00293085">
      <w:pPr>
        <w:tabs>
          <w:tab w:val="left" w:pos="828"/>
        </w:tabs>
        <w:rPr>
          <w:rFonts w:ascii="Trebuchet MS" w:hAnsi="Trebuchet MS"/>
          <w:color w:val="000000"/>
          <w:sz w:val="27"/>
          <w:szCs w:val="27"/>
        </w:rPr>
      </w:pPr>
      <w:r w:rsidRPr="00293085">
        <w:rPr>
          <w:rFonts w:ascii="Trebuchet MS" w:hAnsi="Trebuchet MS"/>
          <w:noProof/>
          <w:color w:val="000000"/>
          <w:sz w:val="27"/>
          <w:szCs w:val="27"/>
        </w:rPr>
        <w:drawing>
          <wp:anchor distT="0" distB="0" distL="114300" distR="114300" simplePos="0" relativeHeight="251663360" behindDoc="0" locked="0" layoutInCell="1" allowOverlap="1" wp14:anchorId="70782BD6" wp14:editId="643DE1ED">
            <wp:simplePos x="0" y="0"/>
            <wp:positionH relativeFrom="column">
              <wp:posOffset>53340</wp:posOffset>
            </wp:positionH>
            <wp:positionV relativeFrom="paragraph">
              <wp:posOffset>85725</wp:posOffset>
            </wp:positionV>
            <wp:extent cx="5943600" cy="3155950"/>
            <wp:effectExtent l="0" t="0" r="0" b="6350"/>
            <wp:wrapNone/>
            <wp:docPr id="23764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4168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14:sizeRelH relativeFrom="page">
              <wp14:pctWidth>0</wp14:pctWidth>
            </wp14:sizeRelH>
            <wp14:sizeRelV relativeFrom="page">
              <wp14:pctHeight>0</wp14:pctHeight>
            </wp14:sizeRelV>
          </wp:anchor>
        </w:drawing>
      </w:r>
    </w:p>
    <w:p w14:paraId="6E7FDEE9" w14:textId="77777777" w:rsidR="00F82A01" w:rsidRPr="00F82A01" w:rsidRDefault="00F82A01" w:rsidP="00F82A01">
      <w:pPr>
        <w:rPr>
          <w:rFonts w:ascii="Trebuchet MS" w:hAnsi="Trebuchet MS"/>
          <w:sz w:val="27"/>
          <w:szCs w:val="27"/>
        </w:rPr>
      </w:pPr>
    </w:p>
    <w:p w14:paraId="62DEEF1D" w14:textId="77777777" w:rsidR="00F82A01" w:rsidRPr="00F82A01" w:rsidRDefault="00F82A01" w:rsidP="00F82A01">
      <w:pPr>
        <w:rPr>
          <w:rFonts w:ascii="Trebuchet MS" w:hAnsi="Trebuchet MS"/>
          <w:sz w:val="27"/>
          <w:szCs w:val="27"/>
        </w:rPr>
      </w:pPr>
    </w:p>
    <w:p w14:paraId="07C1545A" w14:textId="77777777" w:rsidR="00F82A01" w:rsidRPr="00F82A01" w:rsidRDefault="00F82A01" w:rsidP="00F82A01">
      <w:pPr>
        <w:rPr>
          <w:rFonts w:ascii="Trebuchet MS" w:hAnsi="Trebuchet MS"/>
          <w:sz w:val="27"/>
          <w:szCs w:val="27"/>
        </w:rPr>
      </w:pPr>
    </w:p>
    <w:p w14:paraId="52CE0171" w14:textId="77777777" w:rsidR="00F82A01" w:rsidRPr="00F82A01" w:rsidRDefault="00F82A01" w:rsidP="00F82A01">
      <w:pPr>
        <w:rPr>
          <w:rFonts w:ascii="Trebuchet MS" w:hAnsi="Trebuchet MS"/>
          <w:sz w:val="27"/>
          <w:szCs w:val="27"/>
        </w:rPr>
      </w:pPr>
    </w:p>
    <w:p w14:paraId="3C9C3170" w14:textId="77777777" w:rsidR="00F82A01" w:rsidRPr="00F82A01" w:rsidRDefault="00F82A01" w:rsidP="00F82A01">
      <w:pPr>
        <w:rPr>
          <w:rFonts w:ascii="Trebuchet MS" w:hAnsi="Trebuchet MS"/>
          <w:sz w:val="27"/>
          <w:szCs w:val="27"/>
        </w:rPr>
      </w:pPr>
    </w:p>
    <w:p w14:paraId="4EE6150E" w14:textId="77777777" w:rsidR="00F82A01" w:rsidRPr="00F82A01" w:rsidRDefault="00F82A01" w:rsidP="00F82A01">
      <w:pPr>
        <w:rPr>
          <w:rFonts w:ascii="Trebuchet MS" w:hAnsi="Trebuchet MS"/>
          <w:sz w:val="27"/>
          <w:szCs w:val="27"/>
        </w:rPr>
      </w:pPr>
    </w:p>
    <w:p w14:paraId="210B2FC8" w14:textId="77777777" w:rsidR="00F82A01" w:rsidRPr="00F82A01" w:rsidRDefault="00F82A01" w:rsidP="00F82A01">
      <w:pPr>
        <w:rPr>
          <w:rFonts w:ascii="Trebuchet MS" w:hAnsi="Trebuchet MS"/>
          <w:sz w:val="27"/>
          <w:szCs w:val="27"/>
        </w:rPr>
      </w:pPr>
    </w:p>
    <w:p w14:paraId="1813194C" w14:textId="77777777" w:rsidR="00F82A01" w:rsidRPr="00F82A01" w:rsidRDefault="00F82A01" w:rsidP="00F82A01">
      <w:pPr>
        <w:rPr>
          <w:rFonts w:ascii="Trebuchet MS" w:hAnsi="Trebuchet MS"/>
          <w:sz w:val="27"/>
          <w:szCs w:val="27"/>
        </w:rPr>
      </w:pPr>
    </w:p>
    <w:p w14:paraId="2DCAD85F" w14:textId="77777777" w:rsidR="00F82A01" w:rsidRPr="00F82A01" w:rsidRDefault="00F82A01" w:rsidP="00F82A01">
      <w:pPr>
        <w:rPr>
          <w:rFonts w:ascii="Trebuchet MS" w:hAnsi="Trebuchet MS"/>
          <w:sz w:val="27"/>
          <w:szCs w:val="27"/>
        </w:rPr>
      </w:pPr>
    </w:p>
    <w:p w14:paraId="56726A0E" w14:textId="77777777" w:rsidR="00F82A01" w:rsidRDefault="00F82A01" w:rsidP="00F82A01">
      <w:pPr>
        <w:rPr>
          <w:rFonts w:ascii="Trebuchet MS" w:hAnsi="Trebuchet MS"/>
          <w:color w:val="000000"/>
          <w:sz w:val="27"/>
          <w:szCs w:val="27"/>
        </w:rPr>
      </w:pPr>
    </w:p>
    <w:p w14:paraId="41B91FAF" w14:textId="760151C4" w:rsidR="00F82A01" w:rsidRDefault="00F82A01" w:rsidP="00F82A01">
      <w:pPr>
        <w:tabs>
          <w:tab w:val="left" w:pos="2016"/>
        </w:tabs>
        <w:rPr>
          <w:rFonts w:ascii="Trebuchet MS" w:hAnsi="Trebuchet MS"/>
          <w:sz w:val="27"/>
          <w:szCs w:val="27"/>
        </w:rPr>
      </w:pPr>
      <w:r>
        <w:rPr>
          <w:rFonts w:ascii="Trebuchet MS" w:hAnsi="Trebuchet MS"/>
          <w:sz w:val="27"/>
          <w:szCs w:val="27"/>
        </w:rPr>
        <w:lastRenderedPageBreak/>
        <w:tab/>
      </w:r>
    </w:p>
    <w:p w14:paraId="7F987F8B" w14:textId="7523FE7A" w:rsidR="00F82A01" w:rsidRPr="00F82A01" w:rsidRDefault="00F82A01" w:rsidP="00F82A01">
      <w:pPr>
        <w:pStyle w:val="ListParagraph"/>
        <w:numPr>
          <w:ilvl w:val="0"/>
          <w:numId w:val="11"/>
        </w:numPr>
        <w:tabs>
          <w:tab w:val="left" w:pos="2016"/>
        </w:tabs>
        <w:rPr>
          <w:b/>
          <w:bCs/>
          <w:color w:val="002060"/>
          <w:sz w:val="48"/>
          <w:szCs w:val="48"/>
        </w:rPr>
      </w:pPr>
      <w:r w:rsidRPr="00F82A01">
        <w:rPr>
          <w:b/>
          <w:bCs/>
          <w:color w:val="002060"/>
          <w:sz w:val="48"/>
          <w:szCs w:val="48"/>
        </w:rPr>
        <w:t xml:space="preserve">Application Compatibility Toolkit (ACT) </w:t>
      </w:r>
    </w:p>
    <w:p w14:paraId="6A29ABD9" w14:textId="77777777" w:rsidR="00F82A01" w:rsidRDefault="00F82A01" w:rsidP="00F82A01">
      <w:pPr>
        <w:pStyle w:val="ListParagraph"/>
        <w:tabs>
          <w:tab w:val="left" w:pos="2016"/>
        </w:tabs>
        <w:ind w:left="1080"/>
        <w:rPr>
          <w:b/>
          <w:bCs/>
          <w:color w:val="002060"/>
          <w:sz w:val="48"/>
          <w:szCs w:val="48"/>
        </w:rPr>
      </w:pPr>
    </w:p>
    <w:p w14:paraId="43F03447" w14:textId="77777777" w:rsidR="00F82A01" w:rsidRPr="00F82A01" w:rsidRDefault="00F82A01" w:rsidP="00F82A0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82A01">
        <w:rPr>
          <w:rFonts w:ascii="Times New Roman" w:eastAsia="Times New Roman" w:hAnsi="Times New Roman" w:cs="Times New Roman"/>
          <w:b/>
          <w:bCs/>
          <w:kern w:val="0"/>
          <w:sz w:val="36"/>
          <w:szCs w:val="36"/>
          <w14:ligatures w14:val="none"/>
        </w:rPr>
        <w:t>What is ACT?</w:t>
      </w:r>
    </w:p>
    <w:p w14:paraId="71125F90" w14:textId="77777777" w:rsidR="00F82A01" w:rsidRPr="00F82A01" w:rsidRDefault="00F82A01" w:rsidP="00F82A01">
      <w:p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kern w:val="0"/>
          <w14:ligatures w14:val="none"/>
        </w:rPr>
        <w:t xml:space="preserve">The </w:t>
      </w:r>
      <w:r w:rsidRPr="00F82A01">
        <w:rPr>
          <w:rFonts w:ascii="Times New Roman" w:eastAsia="Times New Roman" w:hAnsi="Times New Roman" w:cs="Times New Roman"/>
          <w:b/>
          <w:bCs/>
          <w:kern w:val="0"/>
          <w14:ligatures w14:val="none"/>
        </w:rPr>
        <w:t>Application Compatibility Toolkit (ACT)</w:t>
      </w:r>
      <w:r w:rsidRPr="00F82A01">
        <w:rPr>
          <w:rFonts w:ascii="Times New Roman" w:eastAsia="Times New Roman" w:hAnsi="Times New Roman" w:cs="Times New Roman"/>
          <w:kern w:val="0"/>
          <w14:ligatures w14:val="none"/>
        </w:rPr>
        <w:t xml:space="preserve"> is a </w:t>
      </w:r>
      <w:r w:rsidRPr="00F82A01">
        <w:rPr>
          <w:rFonts w:ascii="Times New Roman" w:eastAsia="Times New Roman" w:hAnsi="Times New Roman" w:cs="Times New Roman"/>
          <w:b/>
          <w:bCs/>
          <w:kern w:val="0"/>
          <w14:ligatures w14:val="none"/>
        </w:rPr>
        <w:t>Microsoft tool</w:t>
      </w:r>
      <w:r w:rsidRPr="00F82A01">
        <w:rPr>
          <w:rFonts w:ascii="Times New Roman" w:eastAsia="Times New Roman" w:hAnsi="Times New Roman" w:cs="Times New Roman"/>
          <w:kern w:val="0"/>
          <w14:ligatures w14:val="none"/>
        </w:rPr>
        <w:t xml:space="preserve"> that helps you:</w:t>
      </w:r>
    </w:p>
    <w:p w14:paraId="68E8F891" w14:textId="77777777" w:rsidR="00F82A01" w:rsidRPr="00F82A01" w:rsidRDefault="00F82A01" w:rsidP="00F82A0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Find and fix problems</w:t>
      </w:r>
      <w:r w:rsidRPr="00F82A01">
        <w:rPr>
          <w:rFonts w:ascii="Times New Roman" w:eastAsia="Times New Roman" w:hAnsi="Times New Roman" w:cs="Times New Roman"/>
          <w:kern w:val="0"/>
          <w14:ligatures w14:val="none"/>
        </w:rPr>
        <w:t xml:space="preserve"> that older applications may have when running on </w:t>
      </w:r>
      <w:r w:rsidRPr="00F82A01">
        <w:rPr>
          <w:rFonts w:ascii="Times New Roman" w:eastAsia="Times New Roman" w:hAnsi="Times New Roman" w:cs="Times New Roman"/>
          <w:b/>
          <w:bCs/>
          <w:kern w:val="0"/>
          <w14:ligatures w14:val="none"/>
        </w:rPr>
        <w:t>newer versions of Windows</w:t>
      </w:r>
      <w:r w:rsidRPr="00F82A01">
        <w:rPr>
          <w:rFonts w:ascii="Times New Roman" w:eastAsia="Times New Roman" w:hAnsi="Times New Roman" w:cs="Times New Roman"/>
          <w:kern w:val="0"/>
          <w14:ligatures w14:val="none"/>
        </w:rPr>
        <w:t>.</w:t>
      </w:r>
    </w:p>
    <w:p w14:paraId="4C94CA30" w14:textId="77777777" w:rsidR="00F82A01" w:rsidRPr="00F82A01" w:rsidRDefault="00F82A01" w:rsidP="00F82A0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Test and analyze</w:t>
      </w:r>
      <w:r w:rsidRPr="00F82A01">
        <w:rPr>
          <w:rFonts w:ascii="Times New Roman" w:eastAsia="Times New Roman" w:hAnsi="Times New Roman" w:cs="Times New Roman"/>
          <w:kern w:val="0"/>
          <w14:ligatures w14:val="none"/>
        </w:rPr>
        <w:t xml:space="preserve"> how well applications work after a Windows upgrade.</w:t>
      </w:r>
    </w:p>
    <w:p w14:paraId="031D626A" w14:textId="77777777" w:rsidR="00F82A01" w:rsidRPr="00F82A01" w:rsidRDefault="00F82A01" w:rsidP="00F82A0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kern w:val="0"/>
          <w14:ligatures w14:val="none"/>
        </w:rPr>
        <w:t xml:space="preserve">Make sure important apps keep working during </w:t>
      </w:r>
      <w:r w:rsidRPr="00F82A01">
        <w:rPr>
          <w:rFonts w:ascii="Times New Roman" w:eastAsia="Times New Roman" w:hAnsi="Times New Roman" w:cs="Times New Roman"/>
          <w:b/>
          <w:bCs/>
          <w:kern w:val="0"/>
          <w14:ligatures w14:val="none"/>
        </w:rPr>
        <w:t>Windows migrations</w:t>
      </w:r>
      <w:r w:rsidRPr="00F82A01">
        <w:rPr>
          <w:rFonts w:ascii="Times New Roman" w:eastAsia="Times New Roman" w:hAnsi="Times New Roman" w:cs="Times New Roman"/>
          <w:kern w:val="0"/>
          <w14:ligatures w14:val="none"/>
        </w:rPr>
        <w:t>.</w:t>
      </w:r>
    </w:p>
    <w:p w14:paraId="19554138" w14:textId="4B9E857A" w:rsidR="00F82A01" w:rsidRPr="00F82A01" w:rsidRDefault="00F82A01" w:rsidP="00F82A01">
      <w:pPr>
        <w:spacing w:after="0" w:line="240" w:lineRule="auto"/>
        <w:rPr>
          <w:rFonts w:ascii="Times New Roman" w:eastAsia="Times New Roman" w:hAnsi="Times New Roman" w:cs="Times New Roman"/>
          <w:kern w:val="0"/>
          <w14:ligatures w14:val="none"/>
        </w:rPr>
      </w:pPr>
    </w:p>
    <w:p w14:paraId="76B3CA79" w14:textId="77777777" w:rsidR="00F82A01" w:rsidRPr="00F82A01" w:rsidRDefault="00F82A01" w:rsidP="00F82A0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82A01">
        <w:rPr>
          <w:rFonts w:ascii="Times New Roman" w:eastAsia="Times New Roman" w:hAnsi="Times New Roman" w:cs="Times New Roman"/>
          <w:b/>
          <w:bCs/>
          <w:kern w:val="0"/>
          <w:sz w:val="36"/>
          <w:szCs w:val="36"/>
          <w14:ligatures w14:val="none"/>
        </w:rPr>
        <w:t>What does ACT do?</w:t>
      </w:r>
    </w:p>
    <w:p w14:paraId="6A6B7F96" w14:textId="77777777" w:rsidR="00F82A01" w:rsidRPr="00F82A01" w:rsidRDefault="00F82A01" w:rsidP="00F82A0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Scans</w:t>
      </w:r>
      <w:r w:rsidRPr="00F82A01">
        <w:rPr>
          <w:rFonts w:ascii="Times New Roman" w:eastAsia="Times New Roman" w:hAnsi="Times New Roman" w:cs="Times New Roman"/>
          <w:kern w:val="0"/>
          <w14:ligatures w14:val="none"/>
        </w:rPr>
        <w:t xml:space="preserve"> your applications.</w:t>
      </w:r>
    </w:p>
    <w:p w14:paraId="390A929B" w14:textId="77777777" w:rsidR="00F82A01" w:rsidRPr="00F82A01" w:rsidRDefault="00F82A01" w:rsidP="00F82A0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Detects compatibility issues</w:t>
      </w:r>
      <w:r w:rsidRPr="00F82A01">
        <w:rPr>
          <w:rFonts w:ascii="Times New Roman" w:eastAsia="Times New Roman" w:hAnsi="Times New Roman" w:cs="Times New Roman"/>
          <w:kern w:val="0"/>
          <w14:ligatures w14:val="none"/>
        </w:rPr>
        <w:t xml:space="preserve"> (like old code or settings that don't work on new Windows).</w:t>
      </w:r>
    </w:p>
    <w:p w14:paraId="65A71A79" w14:textId="77777777" w:rsidR="00F82A01" w:rsidRPr="00F82A01" w:rsidRDefault="00F82A01" w:rsidP="00F82A0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Applies fixes (shims)</w:t>
      </w:r>
      <w:r w:rsidRPr="00F82A01">
        <w:rPr>
          <w:rFonts w:ascii="Times New Roman" w:eastAsia="Times New Roman" w:hAnsi="Times New Roman" w:cs="Times New Roman"/>
          <w:kern w:val="0"/>
          <w14:ligatures w14:val="none"/>
        </w:rPr>
        <w:t xml:space="preserve"> to help those apps run properly.</w:t>
      </w:r>
    </w:p>
    <w:p w14:paraId="56AF8FD0" w14:textId="77777777" w:rsidR="00F82A01" w:rsidRPr="00F82A01" w:rsidRDefault="00F82A01" w:rsidP="00F82A0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proofErr w:type="spellStart"/>
      <w:proofErr w:type="gramStart"/>
      <w:r w:rsidRPr="00F82A01">
        <w:rPr>
          <w:rFonts w:ascii="Times New Roman" w:eastAsia="Times New Roman" w:hAnsi="Times New Roman" w:cs="Times New Roman"/>
          <w:kern w:val="0"/>
          <w14:ligatures w14:val="none"/>
        </w:rPr>
        <w:t>Lets</w:t>
      </w:r>
      <w:proofErr w:type="spellEnd"/>
      <w:proofErr w:type="gramEnd"/>
      <w:r w:rsidRPr="00F82A01">
        <w:rPr>
          <w:rFonts w:ascii="Times New Roman" w:eastAsia="Times New Roman" w:hAnsi="Times New Roman" w:cs="Times New Roman"/>
          <w:kern w:val="0"/>
          <w14:ligatures w14:val="none"/>
        </w:rPr>
        <w:t xml:space="preserve"> you create and install </w:t>
      </w:r>
      <w:r w:rsidRPr="00F82A01">
        <w:rPr>
          <w:rFonts w:ascii="Times New Roman" w:eastAsia="Times New Roman" w:hAnsi="Times New Roman" w:cs="Times New Roman"/>
          <w:b/>
          <w:bCs/>
          <w:kern w:val="0"/>
          <w14:ligatures w14:val="none"/>
        </w:rPr>
        <w:t>custom fixes</w:t>
      </w:r>
      <w:r w:rsidRPr="00F82A01">
        <w:rPr>
          <w:rFonts w:ascii="Times New Roman" w:eastAsia="Times New Roman" w:hAnsi="Times New Roman" w:cs="Times New Roman"/>
          <w:kern w:val="0"/>
          <w14:ligatures w14:val="none"/>
        </w:rPr>
        <w:t xml:space="preserve"> for apps using a tool called </w:t>
      </w:r>
      <w:r w:rsidRPr="00F82A01">
        <w:rPr>
          <w:rFonts w:ascii="Times New Roman" w:eastAsia="Times New Roman" w:hAnsi="Times New Roman" w:cs="Times New Roman"/>
          <w:b/>
          <w:bCs/>
          <w:kern w:val="0"/>
          <w14:ligatures w14:val="none"/>
        </w:rPr>
        <w:t>Compatibility Administrator</w:t>
      </w:r>
      <w:r w:rsidRPr="00F82A01">
        <w:rPr>
          <w:rFonts w:ascii="Times New Roman" w:eastAsia="Times New Roman" w:hAnsi="Times New Roman" w:cs="Times New Roman"/>
          <w:kern w:val="0"/>
          <w14:ligatures w14:val="none"/>
        </w:rPr>
        <w:t>.</w:t>
      </w:r>
    </w:p>
    <w:p w14:paraId="282D0212" w14:textId="1B73770F" w:rsidR="00F82A01" w:rsidRPr="00F82A01" w:rsidRDefault="00F82A01" w:rsidP="00F82A01">
      <w:pPr>
        <w:spacing w:after="0" w:line="240" w:lineRule="auto"/>
        <w:rPr>
          <w:rFonts w:ascii="Times New Roman" w:eastAsia="Times New Roman" w:hAnsi="Times New Roman" w:cs="Times New Roman"/>
          <w:kern w:val="0"/>
          <w14:ligatures w14:val="none"/>
        </w:rPr>
      </w:pPr>
    </w:p>
    <w:p w14:paraId="61B52868" w14:textId="77777777" w:rsidR="00F82A01" w:rsidRPr="00F82A01" w:rsidRDefault="00F82A01" w:rsidP="00F82A0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82A01">
        <w:rPr>
          <w:rFonts w:ascii="Times New Roman" w:eastAsia="Times New Roman" w:hAnsi="Times New Roman" w:cs="Times New Roman"/>
          <w:b/>
          <w:bCs/>
          <w:kern w:val="0"/>
          <w:sz w:val="36"/>
          <w:szCs w:val="36"/>
          <w14:ligatures w14:val="none"/>
        </w:rPr>
        <w:t>Why use ACT?</w:t>
      </w:r>
    </w:p>
    <w:p w14:paraId="7DDBFCA3" w14:textId="77777777" w:rsidR="00F82A01" w:rsidRPr="00F82A01" w:rsidRDefault="00F82A01" w:rsidP="00F82A01">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kern w:val="0"/>
          <w14:ligatures w14:val="none"/>
        </w:rPr>
        <w:t xml:space="preserve">To </w:t>
      </w:r>
      <w:r w:rsidRPr="00F82A01">
        <w:rPr>
          <w:rFonts w:ascii="Times New Roman" w:eastAsia="Times New Roman" w:hAnsi="Times New Roman" w:cs="Times New Roman"/>
          <w:b/>
          <w:bCs/>
          <w:kern w:val="0"/>
          <w14:ligatures w14:val="none"/>
        </w:rPr>
        <w:t>avoid problems</w:t>
      </w:r>
      <w:r w:rsidRPr="00F82A01">
        <w:rPr>
          <w:rFonts w:ascii="Times New Roman" w:eastAsia="Times New Roman" w:hAnsi="Times New Roman" w:cs="Times New Roman"/>
          <w:kern w:val="0"/>
          <w14:ligatures w14:val="none"/>
        </w:rPr>
        <w:t xml:space="preserve"> when upgrading Windows.</w:t>
      </w:r>
    </w:p>
    <w:p w14:paraId="7B77F7C4" w14:textId="77777777" w:rsidR="00F82A01" w:rsidRPr="00F82A01" w:rsidRDefault="00F82A01" w:rsidP="00F82A01">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kern w:val="0"/>
          <w14:ligatures w14:val="none"/>
        </w:rPr>
        <w:t xml:space="preserve">To </w:t>
      </w:r>
      <w:r w:rsidRPr="00F82A01">
        <w:rPr>
          <w:rFonts w:ascii="Times New Roman" w:eastAsia="Times New Roman" w:hAnsi="Times New Roman" w:cs="Times New Roman"/>
          <w:b/>
          <w:bCs/>
          <w:kern w:val="0"/>
          <w14:ligatures w14:val="none"/>
        </w:rPr>
        <w:t>save time</w:t>
      </w:r>
      <w:r w:rsidRPr="00F82A01">
        <w:rPr>
          <w:rFonts w:ascii="Times New Roman" w:eastAsia="Times New Roman" w:hAnsi="Times New Roman" w:cs="Times New Roman"/>
          <w:kern w:val="0"/>
          <w14:ligatures w14:val="none"/>
        </w:rPr>
        <w:t xml:space="preserve"> instead of replacing or rewriting old software.</w:t>
      </w:r>
    </w:p>
    <w:p w14:paraId="44691277" w14:textId="77777777" w:rsidR="00F82A01" w:rsidRPr="00F82A01" w:rsidRDefault="00F82A01" w:rsidP="00F82A01">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kern w:val="0"/>
          <w14:ligatures w14:val="none"/>
        </w:rPr>
        <w:t xml:space="preserve">To </w:t>
      </w:r>
      <w:r w:rsidRPr="00F82A01">
        <w:rPr>
          <w:rFonts w:ascii="Times New Roman" w:eastAsia="Times New Roman" w:hAnsi="Times New Roman" w:cs="Times New Roman"/>
          <w:b/>
          <w:bCs/>
          <w:kern w:val="0"/>
          <w14:ligatures w14:val="none"/>
        </w:rPr>
        <w:t>keep business apps working</w:t>
      </w:r>
      <w:r w:rsidRPr="00F82A01">
        <w:rPr>
          <w:rFonts w:ascii="Times New Roman" w:eastAsia="Times New Roman" w:hAnsi="Times New Roman" w:cs="Times New Roman"/>
          <w:kern w:val="0"/>
          <w14:ligatures w14:val="none"/>
        </w:rPr>
        <w:t xml:space="preserve"> without major changes.</w:t>
      </w:r>
    </w:p>
    <w:p w14:paraId="0DF6273D" w14:textId="37AB36D8" w:rsidR="00F82A01" w:rsidRPr="00F82A01" w:rsidRDefault="00F82A01" w:rsidP="00F82A01">
      <w:pPr>
        <w:spacing w:after="0" w:line="240" w:lineRule="auto"/>
        <w:rPr>
          <w:rFonts w:ascii="Times New Roman" w:eastAsia="Times New Roman" w:hAnsi="Times New Roman" w:cs="Times New Roman"/>
          <w:kern w:val="0"/>
          <w14:ligatures w14:val="none"/>
        </w:rPr>
      </w:pPr>
    </w:p>
    <w:p w14:paraId="374C17FE" w14:textId="77777777" w:rsidR="00F82A01" w:rsidRPr="00F82A01" w:rsidRDefault="00F82A01" w:rsidP="00F82A0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82A01">
        <w:rPr>
          <w:rFonts w:ascii="Times New Roman" w:eastAsia="Times New Roman" w:hAnsi="Times New Roman" w:cs="Times New Roman"/>
          <w:b/>
          <w:bCs/>
          <w:kern w:val="0"/>
          <w:sz w:val="36"/>
          <w:szCs w:val="36"/>
          <w14:ligatures w14:val="none"/>
        </w:rPr>
        <w:t>Main Tools in ACT:</w:t>
      </w:r>
    </w:p>
    <w:p w14:paraId="7D413407" w14:textId="77777777" w:rsidR="00F82A01" w:rsidRPr="00F82A01" w:rsidRDefault="00F82A01" w:rsidP="00F82A01">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Compatibility Administrator</w:t>
      </w:r>
      <w:r w:rsidRPr="00F82A01">
        <w:rPr>
          <w:rFonts w:ascii="Times New Roman" w:eastAsia="Times New Roman" w:hAnsi="Times New Roman" w:cs="Times New Roman"/>
          <w:kern w:val="0"/>
          <w14:ligatures w14:val="none"/>
        </w:rPr>
        <w:t xml:space="preserve"> – Create and apply fixes for apps.</w:t>
      </w:r>
    </w:p>
    <w:p w14:paraId="4975D8B1" w14:textId="77777777" w:rsidR="00F82A01" w:rsidRPr="00F82A01" w:rsidRDefault="00F82A01" w:rsidP="00F82A01">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Standard User Analyzer</w:t>
      </w:r>
      <w:r w:rsidRPr="00F82A01">
        <w:rPr>
          <w:rFonts w:ascii="Times New Roman" w:eastAsia="Times New Roman" w:hAnsi="Times New Roman" w:cs="Times New Roman"/>
          <w:kern w:val="0"/>
          <w14:ligatures w14:val="none"/>
        </w:rPr>
        <w:t xml:space="preserve"> – Find issues apps may have running without admin rights.</w:t>
      </w:r>
    </w:p>
    <w:p w14:paraId="4906EAB9" w14:textId="77777777" w:rsidR="00F82A01" w:rsidRPr="00F82A01" w:rsidRDefault="00F82A01" w:rsidP="00F82A01">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82A01">
        <w:rPr>
          <w:rFonts w:ascii="Times New Roman" w:eastAsia="Times New Roman" w:hAnsi="Times New Roman" w:cs="Times New Roman"/>
          <w:b/>
          <w:bCs/>
          <w:kern w:val="0"/>
          <w14:ligatures w14:val="none"/>
        </w:rPr>
        <w:t>ACT Log Processing Tools</w:t>
      </w:r>
      <w:r w:rsidRPr="00F82A01">
        <w:rPr>
          <w:rFonts w:ascii="Times New Roman" w:eastAsia="Times New Roman" w:hAnsi="Times New Roman" w:cs="Times New Roman"/>
          <w:kern w:val="0"/>
          <w14:ligatures w14:val="none"/>
        </w:rPr>
        <w:t xml:space="preserve"> – Analyze reports from app testing.</w:t>
      </w:r>
    </w:p>
    <w:p w14:paraId="4B4CDA4F" w14:textId="77777777" w:rsidR="00F82A01" w:rsidRDefault="00F82A01" w:rsidP="00F82A01">
      <w:pPr>
        <w:tabs>
          <w:tab w:val="left" w:pos="2016"/>
        </w:tabs>
        <w:rPr>
          <w:b/>
          <w:bCs/>
          <w:color w:val="002060"/>
          <w:sz w:val="48"/>
          <w:szCs w:val="48"/>
        </w:rPr>
      </w:pPr>
    </w:p>
    <w:p w14:paraId="00E68BAE" w14:textId="0F8FCDEA" w:rsidR="00F82A01" w:rsidRPr="00F82A01" w:rsidRDefault="00F82A01" w:rsidP="00F82A01">
      <w:pPr>
        <w:tabs>
          <w:tab w:val="left" w:pos="2016"/>
        </w:tabs>
        <w:rPr>
          <w:b/>
          <w:bCs/>
          <w:color w:val="FF0000"/>
          <w:sz w:val="32"/>
          <w:szCs w:val="32"/>
        </w:rPr>
      </w:pPr>
      <w:r w:rsidRPr="00F82A01">
        <w:rPr>
          <w:b/>
          <w:bCs/>
          <w:color w:val="FF0000"/>
          <w:sz w:val="32"/>
          <w:szCs w:val="32"/>
        </w:rPr>
        <w:t xml:space="preserve">Application Compatibility Toolkit (ACT) – </w:t>
      </w:r>
    </w:p>
    <w:p w14:paraId="413F3050" w14:textId="5CF4DA76" w:rsidR="00F82A01" w:rsidRPr="00F82A01" w:rsidRDefault="00F82A01" w:rsidP="00F82A01">
      <w:pPr>
        <w:tabs>
          <w:tab w:val="left" w:pos="2016"/>
        </w:tabs>
        <w:rPr>
          <w:b/>
          <w:bCs/>
          <w:color w:val="FF0000"/>
          <w:sz w:val="32"/>
          <w:szCs w:val="32"/>
        </w:rPr>
      </w:pPr>
      <w:r w:rsidRPr="00F82A01">
        <w:rPr>
          <w:b/>
          <w:bCs/>
          <w:color w:val="FF0000"/>
          <w:sz w:val="32"/>
          <w:szCs w:val="32"/>
        </w:rPr>
        <w:t>Step-by-Step Process</w:t>
      </w:r>
    </w:p>
    <w:p w14:paraId="23221E4D" w14:textId="33C56831" w:rsidR="00F82A01" w:rsidRDefault="00F82A01" w:rsidP="00F82A01">
      <w:pPr>
        <w:tabs>
          <w:tab w:val="left" w:pos="2016"/>
        </w:tabs>
        <w:rPr>
          <w:rFonts w:ascii="Trebuchet MS" w:hAnsi="Trebuchet MS"/>
          <w:b/>
          <w:bCs/>
          <w:sz w:val="27"/>
          <w:szCs w:val="27"/>
        </w:rPr>
      </w:pPr>
      <w:r w:rsidRPr="00F82A01">
        <w:rPr>
          <w:rFonts w:ascii="Trebuchet MS" w:hAnsi="Trebuchet MS"/>
          <w:b/>
          <w:bCs/>
          <w:sz w:val="27"/>
          <w:szCs w:val="27"/>
        </w:rPr>
        <w:t>ACT is used to identify and mitigate application compatibility issues on Windows.</w:t>
      </w:r>
    </w:p>
    <w:p w14:paraId="597696D5" w14:textId="01CE68B6" w:rsidR="00F82A01" w:rsidRPr="00F82A01" w:rsidRDefault="00F82A01" w:rsidP="00F82A01">
      <w:pPr>
        <w:tabs>
          <w:tab w:val="left" w:pos="2016"/>
        </w:tabs>
        <w:rPr>
          <w:rFonts w:ascii="Trebuchet MS" w:hAnsi="Trebuchet MS"/>
          <w:b/>
          <w:bCs/>
          <w:sz w:val="27"/>
          <w:szCs w:val="27"/>
        </w:rPr>
      </w:pPr>
    </w:p>
    <w:p w14:paraId="6EF13414" w14:textId="166C4AA6"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Steps:</w:t>
      </w:r>
    </w:p>
    <w:p w14:paraId="3667E7BD" w14:textId="23E57373" w:rsidR="00F82A01" w:rsidRPr="00F82A01" w:rsidRDefault="00F82A01" w:rsidP="00F82A01">
      <w:pPr>
        <w:tabs>
          <w:tab w:val="left" w:pos="2016"/>
        </w:tabs>
        <w:rPr>
          <w:rFonts w:ascii="Trebuchet MS" w:hAnsi="Trebuchet MS"/>
          <w:sz w:val="27"/>
          <w:szCs w:val="27"/>
        </w:rPr>
      </w:pPr>
    </w:p>
    <w:p w14:paraId="67D04880" w14:textId="40B339E9"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1. Install ACT (part of Windows Assessment and Deployment Kit - ADK).</w:t>
      </w:r>
    </w:p>
    <w:p w14:paraId="19C087C5" w14:textId="7AB87F18"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2. Open Compatibility Administrator tool.</w:t>
      </w:r>
    </w:p>
    <w:p w14:paraId="02002D5F" w14:textId="272D933C"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3. Select New Database (32-bit or 64-bit) based on the application.</w:t>
      </w:r>
    </w:p>
    <w:p w14:paraId="694FAEB2" w14:textId="2A527B30"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4. Click on File &gt; Create New Application Fix.</w:t>
      </w:r>
    </w:p>
    <w:p w14:paraId="44246137" w14:textId="5E15DDE5"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5. Enter the application name, vendor, and path to executable.</w:t>
      </w:r>
    </w:p>
    <w:p w14:paraId="100B70F2" w14:textId="79A82CD6"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6. Select compatibility modes or click Next.</w:t>
      </w:r>
    </w:p>
    <w:p w14:paraId="49ECBF47" w14:textId="1E828EB7"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7. Select compatibility fixes and click Next.</w:t>
      </w:r>
    </w:p>
    <w:p w14:paraId="4449E57A" w14:textId="631EE8B5"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8. Enter the matching information to identify the application.</w:t>
      </w:r>
    </w:p>
    <w:p w14:paraId="678FDD0D" w14:textId="31AEC2AF" w:rsidR="00F82A01" w:rsidRPr="00F82A01" w:rsidRDefault="00F82A01" w:rsidP="00F82A01">
      <w:pPr>
        <w:tabs>
          <w:tab w:val="left" w:pos="2016"/>
        </w:tabs>
        <w:rPr>
          <w:rFonts w:ascii="Trebuchet MS" w:hAnsi="Trebuchet MS"/>
          <w:sz w:val="27"/>
          <w:szCs w:val="27"/>
        </w:rPr>
      </w:pPr>
      <w:r w:rsidRPr="00F82A01">
        <w:rPr>
          <w:rFonts w:ascii="Trebuchet MS" w:hAnsi="Trebuchet MS"/>
          <w:sz w:val="27"/>
          <w:szCs w:val="27"/>
        </w:rPr>
        <w:t>9. Click Finish.</w:t>
      </w:r>
    </w:p>
    <w:p w14:paraId="4FB602E1" w14:textId="39925D7F" w:rsidR="00F82A01" w:rsidRDefault="00550699" w:rsidP="00F82A01">
      <w:pPr>
        <w:tabs>
          <w:tab w:val="left" w:pos="2016"/>
        </w:tabs>
        <w:rPr>
          <w:rFonts w:ascii="Trebuchet MS" w:hAnsi="Trebuchet MS"/>
          <w:sz w:val="27"/>
          <w:szCs w:val="27"/>
        </w:rPr>
      </w:pPr>
      <w:r w:rsidRPr="00550699">
        <w:rPr>
          <w:rFonts w:ascii="Trebuchet MS" w:hAnsi="Trebuchet MS"/>
          <w:noProof/>
          <w:sz w:val="27"/>
          <w:szCs w:val="27"/>
        </w:rPr>
        <w:drawing>
          <wp:anchor distT="0" distB="0" distL="114300" distR="114300" simplePos="0" relativeHeight="251664384" behindDoc="0" locked="0" layoutInCell="1" allowOverlap="1" wp14:anchorId="197E8081" wp14:editId="36D8E24E">
            <wp:simplePos x="0" y="0"/>
            <wp:positionH relativeFrom="column">
              <wp:posOffset>-289560</wp:posOffset>
            </wp:positionH>
            <wp:positionV relativeFrom="paragraph">
              <wp:posOffset>311785</wp:posOffset>
            </wp:positionV>
            <wp:extent cx="5943600" cy="3342005"/>
            <wp:effectExtent l="0" t="0" r="0" b="0"/>
            <wp:wrapNone/>
            <wp:docPr id="7995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1042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14:sizeRelH relativeFrom="page">
              <wp14:pctWidth>0</wp14:pctWidth>
            </wp14:sizeRelH>
            <wp14:sizeRelV relativeFrom="page">
              <wp14:pctHeight>0</wp14:pctHeight>
            </wp14:sizeRelV>
          </wp:anchor>
        </w:drawing>
      </w:r>
      <w:r w:rsidR="00F82A01" w:rsidRPr="00F82A01">
        <w:rPr>
          <w:rFonts w:ascii="Trebuchet MS" w:hAnsi="Trebuchet MS"/>
          <w:sz w:val="27"/>
          <w:szCs w:val="27"/>
        </w:rPr>
        <w:t>10. Save the database and install the fix using sdbinst.exe</w:t>
      </w:r>
    </w:p>
    <w:p w14:paraId="2B481A6C" w14:textId="0F724476" w:rsidR="00550699" w:rsidRDefault="00550699" w:rsidP="00F82A01">
      <w:pPr>
        <w:tabs>
          <w:tab w:val="left" w:pos="2016"/>
        </w:tabs>
        <w:rPr>
          <w:rFonts w:ascii="Trebuchet MS" w:hAnsi="Trebuchet MS"/>
          <w:sz w:val="27"/>
          <w:szCs w:val="27"/>
        </w:rPr>
      </w:pPr>
    </w:p>
    <w:p w14:paraId="56CD496C" w14:textId="77777777" w:rsidR="00501993" w:rsidRPr="00501993" w:rsidRDefault="00501993" w:rsidP="00501993">
      <w:pPr>
        <w:rPr>
          <w:rFonts w:ascii="Trebuchet MS" w:hAnsi="Trebuchet MS"/>
          <w:sz w:val="27"/>
          <w:szCs w:val="27"/>
        </w:rPr>
      </w:pPr>
    </w:p>
    <w:p w14:paraId="7166FC2D" w14:textId="77777777" w:rsidR="00501993" w:rsidRPr="00501993" w:rsidRDefault="00501993" w:rsidP="00501993">
      <w:pPr>
        <w:rPr>
          <w:rFonts w:ascii="Trebuchet MS" w:hAnsi="Trebuchet MS"/>
          <w:sz w:val="27"/>
          <w:szCs w:val="27"/>
        </w:rPr>
      </w:pPr>
    </w:p>
    <w:p w14:paraId="719880F0" w14:textId="77777777" w:rsidR="00501993" w:rsidRDefault="00501993" w:rsidP="00501993">
      <w:pPr>
        <w:rPr>
          <w:rFonts w:ascii="Trebuchet MS" w:hAnsi="Trebuchet MS"/>
          <w:sz w:val="27"/>
          <w:szCs w:val="27"/>
        </w:rPr>
      </w:pPr>
    </w:p>
    <w:p w14:paraId="0608BD75" w14:textId="77777777" w:rsidR="00501993" w:rsidRDefault="00501993" w:rsidP="00501993">
      <w:pPr>
        <w:rPr>
          <w:rFonts w:ascii="Trebuchet MS" w:hAnsi="Trebuchet MS"/>
          <w:sz w:val="27"/>
          <w:szCs w:val="27"/>
        </w:rPr>
      </w:pPr>
    </w:p>
    <w:p w14:paraId="26946B7F" w14:textId="77777777" w:rsidR="00501993" w:rsidRDefault="00501993" w:rsidP="00501993">
      <w:pPr>
        <w:jc w:val="right"/>
        <w:rPr>
          <w:rFonts w:ascii="Trebuchet MS" w:hAnsi="Trebuchet MS"/>
          <w:sz w:val="27"/>
          <w:szCs w:val="27"/>
        </w:rPr>
      </w:pPr>
    </w:p>
    <w:p w14:paraId="606E1E30" w14:textId="77777777" w:rsidR="00501993" w:rsidRDefault="00501993" w:rsidP="00501993">
      <w:pPr>
        <w:jc w:val="right"/>
        <w:rPr>
          <w:rFonts w:ascii="Trebuchet MS" w:hAnsi="Trebuchet MS"/>
          <w:sz w:val="27"/>
          <w:szCs w:val="27"/>
        </w:rPr>
      </w:pPr>
    </w:p>
    <w:p w14:paraId="5438FD57" w14:textId="77777777" w:rsidR="00501993" w:rsidRDefault="00501993" w:rsidP="00501993">
      <w:pPr>
        <w:jc w:val="right"/>
        <w:rPr>
          <w:rFonts w:ascii="Trebuchet MS" w:hAnsi="Trebuchet MS"/>
          <w:sz w:val="27"/>
          <w:szCs w:val="27"/>
        </w:rPr>
      </w:pPr>
    </w:p>
    <w:p w14:paraId="409F9005" w14:textId="60A61ED8" w:rsidR="00501993" w:rsidRDefault="00501993" w:rsidP="00501993">
      <w:pPr>
        <w:rPr>
          <w:rFonts w:ascii="Trebuchet MS" w:hAnsi="Trebuchet MS"/>
          <w:sz w:val="27"/>
          <w:szCs w:val="27"/>
        </w:rPr>
      </w:pPr>
      <w:r w:rsidRPr="00501993">
        <w:rPr>
          <w:rFonts w:ascii="Trebuchet MS" w:hAnsi="Trebuchet MS"/>
          <w:noProof/>
          <w:sz w:val="27"/>
          <w:szCs w:val="27"/>
        </w:rPr>
        <w:drawing>
          <wp:anchor distT="0" distB="0" distL="114300" distR="114300" simplePos="0" relativeHeight="251665408" behindDoc="0" locked="0" layoutInCell="1" allowOverlap="1" wp14:anchorId="5FFA2F17" wp14:editId="5D7FEF38">
            <wp:simplePos x="0" y="0"/>
            <wp:positionH relativeFrom="column">
              <wp:posOffset>-213360</wp:posOffset>
            </wp:positionH>
            <wp:positionV relativeFrom="paragraph">
              <wp:posOffset>-160020</wp:posOffset>
            </wp:positionV>
            <wp:extent cx="5943600" cy="929005"/>
            <wp:effectExtent l="0" t="0" r="0" b="4445"/>
            <wp:wrapNone/>
            <wp:docPr id="133934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099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14:sizeRelH relativeFrom="page">
              <wp14:pctWidth>0</wp14:pctWidth>
            </wp14:sizeRelH>
            <wp14:sizeRelV relativeFrom="page">
              <wp14:pctHeight>0</wp14:pctHeight>
            </wp14:sizeRelV>
          </wp:anchor>
        </w:drawing>
      </w:r>
    </w:p>
    <w:sectPr w:rsidR="0050199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E72B8" w14:textId="77777777" w:rsidR="00E34DC2" w:rsidRDefault="00E34DC2" w:rsidP="00E46E3F">
      <w:pPr>
        <w:spacing w:after="0" w:line="240" w:lineRule="auto"/>
      </w:pPr>
      <w:r>
        <w:separator/>
      </w:r>
    </w:p>
  </w:endnote>
  <w:endnote w:type="continuationSeparator" w:id="0">
    <w:p w14:paraId="01D9214E" w14:textId="77777777" w:rsidR="00E34DC2" w:rsidRDefault="00E34DC2" w:rsidP="00E46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DDDD60" w14:textId="77777777" w:rsidR="00E34DC2" w:rsidRDefault="00E34DC2" w:rsidP="00E46E3F">
      <w:pPr>
        <w:spacing w:after="0" w:line="240" w:lineRule="auto"/>
      </w:pPr>
      <w:r>
        <w:separator/>
      </w:r>
    </w:p>
  </w:footnote>
  <w:footnote w:type="continuationSeparator" w:id="0">
    <w:p w14:paraId="63B2A1C6" w14:textId="77777777" w:rsidR="00E34DC2" w:rsidRDefault="00E34DC2" w:rsidP="00E46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5754"/>
    <w:multiLevelType w:val="multilevel"/>
    <w:tmpl w:val="04C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0204CB"/>
    <w:multiLevelType w:val="multilevel"/>
    <w:tmpl w:val="03F6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25353"/>
    <w:multiLevelType w:val="multilevel"/>
    <w:tmpl w:val="B1A0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723649"/>
    <w:multiLevelType w:val="multilevel"/>
    <w:tmpl w:val="999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A7CFF"/>
    <w:multiLevelType w:val="multilevel"/>
    <w:tmpl w:val="2E32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974543"/>
    <w:multiLevelType w:val="hybridMultilevel"/>
    <w:tmpl w:val="9AA2D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56D2A"/>
    <w:multiLevelType w:val="hybridMultilevel"/>
    <w:tmpl w:val="26226D68"/>
    <w:lvl w:ilvl="0" w:tplc="A42CA4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F63D1C"/>
    <w:multiLevelType w:val="multilevel"/>
    <w:tmpl w:val="3A78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C6766B"/>
    <w:multiLevelType w:val="hybridMultilevel"/>
    <w:tmpl w:val="16C8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227E6E"/>
    <w:multiLevelType w:val="hybridMultilevel"/>
    <w:tmpl w:val="E47E7080"/>
    <w:lvl w:ilvl="0" w:tplc="D31440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485CDF"/>
    <w:multiLevelType w:val="hybridMultilevel"/>
    <w:tmpl w:val="DC5AE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5747931">
    <w:abstractNumId w:val="0"/>
  </w:num>
  <w:num w:numId="2" w16cid:durableId="461658361">
    <w:abstractNumId w:val="4"/>
  </w:num>
  <w:num w:numId="3" w16cid:durableId="1019354676">
    <w:abstractNumId w:val="5"/>
  </w:num>
  <w:num w:numId="4" w16cid:durableId="2027515664">
    <w:abstractNumId w:val="10"/>
  </w:num>
  <w:num w:numId="5" w16cid:durableId="2053459762">
    <w:abstractNumId w:val="8"/>
  </w:num>
  <w:num w:numId="6" w16cid:durableId="658657504">
    <w:abstractNumId w:val="9"/>
  </w:num>
  <w:num w:numId="7" w16cid:durableId="790632119">
    <w:abstractNumId w:val="2"/>
  </w:num>
  <w:num w:numId="8" w16cid:durableId="2078280800">
    <w:abstractNumId w:val="1"/>
  </w:num>
  <w:num w:numId="9" w16cid:durableId="897277923">
    <w:abstractNumId w:val="7"/>
  </w:num>
  <w:num w:numId="10" w16cid:durableId="1464731350">
    <w:abstractNumId w:val="3"/>
  </w:num>
  <w:num w:numId="11" w16cid:durableId="10496948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9AA"/>
    <w:rsid w:val="000C08E3"/>
    <w:rsid w:val="000F0130"/>
    <w:rsid w:val="00113960"/>
    <w:rsid w:val="00141E71"/>
    <w:rsid w:val="00293085"/>
    <w:rsid w:val="002A4AD6"/>
    <w:rsid w:val="003A2D3F"/>
    <w:rsid w:val="00441CDD"/>
    <w:rsid w:val="00501993"/>
    <w:rsid w:val="00550699"/>
    <w:rsid w:val="005E5FD7"/>
    <w:rsid w:val="00663F2D"/>
    <w:rsid w:val="00685010"/>
    <w:rsid w:val="006B51FD"/>
    <w:rsid w:val="00722251"/>
    <w:rsid w:val="00735719"/>
    <w:rsid w:val="0074075D"/>
    <w:rsid w:val="0097239F"/>
    <w:rsid w:val="00A80B26"/>
    <w:rsid w:val="00AA49AA"/>
    <w:rsid w:val="00B12FDE"/>
    <w:rsid w:val="00BC38ED"/>
    <w:rsid w:val="00BE6648"/>
    <w:rsid w:val="00C92D79"/>
    <w:rsid w:val="00DE74BF"/>
    <w:rsid w:val="00E31098"/>
    <w:rsid w:val="00E34DC2"/>
    <w:rsid w:val="00E46E3F"/>
    <w:rsid w:val="00E9410F"/>
    <w:rsid w:val="00F82A01"/>
    <w:rsid w:val="00FD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1F369"/>
  <w15:chartTrackingRefBased/>
  <w15:docId w15:val="{B9B20CAB-75CA-4F1E-AE96-1B6F444A6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9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49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49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49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49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49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9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9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9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9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49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49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49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49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49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9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9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9AA"/>
    <w:rPr>
      <w:rFonts w:eastAsiaTheme="majorEastAsia" w:cstheme="majorBidi"/>
      <w:color w:val="272727" w:themeColor="text1" w:themeTint="D8"/>
    </w:rPr>
  </w:style>
  <w:style w:type="paragraph" w:styleId="Title">
    <w:name w:val="Title"/>
    <w:basedOn w:val="Normal"/>
    <w:next w:val="Normal"/>
    <w:link w:val="TitleChar"/>
    <w:uiPriority w:val="10"/>
    <w:qFormat/>
    <w:rsid w:val="00AA49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9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9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9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9AA"/>
    <w:pPr>
      <w:spacing w:before="160"/>
      <w:jc w:val="center"/>
    </w:pPr>
    <w:rPr>
      <w:i/>
      <w:iCs/>
      <w:color w:val="404040" w:themeColor="text1" w:themeTint="BF"/>
    </w:rPr>
  </w:style>
  <w:style w:type="character" w:customStyle="1" w:styleId="QuoteChar">
    <w:name w:val="Quote Char"/>
    <w:basedOn w:val="DefaultParagraphFont"/>
    <w:link w:val="Quote"/>
    <w:uiPriority w:val="29"/>
    <w:rsid w:val="00AA49AA"/>
    <w:rPr>
      <w:i/>
      <w:iCs/>
      <w:color w:val="404040" w:themeColor="text1" w:themeTint="BF"/>
    </w:rPr>
  </w:style>
  <w:style w:type="paragraph" w:styleId="ListParagraph">
    <w:name w:val="List Paragraph"/>
    <w:basedOn w:val="Normal"/>
    <w:uiPriority w:val="34"/>
    <w:qFormat/>
    <w:rsid w:val="00AA49AA"/>
    <w:pPr>
      <w:ind w:left="720"/>
      <w:contextualSpacing/>
    </w:pPr>
  </w:style>
  <w:style w:type="character" w:styleId="IntenseEmphasis">
    <w:name w:val="Intense Emphasis"/>
    <w:basedOn w:val="DefaultParagraphFont"/>
    <w:uiPriority w:val="21"/>
    <w:qFormat/>
    <w:rsid w:val="00AA49AA"/>
    <w:rPr>
      <w:i/>
      <w:iCs/>
      <w:color w:val="2F5496" w:themeColor="accent1" w:themeShade="BF"/>
    </w:rPr>
  </w:style>
  <w:style w:type="paragraph" w:styleId="IntenseQuote">
    <w:name w:val="Intense Quote"/>
    <w:basedOn w:val="Normal"/>
    <w:next w:val="Normal"/>
    <w:link w:val="IntenseQuoteChar"/>
    <w:uiPriority w:val="30"/>
    <w:qFormat/>
    <w:rsid w:val="00AA49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49AA"/>
    <w:rPr>
      <w:i/>
      <w:iCs/>
      <w:color w:val="2F5496" w:themeColor="accent1" w:themeShade="BF"/>
    </w:rPr>
  </w:style>
  <w:style w:type="character" w:styleId="IntenseReference">
    <w:name w:val="Intense Reference"/>
    <w:basedOn w:val="DefaultParagraphFont"/>
    <w:uiPriority w:val="32"/>
    <w:qFormat/>
    <w:rsid w:val="00AA49AA"/>
    <w:rPr>
      <w:b/>
      <w:bCs/>
      <w:smallCaps/>
      <w:color w:val="2F5496" w:themeColor="accent1" w:themeShade="BF"/>
      <w:spacing w:val="5"/>
    </w:rPr>
  </w:style>
  <w:style w:type="paragraph" w:styleId="Header">
    <w:name w:val="header"/>
    <w:basedOn w:val="Normal"/>
    <w:link w:val="HeaderChar"/>
    <w:uiPriority w:val="99"/>
    <w:unhideWhenUsed/>
    <w:rsid w:val="00E46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E3F"/>
  </w:style>
  <w:style w:type="paragraph" w:styleId="Footer">
    <w:name w:val="footer"/>
    <w:basedOn w:val="Normal"/>
    <w:link w:val="FooterChar"/>
    <w:uiPriority w:val="99"/>
    <w:unhideWhenUsed/>
    <w:rsid w:val="00E46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4883">
      <w:bodyDiv w:val="1"/>
      <w:marLeft w:val="0"/>
      <w:marRight w:val="0"/>
      <w:marTop w:val="0"/>
      <w:marBottom w:val="0"/>
      <w:divBdr>
        <w:top w:val="none" w:sz="0" w:space="0" w:color="auto"/>
        <w:left w:val="none" w:sz="0" w:space="0" w:color="auto"/>
        <w:bottom w:val="none" w:sz="0" w:space="0" w:color="auto"/>
        <w:right w:val="none" w:sz="0" w:space="0" w:color="auto"/>
      </w:divBdr>
    </w:div>
    <w:div w:id="118887103">
      <w:bodyDiv w:val="1"/>
      <w:marLeft w:val="0"/>
      <w:marRight w:val="0"/>
      <w:marTop w:val="0"/>
      <w:marBottom w:val="0"/>
      <w:divBdr>
        <w:top w:val="none" w:sz="0" w:space="0" w:color="auto"/>
        <w:left w:val="none" w:sz="0" w:space="0" w:color="auto"/>
        <w:bottom w:val="none" w:sz="0" w:space="0" w:color="auto"/>
        <w:right w:val="none" w:sz="0" w:space="0" w:color="auto"/>
      </w:divBdr>
    </w:div>
    <w:div w:id="125858307">
      <w:bodyDiv w:val="1"/>
      <w:marLeft w:val="0"/>
      <w:marRight w:val="0"/>
      <w:marTop w:val="0"/>
      <w:marBottom w:val="0"/>
      <w:divBdr>
        <w:top w:val="none" w:sz="0" w:space="0" w:color="auto"/>
        <w:left w:val="none" w:sz="0" w:space="0" w:color="auto"/>
        <w:bottom w:val="none" w:sz="0" w:space="0" w:color="auto"/>
        <w:right w:val="none" w:sz="0" w:space="0" w:color="auto"/>
      </w:divBdr>
      <w:divsChild>
        <w:div w:id="1901792964">
          <w:marLeft w:val="0"/>
          <w:marRight w:val="0"/>
          <w:marTop w:val="0"/>
          <w:marBottom w:val="0"/>
          <w:divBdr>
            <w:top w:val="none" w:sz="0" w:space="0" w:color="auto"/>
            <w:left w:val="none" w:sz="0" w:space="0" w:color="auto"/>
            <w:bottom w:val="none" w:sz="0" w:space="0" w:color="auto"/>
            <w:right w:val="none" w:sz="0" w:space="0" w:color="auto"/>
          </w:divBdr>
        </w:div>
      </w:divsChild>
    </w:div>
    <w:div w:id="471673811">
      <w:bodyDiv w:val="1"/>
      <w:marLeft w:val="0"/>
      <w:marRight w:val="0"/>
      <w:marTop w:val="0"/>
      <w:marBottom w:val="0"/>
      <w:divBdr>
        <w:top w:val="none" w:sz="0" w:space="0" w:color="auto"/>
        <w:left w:val="none" w:sz="0" w:space="0" w:color="auto"/>
        <w:bottom w:val="none" w:sz="0" w:space="0" w:color="auto"/>
        <w:right w:val="none" w:sz="0" w:space="0" w:color="auto"/>
      </w:divBdr>
      <w:divsChild>
        <w:div w:id="1620599165">
          <w:marLeft w:val="0"/>
          <w:marRight w:val="0"/>
          <w:marTop w:val="0"/>
          <w:marBottom w:val="0"/>
          <w:divBdr>
            <w:top w:val="none" w:sz="0" w:space="0" w:color="auto"/>
            <w:left w:val="none" w:sz="0" w:space="0" w:color="auto"/>
            <w:bottom w:val="none" w:sz="0" w:space="0" w:color="auto"/>
            <w:right w:val="none" w:sz="0" w:space="0" w:color="auto"/>
          </w:divBdr>
        </w:div>
      </w:divsChild>
    </w:div>
    <w:div w:id="792599084">
      <w:bodyDiv w:val="1"/>
      <w:marLeft w:val="0"/>
      <w:marRight w:val="0"/>
      <w:marTop w:val="0"/>
      <w:marBottom w:val="0"/>
      <w:divBdr>
        <w:top w:val="none" w:sz="0" w:space="0" w:color="auto"/>
        <w:left w:val="none" w:sz="0" w:space="0" w:color="auto"/>
        <w:bottom w:val="none" w:sz="0" w:space="0" w:color="auto"/>
        <w:right w:val="none" w:sz="0" w:space="0" w:color="auto"/>
      </w:divBdr>
    </w:div>
    <w:div w:id="1003896627">
      <w:bodyDiv w:val="1"/>
      <w:marLeft w:val="0"/>
      <w:marRight w:val="0"/>
      <w:marTop w:val="0"/>
      <w:marBottom w:val="0"/>
      <w:divBdr>
        <w:top w:val="none" w:sz="0" w:space="0" w:color="auto"/>
        <w:left w:val="none" w:sz="0" w:space="0" w:color="auto"/>
        <w:bottom w:val="none" w:sz="0" w:space="0" w:color="auto"/>
        <w:right w:val="none" w:sz="0" w:space="0" w:color="auto"/>
      </w:divBdr>
      <w:divsChild>
        <w:div w:id="918367737">
          <w:marLeft w:val="0"/>
          <w:marRight w:val="0"/>
          <w:marTop w:val="0"/>
          <w:marBottom w:val="0"/>
          <w:divBdr>
            <w:top w:val="none" w:sz="0" w:space="0" w:color="auto"/>
            <w:left w:val="none" w:sz="0" w:space="0" w:color="auto"/>
            <w:bottom w:val="none" w:sz="0" w:space="0" w:color="auto"/>
            <w:right w:val="none" w:sz="0" w:space="0" w:color="auto"/>
          </w:divBdr>
        </w:div>
      </w:divsChild>
    </w:div>
    <w:div w:id="1130589629">
      <w:bodyDiv w:val="1"/>
      <w:marLeft w:val="0"/>
      <w:marRight w:val="0"/>
      <w:marTop w:val="0"/>
      <w:marBottom w:val="0"/>
      <w:divBdr>
        <w:top w:val="none" w:sz="0" w:space="0" w:color="auto"/>
        <w:left w:val="none" w:sz="0" w:space="0" w:color="auto"/>
        <w:bottom w:val="none" w:sz="0" w:space="0" w:color="auto"/>
        <w:right w:val="none" w:sz="0" w:space="0" w:color="auto"/>
      </w:divBdr>
    </w:div>
    <w:div w:id="1189879374">
      <w:bodyDiv w:val="1"/>
      <w:marLeft w:val="0"/>
      <w:marRight w:val="0"/>
      <w:marTop w:val="0"/>
      <w:marBottom w:val="0"/>
      <w:divBdr>
        <w:top w:val="none" w:sz="0" w:space="0" w:color="auto"/>
        <w:left w:val="none" w:sz="0" w:space="0" w:color="auto"/>
        <w:bottom w:val="none" w:sz="0" w:space="0" w:color="auto"/>
        <w:right w:val="none" w:sz="0" w:space="0" w:color="auto"/>
      </w:divBdr>
      <w:divsChild>
        <w:div w:id="1414739440">
          <w:marLeft w:val="0"/>
          <w:marRight w:val="0"/>
          <w:marTop w:val="0"/>
          <w:marBottom w:val="0"/>
          <w:divBdr>
            <w:top w:val="none" w:sz="0" w:space="0" w:color="auto"/>
            <w:left w:val="none" w:sz="0" w:space="0" w:color="auto"/>
            <w:bottom w:val="none" w:sz="0" w:space="0" w:color="auto"/>
            <w:right w:val="none" w:sz="0" w:space="0" w:color="auto"/>
          </w:divBdr>
        </w:div>
      </w:divsChild>
    </w:div>
    <w:div w:id="1583224306">
      <w:bodyDiv w:val="1"/>
      <w:marLeft w:val="0"/>
      <w:marRight w:val="0"/>
      <w:marTop w:val="0"/>
      <w:marBottom w:val="0"/>
      <w:divBdr>
        <w:top w:val="none" w:sz="0" w:space="0" w:color="auto"/>
        <w:left w:val="none" w:sz="0" w:space="0" w:color="auto"/>
        <w:bottom w:val="none" w:sz="0" w:space="0" w:color="auto"/>
        <w:right w:val="none" w:sz="0" w:space="0" w:color="auto"/>
      </w:divBdr>
      <w:divsChild>
        <w:div w:id="1006715991">
          <w:marLeft w:val="0"/>
          <w:marRight w:val="0"/>
          <w:marTop w:val="0"/>
          <w:marBottom w:val="0"/>
          <w:divBdr>
            <w:top w:val="none" w:sz="0" w:space="0" w:color="auto"/>
            <w:left w:val="none" w:sz="0" w:space="0" w:color="auto"/>
            <w:bottom w:val="none" w:sz="0" w:space="0" w:color="auto"/>
            <w:right w:val="none" w:sz="0" w:space="0" w:color="auto"/>
          </w:divBdr>
        </w:div>
      </w:divsChild>
    </w:div>
    <w:div w:id="1628244083">
      <w:bodyDiv w:val="1"/>
      <w:marLeft w:val="0"/>
      <w:marRight w:val="0"/>
      <w:marTop w:val="0"/>
      <w:marBottom w:val="0"/>
      <w:divBdr>
        <w:top w:val="none" w:sz="0" w:space="0" w:color="auto"/>
        <w:left w:val="none" w:sz="0" w:space="0" w:color="auto"/>
        <w:bottom w:val="none" w:sz="0" w:space="0" w:color="auto"/>
        <w:right w:val="none" w:sz="0" w:space="0" w:color="auto"/>
      </w:divBdr>
      <w:divsChild>
        <w:div w:id="1470514957">
          <w:marLeft w:val="0"/>
          <w:marRight w:val="0"/>
          <w:marTop w:val="0"/>
          <w:marBottom w:val="0"/>
          <w:divBdr>
            <w:top w:val="none" w:sz="0" w:space="0" w:color="auto"/>
            <w:left w:val="none" w:sz="0" w:space="0" w:color="auto"/>
            <w:bottom w:val="none" w:sz="0" w:space="0" w:color="auto"/>
            <w:right w:val="none" w:sz="0" w:space="0" w:color="auto"/>
          </w:divBdr>
        </w:div>
      </w:divsChild>
    </w:div>
    <w:div w:id="1931042363">
      <w:bodyDiv w:val="1"/>
      <w:marLeft w:val="0"/>
      <w:marRight w:val="0"/>
      <w:marTop w:val="0"/>
      <w:marBottom w:val="0"/>
      <w:divBdr>
        <w:top w:val="none" w:sz="0" w:space="0" w:color="auto"/>
        <w:left w:val="none" w:sz="0" w:space="0" w:color="auto"/>
        <w:bottom w:val="none" w:sz="0" w:space="0" w:color="auto"/>
        <w:right w:val="none" w:sz="0" w:space="0" w:color="auto"/>
      </w:divBdr>
      <w:divsChild>
        <w:div w:id="1017579800">
          <w:marLeft w:val="0"/>
          <w:marRight w:val="0"/>
          <w:marTop w:val="0"/>
          <w:marBottom w:val="0"/>
          <w:divBdr>
            <w:top w:val="none" w:sz="0" w:space="0" w:color="auto"/>
            <w:left w:val="none" w:sz="0" w:space="0" w:color="auto"/>
            <w:bottom w:val="none" w:sz="0" w:space="0" w:color="auto"/>
            <w:right w:val="none" w:sz="0" w:space="0" w:color="auto"/>
          </w:divBdr>
        </w:div>
      </w:divsChild>
    </w:div>
    <w:div w:id="2040203866">
      <w:bodyDiv w:val="1"/>
      <w:marLeft w:val="0"/>
      <w:marRight w:val="0"/>
      <w:marTop w:val="0"/>
      <w:marBottom w:val="0"/>
      <w:divBdr>
        <w:top w:val="none" w:sz="0" w:space="0" w:color="auto"/>
        <w:left w:val="none" w:sz="0" w:space="0" w:color="auto"/>
        <w:bottom w:val="none" w:sz="0" w:space="0" w:color="auto"/>
        <w:right w:val="none" w:sz="0" w:space="0" w:color="auto"/>
      </w:divBdr>
    </w:div>
    <w:div w:id="2094083404">
      <w:bodyDiv w:val="1"/>
      <w:marLeft w:val="0"/>
      <w:marRight w:val="0"/>
      <w:marTop w:val="0"/>
      <w:marBottom w:val="0"/>
      <w:divBdr>
        <w:top w:val="none" w:sz="0" w:space="0" w:color="auto"/>
        <w:left w:val="none" w:sz="0" w:space="0" w:color="auto"/>
        <w:bottom w:val="none" w:sz="0" w:space="0" w:color="auto"/>
        <w:right w:val="none" w:sz="0" w:space="0" w:color="auto"/>
      </w:divBdr>
    </w:div>
    <w:div w:id="213347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304A7-5A9C-492E-916C-28712355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10</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SHIVRAJ MAHADIK</dc:creator>
  <cp:keywords/>
  <dc:description/>
  <cp:lastModifiedBy>SHIVRAJ MAHADIK</cp:lastModifiedBy>
  <cp:revision>46</cp:revision>
  <dcterms:created xsi:type="dcterms:W3CDTF">2025-06-02T10:11:00Z</dcterms:created>
  <dcterms:modified xsi:type="dcterms:W3CDTF">2025-06-05T10:18:00Z</dcterms:modified>
</cp:coreProperties>
</file>