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D26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611C9ECB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2204B27B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93FDF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265119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A60982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6BB241A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6502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14B841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9018058" w14:textId="77777777" w:rsidR="00D61CBE" w:rsidRPr="006640F7" w:rsidRDefault="00D61CBE" w:rsidP="00D61CBE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>
        <w:rPr>
          <w:rFonts w:eastAsia="Times New Roman"/>
          <w:b/>
          <w:caps/>
          <w:szCs w:val="28"/>
          <w:lang w:val="en-US" w:eastAsia="ru-RU"/>
        </w:rPr>
        <w:t>GAN</w:t>
      </w:r>
      <w:r w:rsidRPr="006640F7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нейросети</w:t>
      </w:r>
    </w:p>
    <w:p w14:paraId="32D6A6F1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04C9F978" w14:textId="77777777" w:rsidR="008A0959" w:rsidRDefault="008A0959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A0959">
        <w:rPr>
          <w:szCs w:val="28"/>
        </w:rPr>
        <w:t>ПМ.02 Осуществление интеграции программных модулей</w:t>
      </w:r>
    </w:p>
    <w:p w14:paraId="7E32B8A9" w14:textId="75FCF82E" w:rsidR="0076475C" w:rsidRPr="00957ABB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</w:t>
      </w:r>
      <w:r w:rsidR="00957ABB" w:rsidRPr="00957ABB">
        <w:rPr>
          <w:szCs w:val="28"/>
        </w:rPr>
        <w:t>2</w:t>
      </w:r>
      <w:r w:rsidRPr="00881AFE">
        <w:rPr>
          <w:szCs w:val="28"/>
        </w:rPr>
        <w:t>.0</w:t>
      </w:r>
      <w:r w:rsidR="00957ABB" w:rsidRPr="00957ABB">
        <w:rPr>
          <w:szCs w:val="28"/>
        </w:rPr>
        <w:t>1</w:t>
      </w:r>
      <w:r w:rsidRPr="00881AFE">
        <w:rPr>
          <w:szCs w:val="28"/>
        </w:rPr>
        <w:t xml:space="preserve"> </w:t>
      </w:r>
      <w:r w:rsidR="00957ABB">
        <w:rPr>
          <w:szCs w:val="28"/>
        </w:rPr>
        <w:t>Технология разработки программного обеспечения</w:t>
      </w:r>
    </w:p>
    <w:p w14:paraId="7AE3211B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E248F6">
        <w:rPr>
          <w:szCs w:val="28"/>
        </w:rPr>
        <w:t>НАТКиГ.2</w:t>
      </w:r>
      <w:r w:rsidR="00185528" w:rsidRPr="00E248F6">
        <w:rPr>
          <w:szCs w:val="28"/>
        </w:rPr>
        <w:t>0</w:t>
      </w:r>
      <w:r w:rsidR="00955433" w:rsidRPr="00E248F6">
        <w:rPr>
          <w:szCs w:val="28"/>
        </w:rPr>
        <w:t>20</w:t>
      </w:r>
      <w:r w:rsidRPr="00E248F6">
        <w:rPr>
          <w:szCs w:val="28"/>
        </w:rPr>
        <w:t>00.</w:t>
      </w:r>
      <w:r w:rsidR="0076475C" w:rsidRPr="00E248F6">
        <w:rPr>
          <w:szCs w:val="28"/>
        </w:rPr>
        <w:t>0</w:t>
      </w:r>
      <w:r w:rsidR="00047117" w:rsidRPr="00E248F6">
        <w:rPr>
          <w:szCs w:val="28"/>
        </w:rPr>
        <w:t>10</w:t>
      </w:r>
      <w:r w:rsidRPr="00E248F6">
        <w:rPr>
          <w:szCs w:val="28"/>
        </w:rPr>
        <w:t>.000ПЗ</w:t>
      </w:r>
    </w:p>
    <w:p w14:paraId="7679F06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F09B44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2550B0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39547E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0F4A85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4EBAEC8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09D14EE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14:paraId="5538EC57" w14:textId="77777777" w:rsidR="004533D2" w:rsidRPr="00DA4CC6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</w:t>
      </w:r>
      <w:r w:rsidR="00D222B8">
        <w:rPr>
          <w:rFonts w:eastAsia="Times New Roman"/>
          <w:szCs w:val="28"/>
          <w:lang w:eastAsia="ru-RU"/>
        </w:rPr>
        <w:t>.В.</w:t>
      </w:r>
    </w:p>
    <w:p w14:paraId="03CFA571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00A9FBD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29EFEA3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89B790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F7FA64A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1B320F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15C46BC" w14:textId="3644976C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2C12799B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noProof w:val="0"/>
          <w:szCs w:val="22"/>
          <w:lang w:eastAsia="en-US"/>
        </w:rPr>
        <w:id w:val="22635840"/>
        <w:docPartObj>
          <w:docPartGallery w:val="Table of Contents"/>
          <w:docPartUnique/>
        </w:docPartObj>
      </w:sdtPr>
      <w:sdtEndPr/>
      <w:sdtContent>
        <w:p w14:paraId="5BD00AF2" w14:textId="690E179F" w:rsidR="00ED69B1" w:rsidRPr="00DD3057" w:rsidRDefault="00AA789B" w:rsidP="00DD3057">
          <w:pPr>
            <w:pStyle w:val="13"/>
            <w:rPr>
              <w:rFonts w:asciiTheme="minorHAnsi" w:eastAsiaTheme="minorEastAsia" w:hAnsiTheme="minorHAnsi"/>
            </w:rPr>
          </w:pPr>
          <w:r w:rsidRPr="00DD3057">
            <w:fldChar w:fldCharType="begin"/>
          </w:r>
          <w:r w:rsidR="00606F78" w:rsidRPr="00DD3057">
            <w:instrText xml:space="preserve"> TOC \o "1-2" \h \z \u </w:instrText>
          </w:r>
          <w:r w:rsidRPr="00DD3057">
            <w:fldChar w:fldCharType="separate"/>
          </w:r>
          <w:hyperlink w:anchor="_Toc117112970" w:history="1">
            <w:r w:rsidR="00ED69B1" w:rsidRPr="00DD3057">
              <w:rPr>
                <w:rStyle w:val="ae"/>
              </w:rPr>
              <w:t>Введение</w:t>
            </w:r>
            <w:r w:rsidR="00ED69B1" w:rsidRPr="00DD3057">
              <w:rPr>
                <w:webHidden/>
              </w:rPr>
              <w:tab/>
            </w:r>
            <w:r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_Toc117112970 \h </w:instrText>
            </w:r>
            <w:r w:rsidRPr="00DD3057">
              <w:rPr>
                <w:webHidden/>
              </w:rPr>
            </w:r>
            <w:r w:rsidRPr="00DD3057">
              <w:rPr>
                <w:webHidden/>
              </w:rPr>
              <w:fldChar w:fldCharType="separate"/>
            </w:r>
            <w:r w:rsidR="007E0A40" w:rsidRPr="00DD3057">
              <w:rPr>
                <w:webHidden/>
              </w:rPr>
              <w:t>3</w:t>
            </w:r>
            <w:r w:rsidRPr="00DD3057">
              <w:rPr>
                <w:webHidden/>
              </w:rPr>
              <w:fldChar w:fldCharType="end"/>
            </w:r>
          </w:hyperlink>
        </w:p>
        <w:p w14:paraId="5740C55F" w14:textId="5C1C8564" w:rsidR="00ED69B1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1" w:history="1">
            <w:r w:rsidR="00ED69B1" w:rsidRPr="00DD3057">
              <w:rPr>
                <w:rStyle w:val="ae"/>
              </w:rPr>
              <w:t>1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Описание предметной области</w:t>
            </w:r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4</w:t>
            </w:r>
          </w:hyperlink>
        </w:p>
        <w:p w14:paraId="3D42D0AA" w14:textId="30FC94A2" w:rsidR="00ED69B1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6" w:history="1">
            <w:r w:rsidR="00ED69B1" w:rsidRPr="00DD3057">
              <w:rPr>
                <w:rStyle w:val="ae"/>
              </w:rPr>
              <w:t>2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Выбор технологии, языка и среды программирования</w:t>
            </w:r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7</w:t>
            </w:r>
          </w:hyperlink>
        </w:p>
        <w:p w14:paraId="1BDE87A5" w14:textId="51AB3D81" w:rsidR="00ED69B1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9" w:history="1">
            <w:r w:rsidR="00ED69B1" w:rsidRPr="00DD3057">
              <w:rPr>
                <w:rStyle w:val="ae"/>
              </w:rPr>
              <w:t>3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Анализ</w:t>
            </w:r>
            <w:r w:rsidR="00784522" w:rsidRPr="00DD3057">
              <w:rPr>
                <w:rStyle w:val="ae"/>
              </w:rPr>
              <w:t xml:space="preserve"> и уточнение требований к программногу продукту</w:t>
            </w:r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8</w:t>
            </w:r>
          </w:hyperlink>
        </w:p>
        <w:p w14:paraId="43067592" w14:textId="4BE8FD66" w:rsidR="00ED69B1" w:rsidRPr="00DD3057" w:rsidRDefault="00DB70E5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0" w:history="1">
            <w:r w:rsidR="00ED69B1" w:rsidRPr="00DD3057">
              <w:rPr>
                <w:rStyle w:val="ae"/>
                <w:noProof/>
                <w:szCs w:val="28"/>
              </w:rPr>
              <w:t>3.1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784522" w:rsidRPr="00DD3057">
              <w:rPr>
                <w:rStyle w:val="ae"/>
                <w:noProof/>
                <w:szCs w:val="28"/>
              </w:rPr>
              <w:t>Выбор методов и разработка основных алгоритмов решения задачи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B243BE">
              <w:rPr>
                <w:noProof/>
                <w:webHidden/>
                <w:szCs w:val="28"/>
              </w:rPr>
              <w:t>8</w:t>
            </w:r>
          </w:hyperlink>
        </w:p>
        <w:p w14:paraId="7A3E45FB" w14:textId="5750B25F" w:rsidR="00ED69B1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ED69B1" w:rsidRPr="00DD3057">
              <w:rPr>
                <w:rStyle w:val="ae"/>
              </w:rPr>
              <w:t>4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bookmarkStart w:id="2" w:name="_Hlk156923710"/>
            <w:r w:rsidR="00DD3057" w:rsidRPr="00DD3057">
              <w:t>Разработка структурной схемы программного продукта</w:t>
            </w:r>
            <w:bookmarkEnd w:id="2"/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12</w:t>
            </w:r>
          </w:hyperlink>
        </w:p>
        <w:p w14:paraId="420FB308" w14:textId="3ECE00CD" w:rsidR="00ED69B1" w:rsidRPr="00DD3057" w:rsidRDefault="00DB70E5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ED69B1" w:rsidRPr="00DD3057">
              <w:rPr>
                <w:rStyle w:val="ae"/>
                <w:noProof/>
                <w:szCs w:val="28"/>
              </w:rPr>
              <w:t>4.1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Описание используемых процедур и библиотечных функций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B243BE">
              <w:rPr>
                <w:noProof/>
                <w:webHidden/>
                <w:szCs w:val="28"/>
              </w:rPr>
              <w:t>12</w:t>
            </w:r>
          </w:hyperlink>
        </w:p>
        <w:p w14:paraId="6F5415B1" w14:textId="6B055AC7" w:rsidR="00ED69B1" w:rsidRPr="00DD3057" w:rsidRDefault="00DB70E5" w:rsidP="00871AAA">
          <w:pPr>
            <w:pStyle w:val="21"/>
            <w:rPr>
              <w:noProof/>
              <w:szCs w:val="28"/>
            </w:rPr>
          </w:pPr>
          <w:hyperlink w:anchor="_Toc117112985" w:history="1">
            <w:r w:rsidR="00ED69B1" w:rsidRPr="00DD3057">
              <w:rPr>
                <w:rStyle w:val="ae"/>
                <w:noProof/>
                <w:szCs w:val="28"/>
              </w:rPr>
              <w:t>4.2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Спецификация программы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B243BE">
              <w:rPr>
                <w:noProof/>
                <w:webHidden/>
                <w:szCs w:val="28"/>
              </w:rPr>
              <w:t>13</w:t>
            </w:r>
          </w:hyperlink>
        </w:p>
        <w:p w14:paraId="3DA28E85" w14:textId="4D9A08DF" w:rsidR="00DD3057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DD3057" w:rsidRPr="00DD3057">
              <w:rPr>
                <w:rStyle w:val="ae"/>
              </w:rPr>
              <w:t>5</w:t>
            </w:r>
            <w:r w:rsidR="00DD3057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DD3057" w:rsidRPr="00DD3057">
              <w:rPr>
                <w:rFonts w:cs="Times New Roman"/>
              </w:rPr>
              <w:t>Проектирование интерфейса пользователя</w:t>
            </w:r>
            <w:r w:rsidR="00DD3057" w:rsidRPr="00DD3057">
              <w:rPr>
                <w:webHidden/>
              </w:rPr>
              <w:tab/>
            </w:r>
            <w:r w:rsidR="00072D28">
              <w:rPr>
                <w:webHidden/>
              </w:rPr>
              <w:t>14</w:t>
            </w:r>
          </w:hyperlink>
        </w:p>
        <w:p w14:paraId="04C611B9" w14:textId="3BB1DB49" w:rsidR="00DD3057" w:rsidRPr="00DD3057" w:rsidRDefault="00DB70E5" w:rsidP="00DD3057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DD3057" w:rsidRPr="00DD3057">
              <w:rPr>
                <w:rStyle w:val="ae"/>
                <w:noProof/>
                <w:szCs w:val="28"/>
              </w:rPr>
              <w:t>5.1</w:t>
            </w:r>
            <w:r w:rsidR="00D76FA1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Разработка форм ввода-вывода информации</w:t>
            </w:r>
            <w:r w:rsidR="00DD3057" w:rsidRPr="00DD3057">
              <w:rPr>
                <w:noProof/>
                <w:webHidden/>
                <w:szCs w:val="28"/>
              </w:rPr>
              <w:tab/>
            </w:r>
            <w:r w:rsidR="00072D28">
              <w:rPr>
                <w:noProof/>
                <w:webHidden/>
                <w:szCs w:val="28"/>
              </w:rPr>
              <w:t>14</w:t>
            </w:r>
          </w:hyperlink>
        </w:p>
        <w:p w14:paraId="07D114B3" w14:textId="334A8C5A" w:rsidR="00ED69B1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6" w:history="1">
            <w:r w:rsidR="00ED69B1" w:rsidRPr="00DD3057">
              <w:rPr>
                <w:rStyle w:val="ae"/>
              </w:rPr>
              <w:t>Заключение</w:t>
            </w:r>
            <w:r w:rsidR="00ED69B1" w:rsidRPr="00DD3057">
              <w:rPr>
                <w:webHidden/>
              </w:rPr>
              <w:tab/>
            </w:r>
            <w:r w:rsidR="00072D28">
              <w:rPr>
                <w:webHidden/>
              </w:rPr>
              <w:t>15</w:t>
            </w:r>
          </w:hyperlink>
        </w:p>
        <w:p w14:paraId="7B13D1FE" w14:textId="2C329AE1" w:rsidR="00ED69B1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7" w:history="1">
            <w:r w:rsidR="00592A34">
              <w:rPr>
                <w:rStyle w:val="ae"/>
                <w:rFonts w:eastAsia="Calibri"/>
              </w:rPr>
              <w:t>Литература</w:t>
            </w:r>
            <w:r w:rsidR="00ED69B1" w:rsidRPr="00DD3057">
              <w:rPr>
                <w:webHidden/>
              </w:rPr>
              <w:tab/>
            </w:r>
            <w:r w:rsidR="00072D28">
              <w:rPr>
                <w:webHidden/>
              </w:rPr>
              <w:t>16</w:t>
            </w:r>
          </w:hyperlink>
        </w:p>
        <w:p w14:paraId="426BFB9A" w14:textId="6EC31D77" w:rsidR="00ED69B1" w:rsidRPr="00DD3057" w:rsidRDefault="00DB70E5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8" w:history="1">
            <w:r w:rsidR="00ED69B1" w:rsidRPr="00DD3057">
              <w:rPr>
                <w:rStyle w:val="ae"/>
                <w:rFonts w:eastAsia="Calibri"/>
              </w:rPr>
              <w:t xml:space="preserve">Приложение </w:t>
            </w:r>
            <w:r w:rsidR="00D76FA1">
              <w:rPr>
                <w:rStyle w:val="ae"/>
                <w:rFonts w:eastAsia="Calibri"/>
                <w:lang w:val="en-US"/>
              </w:rPr>
              <w:t>A</w:t>
            </w:r>
            <w:r w:rsidR="00592A34">
              <w:rPr>
                <w:rStyle w:val="ae"/>
                <w:rFonts w:eastAsia="Calibri"/>
              </w:rPr>
              <w:t xml:space="preserve"> Техническое задание</w:t>
            </w:r>
            <w:r w:rsidR="00ED69B1" w:rsidRPr="00DD3057">
              <w:rPr>
                <w:webHidden/>
              </w:rPr>
              <w:tab/>
            </w:r>
            <w:r w:rsidR="003F7574">
              <w:rPr>
                <w:webHidden/>
              </w:rPr>
              <w:t>17</w:t>
            </w:r>
          </w:hyperlink>
        </w:p>
        <w:p w14:paraId="5C5845A9" w14:textId="7B715246" w:rsidR="00D76FA1" w:rsidRPr="00DD3057" w:rsidRDefault="00AA789B" w:rsidP="00D76FA1">
          <w:pPr>
            <w:pStyle w:val="13"/>
            <w:rPr>
              <w:rFonts w:asciiTheme="minorHAnsi" w:eastAsiaTheme="minorEastAsia" w:hAnsiTheme="minorHAnsi"/>
            </w:rPr>
          </w:pPr>
          <w:r w:rsidRPr="00DD3057">
            <w:fldChar w:fldCharType="end"/>
          </w:r>
          <w:r w:rsidR="00D76FA1" w:rsidRPr="00D76FA1">
            <w:rPr>
              <w:rFonts w:eastAsia="Calibri"/>
            </w:rPr>
            <w:t xml:space="preserve">Приложение </w:t>
          </w:r>
          <w:r w:rsidR="00D76FA1">
            <w:rPr>
              <w:rFonts w:eastAsia="Calibri"/>
              <w:lang w:val="en-US"/>
            </w:rPr>
            <w:t>B</w:t>
          </w:r>
          <w:r w:rsidR="00D76FA1" w:rsidRPr="00D76FA1">
            <w:rPr>
              <w:rFonts w:eastAsia="Calibri"/>
            </w:rPr>
            <w:t xml:space="preserve"> </w:t>
          </w:r>
          <w:r w:rsidR="003F7574">
            <w:rPr>
              <w:rFonts w:eastAsia="Calibri"/>
            </w:rPr>
            <w:t>Блок схемы</w:t>
          </w:r>
          <w:r w:rsidR="00D76FA1" w:rsidRPr="00DD3057">
            <w:rPr>
              <w:webHidden/>
            </w:rPr>
            <w:tab/>
          </w:r>
          <w:r w:rsidR="003F7574">
            <w:rPr>
              <w:webHidden/>
            </w:rPr>
            <w:t>29</w:t>
          </w:r>
        </w:p>
        <w:p w14:paraId="72EBDE6B" w14:textId="417552C4" w:rsidR="00241BD2" w:rsidRPr="00241BD2" w:rsidRDefault="00DB70E5" w:rsidP="006F2C55">
          <w:pPr>
            <w:tabs>
              <w:tab w:val="left" w:pos="142"/>
              <w:tab w:val="right" w:leader="dot" w:pos="9781"/>
            </w:tabs>
            <w:ind w:right="-2"/>
          </w:pPr>
        </w:p>
      </w:sdtContent>
    </w:sdt>
    <w:p w14:paraId="5DC09FDD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41C1B7D4" w14:textId="77777777" w:rsidR="00D222B8" w:rsidRPr="00832CB2" w:rsidRDefault="00EC5BC5" w:rsidP="007B721E">
      <w:pPr>
        <w:pStyle w:val="af"/>
      </w:pPr>
      <w:bookmarkStart w:id="3" w:name="_Toc117112970"/>
      <w:r w:rsidRPr="00F9665F">
        <w:lastRenderedPageBreak/>
        <w:t>Введение</w:t>
      </w:r>
      <w:bookmarkEnd w:id="3"/>
    </w:p>
    <w:p w14:paraId="7A310A7D" w14:textId="77777777" w:rsidR="007D65B5" w:rsidRPr="0075529C" w:rsidRDefault="007D65B5" w:rsidP="007D65B5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bookmarkStart w:id="4" w:name="_Toc117112971"/>
      <w:r w:rsidRPr="0075529C">
        <w:rPr>
          <w:sz w:val="28"/>
          <w:szCs w:val="28"/>
        </w:rPr>
        <w:t>Нейронные сети вдохновлены биологической нейронной системой человека. Нейронные сети состоят из искусственных нейронов, которые объединяются в слои и обрабатывают данные, выполняя различные вычислительные задачи. Они используются для решения широкого спектра задач, включая распознавание образов, классификацию, регрессию, генерацию данных и многое другое.</w:t>
      </w:r>
    </w:p>
    <w:p w14:paraId="7AB4FD15" w14:textId="687F48CF" w:rsidR="00E248F6" w:rsidRDefault="00E248F6" w:rsidP="00A661D4">
      <w:pPr>
        <w:pStyle w:val="a5"/>
        <w:tabs>
          <w:tab w:val="left" w:pos="142"/>
        </w:tabs>
        <w:spacing w:before="0" w:beforeAutospacing="0" w:after="0" w:afterAutospacing="0"/>
        <w:rPr>
          <w:color w:val="1C1917"/>
          <w:sz w:val="28"/>
          <w:szCs w:val="28"/>
          <w:shd w:val="clear" w:color="auto" w:fill="FFFFFF"/>
        </w:rPr>
      </w:pPr>
      <w:r w:rsidRPr="00E248F6">
        <w:rPr>
          <w:color w:val="1C1917"/>
          <w:sz w:val="28"/>
          <w:szCs w:val="28"/>
          <w:shd w:val="clear" w:color="auto" w:fill="FFFFFF"/>
        </w:rPr>
        <w:t>В последние годы диффузионные модели приобрели особую актуальность в области искусственного интеллекта. Этот подход, основанный на принципах диффузии, нашел широкое применение в решении сложных задач, связанных с обработкой информации, анализом данных и прогнозированием.</w:t>
      </w:r>
      <w:r>
        <w:rPr>
          <w:color w:val="1C1917"/>
          <w:sz w:val="28"/>
          <w:szCs w:val="28"/>
          <w:shd w:val="clear" w:color="auto" w:fill="FFFFFF"/>
        </w:rPr>
        <w:t xml:space="preserve"> </w:t>
      </w:r>
      <w:r w:rsidRPr="00E248F6">
        <w:rPr>
          <w:color w:val="1C1917"/>
          <w:sz w:val="28"/>
          <w:szCs w:val="28"/>
          <w:shd w:val="clear" w:color="auto" w:fill="FFFFFF"/>
        </w:rPr>
        <w:t>С ростом количества пользовательских данных в социальных медиа, эти модели могут быть использованы для моделирования динамики распространения информации, влияния мнений и предсказания трендов в обществе.</w:t>
      </w:r>
    </w:p>
    <w:p w14:paraId="1222EF97" w14:textId="67170F5B" w:rsidR="00A661D4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</w:t>
      </w:r>
      <w:r w:rsidR="00953CF4">
        <w:rPr>
          <w:sz w:val="28"/>
          <w:szCs w:val="28"/>
        </w:rPr>
        <w:t xml:space="preserve">я генерирующей </w:t>
      </w:r>
      <w:r w:rsidR="00421BA2">
        <w:rPr>
          <w:sz w:val="28"/>
          <w:szCs w:val="28"/>
        </w:rPr>
        <w:t>изображения нейросети</w:t>
      </w:r>
      <w:r>
        <w:rPr>
          <w:sz w:val="28"/>
          <w:szCs w:val="28"/>
        </w:rPr>
        <w:t>.</w:t>
      </w:r>
    </w:p>
    <w:p w14:paraId="614E31BF" w14:textId="77777777" w:rsidR="00A661D4" w:rsidRPr="007B5D9D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0FD74794" w14:textId="36A467C6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14:paraId="50E1AE6A" w14:textId="7C0548D3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</w:t>
      </w:r>
      <w:r w:rsidR="00421BA2">
        <w:rPr>
          <w:sz w:val="28"/>
          <w:szCs w:val="28"/>
        </w:rPr>
        <w:t>проекта</w:t>
      </w:r>
      <w:r w:rsidRPr="007B5D9D">
        <w:rPr>
          <w:sz w:val="28"/>
          <w:szCs w:val="28"/>
        </w:rPr>
        <w:t xml:space="preserve"> с точки зрения пользователя для </w:t>
      </w:r>
      <w:r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14:paraId="296A8E62" w14:textId="104E04F0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написание кода </w:t>
      </w:r>
      <w:r w:rsidR="0068375B">
        <w:rPr>
          <w:sz w:val="28"/>
          <w:szCs w:val="28"/>
        </w:rPr>
        <w:t>нейросети</w:t>
      </w:r>
      <w:r>
        <w:rPr>
          <w:sz w:val="28"/>
          <w:szCs w:val="28"/>
          <w:lang w:val="en-US"/>
        </w:rPr>
        <w:t>;</w:t>
      </w:r>
    </w:p>
    <w:p w14:paraId="77E51ED7" w14:textId="77777777" w:rsidR="00A661D4" w:rsidRPr="008C4F23" w:rsidRDefault="00A661D4" w:rsidP="00A661D4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полученного продукта.</w:t>
      </w:r>
    </w:p>
    <w:p w14:paraId="2BDD04C2" w14:textId="35059212" w:rsidR="00A661D4" w:rsidRPr="007B5D9D" w:rsidRDefault="00A661D4" w:rsidP="00A661D4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68375B">
        <w:rPr>
          <w:rFonts w:eastAsia="Times New Roman" w:cs="Times New Roman"/>
          <w:color w:val="000000"/>
          <w:szCs w:val="28"/>
          <w:lang w:eastAsia="ru-RU"/>
        </w:rPr>
        <w:t>генерирующая нейросеть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4"/>
    <w:p w14:paraId="49FD5EED" w14:textId="5AE1046D" w:rsidR="00A17FFB" w:rsidRDefault="00CF2962" w:rsidP="007B721E">
      <w:pPr>
        <w:pStyle w:val="1"/>
      </w:pPr>
      <w:r>
        <w:lastRenderedPageBreak/>
        <w:t>Описание предметной области</w:t>
      </w:r>
    </w:p>
    <w:p w14:paraId="0BF4399A" w14:textId="461A5FAC" w:rsidR="00D338E0" w:rsidRPr="0075529C" w:rsidRDefault="00E248F6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E248F6">
        <w:rPr>
          <w:color w:val="1C1917"/>
          <w:sz w:val="28"/>
          <w:szCs w:val="28"/>
        </w:rPr>
        <w:t>Диффузионная модель базируется на принципах диффузии, представляя собой метод анализа и моделирования распространения информации, изменений или воздействия в сложных системах. В сущности, эти модели описывают, как новые идеи, технологии или явления распространяются внутри определенной области или среды.</w:t>
      </w:r>
    </w:p>
    <w:p w14:paraId="1C3BEC61" w14:textId="7EFA8B15" w:rsidR="00657A52" w:rsidRDefault="00657A52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657A52">
        <w:rPr>
          <w:color w:val="1C1917"/>
          <w:sz w:val="28"/>
          <w:szCs w:val="28"/>
        </w:rPr>
        <w:t>Основной элемент диффузионной модели — это сеть узлов, представляющих собой индивидуальные сущности, такие как люди, компьютеры, или другие агенты. Связи между узлами определяют взаимодействие и передачу информации.</w:t>
      </w:r>
    </w:p>
    <w:p w14:paraId="4E448FBA" w14:textId="30DFFEBA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Пользователь, генерирующий изображение может:</w:t>
      </w:r>
    </w:p>
    <w:p w14:paraId="374AA61E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Ввод данных:</w:t>
      </w:r>
    </w:p>
    <w:p w14:paraId="45D3A025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входных данных (описание желаемого результата);</w:t>
      </w:r>
    </w:p>
    <w:p w14:paraId="62B37DB6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Уточнение положительных и отрицательных запросов.</w:t>
      </w:r>
    </w:p>
    <w:p w14:paraId="1AEA99E5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 генерации:</w:t>
      </w:r>
    </w:p>
    <w:p w14:paraId="351E9373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Выбор размера генерируемого изображения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710B7186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Задание количества генерируемых изображений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5F0F1E35" w14:textId="551F93C2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дополнительных параметров.</w:t>
      </w:r>
    </w:p>
    <w:p w14:paraId="6206D342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Запуск генерации:</w:t>
      </w:r>
    </w:p>
    <w:p w14:paraId="3AE37C6B" w14:textId="4ABA8BED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Отправка входных данных в модель;</w:t>
      </w:r>
    </w:p>
    <w:p w14:paraId="4428EEDC" w14:textId="77777777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Получение на выходе сгенерированных нейросетью изображений.</w:t>
      </w:r>
    </w:p>
    <w:p w14:paraId="362FBB7E" w14:textId="77777777" w:rsidR="00657A52" w:rsidRDefault="00657A52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657A52">
        <w:rPr>
          <w:color w:val="1C1917"/>
          <w:sz w:val="28"/>
          <w:szCs w:val="28"/>
        </w:rPr>
        <w:t>В процессе обучения диффузионной модели для генерации изображений, модель учится захватывать сложные зависимости и структуры в данных. Она выявляет контекстуальные зависимости между пикселями, изучает распределение признаков в обучающем датасете и настраивает свои параметры с использованием стохастического градиентного спуска. Модель также обучается управлять градиентными изменениями в процессе диффузии, что влияет на конечный результат генерации изображения.</w:t>
      </w:r>
    </w:p>
    <w:p w14:paraId="07C6598E" w14:textId="77777777" w:rsidR="00C66FF5" w:rsidRDefault="00C66FF5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C66FF5">
        <w:rPr>
          <w:color w:val="1C1917"/>
          <w:sz w:val="28"/>
          <w:szCs w:val="28"/>
        </w:rPr>
        <w:lastRenderedPageBreak/>
        <w:t>Однако, в ходе обучения могут возникнуть различные проблемы. В частности, модель может столкнуться с проблемой переобучения, когда она слишком хорошо подстраивается под обучающий датасет, теряя способность к обобщению на новые данные. Также, возможны трудности с управлением шумом и деталями в генерируемых изображениях. Баланс между детализацией и сохранением структуры представляет собой сложную задачу.</w:t>
      </w:r>
    </w:p>
    <w:p w14:paraId="7412B5A2" w14:textId="3DABED96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Процесс обучения нейросети, можно разделить на несколько ключевых этапов:</w:t>
      </w:r>
    </w:p>
    <w:p w14:paraId="0CCEF9E5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данных</w:t>
      </w:r>
      <w:r w:rsidRPr="0075529C">
        <w:rPr>
          <w:color w:val="1C1917"/>
          <w:sz w:val="28"/>
          <w:szCs w:val="28"/>
          <w:lang w:val="en-US"/>
        </w:rPr>
        <w:t>:</w:t>
      </w:r>
    </w:p>
    <w:p w14:paraId="7B558B59" w14:textId="03AA9966" w:rsidR="00D338E0" w:rsidRPr="0075529C" w:rsidRDefault="00C66FF5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C66FF5">
        <w:rPr>
          <w:color w:val="1C1917"/>
          <w:sz w:val="28"/>
          <w:szCs w:val="28"/>
        </w:rPr>
        <w:t>В начале обучения выбирается датасет, содержащий изображения, которые модель будет использовать в процессе обучения. Этот датасет разнообразен и представляет собой множество изображений, которые модель должна научиться воспроизводить</w:t>
      </w:r>
      <w:r w:rsidR="00D338E0" w:rsidRPr="0075529C">
        <w:rPr>
          <w:color w:val="1C1917"/>
          <w:sz w:val="28"/>
          <w:szCs w:val="28"/>
        </w:rPr>
        <w:t>.</w:t>
      </w:r>
    </w:p>
    <w:p w14:paraId="1BCFC846" w14:textId="4CE74CEC" w:rsidR="00D338E0" w:rsidRPr="0075529C" w:rsidRDefault="00C66FF5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Инициализация Модели</w:t>
      </w:r>
      <w:r w:rsidR="00D338E0" w:rsidRPr="0075529C">
        <w:rPr>
          <w:color w:val="1C1917"/>
          <w:sz w:val="28"/>
          <w:szCs w:val="28"/>
        </w:rPr>
        <w:t>:</w:t>
      </w:r>
    </w:p>
    <w:p w14:paraId="0D42F17C" w14:textId="70129C36" w:rsidR="00D338E0" w:rsidRPr="0075529C" w:rsidRDefault="0059711A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59711A">
        <w:rPr>
          <w:color w:val="1C1917"/>
          <w:sz w:val="28"/>
          <w:szCs w:val="28"/>
        </w:rPr>
        <w:t>Диффузионная модель инициализируется с определенными параметрами и структурой. Эта структура обычно включает в себя узлы и связи, которые моделируют внутренние зависимости в данных.</w:t>
      </w:r>
    </w:p>
    <w:p w14:paraId="5C36E388" w14:textId="3CE0CC7C" w:rsidR="00D338E0" w:rsidRPr="0075529C" w:rsidRDefault="0059711A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Распространение информации</w:t>
      </w:r>
      <w:r w:rsidR="00D338E0" w:rsidRPr="0075529C">
        <w:rPr>
          <w:color w:val="1C1917"/>
          <w:sz w:val="28"/>
          <w:szCs w:val="28"/>
        </w:rPr>
        <w:t>:</w:t>
      </w:r>
    </w:p>
    <w:p w14:paraId="40C3CF2B" w14:textId="0ACCF1B0" w:rsidR="00D338E0" w:rsidRPr="0075529C" w:rsidRDefault="0059711A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59711A">
        <w:rPr>
          <w:color w:val="1C1917"/>
          <w:sz w:val="28"/>
          <w:szCs w:val="28"/>
        </w:rPr>
        <w:t>Процесс обучения основан на идее "распространения" информации внутри модели. Модель последовательно применяет диффузионные шаги, где каждый шаг представляет собой изменение состояния модели в направлении, учитывающем структуру данных</w:t>
      </w:r>
      <w:r w:rsidR="00D338E0" w:rsidRPr="0075529C">
        <w:rPr>
          <w:color w:val="1C1917"/>
          <w:sz w:val="28"/>
          <w:szCs w:val="28"/>
        </w:rPr>
        <w:t>.</w:t>
      </w:r>
    </w:p>
    <w:p w14:paraId="32EF7AA4" w14:textId="49E8389C" w:rsidR="00D338E0" w:rsidRPr="0075529C" w:rsidRDefault="0059711A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Оптимизация параметров</w:t>
      </w:r>
      <w:r w:rsidR="00D338E0" w:rsidRPr="0075529C">
        <w:rPr>
          <w:color w:val="1C1917"/>
          <w:sz w:val="28"/>
          <w:szCs w:val="28"/>
        </w:rPr>
        <w:t>:</w:t>
      </w:r>
    </w:p>
    <w:p w14:paraId="0AB4E991" w14:textId="32246FDB" w:rsidR="00D338E0" w:rsidRPr="0075529C" w:rsidRDefault="0059711A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59711A">
        <w:rPr>
          <w:color w:val="1C1917"/>
          <w:sz w:val="28"/>
          <w:szCs w:val="28"/>
        </w:rPr>
        <w:t>Во время распространения модель настраивает свои параметры так, чтобы минимизировать разницу между сгенерированными изображениями и изображениями из датасета.</w:t>
      </w:r>
    </w:p>
    <w:p w14:paraId="7221F9E4" w14:textId="0F1B9A5C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Обучение </w:t>
      </w:r>
      <w:r w:rsidR="0059711A">
        <w:rPr>
          <w:color w:val="1C1917"/>
          <w:sz w:val="28"/>
          <w:szCs w:val="28"/>
        </w:rPr>
        <w:t>модели</w:t>
      </w:r>
      <w:r w:rsidRPr="0075529C">
        <w:rPr>
          <w:color w:val="1C1917"/>
          <w:sz w:val="28"/>
          <w:szCs w:val="28"/>
        </w:rPr>
        <w:t xml:space="preserve"> требует большого набора реальных изображений в качестве примеров. </w:t>
      </w:r>
      <w:r w:rsidR="009E7B55" w:rsidRPr="009E7B55">
        <w:rPr>
          <w:color w:val="1C1917"/>
          <w:sz w:val="28"/>
          <w:szCs w:val="28"/>
        </w:rPr>
        <w:t xml:space="preserve">Модель изучает контекстуальные зависимости между пикселями в изображениях. Это позволяет ей генерировать структурно согласованные и реалистичные изображения. </w:t>
      </w:r>
      <w:r w:rsidRPr="0075529C">
        <w:rPr>
          <w:color w:val="1C1917"/>
          <w:sz w:val="28"/>
          <w:szCs w:val="28"/>
        </w:rPr>
        <w:t xml:space="preserve">Чем больше и разнообразнее </w:t>
      </w:r>
      <w:r w:rsidRPr="0075529C">
        <w:rPr>
          <w:color w:val="1C1917"/>
          <w:sz w:val="28"/>
          <w:szCs w:val="28"/>
        </w:rPr>
        <w:lastRenderedPageBreak/>
        <w:t xml:space="preserve">тренировочные данные, тем лучше </w:t>
      </w:r>
      <w:r w:rsidR="0059711A">
        <w:rPr>
          <w:color w:val="1C1917"/>
          <w:sz w:val="28"/>
          <w:szCs w:val="28"/>
        </w:rPr>
        <w:t>модели</w:t>
      </w:r>
      <w:r w:rsidRPr="0075529C">
        <w:rPr>
          <w:color w:val="1C1917"/>
          <w:sz w:val="28"/>
          <w:szCs w:val="28"/>
        </w:rPr>
        <w:t xml:space="preserve"> сможет научиться генерировать реалистичные изображения.</w:t>
      </w:r>
    </w:p>
    <w:p w14:paraId="1C7C8402" w14:textId="51A04191" w:rsidR="00D338E0" w:rsidRPr="0075529C" w:rsidRDefault="0059711A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Диффузионные модели</w:t>
      </w:r>
      <w:r w:rsidR="00D338E0" w:rsidRPr="0075529C">
        <w:rPr>
          <w:color w:val="1C1917"/>
          <w:sz w:val="28"/>
          <w:szCs w:val="28"/>
        </w:rPr>
        <w:t xml:space="preserve"> могут использоваться для генерации фотографических изображений людей, животных, пейзажей и других объектов. Они позволяют создавать высококачественные изображения, неотличимые от реальных фотографий.</w:t>
      </w:r>
    </w:p>
    <w:p w14:paraId="14824E20" w14:textId="6192DDBD" w:rsidR="009E7B55" w:rsidRPr="0075529C" w:rsidRDefault="0059711A" w:rsidP="00D57428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Они</w:t>
      </w:r>
      <w:r w:rsidR="00D338E0" w:rsidRPr="0075529C">
        <w:rPr>
          <w:color w:val="1C1917"/>
          <w:sz w:val="28"/>
          <w:szCs w:val="28"/>
        </w:rPr>
        <w:t xml:space="preserve"> открывают большие возможности для синтеза фотореалистичных изображений, которые могут использоваться в различных областях - от развлечений до науки.</w:t>
      </w:r>
    </w:p>
    <w:p w14:paraId="28F047EB" w14:textId="1ACA650A" w:rsidR="00D338E0" w:rsidRPr="00AE1850" w:rsidRDefault="00D57428" w:rsidP="007426D1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D57428">
        <w:rPr>
          <w:rFonts w:eastAsia="Times New Roman" w:cs="Times New Roman"/>
          <w:szCs w:val="28"/>
          <w:lang w:eastAsia="ru-RU"/>
        </w:rPr>
        <w:t>В заключение, диффузионные модели в области генерации изображений открывают перспективные возможности для совершенствования синтеза визуальных контентов. Этот подход, опирающийся на принципы диффузии, предоставляет уникальные инструменты для моделирования сложных зависимостей в данных и эффективной генерации качественных изображений.</w:t>
      </w:r>
    </w:p>
    <w:p w14:paraId="2140C591" w14:textId="248D54B9" w:rsidR="00DF18E3" w:rsidRPr="007426D1" w:rsidRDefault="008D449C" w:rsidP="007B721E">
      <w:pPr>
        <w:pStyle w:val="1"/>
      </w:pPr>
      <w:r w:rsidRPr="007426D1">
        <w:lastRenderedPageBreak/>
        <w:t>Выбор технологии, языка и среды программирования</w:t>
      </w:r>
    </w:p>
    <w:p w14:paraId="4CE7FCAE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7AD5711B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0131872D" w14:textId="60B4F734" w:rsidR="009F40D9" w:rsidRDefault="00FD4F92" w:rsidP="00CF2962">
      <w:pPr>
        <w:tabs>
          <w:tab w:val="left" w:pos="142"/>
        </w:tabs>
      </w:pPr>
      <w:r w:rsidRPr="007426D1">
        <w:t xml:space="preserve">Средой программирования выбрана программа </w:t>
      </w:r>
      <w:r w:rsidR="004C2182">
        <w:rPr>
          <w:lang w:val="en-US"/>
        </w:rPr>
        <w:t>Visual</w:t>
      </w:r>
      <w:r w:rsidR="004C2182" w:rsidRPr="004C2182">
        <w:t xml:space="preserve"> </w:t>
      </w:r>
      <w:r w:rsidR="004C2182">
        <w:rPr>
          <w:lang w:val="en-US"/>
        </w:rPr>
        <w:t>Studio</w:t>
      </w:r>
      <w:r w:rsidR="004C2182" w:rsidRPr="004C2182">
        <w:t xml:space="preserve"> </w:t>
      </w:r>
      <w:r w:rsidR="004C2182">
        <w:rPr>
          <w:lang w:val="en-US"/>
        </w:rPr>
        <w:t>Code</w:t>
      </w:r>
      <w:r w:rsidR="006C6E61" w:rsidRPr="007426D1">
        <w:t>, так как она</w:t>
      </w:r>
      <w:r w:rsidR="000B538C">
        <w:t xml:space="preserve"> </w:t>
      </w:r>
      <w:r w:rsidR="000B538C" w:rsidRPr="000B538C">
        <w:t>предоставляет легкую и интуитивно понятную среду разработки. Её установка и настройка занимают минимум времени, что важно для быстрого старта проекта</w:t>
      </w:r>
      <w:r w:rsidRPr="007426D1">
        <w:t>.</w:t>
      </w:r>
      <w:r w:rsidR="000B538C">
        <w:t xml:space="preserve"> К тому же </w:t>
      </w:r>
      <w:r w:rsidR="000B538C" w:rsidRPr="000B538C">
        <w:t xml:space="preserve">VS Code обладает отличной поддержкой языка программирования Python. Интеграция с Python расширением обеспечивает возможность работы с виртуальными средами, </w:t>
      </w:r>
      <w:r w:rsidR="000B5124" w:rsidRPr="000B538C">
        <w:t>авто дополнение</w:t>
      </w:r>
      <w:r w:rsidR="000B538C" w:rsidRPr="000B538C">
        <w:t xml:space="preserve"> кода, проверку синтаксиса и быстрое исправление ошибок.</w:t>
      </w:r>
      <w:r w:rsidR="004C2182" w:rsidRPr="004C2182">
        <w:t xml:space="preserve"> </w:t>
      </w:r>
    </w:p>
    <w:p w14:paraId="20F99662" w14:textId="168180A9" w:rsidR="00AA225B" w:rsidRDefault="00FD4F92" w:rsidP="00CF2962">
      <w:pPr>
        <w:tabs>
          <w:tab w:val="left" w:pos="142"/>
        </w:tabs>
      </w:pPr>
      <w:r w:rsidRPr="007426D1">
        <w:t xml:space="preserve">Языком программирования </w:t>
      </w:r>
      <w:r w:rsidR="0091587D">
        <w:t>выбран</w:t>
      </w:r>
      <w:r w:rsidRPr="007426D1">
        <w:t xml:space="preserve"> </w:t>
      </w:r>
      <w:r w:rsidR="004C2182">
        <w:rPr>
          <w:lang w:val="en-US"/>
        </w:rPr>
        <w:t>Python</w:t>
      </w:r>
      <w:r w:rsidR="00A33A7C">
        <w:t xml:space="preserve">, так как </w:t>
      </w:r>
      <w:r w:rsidR="0091587D">
        <w:t xml:space="preserve">он </w:t>
      </w:r>
      <w:r w:rsidR="009808A3" w:rsidRPr="009808A3">
        <w:t>является одним из наиболее популярных языков программирования в области машинного обучения и исследовательских задач. Это обеспечивает доступ к богатому экосистему библиотек и инструментов, специально созданных для работы с данными и моделями машинного обучения</w:t>
      </w:r>
      <w:r w:rsidR="0091587D" w:rsidRPr="0091587D">
        <w:t>.</w:t>
      </w:r>
      <w:r w:rsidR="009808A3" w:rsidRPr="009808A3">
        <w:t xml:space="preserve"> Синтаксис Python является простым и читаемым, что облегчает понимание и сопровождение кода. Это особенно важно в научном и исследовательском программировании, где ясность и понятность кода приобретают ключевое значение.</w:t>
      </w:r>
    </w:p>
    <w:p w14:paraId="2A5CC75C" w14:textId="44692AD2" w:rsidR="009808A3" w:rsidRDefault="009808A3" w:rsidP="00CF2962">
      <w:pPr>
        <w:tabs>
          <w:tab w:val="left" w:pos="142"/>
        </w:tabs>
      </w:pPr>
      <w:r w:rsidRPr="009808A3">
        <w:t>Python обладает обширной библиотекой для работы с данными, научных вычислений и машинного обучения. Библиотеки, такие как NumPy, Pandas, TensorFlow и Keras, предоставляют мощные инструменты для создания и обучения моделей, а также обработки данных.</w:t>
      </w:r>
    </w:p>
    <w:p w14:paraId="6FCF89B0" w14:textId="4FF2B59E" w:rsidR="007829EB" w:rsidRPr="009808A3" w:rsidRDefault="007829EB" w:rsidP="00CF2962">
      <w:pPr>
        <w:tabs>
          <w:tab w:val="left" w:pos="142"/>
        </w:tabs>
      </w:pPr>
      <w:r w:rsidRPr="007829EB">
        <w:t>Выбор технологий обоснован стремлением использовать мощные фреймворки TensorFlow и Keras для создания и обучения моделей глубокого обучения, интеграцией с предварительно обученными моделями текста TensorFlow Hub и TensorFlow Text, а также применением метода гауссовской диффузии для генерации изображений.</w:t>
      </w:r>
    </w:p>
    <w:p w14:paraId="1AB95C47" w14:textId="6005D17F" w:rsidR="00125794" w:rsidRPr="00255446" w:rsidRDefault="006E4F73" w:rsidP="007B721E">
      <w:pPr>
        <w:pStyle w:val="1"/>
      </w:pPr>
      <w:r w:rsidRPr="00255446">
        <w:lastRenderedPageBreak/>
        <w:t>Анализ и уточнение требований к программному продукту</w:t>
      </w:r>
    </w:p>
    <w:p w14:paraId="5415DF97" w14:textId="0F3C343A" w:rsidR="0076475C" w:rsidRDefault="006E4F73" w:rsidP="006F2C55">
      <w:pPr>
        <w:pStyle w:val="2"/>
        <w:rPr>
          <w:rFonts w:cs="Times New Roman"/>
          <w:szCs w:val="28"/>
        </w:rPr>
      </w:pPr>
      <w:r w:rsidRPr="00255446">
        <w:t>Выбор</w:t>
      </w:r>
      <w:r w:rsidRPr="00255446">
        <w:rPr>
          <w:rFonts w:cs="Times New Roman"/>
          <w:sz w:val="24"/>
          <w:szCs w:val="24"/>
        </w:rPr>
        <w:t xml:space="preserve"> </w:t>
      </w:r>
      <w:r w:rsidRPr="00255446">
        <w:rPr>
          <w:rFonts w:cs="Times New Roman"/>
          <w:szCs w:val="28"/>
        </w:rPr>
        <w:t>методов</w:t>
      </w:r>
      <w:r w:rsidRPr="006E4F73">
        <w:rPr>
          <w:rFonts w:cs="Times New Roman"/>
          <w:szCs w:val="28"/>
        </w:rPr>
        <w:t xml:space="preserve"> и разработка основных алгоритмов решения задачи</w:t>
      </w:r>
    </w:p>
    <w:p w14:paraId="10193B4D" w14:textId="68C2E725" w:rsidR="006E4F73" w:rsidRDefault="00C463EE" w:rsidP="006E4F73">
      <w:pPr>
        <w:rPr>
          <w:lang w:eastAsia="ru-RU"/>
        </w:rPr>
      </w:pPr>
      <w:r>
        <w:rPr>
          <w:lang w:val="en-US" w:eastAsia="ru-RU"/>
        </w:rPr>
        <w:t>GENERATING</w:t>
      </w:r>
      <w:r w:rsidRPr="00C463EE">
        <w:rPr>
          <w:lang w:eastAsia="ru-RU"/>
        </w:rPr>
        <w:t xml:space="preserve"> </w:t>
      </w:r>
      <w:r>
        <w:rPr>
          <w:lang w:val="en-US" w:eastAsia="ru-RU"/>
        </w:rPr>
        <w:t>AI</w:t>
      </w:r>
      <w:r w:rsidRPr="00C463EE">
        <w:rPr>
          <w:lang w:eastAsia="ru-RU"/>
        </w:rPr>
        <w:t xml:space="preserve"> включает в себя реализацию гауссовской диффузии, модели для обработки текста с использованием </w:t>
      </w:r>
      <w:r w:rsidRPr="00C463EE">
        <w:rPr>
          <w:lang w:val="en-US" w:eastAsia="ru-RU"/>
        </w:rPr>
        <w:t>BERT</w:t>
      </w:r>
      <w:r w:rsidRPr="00C463EE">
        <w:rPr>
          <w:lang w:eastAsia="ru-RU"/>
        </w:rPr>
        <w:t>, а также диффузионной модели для генерации изображений.</w:t>
      </w:r>
    </w:p>
    <w:p w14:paraId="6B5F057D" w14:textId="4D2116B0" w:rsidR="00143D9D" w:rsidRDefault="00143D9D" w:rsidP="006E4F73">
      <w:pPr>
        <w:rPr>
          <w:lang w:eastAsia="ru-RU"/>
        </w:rPr>
      </w:pPr>
      <w:r w:rsidRPr="00143D9D">
        <w:rPr>
          <w:lang w:eastAsia="ru-RU"/>
        </w:rPr>
        <w:t>Процесс диффузии представляет собой постепенное преобразование структурированного сигнала (например, изображения) в шум. Путем моделирования диффузии можно генерировать зашумленные изображения на основе обучающих изображений и обучать нейронную сеть устранению шума. С использованием обученной сети можно воспроизводить обратный процесс диффузии, то есть создавать изображения из шума.</w:t>
      </w:r>
    </w:p>
    <w:p w14:paraId="09704425" w14:textId="5246B5E7" w:rsidR="00E74C49" w:rsidRDefault="00E74C49" w:rsidP="006E4F73">
      <w:pPr>
        <w:rPr>
          <w:lang w:eastAsia="ru-RU"/>
        </w:rPr>
      </w:pPr>
      <w:r w:rsidRPr="00E74C49">
        <w:rPr>
          <w:lang w:eastAsia="ru-RU"/>
        </w:rPr>
        <w:t>Когда уровень шума достаточно низок, можно использовать условные гауссианы для установления переходов цепочки дискретизации в прямом процессе. Простая параметризация прямого процесса является результатом соединения этого знания с предположением Маркова:</w:t>
      </w:r>
    </w:p>
    <w:p w14:paraId="7DBD45CB" w14:textId="7CD00658" w:rsidR="00E74C49" w:rsidRDefault="00E74C49" w:rsidP="00E74C49">
      <w:pPr>
        <w:jc w:val="center"/>
        <w:rPr>
          <w:rFonts w:ascii="Cambria Math" w:hAnsi="Cambria Math"/>
          <w:lang w:eastAsia="ru-RU"/>
        </w:rPr>
      </w:pPr>
      <w:r w:rsidRPr="00E74C49">
        <w:rPr>
          <w:rFonts w:ascii="Cambria Math" w:hAnsi="Cambria Math"/>
          <w:lang w:eastAsia="ru-RU"/>
        </w:rPr>
        <w:t>q(x1:T|x0) := YT t=1 q(xt|xt−1), q(xt|xt−1) := N(xt; p 1−βtxt−1, βtI)</w:t>
      </w:r>
      <w:r w:rsidR="00B86FB4" w:rsidRPr="00B86FB4">
        <w:rPr>
          <w:rFonts w:ascii="Cambria Math" w:hAnsi="Cambria Math"/>
          <w:lang w:eastAsia="ru-RU"/>
        </w:rPr>
        <w:t>,</w:t>
      </w:r>
      <w:r>
        <w:rPr>
          <w:rFonts w:ascii="Cambria Math" w:hAnsi="Cambria Math"/>
          <w:lang w:eastAsia="ru-RU"/>
        </w:rPr>
        <w:t xml:space="preserve">   (1)</w:t>
      </w:r>
    </w:p>
    <w:p w14:paraId="465A40A7" w14:textId="11435E14" w:rsidR="00B86FB4" w:rsidRPr="00B86FB4" w:rsidRDefault="00B86FB4" w:rsidP="00B86FB4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где </w:t>
      </w:r>
      <w:r w:rsidRPr="00EF0F62">
        <w:rPr>
          <w:rFonts w:ascii="Cambria Math" w:hAnsi="Cambria Math" w:cs="Times New Roman"/>
          <w:lang w:eastAsia="ru-RU"/>
        </w:rPr>
        <w:t>x1:T</w:t>
      </w:r>
      <w:r w:rsidRPr="00B86FB4">
        <w:rPr>
          <w:rFonts w:cs="Times New Roman"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rFonts w:cs="Times New Roman"/>
          <w:lang w:eastAsia="ru-RU"/>
        </w:rPr>
        <w:t xml:space="preserve"> </w:t>
      </w:r>
      <w:r w:rsidRPr="00B86FB4">
        <w:rPr>
          <w:rFonts w:cs="Times New Roman"/>
          <w:lang w:eastAsia="ru-RU"/>
        </w:rPr>
        <w:t>обозначает последовательность случайных переменных {x1, x2, ..., xT};</w:t>
      </w:r>
    </w:p>
    <w:p w14:paraId="7AC38DEF" w14:textId="607CEC5F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x0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начальное состояние;</w:t>
      </w:r>
    </w:p>
    <w:p w14:paraId="607D8A24" w14:textId="3384E0D0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q(x1:T |x0)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Это условное распределение всех состояний от x1 до xT при условии начального состояния x0;</w:t>
      </w:r>
    </w:p>
    <w:p w14:paraId="42692368" w14:textId="0BB15F69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YT t=1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произведение по времени от t=1 до T;</w:t>
      </w:r>
    </w:p>
    <w:p w14:paraId="0EFA4391" w14:textId="2EA5FC70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q(xt|xt−1)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условное распределение состояния xt при условии предыдущего состояния xt−1;</w:t>
      </w:r>
    </w:p>
    <w:p w14:paraId="539059C0" w14:textId="0C02B516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N(xt; p 1− βtxt−1, βtI)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гауссово распределение для переменной xt. Здесь N обозначает нормальное (гауссово) распределение, аргументы функции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среднее (p 1−βtxt−1), стандартное отклонение (βtI), где p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параметр, а β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некоторый коэффициент.</w:t>
      </w:r>
    </w:p>
    <w:p w14:paraId="7BCB2E6E" w14:textId="2FA8E117" w:rsidR="00CB4690" w:rsidRPr="00D60A72" w:rsidRDefault="004635E7" w:rsidP="00B86FB4">
      <w:pPr>
        <w:rPr>
          <w:lang w:eastAsia="ru-RU"/>
        </w:rPr>
      </w:pPr>
      <w:r>
        <w:rPr>
          <w:lang w:eastAsia="ru-RU"/>
        </w:rPr>
        <w:lastRenderedPageBreak/>
        <w:t>К</w:t>
      </w:r>
      <w:r w:rsidRPr="004635E7">
        <w:rPr>
          <w:lang w:eastAsia="ru-RU"/>
        </w:rPr>
        <w:t xml:space="preserve">ласс GaussianDiffusion представляет собой утилиту для реализации гауссовской диффузии. Этот метод используется для генерации шума и диффузии входных данных. </w:t>
      </w:r>
      <w:r w:rsidR="00083C66" w:rsidRPr="00083C66">
        <w:rPr>
          <w:lang w:eastAsia="ru-RU"/>
        </w:rPr>
        <w:t xml:space="preserve">Гауссовская диффузия является процессом, который вводит случайные шумы в изображения, постепенно увеличивая их дисперсию с течением времени. </w:t>
      </w:r>
    </w:p>
    <w:p w14:paraId="4B566019" w14:textId="4BB17A32" w:rsidR="008920EF" w:rsidRPr="008920EF" w:rsidRDefault="00693B5E" w:rsidP="00CB4690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w:r w:rsidRPr="00693B5E">
        <w:rPr>
          <w:rFonts w:eastAsiaTheme="minorEastAsia"/>
          <w:lang w:eastAsia="ru-RU"/>
        </w:rPr>
        <w:t>После прямой диффузии начинается обратный процесс</w:t>
      </w:r>
      <w:r w:rsidR="00B86FB4" w:rsidRPr="00B86FB4">
        <w:rPr>
          <w:rFonts w:eastAsiaTheme="minorEastAsia"/>
          <w:lang w:eastAsia="ru-RU"/>
        </w:rPr>
        <w:t>. Модель учится обращать этот процесс распространения во время обучения, чтобы получать свежие данные. Модель изучает совместное распределение как (х0:Т) результат исходного уравнения чистого гауссовского шума где обнаружены зависящие от времени параметры гауссовых переходов.</w:t>
      </w:r>
      <w:r w:rsidR="008920EF">
        <w:t xml:space="preserve"> Так же учитывается</w:t>
      </w:r>
      <w:r w:rsidR="00B86FB4" w:rsidRPr="00B86FB4">
        <w:rPr>
          <w:rFonts w:eastAsiaTheme="minorEastAsia"/>
          <w:lang w:eastAsia="ru-RU"/>
        </w:rPr>
        <w:t xml:space="preserve"> формулировк</w:t>
      </w:r>
      <w:r w:rsidR="008920EF">
        <w:rPr>
          <w:rFonts w:eastAsiaTheme="minorEastAsia"/>
          <w:lang w:eastAsia="ru-RU"/>
        </w:rPr>
        <w:t>а</w:t>
      </w:r>
      <w:r w:rsidR="00B86FB4" w:rsidRPr="00B86FB4">
        <w:rPr>
          <w:rFonts w:eastAsiaTheme="minorEastAsia"/>
          <w:lang w:eastAsia="ru-RU"/>
        </w:rPr>
        <w:t xml:space="preserve"> Маркова, согласно которой данное распределение обратного диффузионного перехода зависит исключительно от предыдущего временного шага</w:t>
      </w:r>
      <w:r w:rsidR="008920EF">
        <w:rPr>
          <w:rFonts w:eastAsiaTheme="minorEastAsia"/>
          <w:lang w:eastAsia="ru-RU"/>
        </w:rPr>
        <w:t>.</w:t>
      </w:r>
    </w:p>
    <w:p w14:paraId="7E0F786E" w14:textId="6E9917A0" w:rsidR="004635E7" w:rsidRDefault="004635E7" w:rsidP="006E4F73">
      <w:pPr>
        <w:rPr>
          <w:lang w:eastAsia="ru-RU"/>
        </w:rPr>
      </w:pPr>
      <w:r w:rsidRPr="004635E7">
        <w:rPr>
          <w:lang w:eastAsia="ru-RU"/>
        </w:rPr>
        <w:t>Для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обработки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текста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используется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модель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BERT</w:t>
      </w:r>
      <w:r w:rsidRPr="00B86FB4">
        <w:rPr>
          <w:lang w:val="en-US" w:eastAsia="ru-RU"/>
        </w:rPr>
        <w:t xml:space="preserve"> (</w:t>
      </w:r>
      <w:r w:rsidRPr="004635E7">
        <w:rPr>
          <w:lang w:val="en-US" w:eastAsia="ru-RU"/>
        </w:rPr>
        <w:t>Bidirectional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Encoder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Representations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from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Transformers</w:t>
      </w:r>
      <w:r w:rsidRPr="00B86FB4">
        <w:rPr>
          <w:lang w:val="en-US" w:eastAsia="ru-RU"/>
        </w:rPr>
        <w:t xml:space="preserve">). </w:t>
      </w:r>
      <w:r w:rsidR="00BA48EC" w:rsidRPr="00BA48EC">
        <w:rPr>
          <w:lang w:eastAsia="ru-RU"/>
        </w:rPr>
        <w:t>Эта модель способна создавать контекстные эмбеддинги для текстовых данных, улавливая их семантические свойства и взаимосвязи между словами</w:t>
      </w:r>
      <w:r w:rsidRPr="004635E7">
        <w:rPr>
          <w:lang w:eastAsia="ru-RU"/>
        </w:rPr>
        <w:t>. Эмбеддинги текста, полученные с использованием BERT, используются в дальнейшем в процессе генерации изображений.</w:t>
      </w:r>
      <w:r w:rsidR="00BA48EC" w:rsidRPr="00BA48EC">
        <w:rPr>
          <w:lang w:eastAsia="ru-RU"/>
        </w:rPr>
        <w:t xml:space="preserve"> BERT обладает трансформерной архитектурой, которая позволяет модели эффективно обрабатывать последовательности данных, сохраняя контекстуальные зависимости между словами.</w:t>
      </w:r>
      <w:r w:rsidR="00785ADA">
        <w:rPr>
          <w:lang w:eastAsia="ru-RU"/>
        </w:rPr>
        <w:t xml:space="preserve"> На листинге 1</w:t>
      </w:r>
      <w:r w:rsidR="00D27419">
        <w:rPr>
          <w:lang w:eastAsia="ru-RU"/>
        </w:rPr>
        <w:t xml:space="preserve"> приведен код для преобразования запроса</w:t>
      </w:r>
      <w:r w:rsidR="00D23317">
        <w:rPr>
          <w:lang w:eastAsia="ru-RU"/>
        </w:rPr>
        <w:t xml:space="preserve"> в эмбеддинг</w:t>
      </w:r>
      <w:r w:rsidR="00D27419">
        <w:rPr>
          <w:lang w:eastAsia="ru-RU"/>
        </w:rPr>
        <w:t>.</w:t>
      </w:r>
    </w:p>
    <w:p w14:paraId="0BFFE3FF" w14:textId="500D5555" w:rsidR="00E2454F" w:rsidRPr="00785ADA" w:rsidRDefault="00E2454F" w:rsidP="00E2454F">
      <w:pPr>
        <w:jc w:val="center"/>
        <w:rPr>
          <w:lang w:eastAsia="ru-RU"/>
        </w:rPr>
      </w:pPr>
      <w:r>
        <w:rPr>
          <w:lang w:eastAsia="ru-RU"/>
        </w:rPr>
        <w:t>Листинг</w:t>
      </w:r>
      <w:r w:rsidRPr="00785ADA">
        <w:rPr>
          <w:lang w:eastAsia="ru-RU"/>
        </w:rPr>
        <w:t xml:space="preserve"> 1 –</w:t>
      </w:r>
      <w:r w:rsidR="00785ADA" w:rsidRPr="00785ADA">
        <w:rPr>
          <w:lang w:eastAsia="ru-RU"/>
        </w:rPr>
        <w:t xml:space="preserve"> </w:t>
      </w:r>
      <w:r w:rsidR="00785ADA">
        <w:rPr>
          <w:lang w:eastAsia="ru-RU"/>
        </w:rPr>
        <w:t>Преобразование текста в эмбеддинг</w:t>
      </w:r>
    </w:p>
    <w:p w14:paraId="0D10441F" w14:textId="77777777" w:rsidR="00C7385A" w:rsidRPr="00373268" w:rsidRDefault="00C7385A" w:rsidP="00E2454F">
      <w:pPr>
        <w:pStyle w:val="HTML"/>
        <w:spacing w:line="244" w:lineRule="atLeast"/>
        <w:ind w:firstLine="1843"/>
        <w:rPr>
          <w:color w:val="333333"/>
          <w:lang w:val="en-US"/>
        </w:rPr>
      </w:pPr>
      <w:r w:rsidRPr="00C7385A">
        <w:rPr>
          <w:b/>
          <w:bCs/>
          <w:color w:val="008800"/>
          <w:lang w:val="en-US"/>
        </w:rPr>
        <w:t>def</w:t>
      </w:r>
      <w:r w:rsidRPr="00373268">
        <w:rPr>
          <w:color w:val="333333"/>
          <w:lang w:val="en-US"/>
        </w:rPr>
        <w:t xml:space="preserve"> </w:t>
      </w:r>
      <w:r w:rsidRPr="00C7385A">
        <w:rPr>
          <w:b/>
          <w:bCs/>
          <w:color w:val="0066BB"/>
          <w:lang w:val="en-US"/>
        </w:rPr>
        <w:t>process</w:t>
      </w:r>
      <w:r w:rsidRPr="00373268">
        <w:rPr>
          <w:b/>
          <w:bCs/>
          <w:color w:val="0066BB"/>
          <w:lang w:val="en-US"/>
        </w:rPr>
        <w:t>_</w:t>
      </w:r>
      <w:r w:rsidRPr="00C7385A">
        <w:rPr>
          <w:b/>
          <w:bCs/>
          <w:color w:val="0066BB"/>
          <w:lang w:val="en-US"/>
        </w:rPr>
        <w:t>text</w:t>
      </w:r>
      <w:r w:rsidRPr="00373268">
        <w:rPr>
          <w:color w:val="333333"/>
          <w:lang w:val="en-US"/>
        </w:rPr>
        <w:t>(</w:t>
      </w:r>
      <w:r w:rsidRPr="00C7385A">
        <w:rPr>
          <w:color w:val="333333"/>
          <w:lang w:val="en-US"/>
        </w:rPr>
        <w:t>text</w:t>
      </w:r>
      <w:r w:rsidRPr="00373268">
        <w:rPr>
          <w:color w:val="333333"/>
          <w:lang w:val="en-US"/>
        </w:rPr>
        <w:t>_</w:t>
      </w:r>
      <w:r w:rsidRPr="00C7385A">
        <w:rPr>
          <w:color w:val="333333"/>
          <w:lang w:val="en-US"/>
        </w:rPr>
        <w:t>batch</w:t>
      </w:r>
      <w:r w:rsidRPr="00373268">
        <w:rPr>
          <w:color w:val="333333"/>
          <w:lang w:val="en-US"/>
        </w:rPr>
        <w:t>):</w:t>
      </w:r>
    </w:p>
    <w:p w14:paraId="44120F0F" w14:textId="77777777" w:rsidR="00C7385A" w:rsidRPr="00C7385A" w:rsidRDefault="00C7385A" w:rsidP="00E2454F">
      <w:pPr>
        <w:pStyle w:val="HTML"/>
        <w:spacing w:line="244" w:lineRule="atLeast"/>
        <w:ind w:firstLine="1843"/>
        <w:rPr>
          <w:color w:val="333333"/>
          <w:lang w:val="en-US"/>
        </w:rPr>
      </w:pPr>
      <w:r w:rsidRPr="00373268">
        <w:rPr>
          <w:color w:val="333333"/>
          <w:lang w:val="en-US"/>
        </w:rPr>
        <w:t xml:space="preserve">    </w:t>
      </w:r>
      <w:r w:rsidRPr="00C7385A">
        <w:rPr>
          <w:color w:val="333333"/>
          <w:lang w:val="en-US"/>
        </w:rPr>
        <w:t>text_preprocessed = bert_preprocess_model(text_batch)</w:t>
      </w:r>
    </w:p>
    <w:p w14:paraId="03D89C54" w14:textId="77777777" w:rsidR="00C7385A" w:rsidRPr="00C7385A" w:rsidRDefault="00C7385A" w:rsidP="00E2454F">
      <w:pPr>
        <w:pStyle w:val="HTML"/>
        <w:spacing w:line="244" w:lineRule="atLeast"/>
        <w:ind w:firstLine="1843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bert_results = bert_model(text_preprocessed)</w:t>
      </w:r>
    </w:p>
    <w:p w14:paraId="4E5D99F0" w14:textId="4DE44D39" w:rsidR="00500098" w:rsidRPr="00E2454F" w:rsidRDefault="00C7385A" w:rsidP="00E2454F">
      <w:pPr>
        <w:pStyle w:val="HTML"/>
        <w:spacing w:line="360" w:lineRule="auto"/>
        <w:ind w:firstLine="1843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r w:rsidRPr="00C7385A">
        <w:rPr>
          <w:b/>
          <w:bCs/>
          <w:color w:val="008800"/>
          <w:lang w:val="en-US"/>
        </w:rPr>
        <w:t>return</w:t>
      </w:r>
      <w:r w:rsidRPr="00C7385A">
        <w:rPr>
          <w:color w:val="333333"/>
          <w:lang w:val="en-US"/>
        </w:rPr>
        <w:t xml:space="preserve"> bert_results[</w:t>
      </w:r>
      <w:r w:rsidRPr="00C7385A">
        <w:rPr>
          <w:color w:val="333333"/>
          <w:shd w:val="clear" w:color="auto" w:fill="FFF0F0"/>
          <w:lang w:val="en-US"/>
        </w:rPr>
        <w:t>"pooled_output"</w:t>
      </w:r>
      <w:r w:rsidRPr="00C7385A">
        <w:rPr>
          <w:color w:val="333333"/>
          <w:lang w:val="en-US"/>
        </w:rPr>
        <w:t>]</w:t>
      </w:r>
    </w:p>
    <w:p w14:paraId="085DA80B" w14:textId="4031B79B" w:rsidR="00E47A47" w:rsidRPr="00BA48EC" w:rsidRDefault="00E47A47" w:rsidP="006E4F73">
      <w:pPr>
        <w:rPr>
          <w:lang w:eastAsia="ru-RU"/>
        </w:rPr>
      </w:pPr>
      <w:r w:rsidRPr="00E47A47">
        <w:rPr>
          <w:lang w:eastAsia="ru-RU"/>
        </w:rPr>
        <w:t>Таким образом, BERT преобразует текстовую информацию в числовое представление, сохраняя контекстуальные и семантические зависимости между словами. Полученные эмбеддинги затем используются в процессе генерации изображений с учетом текстового контекста.</w:t>
      </w:r>
    </w:p>
    <w:p w14:paraId="15718CC2" w14:textId="59F22BEF" w:rsidR="00500098" w:rsidRPr="00D27419" w:rsidRDefault="009A3973" w:rsidP="00D27419">
      <w:pPr>
        <w:rPr>
          <w:lang w:eastAsia="ru-RU"/>
        </w:rPr>
      </w:pPr>
      <w:r>
        <w:rPr>
          <w:lang w:eastAsia="ru-RU"/>
        </w:rPr>
        <w:lastRenderedPageBreak/>
        <w:t>Д</w:t>
      </w:r>
      <w:r w:rsidRPr="009A3973">
        <w:rPr>
          <w:lang w:eastAsia="ru-RU"/>
        </w:rPr>
        <w:t>иффузионная модель представлена классом DiffusionModel. Этот класс использует нейросетевую модель (network), обученную для генерации изображений, и предоставляет методы для генерации изображений с использованием гауссовской диффузии.</w:t>
      </w:r>
      <w:r w:rsidR="00693B5E">
        <w:rPr>
          <w:lang w:eastAsia="ru-RU"/>
        </w:rPr>
        <w:t xml:space="preserve"> </w:t>
      </w:r>
    </w:p>
    <w:p w14:paraId="39AD8ACB" w14:textId="59B1CF7B" w:rsidR="00B24557" w:rsidRDefault="00500098" w:rsidP="006E4F73">
      <w:pPr>
        <w:rPr>
          <w:lang w:eastAsia="ru-RU"/>
        </w:rPr>
      </w:pPr>
      <w:r w:rsidRPr="00500098">
        <w:rPr>
          <w:lang w:eastAsia="ru-RU"/>
        </w:rPr>
        <w:t>Приведенный код создает экземпляр диффузионной модели, использует ее для генерации изображений на основе текстового описания ("</w:t>
      </w:r>
      <w:r w:rsidRPr="00500098">
        <w:rPr>
          <w:lang w:val="en-US" w:eastAsia="ru-RU"/>
        </w:rPr>
        <w:t>Clear</w:t>
      </w:r>
      <w:r w:rsidRPr="00500098">
        <w:rPr>
          <w:lang w:eastAsia="ru-RU"/>
        </w:rPr>
        <w:t xml:space="preserve"> </w:t>
      </w:r>
      <w:r w:rsidRPr="00500098">
        <w:rPr>
          <w:lang w:val="en-US" w:eastAsia="ru-RU"/>
        </w:rPr>
        <w:t>room</w:t>
      </w:r>
      <w:r w:rsidRPr="00500098">
        <w:rPr>
          <w:lang w:eastAsia="ru-RU"/>
        </w:rPr>
        <w:t>") и визуализирует результаты. Экстраполяция шума (</w:t>
      </w:r>
      <w:r w:rsidRPr="00500098">
        <w:rPr>
          <w:lang w:val="en-US" w:eastAsia="ru-RU"/>
        </w:rPr>
        <w:t>ex</w:t>
      </w:r>
      <w:r w:rsidRPr="00500098">
        <w:rPr>
          <w:lang w:eastAsia="ru-RU"/>
        </w:rPr>
        <w:t>_</w:t>
      </w:r>
      <w:r w:rsidRPr="00500098">
        <w:rPr>
          <w:lang w:val="en-US" w:eastAsia="ru-RU"/>
        </w:rPr>
        <w:t>rate</w:t>
      </w:r>
      <w:r w:rsidRPr="00500098">
        <w:rPr>
          <w:lang w:eastAsia="ru-RU"/>
        </w:rPr>
        <w:t>) позволяет управлять уровнем вариации в генерируемых изображениях.</w:t>
      </w:r>
    </w:p>
    <w:p w14:paraId="1EF1A81B" w14:textId="34905B0D" w:rsidR="004066FE" w:rsidRDefault="004066FE" w:rsidP="006E4F73">
      <w:pPr>
        <w:rPr>
          <w:lang w:eastAsia="ru-RU"/>
        </w:rPr>
      </w:pPr>
      <w:r w:rsidRPr="004066FE">
        <w:rPr>
          <w:lang w:eastAsia="ru-RU"/>
        </w:rPr>
        <w:t>Обучение модели происходит в цикле, включающем следующие шаги, реализованные в коде:</w:t>
      </w:r>
    </w:p>
    <w:p w14:paraId="6036EAA3" w14:textId="3BBDF811" w:rsidR="004066FE" w:rsidRDefault="004066FE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4066FE">
        <w:rPr>
          <w:rFonts w:ascii="Times New Roman" w:hAnsi="Times New Roman"/>
          <w:lang w:eastAsia="ru-RU"/>
        </w:rPr>
        <w:t xml:space="preserve">Выборка Данных: </w:t>
      </w:r>
      <w:r w:rsidR="006527AF">
        <w:rPr>
          <w:rFonts w:ascii="Times New Roman" w:hAnsi="Times New Roman"/>
          <w:lang w:eastAsia="ru-RU"/>
        </w:rPr>
        <w:t>и</w:t>
      </w:r>
      <w:r w:rsidRPr="004066FE">
        <w:rPr>
          <w:rFonts w:ascii="Times New Roman" w:hAnsi="Times New Roman"/>
          <w:lang w:eastAsia="ru-RU"/>
        </w:rPr>
        <w:t>звлечение батчей из обучающего набора данных, представляющих изображения и соответствующие текстовые описания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0B6A59D1" w14:textId="7A8E1373" w:rsidR="004066FE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t xml:space="preserve">Случайная Генерация Временных Шагов: </w:t>
      </w:r>
      <w:r w:rsidR="008920EF">
        <w:rPr>
          <w:rFonts w:ascii="Times New Roman" w:hAnsi="Times New Roman"/>
          <w:lang w:eastAsia="ru-RU"/>
        </w:rPr>
        <w:t>используется</w:t>
      </w:r>
      <w:r w:rsidRPr="00097BCD">
        <w:rPr>
          <w:rFonts w:ascii="Times New Roman" w:hAnsi="Times New Roman"/>
          <w:lang w:eastAsia="ru-RU"/>
        </w:rPr>
        <w:t xml:space="preserve"> случайная выборка временных шагов для применения гауссовской диффузии к изображениям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66F62354" w14:textId="10D53940" w:rsidR="00097BCD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t>Обновление Весов EMA Модели</w:t>
      </w:r>
      <w:r w:rsidR="006527AF" w:rsidRPr="00097BCD">
        <w:rPr>
          <w:rFonts w:ascii="Times New Roman" w:hAnsi="Times New Roman"/>
          <w:lang w:eastAsia="ru-RU"/>
        </w:rPr>
        <w:t>: после</w:t>
      </w:r>
      <w:r w:rsidRPr="00097BCD">
        <w:rPr>
          <w:rFonts w:ascii="Times New Roman" w:hAnsi="Times New Roman"/>
          <w:lang w:eastAsia="ru-RU"/>
        </w:rPr>
        <w:t xml:space="preserve"> каждого шага обучения веса модели обновляются в соответствии с бегущим средним (EMA) для стабилизации результатов.</w:t>
      </w:r>
    </w:p>
    <w:p w14:paraId="22B0D38B" w14:textId="6BB4D82E" w:rsidR="006527AF" w:rsidRDefault="008920EF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8920EF">
        <w:rPr>
          <w:rFonts w:ascii="Times New Roman" w:hAnsi="Times New Roman"/>
          <w:lang w:eastAsia="ru-RU"/>
        </w:rPr>
        <w:t>Обратная марковская модель, которая максимизирует вероятность обучающих данных, используется для обучения диффузионной модели. Практически говоря, обучение аналогично уменьшению вариационной верхней границы отрицательной логарифмической вероятности</w:t>
      </w:r>
      <w:r w:rsidR="006527AF" w:rsidRPr="006527AF">
        <w:rPr>
          <w:rFonts w:ascii="Times New Roman" w:hAnsi="Times New Roman"/>
          <w:lang w:eastAsia="ru-RU"/>
        </w:rPr>
        <w:t>:</w:t>
      </w:r>
    </w:p>
    <w:p w14:paraId="142FB638" w14:textId="77777777" w:rsidR="00A458F6" w:rsidRPr="00A458F6" w:rsidRDefault="00A458F6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 log pθ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x0</m:t>
                  </m:r>
                </m:e>
              </m:d>
            </m:e>
          </m:d>
          <m:r>
            <w:rPr>
              <w:rFonts w:ascii="Cambria Math" w:hAnsi="Cambria Math"/>
              <w:lang w:eastAsia="ru-RU"/>
            </w:rPr>
            <m:t>≤ Eq -</m:t>
          </m:r>
          <m:func>
            <m:funcPr>
              <m:ctrlPr>
                <w:rPr>
                  <w:rFonts w:ascii="Cambria Math" w:hAnsi="Cambria Math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log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fName>
            <m:e>
              <m:r>
                <w:rPr>
                  <w:rFonts w:ascii="Cambria Math" w:hAnsi="Cambria Math"/>
                  <w:lang w:eastAsia="ru-RU"/>
                </w:rPr>
                <m:t>pθ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x0:T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 xml:space="preserve">x1:T 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x0</m:t>
                  </m:r>
                </m:e>
              </m:d>
            </m:e>
          </m:func>
          <m:r>
            <w:rPr>
              <w:rFonts w:ascii="Cambria Math" w:hAnsi="Cambria Math"/>
              <w:lang w:eastAsia="ru-RU"/>
            </w:rPr>
            <m:t>= Eq -</m:t>
          </m:r>
          <m:func>
            <m:funcPr>
              <m:ctrlPr>
                <w:rPr>
                  <w:rFonts w:ascii="Cambria Math" w:hAnsi="Cambria Math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log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fName>
            <m:e>
              <m:r>
                <w:rPr>
                  <w:rFonts w:ascii="Cambria Math" w:hAnsi="Cambria Math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xT</m:t>
                  </m:r>
                </m:e>
              </m:d>
            </m:e>
          </m:func>
          <m:r>
            <w:rPr>
              <w:rFonts w:ascii="Cambria Math" w:hAnsi="Cambria Math"/>
              <w:lang w:eastAsia="ru-RU"/>
            </w:rPr>
            <m:t>-</m:t>
          </m:r>
        </m:oMath>
      </m:oMathPara>
    </w:p>
    <w:p w14:paraId="64DBB6B5" w14:textId="0BCB6B7E" w:rsidR="008920EF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                   </w:t>
      </w:r>
      <m:oMath>
        <m:r>
          <w:rPr>
            <w:rFonts w:ascii="Cambria Math" w:hAnsi="Cambria Math"/>
            <w:lang w:eastAsia="ru-RU"/>
          </w:rPr>
          <m:t>X t≥1 log pθ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xt-1</m:t>
            </m:r>
          </m:e>
          <m:e>
            <m:r>
              <w:rPr>
                <w:rFonts w:ascii="Cambria Math" w:hAnsi="Cambria Math"/>
                <w:lang w:eastAsia="ru-RU"/>
              </w:rPr>
              <m:t>xt</m:t>
            </m:r>
          </m:e>
        </m:d>
        <m:r>
          <w:rPr>
            <w:rFonts w:ascii="Cambria Math" w:hAnsi="Cambria Math"/>
            <w:lang w:eastAsia="ru-RU"/>
          </w:rPr>
          <m:t xml:space="preserve">q 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xt</m:t>
            </m:r>
          </m:e>
          <m:e>
            <m:r>
              <w:rPr>
                <w:rFonts w:ascii="Cambria Math" w:hAnsi="Cambria Math"/>
                <w:lang w:eastAsia="ru-RU"/>
              </w:rPr>
              <m:t>xt-1</m:t>
            </m:r>
          </m:e>
        </m:d>
        <m:r>
          <w:rPr>
            <w:rFonts w:ascii="Cambria Math" w:hAnsi="Cambria Math"/>
            <w:lang w:eastAsia="ru-RU"/>
          </w:rPr>
          <m:t>=: L,</m:t>
        </m:r>
      </m:oMath>
      <w:r>
        <w:rPr>
          <w:rFonts w:ascii="Times New Roman" w:hAnsi="Times New Roman"/>
          <w:lang w:eastAsia="ru-RU"/>
        </w:rPr>
        <w:t xml:space="preserve">                           (2)</w:t>
      </w:r>
    </w:p>
    <w:p w14:paraId="15E77AB2" w14:textId="62390972" w:rsidR="00A458F6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Где </w:t>
      </w:r>
      <w:r w:rsidRPr="00A458F6">
        <w:rPr>
          <w:rFonts w:ascii="Times New Roman" w:hAnsi="Times New Roman"/>
          <w:lang w:eastAsia="ru-RU"/>
        </w:rPr>
        <w:t xml:space="preserve">E [− log pθ(x0)]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rFonts w:ascii="Times New Roman" w:hAnsi="Times New Roman"/>
          <w:lang w:eastAsia="ru-RU"/>
        </w:rPr>
        <w:t xml:space="preserve"> </w:t>
      </w:r>
      <w:r w:rsidRPr="00A458F6">
        <w:rPr>
          <w:rFonts w:ascii="Times New Roman" w:hAnsi="Times New Roman"/>
          <w:lang w:eastAsia="ru-RU"/>
        </w:rPr>
        <w:t>ожидание отрицательного логарифма вероятности начального состояния x0 по распределению, заданному моделью с параметрами θ.</w:t>
      </w:r>
    </w:p>
    <w:p w14:paraId="4FB24BFD" w14:textId="7757DDAB" w:rsidR="00A458F6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A458F6">
        <w:rPr>
          <w:rFonts w:ascii="Times New Roman" w:hAnsi="Times New Roman"/>
          <w:lang w:eastAsia="ru-RU"/>
        </w:rPr>
        <w:t>Eq−logpθ(x0:T)q(x1:T|x0)</w:t>
      </w:r>
      <w:r>
        <w:rPr>
          <w:rFonts w:ascii="Times New Roman" w:hAnsi="Times New Roman"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 w:rsidR="00EF0F62">
        <w:rPr>
          <w:rFonts w:ascii="Times New Roman" w:hAnsi="Times New Roman"/>
          <w:lang w:eastAsia="ru-RU"/>
        </w:rPr>
        <w:t xml:space="preserve"> </w:t>
      </w:r>
      <w:r w:rsidRPr="00A458F6">
        <w:rPr>
          <w:rFonts w:ascii="Times New Roman" w:hAnsi="Times New Roman"/>
          <w:lang w:eastAsia="ru-RU"/>
        </w:rPr>
        <w:t>вариационная верхняя граница для отрицательной логарифмической вероятности всей последовательности состояний от x0 до xT.</w:t>
      </w:r>
    </w:p>
    <w:p w14:paraId="328A0D40" w14:textId="27F8B30F" w:rsidR="00A458F6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A458F6">
        <w:rPr>
          <w:rFonts w:ascii="Times New Roman" w:hAnsi="Times New Roman"/>
          <w:lang w:eastAsia="ru-RU"/>
        </w:rPr>
        <w:lastRenderedPageBreak/>
        <w:t xml:space="preserve">Eq−logp(xT)−Xt≥1log pθ(xt−1|xt) q (xt|xt−1) </w:t>
      </w:r>
      <m:oMath>
        <m:r>
          <w:rPr>
            <w:rFonts w:ascii="Cambria Math" w:hAnsi="Cambria Math"/>
            <w:lang w:eastAsia="ru-RU"/>
          </w:rPr>
          <m:t>-</m:t>
        </m:r>
      </m:oMath>
      <w:r w:rsidR="00EF0F62">
        <w:rPr>
          <w:rFonts w:ascii="Times New Roman" w:hAnsi="Times New Roman"/>
          <w:lang w:eastAsia="ru-RU"/>
        </w:rPr>
        <w:t xml:space="preserve"> </w:t>
      </w:r>
      <w:r w:rsidRPr="00A458F6">
        <w:rPr>
          <w:rFonts w:ascii="Times New Roman" w:hAnsi="Times New Roman"/>
          <w:lang w:eastAsia="ru-RU"/>
        </w:rPr>
        <w:t>разложение вариационной верхней границы. Первое слагаемое относится к вероятности конечного состояния xT, а второе слагаемое представляет собой сумму логарифмов условных вероятностей переходов между состояниями xt и xt−1.</w:t>
      </w:r>
    </w:p>
    <w:p w14:paraId="2400CD42" w14:textId="55B6AF39" w:rsidR="00EF0F62" w:rsidRPr="00A458F6" w:rsidRDefault="00EF0F62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EF0F62">
        <w:rPr>
          <w:rFonts w:ascii="Times New Roman" w:hAnsi="Times New Roman"/>
          <w:lang w:eastAsia="ru-RU"/>
        </w:rPr>
        <w:t>L</w:t>
      </w:r>
      <w:r>
        <w:rPr>
          <w:rFonts w:ascii="Times New Roman" w:hAnsi="Times New Roman"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 w:rsidRPr="00EF0F62">
        <w:rPr>
          <w:rFonts w:ascii="Times New Roman" w:hAnsi="Times New Roman"/>
          <w:lang w:eastAsia="ru-RU"/>
        </w:rPr>
        <w:t xml:space="preserve"> вариационная нижняя граница для отрицательной логарифмической вероятности, которую нужно максимизировать в процессе обучения.</w:t>
      </w:r>
    </w:p>
    <w:p w14:paraId="18FF177B" w14:textId="60CCF1AF" w:rsidR="00AC7596" w:rsidRDefault="00494227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494227">
        <w:rPr>
          <w:rFonts w:ascii="Times New Roman" w:hAnsi="Times New Roman"/>
          <w:lang w:eastAsia="ru-RU"/>
        </w:rPr>
        <w:t>Используя обученную модель, предсказывает</w:t>
      </w:r>
      <w:r>
        <w:rPr>
          <w:rFonts w:ascii="Times New Roman" w:hAnsi="Times New Roman"/>
          <w:lang w:eastAsia="ru-RU"/>
        </w:rPr>
        <w:t>ся</w:t>
      </w:r>
      <w:r w:rsidRPr="00494227">
        <w:rPr>
          <w:rFonts w:ascii="Times New Roman" w:hAnsi="Times New Roman"/>
          <w:lang w:eastAsia="ru-RU"/>
        </w:rPr>
        <w:t xml:space="preserve"> зашумленн</w:t>
      </w:r>
      <w:r>
        <w:rPr>
          <w:rFonts w:ascii="Times New Roman" w:hAnsi="Times New Roman"/>
          <w:lang w:eastAsia="ru-RU"/>
        </w:rPr>
        <w:t>о</w:t>
      </w:r>
      <w:r w:rsidRPr="00494227">
        <w:rPr>
          <w:rFonts w:ascii="Times New Roman" w:hAnsi="Times New Roman"/>
          <w:lang w:eastAsia="ru-RU"/>
        </w:rPr>
        <w:t>е изображени</w:t>
      </w:r>
      <w:r>
        <w:rPr>
          <w:rFonts w:ascii="Times New Roman" w:hAnsi="Times New Roman"/>
          <w:lang w:eastAsia="ru-RU"/>
        </w:rPr>
        <w:t>е</w:t>
      </w:r>
      <w:r w:rsidRPr="00494227">
        <w:rPr>
          <w:rFonts w:ascii="Times New Roman" w:hAnsi="Times New Roman"/>
          <w:lang w:eastAsia="ru-RU"/>
        </w:rPr>
        <w:t xml:space="preserve"> на основе случайного шума:</w:t>
      </w:r>
    </w:p>
    <w:p w14:paraId="46660818" w14:textId="5881E0BA" w:rsidR="0026171C" w:rsidRDefault="00DB70E5" w:rsidP="0026171C">
      <w:pPr>
        <w:pStyle w:val="a4"/>
        <w:spacing w:after="0" w:line="360" w:lineRule="auto"/>
        <w:ind w:left="2832" w:firstLine="708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*nois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2D5916" w:rsidRPr="002D5916">
        <w:rPr>
          <w:rFonts w:ascii="Times New Roman" w:hAnsi="Times New Roman"/>
          <w:lang w:eastAsia="ru-RU"/>
        </w:rPr>
        <w:t>,</w:t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2D5916" w:rsidRPr="002D5916">
        <w:rPr>
          <w:rFonts w:ascii="Times New Roman" w:hAnsi="Times New Roman"/>
          <w:lang w:eastAsia="ru-RU"/>
        </w:rPr>
        <w:t>(3)</w:t>
      </w:r>
    </w:p>
    <w:p w14:paraId="5CCB274E" w14:textId="7E922A28" w:rsidR="00F34650" w:rsidRPr="0026171C" w:rsidRDefault="0026171C" w:rsidP="0026171C">
      <w:pPr>
        <w:ind w:left="707" w:firstLine="0"/>
        <w:jc w:val="left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-предсказанное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lang w:eastAsia="ru-RU"/>
          </w:rPr>
          <w:br/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-предыдущее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</w:p>
    <w:p w14:paraId="43E5A126" w14:textId="48684993" w:rsidR="00E56680" w:rsidRPr="0026171C" w:rsidRDefault="00DB70E5" w:rsidP="0026171C">
      <w:pPr>
        <w:pStyle w:val="a4"/>
        <w:spacing w:after="0" w:line="360" w:lineRule="auto"/>
        <w:ind w:left="0"/>
        <w:jc w:val="left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β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-параметр функции, вычесленный на этапе обучения</m:t>
        </m:r>
      </m:oMath>
      <w:r w:rsidR="0026171C" w:rsidRPr="0026171C">
        <w:rPr>
          <w:rFonts w:ascii="Times New Roman" w:hAnsi="Times New Roman"/>
          <w:lang w:eastAsia="ru-RU"/>
        </w:rPr>
        <w:t>;</w:t>
      </w:r>
    </w:p>
    <w:p w14:paraId="26A41A45" w14:textId="076B63A7" w:rsidR="00494227" w:rsidRPr="00F9667F" w:rsidRDefault="00E56680" w:rsidP="0026171C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-случайный шум</m:t>
        </m:r>
      </m:oMath>
      <w:r w:rsidR="00F9667F" w:rsidRPr="00F9667F">
        <w:rPr>
          <w:rFonts w:ascii="Times New Roman" w:hAnsi="Times New Roman"/>
          <w:lang w:eastAsia="ru-RU"/>
        </w:rPr>
        <w:t>.</w:t>
      </w:r>
    </w:p>
    <w:p w14:paraId="3CFBF2DC" w14:textId="4A61FD76" w:rsidR="00D006F3" w:rsidRPr="00E56680" w:rsidRDefault="00D006F3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Обучение модели и выборка из неё можно представить в виде алгоритмов</w:t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F9667F">
        <w:rPr>
          <w:rFonts w:ascii="Times New Roman" w:hAnsi="Times New Roman"/>
          <w:lang w:eastAsia="ru-RU"/>
        </w:rPr>
        <w:t>на рисунке 1</w:t>
      </w:r>
      <w:r w:rsidR="0069584E">
        <w:rPr>
          <w:rFonts w:ascii="Times New Roman" w:hAnsi="Times New Roman"/>
          <w:lang w:eastAsia="ru-RU"/>
        </w:rPr>
        <w:t>:</w:t>
      </w:r>
    </w:p>
    <w:p w14:paraId="3912FC30" w14:textId="7A344515" w:rsidR="00E56680" w:rsidRDefault="00D006F3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noProof/>
        </w:rPr>
        <w:drawing>
          <wp:inline distT="0" distB="0" distL="0" distR="0" wp14:anchorId="38D193A0" wp14:editId="64B2110A">
            <wp:extent cx="5715000" cy="1488786"/>
            <wp:effectExtent l="0" t="0" r="0" b="0"/>
            <wp:docPr id="356317668" name="Рисунок 1" descr="ддпм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дпм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58" cy="14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2C11" w14:textId="4F03F22E" w:rsidR="00F9667F" w:rsidRDefault="00F9667F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Рисунок</w:t>
      </w:r>
      <w:r w:rsidRPr="008A520C">
        <w:rPr>
          <w:rFonts w:ascii="Times New Roman" w:hAnsi="Times New Roman"/>
          <w:lang w:eastAsia="ru-RU"/>
        </w:rPr>
        <w:t xml:space="preserve"> 1 </w:t>
      </w:r>
      <w:r w:rsidR="008A520C" w:rsidRPr="008A520C">
        <w:rPr>
          <w:rFonts w:ascii="Times New Roman" w:hAnsi="Times New Roman"/>
          <w:lang w:eastAsia="ru-RU"/>
        </w:rPr>
        <w:t>–</w:t>
      </w:r>
      <w:r w:rsidRPr="008A520C">
        <w:rPr>
          <w:rFonts w:ascii="Times New Roman" w:hAnsi="Times New Roman"/>
          <w:lang w:eastAsia="ru-RU"/>
        </w:rPr>
        <w:t xml:space="preserve"> </w:t>
      </w:r>
      <w:r w:rsidR="008A520C">
        <w:rPr>
          <w:rFonts w:ascii="Times New Roman" w:hAnsi="Times New Roman"/>
          <w:lang w:eastAsia="ru-RU"/>
        </w:rPr>
        <w:t>алгоритмы обучения и выборки модели</w:t>
      </w:r>
    </w:p>
    <w:p w14:paraId="656E9BE3" w14:textId="2FDBFC21" w:rsidR="001624DE" w:rsidRPr="008A520C" w:rsidRDefault="001624DE" w:rsidP="001624DE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Алгоритм генерации изображения и процесса обучения модели можно представить в виде блок-схем, изображенных в приложении Б на рисунке Б.1.</w:t>
      </w:r>
    </w:p>
    <w:p w14:paraId="43DAF125" w14:textId="448DDE0A" w:rsidR="00125794" w:rsidRPr="00DB1299" w:rsidRDefault="00D310AC" w:rsidP="007B721E">
      <w:pPr>
        <w:pStyle w:val="1"/>
      </w:pPr>
      <w:r w:rsidRPr="00DB1299">
        <w:lastRenderedPageBreak/>
        <w:t>Разработка структурной схемы программного продукта</w:t>
      </w:r>
    </w:p>
    <w:p w14:paraId="06B62ADE" w14:textId="2FE8228F" w:rsidR="00724E5A" w:rsidRPr="0016718B" w:rsidRDefault="00F9009C" w:rsidP="006F2C55">
      <w:pPr>
        <w:pStyle w:val="2"/>
      </w:pPr>
      <w:r w:rsidRPr="00F9009C">
        <w:t>Описание используемых процедур и библиотечных функций</w:t>
      </w:r>
    </w:p>
    <w:p w14:paraId="1923A7DE" w14:textId="74D4FA4F" w:rsidR="006F2C55" w:rsidRDefault="00BA3214" w:rsidP="0056749F">
      <w:pPr>
        <w:tabs>
          <w:tab w:val="left" w:pos="142"/>
        </w:tabs>
        <w:rPr>
          <w:lang w:eastAsia="ru-RU"/>
        </w:rPr>
      </w:pPr>
      <w:r w:rsidRPr="00BA3214">
        <w:rPr>
          <w:lang w:eastAsia="ru-RU"/>
        </w:rPr>
        <w:t>Код включает в себя разнообразные процедуры и классы, предназначенные для выполнения различных задач. Среди ключевых функций кода можно выделить процедуры, ответственные за загрузку моделей, определение классов, связанных с гауссовской диффузией, а также модели диффузии. Кроме того, реализованы методы, направленные на генерацию изображений и их последующую визуализацию.</w:t>
      </w:r>
      <w:r w:rsidR="00AB6D3A">
        <w:rPr>
          <w:lang w:eastAsia="ru-RU"/>
        </w:rPr>
        <w:t xml:space="preserve"> Описание процедур представлено в таблице 1.</w:t>
      </w:r>
    </w:p>
    <w:p w14:paraId="146036AD" w14:textId="6B2DEFF6" w:rsidR="00163FDE" w:rsidRDefault="00163FDE" w:rsidP="00163FDE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 xml:space="preserve">Таблица 1 – </w:t>
      </w:r>
      <w:r w:rsidR="00FB6A9E">
        <w:rPr>
          <w:rFonts w:eastAsia="Calibri" w:cs="Times New Roman"/>
          <w:bCs/>
          <w:color w:val="000000" w:themeColor="text1"/>
          <w:szCs w:val="28"/>
        </w:rPr>
        <w:t>Описание процедур и классов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FB6A9E" w14:paraId="3FD7D14B" w14:textId="77777777" w:rsidTr="00FB6A9E">
        <w:tc>
          <w:tcPr>
            <w:tcW w:w="4998" w:type="dxa"/>
          </w:tcPr>
          <w:p w14:paraId="4B6D7973" w14:textId="69BAC409" w:rsidR="00FB6A9E" w:rsidRPr="00FB6A9E" w:rsidRDefault="00FB6A9E" w:rsidP="00FB6A9E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 w:rsidRPr="00FB6A9E"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Процедуры и классы</w:t>
            </w:r>
          </w:p>
        </w:tc>
        <w:tc>
          <w:tcPr>
            <w:tcW w:w="4999" w:type="dxa"/>
          </w:tcPr>
          <w:p w14:paraId="41D913C2" w14:textId="229BB57B" w:rsidR="00FB6A9E" w:rsidRPr="00FB6A9E" w:rsidRDefault="00FB6A9E" w:rsidP="00FB6A9E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 w:rsidRPr="00FB6A9E"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FB6A9E" w14:paraId="51322EB5" w14:textId="77777777" w:rsidTr="00FB6A9E">
        <w:tc>
          <w:tcPr>
            <w:tcW w:w="4998" w:type="dxa"/>
          </w:tcPr>
          <w:p w14:paraId="5584FF97" w14:textId="39696741" w:rsidR="00FB6A9E" w:rsidRPr="00FB6A9E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@app.route('/')</w:t>
            </w:r>
          </w:p>
        </w:tc>
        <w:tc>
          <w:tcPr>
            <w:tcW w:w="4999" w:type="dxa"/>
          </w:tcPr>
          <w:p w14:paraId="6A4E196C" w14:textId="27AACDF0" w:rsidR="00FB6A9E" w:rsidRPr="00945C8D" w:rsidRDefault="00D1736A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Декоратор для маршрута главной страницы</w:t>
            </w:r>
          </w:p>
        </w:tc>
      </w:tr>
      <w:tr w:rsidR="00FB6A9E" w14:paraId="1D7D36FD" w14:textId="77777777" w:rsidTr="00FB6A9E">
        <w:tc>
          <w:tcPr>
            <w:tcW w:w="4998" w:type="dxa"/>
          </w:tcPr>
          <w:p w14:paraId="0D36B3DE" w14:textId="4584FA2B" w:rsidR="00FB6A9E" w:rsidRPr="00FB6A9E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index()</w:t>
            </w:r>
          </w:p>
        </w:tc>
        <w:tc>
          <w:tcPr>
            <w:tcW w:w="4999" w:type="dxa"/>
          </w:tcPr>
          <w:p w14:paraId="069F0486" w14:textId="15CA3E47" w:rsidR="00FB6A9E" w:rsidRPr="00945C8D" w:rsidRDefault="00D1736A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Функция, возвращающая шаблон index.html</w:t>
            </w:r>
          </w:p>
        </w:tc>
      </w:tr>
      <w:tr w:rsidR="00FB6A9E" w:rsidRPr="002409AE" w14:paraId="52050A64" w14:textId="77777777" w:rsidTr="00FB6A9E">
        <w:tc>
          <w:tcPr>
            <w:tcW w:w="4998" w:type="dxa"/>
          </w:tcPr>
          <w:p w14:paraId="67B34520" w14:textId="566F6625" w:rsidR="00FB6A9E" w:rsidRPr="007B7E23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  <w:t>@app.route('/generate_images', methods=['POST'])</w:t>
            </w:r>
          </w:p>
        </w:tc>
        <w:tc>
          <w:tcPr>
            <w:tcW w:w="4999" w:type="dxa"/>
          </w:tcPr>
          <w:p w14:paraId="636FC5D3" w14:textId="2DDB7EF0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Декоратор для маршрута обработки POST-запросов генерации изображений</w:t>
            </w:r>
          </w:p>
        </w:tc>
      </w:tr>
      <w:tr w:rsidR="00FB6A9E" w:rsidRPr="007B7E23" w14:paraId="421E9D7F" w14:textId="77777777" w:rsidTr="00FB6A9E">
        <w:tc>
          <w:tcPr>
            <w:tcW w:w="4998" w:type="dxa"/>
          </w:tcPr>
          <w:p w14:paraId="266C76E5" w14:textId="2DCCE37B" w:rsidR="00FB6A9E" w:rsidRPr="007B7E23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  <w:t>generate_images()</w:t>
            </w:r>
          </w:p>
        </w:tc>
        <w:tc>
          <w:tcPr>
            <w:tcW w:w="4999" w:type="dxa"/>
          </w:tcPr>
          <w:p w14:paraId="2A19FD7E" w14:textId="2DC74D97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Функция, обрабатывающая POST-запрос, генерирующая изображения и возвращающая их в формате base64</w:t>
            </w:r>
          </w:p>
        </w:tc>
      </w:tr>
      <w:tr w:rsidR="00FB6A9E" w:rsidRPr="004D4BB6" w14:paraId="61765767" w14:textId="77777777" w:rsidTr="00FB6A9E">
        <w:tc>
          <w:tcPr>
            <w:tcW w:w="4998" w:type="dxa"/>
          </w:tcPr>
          <w:p w14:paraId="2B8CD8FF" w14:textId="30F9FC7A" w:rsidR="00FB6A9E" w:rsidRPr="00AD716A" w:rsidRDefault="00BC3CEF" w:rsidP="004D4B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__init__(self, beta_start=1e-4, beta_end=0.02, timesteps=1000, clip_min=-1.0, clip_max=1.0)</w:t>
            </w:r>
          </w:p>
        </w:tc>
        <w:tc>
          <w:tcPr>
            <w:tcW w:w="4999" w:type="dxa"/>
          </w:tcPr>
          <w:p w14:paraId="556D6988" w14:textId="55C75CF0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Инициализация параметров гауссовской диффузии</w:t>
            </w:r>
          </w:p>
        </w:tc>
      </w:tr>
      <w:tr w:rsidR="00FB6A9E" w:rsidRPr="002409AE" w14:paraId="7B6E5CE7" w14:textId="77777777" w:rsidTr="00FB6A9E">
        <w:tc>
          <w:tcPr>
            <w:tcW w:w="4998" w:type="dxa"/>
          </w:tcPr>
          <w:p w14:paraId="1403F1D2" w14:textId="1A3C4F55" w:rsidR="00FB6A9E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q_mean_variance(self, x_start, t)</w:t>
            </w:r>
          </w:p>
        </w:tc>
        <w:tc>
          <w:tcPr>
            <w:tcW w:w="4999" w:type="dxa"/>
          </w:tcPr>
          <w:p w14:paraId="7660D23D" w14:textId="267594F7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Расчет среднего значения и дисперсии на текущем временном шаге</w:t>
            </w:r>
          </w:p>
        </w:tc>
      </w:tr>
      <w:tr w:rsidR="00FB6A9E" w:rsidRPr="002409AE" w14:paraId="344FBFD3" w14:textId="77777777" w:rsidTr="00FB6A9E">
        <w:tc>
          <w:tcPr>
            <w:tcW w:w="4998" w:type="dxa"/>
          </w:tcPr>
          <w:p w14:paraId="53EEF5BD" w14:textId="4A38CD36" w:rsidR="00FB6A9E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q_sample(self, x_start, t, noise)</w:t>
            </w:r>
          </w:p>
        </w:tc>
        <w:tc>
          <w:tcPr>
            <w:tcW w:w="4999" w:type="dxa"/>
          </w:tcPr>
          <w:p w14:paraId="11563C30" w14:textId="76BBC179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Вычисление диффузионных образцов на временном шаге t</w:t>
            </w:r>
          </w:p>
        </w:tc>
      </w:tr>
      <w:tr w:rsidR="00BC3CEF" w:rsidRPr="002409AE" w14:paraId="550E70C0" w14:textId="77777777" w:rsidTr="00FB6A9E">
        <w:tc>
          <w:tcPr>
            <w:tcW w:w="4998" w:type="dxa"/>
          </w:tcPr>
          <w:p w14:paraId="0F841828" w14:textId="7A1E1765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predict_start_from_noise(self, x_t, t, noise)</w:t>
            </w:r>
          </w:p>
        </w:tc>
        <w:tc>
          <w:tcPr>
            <w:tcW w:w="4999" w:type="dxa"/>
          </w:tcPr>
          <w:p w14:paraId="599F7312" w14:textId="6005AD4D" w:rsidR="00BC3CEF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Предсказание начального состояния из шума</w:t>
            </w:r>
          </w:p>
        </w:tc>
      </w:tr>
      <w:tr w:rsidR="00BC3CEF" w:rsidRPr="00DA41DB" w14:paraId="6CCB3584" w14:textId="77777777" w:rsidTr="00FB6A9E">
        <w:tc>
          <w:tcPr>
            <w:tcW w:w="4998" w:type="dxa"/>
          </w:tcPr>
          <w:p w14:paraId="4A5ED522" w14:textId="12DFC984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q_posterior(self, x_start, x_t, t)</w:t>
            </w:r>
          </w:p>
        </w:tc>
        <w:tc>
          <w:tcPr>
            <w:tcW w:w="4999" w:type="dxa"/>
          </w:tcPr>
          <w:p w14:paraId="33235045" w14:textId="4A05AFBA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Вычисление среднего значения и дисперсии апостериорной диффузии</w:t>
            </w:r>
          </w:p>
        </w:tc>
      </w:tr>
      <w:tr w:rsidR="00BC3CEF" w:rsidRPr="00DA41DB" w14:paraId="68C25269" w14:textId="77777777" w:rsidTr="00FB6A9E">
        <w:tc>
          <w:tcPr>
            <w:tcW w:w="4998" w:type="dxa"/>
          </w:tcPr>
          <w:p w14:paraId="2AC8E10E" w14:textId="52AA312E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p_mean_variance(self, pred_noise, x, t, clip_denoised=True)</w:t>
            </w:r>
          </w:p>
        </w:tc>
        <w:tc>
          <w:tcPr>
            <w:tcW w:w="4999" w:type="dxa"/>
          </w:tcPr>
          <w:p w14:paraId="776E97CC" w14:textId="4170DAA2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Вычисление среднего значения, дисперсии и логарифма дисперсии предсказанного шума</w:t>
            </w:r>
          </w:p>
        </w:tc>
      </w:tr>
      <w:tr w:rsidR="00BC3CEF" w:rsidRPr="00DA41DB" w14:paraId="3A0C8CF4" w14:textId="77777777" w:rsidTr="00FB6A9E">
        <w:tc>
          <w:tcPr>
            <w:tcW w:w="4998" w:type="dxa"/>
          </w:tcPr>
          <w:p w14:paraId="004B6560" w14:textId="6B9A8237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p_sample(self, pred_noise, x, t, clip_denoised=True)</w:t>
            </w:r>
          </w:p>
        </w:tc>
        <w:tc>
          <w:tcPr>
            <w:tcW w:w="4999" w:type="dxa"/>
          </w:tcPr>
          <w:p w14:paraId="677CCE8B" w14:textId="061CE0DE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Генерация выборки из модели диффузии</w:t>
            </w:r>
          </w:p>
        </w:tc>
      </w:tr>
      <w:tr w:rsidR="00BC3CEF" w:rsidRPr="004D4BB6" w14:paraId="132735B6" w14:textId="77777777" w:rsidTr="00FB6A9E">
        <w:tc>
          <w:tcPr>
            <w:tcW w:w="4998" w:type="dxa"/>
          </w:tcPr>
          <w:p w14:paraId="0AC8739C" w14:textId="679BDF43" w:rsidR="00BC3CEF" w:rsidRPr="00AD716A" w:rsidRDefault="004D4BB6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__init__(self, network, ema_network, timesteps, gdf_util, ema=0.999)</w:t>
            </w:r>
          </w:p>
        </w:tc>
        <w:tc>
          <w:tcPr>
            <w:tcW w:w="4999" w:type="dxa"/>
          </w:tcPr>
          <w:p w14:paraId="4707D946" w14:textId="250C8F93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Инициализация модели диффузии</w:t>
            </w:r>
          </w:p>
        </w:tc>
      </w:tr>
      <w:tr w:rsidR="00BC3CEF" w:rsidRPr="00DA41DB" w14:paraId="1B634AD7" w14:textId="77777777" w:rsidTr="00FB6A9E">
        <w:tc>
          <w:tcPr>
            <w:tcW w:w="4998" w:type="dxa"/>
          </w:tcPr>
          <w:p w14:paraId="28F57A80" w14:textId="2F7120D0" w:rsidR="00BC3CEF" w:rsidRPr="00AD716A" w:rsidRDefault="004D4BB6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generate_images(self, num_images, annotation, negative_prompt, ex_rate, size)</w:t>
            </w:r>
          </w:p>
        </w:tc>
        <w:tc>
          <w:tcPr>
            <w:tcW w:w="4999" w:type="dxa"/>
          </w:tcPr>
          <w:p w14:paraId="6C6936AC" w14:textId="3F748D58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Генерация изображений с использованием гауссовской диффузии</w:t>
            </w:r>
          </w:p>
        </w:tc>
      </w:tr>
      <w:tr w:rsidR="00BC3CEF" w:rsidRPr="004D4BB6" w14:paraId="5162EFF5" w14:textId="77777777" w:rsidTr="00FB6A9E">
        <w:tc>
          <w:tcPr>
            <w:tcW w:w="4998" w:type="dxa"/>
          </w:tcPr>
          <w:p w14:paraId="2D8C70DE" w14:textId="697563C8" w:rsidR="00BC3CEF" w:rsidRPr="00AD716A" w:rsidRDefault="004D4BB6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plot_images(self, epoch, logs, num_rows, num_cols, figsize, annotation, ex_rate, size)</w:t>
            </w:r>
          </w:p>
        </w:tc>
        <w:tc>
          <w:tcPr>
            <w:tcW w:w="4999" w:type="dxa"/>
          </w:tcPr>
          <w:p w14:paraId="7FD2B47C" w14:textId="5A2988CF" w:rsidR="00BC3CEF" w:rsidRPr="00945C8D" w:rsidRDefault="00945C8D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Отображение сгенерированных изображений</w:t>
            </w:r>
          </w:p>
        </w:tc>
      </w:tr>
    </w:tbl>
    <w:p w14:paraId="0A12CFA4" w14:textId="49B11283" w:rsidR="00131F20" w:rsidRDefault="00131F20" w:rsidP="00D1736A">
      <w:pPr>
        <w:tabs>
          <w:tab w:val="left" w:pos="142"/>
        </w:tabs>
        <w:ind w:firstLine="0"/>
        <w:rPr>
          <w:lang w:val="en-US" w:eastAsia="ru-RU"/>
        </w:rPr>
      </w:pPr>
    </w:p>
    <w:p w14:paraId="67A7D431" w14:textId="29938FE1" w:rsidR="0084364D" w:rsidRDefault="00131F20" w:rsidP="00D1736A">
      <w:pPr>
        <w:tabs>
          <w:tab w:val="left" w:pos="142"/>
        </w:tabs>
        <w:ind w:firstLine="0"/>
        <w:rPr>
          <w:lang w:eastAsia="ru-RU"/>
        </w:rPr>
      </w:pPr>
      <w:r w:rsidRPr="00AD716A">
        <w:rPr>
          <w:lang w:eastAsia="ru-RU"/>
        </w:rPr>
        <w:tab/>
      </w:r>
      <w:r w:rsidRPr="00AD716A">
        <w:rPr>
          <w:lang w:eastAsia="ru-RU"/>
        </w:rPr>
        <w:tab/>
      </w:r>
      <w:r w:rsidRPr="00131F20">
        <w:rPr>
          <w:lang w:eastAsia="ru-RU"/>
        </w:rPr>
        <w:t>Процедуры используют различные библиотеки для обработки текста, загрузки моделей, генерации изображений и других задач. В</w:t>
      </w:r>
      <w:r w:rsidR="00577BB1">
        <w:rPr>
          <w:lang w:eastAsia="ru-RU"/>
        </w:rPr>
        <w:t xml:space="preserve"> таблице 2</w:t>
      </w:r>
      <w:r w:rsidRPr="00131F20">
        <w:rPr>
          <w:lang w:eastAsia="ru-RU"/>
        </w:rPr>
        <w:t xml:space="preserve"> </w:t>
      </w:r>
      <w:r w:rsidR="00577BB1">
        <w:rPr>
          <w:lang w:eastAsia="ru-RU"/>
        </w:rPr>
        <w:t>представлено описание</w:t>
      </w:r>
      <w:r w:rsidRPr="00131F20">
        <w:rPr>
          <w:lang w:eastAsia="ru-RU"/>
        </w:rPr>
        <w:t xml:space="preserve"> библиотечны</w:t>
      </w:r>
      <w:r w:rsidR="00577BB1">
        <w:rPr>
          <w:lang w:eastAsia="ru-RU"/>
        </w:rPr>
        <w:t>х</w:t>
      </w:r>
      <w:r w:rsidRPr="00131F20">
        <w:rPr>
          <w:lang w:eastAsia="ru-RU"/>
        </w:rPr>
        <w:t xml:space="preserve"> функци</w:t>
      </w:r>
      <w:r w:rsidR="00577BB1">
        <w:rPr>
          <w:lang w:eastAsia="ru-RU"/>
        </w:rPr>
        <w:t>й</w:t>
      </w:r>
      <w:r w:rsidRPr="00131F20">
        <w:rPr>
          <w:lang w:eastAsia="ru-RU"/>
        </w:rPr>
        <w:t>, используемы</w:t>
      </w:r>
      <w:r w:rsidR="00577BB1">
        <w:rPr>
          <w:lang w:eastAsia="ru-RU"/>
        </w:rPr>
        <w:t>х</w:t>
      </w:r>
      <w:r w:rsidRPr="00131F20">
        <w:rPr>
          <w:lang w:eastAsia="ru-RU"/>
        </w:rPr>
        <w:t xml:space="preserve"> в коде</w:t>
      </w:r>
      <w:r w:rsidR="004B4285">
        <w:rPr>
          <w:lang w:eastAsia="ru-RU"/>
        </w:rPr>
        <w:t>.</w:t>
      </w:r>
    </w:p>
    <w:p w14:paraId="49E108F1" w14:textId="2C845184" w:rsidR="004B4285" w:rsidRDefault="004B4285" w:rsidP="00D1736A">
      <w:pPr>
        <w:tabs>
          <w:tab w:val="left" w:pos="142"/>
        </w:tabs>
        <w:ind w:firstLine="0"/>
        <w:rPr>
          <w:lang w:eastAsia="ru-RU"/>
        </w:rPr>
      </w:pPr>
      <w:r>
        <w:rPr>
          <w:lang w:eastAsia="ru-RU"/>
        </w:rPr>
        <w:lastRenderedPageBreak/>
        <w:t>Таблица 2 – Описание библиотечных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35"/>
        <w:gridCol w:w="4362"/>
      </w:tblGrid>
      <w:tr w:rsidR="004B4285" w:rsidRPr="00FB6A9E" w14:paraId="6B50D92C" w14:textId="77777777" w:rsidTr="00B06AD8">
        <w:tc>
          <w:tcPr>
            <w:tcW w:w="5635" w:type="dxa"/>
          </w:tcPr>
          <w:p w14:paraId="5D77D8CB" w14:textId="23206962" w:rsidR="004B4285" w:rsidRPr="00FB6A9E" w:rsidRDefault="004B4285" w:rsidP="00E94BBB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Библиотечные функции</w:t>
            </w:r>
          </w:p>
        </w:tc>
        <w:tc>
          <w:tcPr>
            <w:tcW w:w="4362" w:type="dxa"/>
          </w:tcPr>
          <w:p w14:paraId="59C4BB43" w14:textId="77777777" w:rsidR="004B4285" w:rsidRPr="00FB6A9E" w:rsidRDefault="004B4285" w:rsidP="00E94BBB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 w:rsidRPr="00FB6A9E"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4B4285" w:rsidRPr="007773E1" w14:paraId="52861B76" w14:textId="77777777" w:rsidTr="00B06AD8">
        <w:tc>
          <w:tcPr>
            <w:tcW w:w="5635" w:type="dxa"/>
          </w:tcPr>
          <w:p w14:paraId="17A8530A" w14:textId="31A94EA5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tf.keras.models.load_model(model_path)</w:t>
            </w:r>
          </w:p>
        </w:tc>
        <w:tc>
          <w:tcPr>
            <w:tcW w:w="4362" w:type="dxa"/>
          </w:tcPr>
          <w:p w14:paraId="2F866965" w14:textId="26278284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Загрузка модели из файла</w:t>
            </w:r>
          </w:p>
        </w:tc>
      </w:tr>
      <w:tr w:rsidR="004B4285" w:rsidRPr="00B06AD8" w14:paraId="34F0C2D5" w14:textId="77777777" w:rsidTr="00B06AD8">
        <w:tc>
          <w:tcPr>
            <w:tcW w:w="5635" w:type="dxa"/>
          </w:tcPr>
          <w:p w14:paraId="7DD85A8D" w14:textId="5A853D08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tf.random.normal(shape, dtype)</w:t>
            </w:r>
          </w:p>
        </w:tc>
        <w:tc>
          <w:tcPr>
            <w:tcW w:w="4362" w:type="dxa"/>
          </w:tcPr>
          <w:p w14:paraId="7016C782" w14:textId="1F1EC8BB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Генерация тензора с случайными значениями из нормального распределения</w:t>
            </w:r>
          </w:p>
        </w:tc>
      </w:tr>
      <w:tr w:rsidR="004B4285" w:rsidRPr="00B06AD8" w14:paraId="7E886BE7" w14:textId="77777777" w:rsidTr="00B06AD8">
        <w:tc>
          <w:tcPr>
            <w:tcW w:w="5635" w:type="dxa"/>
          </w:tcPr>
          <w:p w14:paraId="136F41EB" w14:textId="4EFC5C13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cv2.imencode('.png', image)</w:t>
            </w:r>
          </w:p>
        </w:tc>
        <w:tc>
          <w:tcPr>
            <w:tcW w:w="4362" w:type="dxa"/>
          </w:tcPr>
          <w:p w14:paraId="2E40945C" w14:textId="7CC3C641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Кодирование изображения в формат PNG</w:t>
            </w:r>
          </w:p>
        </w:tc>
      </w:tr>
      <w:tr w:rsidR="004B4285" w:rsidRPr="00B06AD8" w14:paraId="6C38047A" w14:textId="77777777" w:rsidTr="00B06AD8">
        <w:tc>
          <w:tcPr>
            <w:tcW w:w="5635" w:type="dxa"/>
          </w:tcPr>
          <w:p w14:paraId="52A07EFE" w14:textId="634AD0C2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np.linspace(start, end, num, dtype)</w:t>
            </w:r>
          </w:p>
        </w:tc>
        <w:tc>
          <w:tcPr>
            <w:tcW w:w="4362" w:type="dxa"/>
          </w:tcPr>
          <w:p w14:paraId="7234BCB3" w14:textId="07156E7A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Генерация массива чисел с постоянным шагом между начальным и конечным значениями</w:t>
            </w:r>
          </w:p>
        </w:tc>
      </w:tr>
      <w:tr w:rsidR="004B4285" w:rsidRPr="00B06AD8" w14:paraId="1070CB05" w14:textId="77777777" w:rsidTr="00B06AD8">
        <w:tc>
          <w:tcPr>
            <w:tcW w:w="5635" w:type="dxa"/>
          </w:tcPr>
          <w:p w14:paraId="3C10BA6D" w14:textId="53D377F5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np.cumprod(array, axis)</w:t>
            </w:r>
          </w:p>
        </w:tc>
        <w:tc>
          <w:tcPr>
            <w:tcW w:w="4362" w:type="dxa"/>
          </w:tcPr>
          <w:p w14:paraId="68CCB60C" w14:textId="140C335A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Вычисление кумулятивного произведения элементов массива</w:t>
            </w:r>
          </w:p>
        </w:tc>
      </w:tr>
      <w:tr w:rsidR="004B4285" w:rsidRPr="008E0AB7" w14:paraId="07D26B0D" w14:textId="77777777" w:rsidTr="00B06AD8">
        <w:tc>
          <w:tcPr>
            <w:tcW w:w="5635" w:type="dxa"/>
          </w:tcPr>
          <w:p w14:paraId="52293E6E" w14:textId="20DC07BF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plt.subplots(num_rows, num_cols, figsize)</w:t>
            </w:r>
          </w:p>
        </w:tc>
        <w:tc>
          <w:tcPr>
            <w:tcW w:w="4362" w:type="dxa"/>
          </w:tcPr>
          <w:p w14:paraId="134CE3F8" w14:textId="2D5C72C7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Создание сетки для отображения нескольких графиков</w:t>
            </w:r>
          </w:p>
        </w:tc>
      </w:tr>
      <w:tr w:rsidR="004B4285" w:rsidRPr="007773E1" w14:paraId="391EEF48" w14:textId="77777777" w:rsidTr="00B06AD8">
        <w:tc>
          <w:tcPr>
            <w:tcW w:w="5635" w:type="dxa"/>
          </w:tcPr>
          <w:p w14:paraId="2E618FEA" w14:textId="15FB8AF6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ax.imshow(image)</w:t>
            </w:r>
          </w:p>
        </w:tc>
        <w:tc>
          <w:tcPr>
            <w:tcW w:w="4362" w:type="dxa"/>
          </w:tcPr>
          <w:p w14:paraId="6FDAD4B4" w14:textId="67EEE64E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Отображение изображения на графике</w:t>
            </w:r>
          </w:p>
        </w:tc>
      </w:tr>
      <w:tr w:rsidR="004B4285" w:rsidRPr="008E0AB7" w14:paraId="583F18FD" w14:textId="77777777" w:rsidTr="00B06AD8">
        <w:tc>
          <w:tcPr>
            <w:tcW w:w="5635" w:type="dxa"/>
          </w:tcPr>
          <w:p w14:paraId="72CE7A97" w14:textId="3FF6644C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base64.b64encode(buffer)</w:t>
            </w:r>
          </w:p>
        </w:tc>
        <w:tc>
          <w:tcPr>
            <w:tcW w:w="4362" w:type="dxa"/>
          </w:tcPr>
          <w:p w14:paraId="7641E019" w14:textId="67E274F8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Кодирование бинарных данных в формат base64</w:t>
            </w:r>
          </w:p>
        </w:tc>
      </w:tr>
      <w:tr w:rsidR="004B4285" w:rsidRPr="008E0AB7" w14:paraId="6E40F8E2" w14:textId="77777777" w:rsidTr="00B06AD8">
        <w:tc>
          <w:tcPr>
            <w:tcW w:w="5635" w:type="dxa"/>
          </w:tcPr>
          <w:p w14:paraId="07AE9022" w14:textId="155098A3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webbrowser.open(url)</w:t>
            </w:r>
          </w:p>
        </w:tc>
        <w:tc>
          <w:tcPr>
            <w:tcW w:w="4362" w:type="dxa"/>
          </w:tcPr>
          <w:p w14:paraId="4EDC233F" w14:textId="53CFF668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Открытие URL в веб-браузере</w:t>
            </w:r>
          </w:p>
        </w:tc>
      </w:tr>
      <w:tr w:rsidR="004B4285" w:rsidRPr="008E0AB7" w14:paraId="65EC9C4E" w14:textId="77777777" w:rsidTr="00B06AD8">
        <w:tc>
          <w:tcPr>
            <w:tcW w:w="5635" w:type="dxa"/>
          </w:tcPr>
          <w:p w14:paraId="4D98DD81" w14:textId="668724EF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request.form.get(key, default)</w:t>
            </w:r>
          </w:p>
        </w:tc>
        <w:tc>
          <w:tcPr>
            <w:tcW w:w="4362" w:type="dxa"/>
          </w:tcPr>
          <w:p w14:paraId="7C766AD0" w14:textId="55E1BC43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Получение значения из формы POST-запроса</w:t>
            </w:r>
          </w:p>
        </w:tc>
      </w:tr>
      <w:tr w:rsidR="004B4285" w:rsidRPr="008E0AB7" w14:paraId="003194F8" w14:textId="77777777" w:rsidTr="00B06AD8">
        <w:tc>
          <w:tcPr>
            <w:tcW w:w="5635" w:type="dxa"/>
          </w:tcPr>
          <w:p w14:paraId="41354828" w14:textId="5CD48E3A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os.path.dirname(os.path.realpath(file))</w:t>
            </w:r>
          </w:p>
        </w:tc>
        <w:tc>
          <w:tcPr>
            <w:tcW w:w="4362" w:type="dxa"/>
          </w:tcPr>
          <w:p w14:paraId="341E0EFB" w14:textId="742F8A38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Получение каталога текущего исполняемого файла</w:t>
            </w:r>
          </w:p>
        </w:tc>
      </w:tr>
      <w:tr w:rsidR="004B4285" w:rsidRPr="008E0AB7" w14:paraId="6EDCF096" w14:textId="77777777" w:rsidTr="00B06AD8">
        <w:tc>
          <w:tcPr>
            <w:tcW w:w="5635" w:type="dxa"/>
          </w:tcPr>
          <w:p w14:paraId="092CA326" w14:textId="25A2CB1B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hub.KerasLayer(tfhub_handle)</w:t>
            </w:r>
          </w:p>
        </w:tc>
        <w:tc>
          <w:tcPr>
            <w:tcW w:w="4362" w:type="dxa"/>
          </w:tcPr>
          <w:p w14:paraId="107B8D00" w14:textId="7FF89A43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Создание слоя Keras из модели TensorFlow Hub</w:t>
            </w:r>
          </w:p>
        </w:tc>
      </w:tr>
    </w:tbl>
    <w:p w14:paraId="5E5D4308" w14:textId="77777777" w:rsidR="004B4285" w:rsidRPr="008E0AB7" w:rsidRDefault="004B4285" w:rsidP="00D1736A">
      <w:pPr>
        <w:tabs>
          <w:tab w:val="left" w:pos="142"/>
        </w:tabs>
        <w:ind w:firstLine="0"/>
        <w:rPr>
          <w:lang w:eastAsia="ru-RU"/>
        </w:rPr>
      </w:pPr>
    </w:p>
    <w:p w14:paraId="1ADBCEA8" w14:textId="1BD0A490" w:rsidR="006F2C55" w:rsidRDefault="001E10A9" w:rsidP="006F2C55">
      <w:pPr>
        <w:pStyle w:val="2"/>
      </w:pPr>
      <w:r>
        <w:t>Спецификация программы</w:t>
      </w:r>
    </w:p>
    <w:p w14:paraId="2E45E1B5" w14:textId="5727C478" w:rsidR="00AD716A" w:rsidRDefault="00AD716A" w:rsidP="00AD716A">
      <w:pPr>
        <w:rPr>
          <w:lang w:eastAsia="ru-RU"/>
        </w:rPr>
      </w:pPr>
      <w:r>
        <w:rPr>
          <w:lang w:eastAsia="ru-RU"/>
        </w:rPr>
        <w:t>Файлы программного продукта представлены в таблице 3.</w:t>
      </w:r>
    </w:p>
    <w:p w14:paraId="2BA906D0" w14:textId="11765381" w:rsidR="008456EF" w:rsidRDefault="008456EF" w:rsidP="008456EF">
      <w:pPr>
        <w:ind w:firstLine="0"/>
        <w:rPr>
          <w:lang w:eastAsia="ru-RU"/>
        </w:rPr>
      </w:pPr>
      <w:r>
        <w:rPr>
          <w:lang w:eastAsia="ru-RU"/>
        </w:rPr>
        <w:t>Таблица 3 – Файлы, входящие в программный продукт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FB2B7D" w14:paraId="78E260D8" w14:textId="77777777" w:rsidTr="00FB2B7D">
        <w:tc>
          <w:tcPr>
            <w:tcW w:w="3332" w:type="dxa"/>
          </w:tcPr>
          <w:p w14:paraId="072AB941" w14:textId="78913147" w:rsidR="00FB2B7D" w:rsidRPr="00FB2B7D" w:rsidRDefault="00FB2B7D" w:rsidP="00FB2B7D">
            <w:pPr>
              <w:ind w:firstLine="0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  <w:r w:rsidRPr="00FB2B7D">
              <w:rPr>
                <w:b/>
                <w:bCs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3332" w:type="dxa"/>
          </w:tcPr>
          <w:p w14:paraId="0D119921" w14:textId="6DA33FB3" w:rsidR="00FB2B7D" w:rsidRPr="00FB2B7D" w:rsidRDefault="00FB2B7D" w:rsidP="00FB2B7D">
            <w:pPr>
              <w:ind w:firstLine="0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  <w:r w:rsidRPr="00FB2B7D">
              <w:rPr>
                <w:b/>
                <w:bCs/>
                <w:sz w:val="24"/>
                <w:szCs w:val="20"/>
                <w:lang w:eastAsia="ru-RU"/>
              </w:rPr>
              <w:t>Назначение</w:t>
            </w:r>
          </w:p>
        </w:tc>
        <w:tc>
          <w:tcPr>
            <w:tcW w:w="3333" w:type="dxa"/>
          </w:tcPr>
          <w:p w14:paraId="772C4866" w14:textId="39DDF38F" w:rsidR="00FB2B7D" w:rsidRPr="00FB2B7D" w:rsidRDefault="00FB2B7D" w:rsidP="00FB2B7D">
            <w:pPr>
              <w:ind w:firstLine="0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  <w:r w:rsidRPr="00FB2B7D">
              <w:rPr>
                <w:b/>
                <w:bCs/>
                <w:sz w:val="24"/>
                <w:szCs w:val="20"/>
                <w:lang w:eastAsia="ru-RU"/>
              </w:rPr>
              <w:t>Примечание</w:t>
            </w:r>
          </w:p>
        </w:tc>
      </w:tr>
      <w:tr w:rsidR="00FB2B7D" w14:paraId="28B27FAA" w14:textId="77777777" w:rsidTr="00FB2B7D">
        <w:tc>
          <w:tcPr>
            <w:tcW w:w="3332" w:type="dxa"/>
          </w:tcPr>
          <w:p w14:paraId="1FAA3EF9" w14:textId="51B18DDB" w:rsidR="00FB2B7D" w:rsidRPr="004F49A7" w:rsidRDefault="004F49A7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dev/</w:t>
            </w:r>
            <w:r w:rsidR="00EE4187">
              <w:rPr>
                <w:sz w:val="24"/>
                <w:szCs w:val="20"/>
                <w:lang w:val="en-US" w:eastAsia="ru-RU"/>
              </w:rPr>
              <w:t>templates/index.html</w:t>
            </w:r>
          </w:p>
        </w:tc>
        <w:tc>
          <w:tcPr>
            <w:tcW w:w="3332" w:type="dxa"/>
          </w:tcPr>
          <w:p w14:paraId="613E9DB6" w14:textId="10795AD3" w:rsidR="00FB2B7D" w:rsidRPr="00273781" w:rsidRDefault="00CA657E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Файл разметки </w:t>
            </w:r>
            <w:r w:rsidR="00273781">
              <w:rPr>
                <w:sz w:val="24"/>
                <w:szCs w:val="20"/>
                <w:lang w:val="en-US" w:eastAsia="ru-RU"/>
              </w:rPr>
              <w:t>WEB</w:t>
            </w:r>
            <w:r w:rsidR="00273781">
              <w:rPr>
                <w:sz w:val="24"/>
                <w:szCs w:val="20"/>
                <w:lang w:eastAsia="ru-RU"/>
              </w:rPr>
              <w:t>-сайта</w:t>
            </w:r>
          </w:p>
        </w:tc>
        <w:tc>
          <w:tcPr>
            <w:tcW w:w="3333" w:type="dxa"/>
          </w:tcPr>
          <w:p w14:paraId="3A35455B" w14:textId="4A4E6794" w:rsidR="00FB2B7D" w:rsidRPr="0061332C" w:rsidRDefault="0025148E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Файл </w:t>
            </w:r>
            <w:r>
              <w:rPr>
                <w:sz w:val="24"/>
                <w:szCs w:val="20"/>
                <w:lang w:val="en-US" w:eastAsia="ru-RU"/>
              </w:rPr>
              <w:t>html</w:t>
            </w:r>
            <w:r w:rsidR="0061332C">
              <w:rPr>
                <w:sz w:val="24"/>
                <w:szCs w:val="20"/>
                <w:lang w:eastAsia="ru-RU"/>
              </w:rPr>
              <w:t xml:space="preserve"> и</w:t>
            </w:r>
            <w:r w:rsidRPr="0025148E">
              <w:rPr>
                <w:sz w:val="24"/>
                <w:szCs w:val="20"/>
                <w:lang w:eastAsia="ru-RU"/>
              </w:rPr>
              <w:t xml:space="preserve"> </w:t>
            </w:r>
            <w:r>
              <w:rPr>
                <w:sz w:val="24"/>
                <w:szCs w:val="20"/>
                <w:lang w:val="en-US" w:eastAsia="ru-RU"/>
              </w:rPr>
              <w:t>css</w:t>
            </w:r>
            <w:r w:rsidRPr="0025148E">
              <w:rPr>
                <w:sz w:val="24"/>
                <w:szCs w:val="20"/>
                <w:lang w:eastAsia="ru-RU"/>
              </w:rPr>
              <w:t xml:space="preserve"> </w:t>
            </w:r>
            <w:r>
              <w:rPr>
                <w:sz w:val="24"/>
                <w:szCs w:val="20"/>
                <w:lang w:eastAsia="ru-RU"/>
              </w:rPr>
              <w:t xml:space="preserve">разметки, отображаемой на странице сайта, а </w:t>
            </w:r>
            <w:r w:rsidR="0061332C">
              <w:rPr>
                <w:sz w:val="24"/>
                <w:szCs w:val="20"/>
                <w:lang w:eastAsia="ru-RU"/>
              </w:rPr>
              <w:t>также</w:t>
            </w:r>
            <w:r>
              <w:rPr>
                <w:sz w:val="24"/>
                <w:szCs w:val="20"/>
                <w:lang w:eastAsia="ru-RU"/>
              </w:rPr>
              <w:t xml:space="preserve"> </w:t>
            </w:r>
            <w:r w:rsidR="0061332C">
              <w:rPr>
                <w:sz w:val="24"/>
                <w:szCs w:val="20"/>
                <w:lang w:eastAsia="ru-RU"/>
              </w:rPr>
              <w:t xml:space="preserve">для хранения </w:t>
            </w:r>
            <w:r w:rsidR="0061332C">
              <w:rPr>
                <w:sz w:val="24"/>
                <w:szCs w:val="20"/>
                <w:lang w:val="en-US" w:eastAsia="ru-RU"/>
              </w:rPr>
              <w:t>POST</w:t>
            </w:r>
            <w:r w:rsidR="0061332C">
              <w:rPr>
                <w:sz w:val="24"/>
                <w:szCs w:val="20"/>
                <w:lang w:eastAsia="ru-RU"/>
              </w:rPr>
              <w:t>-запросов, привязанных к определенным объектам</w:t>
            </w:r>
          </w:p>
        </w:tc>
      </w:tr>
      <w:tr w:rsidR="00FB2B7D" w14:paraId="0591D95E" w14:textId="77777777" w:rsidTr="00FB2B7D">
        <w:tc>
          <w:tcPr>
            <w:tcW w:w="3332" w:type="dxa"/>
          </w:tcPr>
          <w:p w14:paraId="62D85ACC" w14:textId="5C96CF0F" w:rsidR="00FB2B7D" w:rsidRPr="00EE4187" w:rsidRDefault="00EE4187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dev/main.py</w:t>
            </w:r>
          </w:p>
        </w:tc>
        <w:tc>
          <w:tcPr>
            <w:tcW w:w="3332" w:type="dxa"/>
          </w:tcPr>
          <w:p w14:paraId="21202D3C" w14:textId="0105A0A7" w:rsidR="00FB2B7D" w:rsidRPr="004F49A7" w:rsidRDefault="00273781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Файл кода для генерации изображений и отправки</w:t>
            </w:r>
            <w:r w:rsidR="008538D7">
              <w:rPr>
                <w:sz w:val="24"/>
                <w:szCs w:val="20"/>
                <w:lang w:eastAsia="ru-RU"/>
              </w:rPr>
              <w:t xml:space="preserve"> запросов на сайт</w:t>
            </w:r>
          </w:p>
        </w:tc>
        <w:tc>
          <w:tcPr>
            <w:tcW w:w="3333" w:type="dxa"/>
          </w:tcPr>
          <w:p w14:paraId="6A742A90" w14:textId="539D0825" w:rsidR="00FB2B7D" w:rsidRPr="002A6B4F" w:rsidRDefault="00F02753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 помощью него запускается сайт и</w:t>
            </w:r>
            <w:r w:rsidR="002A6B4F" w:rsidRPr="002A6B4F">
              <w:rPr>
                <w:sz w:val="24"/>
                <w:szCs w:val="20"/>
                <w:lang w:eastAsia="ru-RU"/>
              </w:rPr>
              <w:t xml:space="preserve"> </w:t>
            </w:r>
            <w:r w:rsidR="002A6B4F">
              <w:rPr>
                <w:sz w:val="24"/>
                <w:szCs w:val="20"/>
                <w:lang w:eastAsia="ru-RU"/>
              </w:rPr>
              <w:t xml:space="preserve">принимаются </w:t>
            </w:r>
            <w:r w:rsidR="002A6B4F">
              <w:rPr>
                <w:sz w:val="24"/>
                <w:szCs w:val="20"/>
                <w:lang w:val="en-US" w:eastAsia="ru-RU"/>
              </w:rPr>
              <w:t>POST</w:t>
            </w:r>
            <w:r w:rsidR="002A6B4F" w:rsidRPr="002A6B4F">
              <w:rPr>
                <w:sz w:val="24"/>
                <w:szCs w:val="20"/>
                <w:lang w:eastAsia="ru-RU"/>
              </w:rPr>
              <w:t>-</w:t>
            </w:r>
            <w:r w:rsidR="002A6B4F">
              <w:rPr>
                <w:sz w:val="24"/>
                <w:szCs w:val="20"/>
                <w:lang w:eastAsia="ru-RU"/>
              </w:rPr>
              <w:t>запросы на генерацию изображения, а также для его вывода</w:t>
            </w:r>
          </w:p>
        </w:tc>
      </w:tr>
      <w:tr w:rsidR="00FB2B7D" w14:paraId="4813847C" w14:textId="77777777" w:rsidTr="00FB2B7D">
        <w:tc>
          <w:tcPr>
            <w:tcW w:w="3332" w:type="dxa"/>
          </w:tcPr>
          <w:p w14:paraId="474C92B6" w14:textId="0DE4A6F1" w:rsidR="00FB2B7D" w:rsidRPr="00EE4187" w:rsidRDefault="00CA657E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dev/model.h5</w:t>
            </w:r>
          </w:p>
        </w:tc>
        <w:tc>
          <w:tcPr>
            <w:tcW w:w="3332" w:type="dxa"/>
          </w:tcPr>
          <w:p w14:paraId="5FA5265C" w14:textId="311C6DEC" w:rsidR="00FB2B7D" w:rsidRPr="004F49A7" w:rsidRDefault="008538D7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Файл с сохраненными данными обученной модели</w:t>
            </w:r>
          </w:p>
        </w:tc>
        <w:tc>
          <w:tcPr>
            <w:tcW w:w="3333" w:type="dxa"/>
          </w:tcPr>
          <w:p w14:paraId="5DBD73E2" w14:textId="45E09410" w:rsidR="00FB2B7D" w:rsidRPr="004F49A7" w:rsidRDefault="002A6B4F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Хранит в себе веса </w:t>
            </w:r>
            <w:r w:rsidR="006F30BA">
              <w:rPr>
                <w:sz w:val="24"/>
                <w:szCs w:val="20"/>
                <w:lang w:eastAsia="ru-RU"/>
              </w:rPr>
              <w:t>обученной модели, необходимых для генерации изображений</w:t>
            </w:r>
          </w:p>
        </w:tc>
      </w:tr>
      <w:tr w:rsidR="00CA657E" w14:paraId="1A5DA3A8" w14:textId="77777777" w:rsidTr="00FB2B7D">
        <w:tc>
          <w:tcPr>
            <w:tcW w:w="3332" w:type="dxa"/>
          </w:tcPr>
          <w:p w14:paraId="65FFDAFC" w14:textId="6A280FC5" w:rsidR="00CA657E" w:rsidRDefault="00CA657E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Training/Training.ipynb</w:t>
            </w:r>
          </w:p>
        </w:tc>
        <w:tc>
          <w:tcPr>
            <w:tcW w:w="3332" w:type="dxa"/>
          </w:tcPr>
          <w:p w14:paraId="2380D169" w14:textId="56451B14" w:rsidR="00CA657E" w:rsidRPr="004F49A7" w:rsidRDefault="008538D7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Файл кода для обучения модели</w:t>
            </w:r>
          </w:p>
        </w:tc>
        <w:tc>
          <w:tcPr>
            <w:tcW w:w="3333" w:type="dxa"/>
          </w:tcPr>
          <w:p w14:paraId="1FEE7726" w14:textId="7F038A60" w:rsidR="00CA657E" w:rsidRPr="004F49A7" w:rsidRDefault="006F30BA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Реализация обучения диффузионной модели</w:t>
            </w:r>
            <w:r w:rsidR="00D809AB">
              <w:rPr>
                <w:sz w:val="24"/>
                <w:szCs w:val="20"/>
                <w:lang w:eastAsia="ru-RU"/>
              </w:rPr>
              <w:t xml:space="preserve">, сохраняемой в </w:t>
            </w:r>
            <w:r w:rsidR="00D809AB" w:rsidRPr="00D809AB">
              <w:rPr>
                <w:sz w:val="24"/>
                <w:szCs w:val="20"/>
                <w:lang w:eastAsia="ru-RU"/>
              </w:rPr>
              <w:t>.</w:t>
            </w:r>
            <w:r w:rsidR="00D809AB">
              <w:rPr>
                <w:sz w:val="24"/>
                <w:szCs w:val="20"/>
                <w:lang w:val="en-US" w:eastAsia="ru-RU"/>
              </w:rPr>
              <w:t>h</w:t>
            </w:r>
            <w:r w:rsidR="00D809AB" w:rsidRPr="00D809AB">
              <w:rPr>
                <w:sz w:val="24"/>
                <w:szCs w:val="20"/>
                <w:lang w:eastAsia="ru-RU"/>
              </w:rPr>
              <w:t xml:space="preserve">5 </w:t>
            </w:r>
            <w:r w:rsidR="00D809AB">
              <w:rPr>
                <w:sz w:val="24"/>
                <w:szCs w:val="20"/>
                <w:lang w:eastAsia="ru-RU"/>
              </w:rPr>
              <w:t>файле</w:t>
            </w:r>
            <w:r>
              <w:rPr>
                <w:sz w:val="24"/>
                <w:szCs w:val="20"/>
                <w:lang w:eastAsia="ru-RU"/>
              </w:rPr>
              <w:t xml:space="preserve"> </w:t>
            </w:r>
          </w:p>
        </w:tc>
      </w:tr>
    </w:tbl>
    <w:p w14:paraId="036E3D94" w14:textId="77777777" w:rsidR="00FB2B7D" w:rsidRPr="00AD716A" w:rsidRDefault="00FB2B7D" w:rsidP="008456EF">
      <w:pPr>
        <w:ind w:firstLine="0"/>
        <w:rPr>
          <w:lang w:eastAsia="ru-RU"/>
        </w:rPr>
      </w:pPr>
    </w:p>
    <w:p w14:paraId="144FF453" w14:textId="224B228B" w:rsidR="00AC6474" w:rsidRPr="00DB1299" w:rsidRDefault="007B721E" w:rsidP="007B721E">
      <w:pPr>
        <w:pStyle w:val="1"/>
      </w:pPr>
      <w:bookmarkStart w:id="5" w:name="_Toc117112986"/>
      <w:r w:rsidRPr="007B721E">
        <w:lastRenderedPageBreak/>
        <w:t>Проектирование интерфейса пользователя</w:t>
      </w:r>
    </w:p>
    <w:p w14:paraId="5A5CE273" w14:textId="0528874A" w:rsidR="00AC6474" w:rsidRPr="0016718B" w:rsidRDefault="00AD1816" w:rsidP="00AC6474">
      <w:pPr>
        <w:pStyle w:val="2"/>
      </w:pPr>
      <w:r w:rsidRPr="00AD1816">
        <w:t>Разработка форм ввода-вывода информации</w:t>
      </w:r>
    </w:p>
    <w:p w14:paraId="517784BA" w14:textId="69D664DB" w:rsidR="001C7F25" w:rsidRDefault="00FA0022" w:rsidP="005C19AB">
      <w:pPr>
        <w:tabs>
          <w:tab w:val="left" w:pos="142"/>
        </w:tabs>
        <w:rPr>
          <w:lang w:eastAsia="ru-RU"/>
        </w:rPr>
      </w:pPr>
      <w:r>
        <w:rPr>
          <w:lang w:eastAsia="ru-RU"/>
        </w:rPr>
        <w:t xml:space="preserve">Курсовой проект представляет собой </w:t>
      </w:r>
      <w:r>
        <w:rPr>
          <w:lang w:val="en-US" w:eastAsia="ru-RU"/>
        </w:rPr>
        <w:t>WEB</w:t>
      </w:r>
      <w:r w:rsidRPr="00FA0022">
        <w:rPr>
          <w:lang w:eastAsia="ru-RU"/>
        </w:rPr>
        <w:t>-</w:t>
      </w:r>
      <w:r>
        <w:rPr>
          <w:lang w:eastAsia="ru-RU"/>
        </w:rPr>
        <w:t>сайт для генерации изображений с использованием пользовательских параметров. На рисунке</w:t>
      </w:r>
      <w:r w:rsidR="000D1431">
        <w:rPr>
          <w:lang w:eastAsia="ru-RU"/>
        </w:rPr>
        <w:t xml:space="preserve"> 2 изоб</w:t>
      </w:r>
      <w:r w:rsidR="006935AB">
        <w:rPr>
          <w:lang w:eastAsia="ru-RU"/>
        </w:rPr>
        <w:t>ражен дизайн сайта, показывающий его интерфейс и функционал.</w:t>
      </w:r>
    </w:p>
    <w:p w14:paraId="60E80F5B" w14:textId="7A7153A4" w:rsidR="006935AB" w:rsidRDefault="006935AB" w:rsidP="006935AB">
      <w:pPr>
        <w:tabs>
          <w:tab w:val="left" w:pos="142"/>
        </w:tabs>
        <w:jc w:val="center"/>
        <w:rPr>
          <w:lang w:eastAsia="ru-RU"/>
        </w:rPr>
      </w:pPr>
      <w:r w:rsidRPr="006935AB">
        <w:rPr>
          <w:noProof/>
          <w:lang w:eastAsia="ru-RU"/>
        </w:rPr>
        <w:drawing>
          <wp:inline distT="0" distB="0" distL="0" distR="0" wp14:anchorId="4E437A63" wp14:editId="3EA105C5">
            <wp:extent cx="5449229" cy="2609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419" cy="26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B0D8" w14:textId="67C7EE91" w:rsidR="006935AB" w:rsidRDefault="006935AB" w:rsidP="006935AB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Рисунок</w:t>
      </w:r>
      <w:r w:rsidRPr="008A520C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2</w:t>
      </w:r>
      <w:r w:rsidRPr="008A520C">
        <w:rPr>
          <w:rFonts w:ascii="Times New Roman" w:hAnsi="Times New Roman"/>
          <w:lang w:eastAsia="ru-RU"/>
        </w:rPr>
        <w:t xml:space="preserve"> – </w:t>
      </w:r>
      <w:r>
        <w:rPr>
          <w:rFonts w:ascii="Times New Roman" w:hAnsi="Times New Roman"/>
          <w:lang w:eastAsia="ru-RU"/>
        </w:rPr>
        <w:t xml:space="preserve">дизайн </w:t>
      </w:r>
      <w:r w:rsidR="00B176A4">
        <w:rPr>
          <w:rFonts w:ascii="Times New Roman" w:hAnsi="Times New Roman"/>
          <w:lang w:eastAsia="ru-RU"/>
        </w:rPr>
        <w:t>сайта</w:t>
      </w:r>
    </w:p>
    <w:p w14:paraId="68A2BEF9" w14:textId="0442C60F" w:rsidR="006935AB" w:rsidRDefault="00B176A4" w:rsidP="006935AB">
      <w:pPr>
        <w:tabs>
          <w:tab w:val="left" w:pos="142"/>
        </w:tabs>
        <w:rPr>
          <w:lang w:eastAsia="ru-RU"/>
        </w:rPr>
      </w:pPr>
      <w:r w:rsidRPr="00B176A4">
        <w:rPr>
          <w:lang w:eastAsia="ru-RU"/>
        </w:rPr>
        <w:t>Визуально выделены ключевые элементы: поле ввода запроса, где пользователи могут указать текстовый запрос или ключевые слова, а также интерфейс выбора размера изображения.</w:t>
      </w:r>
    </w:p>
    <w:p w14:paraId="10B4E965" w14:textId="2D37C4D8" w:rsidR="009C56A0" w:rsidRDefault="009C56A0" w:rsidP="006935AB">
      <w:pPr>
        <w:tabs>
          <w:tab w:val="left" w:pos="142"/>
        </w:tabs>
        <w:rPr>
          <w:lang w:eastAsia="ru-RU"/>
        </w:rPr>
      </w:pPr>
      <w:r w:rsidRPr="009C56A0">
        <w:rPr>
          <w:lang w:eastAsia="ru-RU"/>
        </w:rPr>
        <w:t>Дополнительно, на сайте предусмотрена возможность выбора количества изображений, которые пользователь хочет сгенерировать с использованием заданных параметров. После ввода всех необходимых данных, пользователь может нажать кнопку запуска генерации изображения.</w:t>
      </w:r>
    </w:p>
    <w:p w14:paraId="4F8760D8" w14:textId="30F1221F" w:rsidR="009C56A0" w:rsidRPr="00FA0022" w:rsidRDefault="009C56A0" w:rsidP="006935AB">
      <w:pPr>
        <w:tabs>
          <w:tab w:val="left" w:pos="142"/>
        </w:tabs>
        <w:rPr>
          <w:lang w:eastAsia="ru-RU"/>
        </w:rPr>
      </w:pPr>
      <w:r w:rsidRPr="009C56A0">
        <w:rPr>
          <w:lang w:eastAsia="ru-RU"/>
        </w:rPr>
        <w:t>Важным элементом функционала является поле вывода сгенерированных изображений, где пользователь может увидеть результаты в виде изображений, созданных в соответствии с их запросом, выбранными размерами и указанным количеством.</w:t>
      </w:r>
    </w:p>
    <w:p w14:paraId="70BDA565" w14:textId="577D1D05" w:rsidR="00AF394D" w:rsidRPr="006B0EAE" w:rsidRDefault="007E3C9F" w:rsidP="00D54ACA">
      <w:pPr>
        <w:pStyle w:val="11"/>
        <w:spacing w:line="480" w:lineRule="auto"/>
      </w:pPr>
      <w:r w:rsidRPr="006B0EAE">
        <w:lastRenderedPageBreak/>
        <w:t>Заключение</w:t>
      </w:r>
      <w:bookmarkEnd w:id="5"/>
    </w:p>
    <w:p w14:paraId="5D89310E" w14:textId="3FAC20C3" w:rsidR="005A04DE" w:rsidRPr="006B0EAE" w:rsidRDefault="00507189" w:rsidP="00810218">
      <w:pPr>
        <w:rPr>
          <w:rFonts w:eastAsia="Times New Roman" w:cs="Times New Roman"/>
          <w:szCs w:val="28"/>
          <w:lang w:eastAsia="ru-RU"/>
        </w:rPr>
      </w:pPr>
      <w:r w:rsidRPr="008C6D51">
        <w:t>В результате разработки диффузионной модели, основанной на принципах диффузии</w:t>
      </w:r>
      <w:r>
        <w:t xml:space="preserve"> была реализована основная функция </w:t>
      </w:r>
      <w:r>
        <w:rPr>
          <w:rFonts w:cstheme="minorHAnsi"/>
        </w:rPr>
        <w:t>─</w:t>
      </w:r>
      <w:r>
        <w:t xml:space="preserve"> генерация изображения, позволяющая создавать уникальные изображения на основе запросов. А также дополнительные функции </w:t>
      </w:r>
      <w:r>
        <w:rPr>
          <w:rFonts w:cstheme="minorHAnsi"/>
        </w:rPr>
        <w:t>─ выбор размера изображения и их количество при генерации.</w:t>
      </w:r>
    </w:p>
    <w:p w14:paraId="732BDB1F" w14:textId="491FB6D8" w:rsidR="005A04DE" w:rsidRDefault="00B54F0A" w:rsidP="00810218">
      <w:r>
        <w:t xml:space="preserve">Интерфейс </w:t>
      </w:r>
      <w:r>
        <w:rPr>
          <w:lang w:val="en-US"/>
        </w:rPr>
        <w:t>WEB</w:t>
      </w:r>
      <w:r>
        <w:t>-сайта разработан с учетом удобства использования и минимального количества действий для достижения пользовательской цели. Страница сайта не перегружена лишней информацией и содержит только основной функционал, необходимый для корректной работы сайта.</w:t>
      </w:r>
    </w:p>
    <w:p w14:paraId="60B64765" w14:textId="34735CA6" w:rsidR="004A14F9" w:rsidRDefault="004A14F9" w:rsidP="00810218">
      <w:pPr>
        <w:rPr>
          <w:rFonts w:eastAsia="Times New Roman" w:cs="Times New Roman"/>
          <w:szCs w:val="28"/>
          <w:lang w:eastAsia="ru-RU"/>
        </w:rPr>
      </w:pPr>
      <w:r w:rsidRPr="004A14F9">
        <w:rPr>
          <w:rFonts w:eastAsia="Times New Roman" w:cs="Times New Roman"/>
          <w:szCs w:val="28"/>
          <w:lang w:eastAsia="ru-RU"/>
        </w:rPr>
        <w:t>Процесс обучения диффузионной модели включает в себя несколько ключевых этапов, начиная с подготовки разнообразного датасета. Инициализация модели, распространение информации и оптимизация параметров осуществляются в ходе обучения, где модель учится захватывать сложные зависимости и структуры в данных.</w:t>
      </w:r>
    </w:p>
    <w:p w14:paraId="48B613C9" w14:textId="46F7EC04" w:rsidR="00B634AE" w:rsidRPr="006B0EAE" w:rsidRDefault="00B634AE" w:rsidP="00810218">
      <w:pPr>
        <w:rPr>
          <w:rFonts w:eastAsia="Times New Roman" w:cs="Times New Roman"/>
          <w:szCs w:val="28"/>
          <w:lang w:eastAsia="ru-RU"/>
        </w:rPr>
      </w:pPr>
      <w:r w:rsidRPr="00B634AE">
        <w:rPr>
          <w:rFonts w:eastAsia="Times New Roman" w:cs="Times New Roman"/>
          <w:szCs w:val="28"/>
          <w:lang w:eastAsia="ru-RU"/>
        </w:rPr>
        <w:t>В заключение, диффузионные модели в области генерации изображений представляют собой перспективный подход, обеспечивающий уникальные инструменты для моделирования сложных зависимостей в данных и эффективной генерации качественных визуальных контентов. Этот метод, основанный на принципах диффузии, открывает новые горизонты для усовершенствования синтеза визуальных материалов в различных областях.</w:t>
      </w:r>
    </w:p>
    <w:p w14:paraId="3FA9042A" w14:textId="36F684D3" w:rsidR="00275D2A" w:rsidRPr="006B0EAE" w:rsidRDefault="00072D28" w:rsidP="00D54ACA">
      <w:pPr>
        <w:pStyle w:val="11"/>
        <w:spacing w:line="480" w:lineRule="auto"/>
        <w:rPr>
          <w:rFonts w:eastAsia="Calibri"/>
        </w:rPr>
      </w:pPr>
      <w:r>
        <w:rPr>
          <w:rFonts w:eastAsia="Calibri"/>
        </w:rPr>
        <w:lastRenderedPageBreak/>
        <w:t>Литература</w:t>
      </w:r>
    </w:p>
    <w:p w14:paraId="76339671" w14:textId="54B74CDB" w:rsidR="00810218" w:rsidRPr="00264124" w:rsidRDefault="00B12A61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  <w:lang w:val="en-US"/>
        </w:rPr>
        <w:t>Keras</w:t>
      </w:r>
      <w:r w:rsidR="00810218" w:rsidRPr="00264124">
        <w:rPr>
          <w:rFonts w:ascii="Times New Roman" w:hAnsi="Times New Roman"/>
        </w:rPr>
        <w:t xml:space="preserve"> [Электронный ресурс]: </w:t>
      </w:r>
      <w:r w:rsidR="00444382" w:rsidRPr="00264124">
        <w:rPr>
          <w:rFonts w:ascii="Times New Roman" w:hAnsi="Times New Roman"/>
        </w:rPr>
        <w:t>Документация по диффузионным моделям</w:t>
      </w:r>
      <w:r w:rsidR="00810218" w:rsidRPr="00264124">
        <w:rPr>
          <w:rFonts w:ascii="Times New Roman" w:hAnsi="Times New Roman"/>
        </w:rPr>
        <w:t>: </w:t>
      </w:r>
      <w:r w:rsidRPr="00264124">
        <w:rPr>
          <w:rFonts w:ascii="Times New Roman" w:hAnsi="Times New Roman"/>
        </w:rPr>
        <w:t>https://keras.io/examples/generative/ddim/</w:t>
      </w:r>
    </w:p>
    <w:p w14:paraId="341F6CCE" w14:textId="4C63EE01" w:rsidR="00810218" w:rsidRPr="00264124" w:rsidRDefault="00444382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  <w:lang w:val="en-US"/>
        </w:rPr>
        <w:t>Tensorflow</w:t>
      </w:r>
      <w:r w:rsidR="00810218" w:rsidRPr="00264124">
        <w:rPr>
          <w:rFonts w:ascii="Times New Roman" w:hAnsi="Times New Roman"/>
        </w:rPr>
        <w:t xml:space="preserve"> [Электронный ресурс]: </w:t>
      </w:r>
      <w:r w:rsidR="00EF082B" w:rsidRPr="00264124">
        <w:rPr>
          <w:rFonts w:ascii="Times New Roman" w:hAnsi="Times New Roman"/>
        </w:rPr>
        <w:t xml:space="preserve">Документация по библиотеки </w:t>
      </w:r>
      <w:r w:rsidR="00EF082B" w:rsidRPr="00264124">
        <w:rPr>
          <w:rFonts w:ascii="Times New Roman" w:hAnsi="Times New Roman"/>
          <w:lang w:val="en-US"/>
        </w:rPr>
        <w:t>Tensorflow</w:t>
      </w:r>
      <w:r w:rsidR="00810218" w:rsidRPr="00264124">
        <w:rPr>
          <w:rFonts w:ascii="Times New Roman" w:hAnsi="Times New Roman"/>
        </w:rPr>
        <w:t xml:space="preserve">: </w:t>
      </w:r>
      <w:r w:rsidRPr="00264124">
        <w:rPr>
          <w:rFonts w:ascii="Times New Roman" w:hAnsi="Times New Roman"/>
        </w:rPr>
        <w:t>https://www.tensorflow.org/?hl=ru</w:t>
      </w:r>
    </w:p>
    <w:p w14:paraId="349DE923" w14:textId="2F30439E" w:rsidR="00810218" w:rsidRPr="00264124" w:rsidRDefault="00810218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</w:rPr>
        <w:t xml:space="preserve">METANIT [Электронный ресурс]: Документация по языку программирования </w:t>
      </w:r>
      <w:r w:rsidR="00D64810" w:rsidRPr="00264124">
        <w:rPr>
          <w:rFonts w:ascii="Times New Roman" w:hAnsi="Times New Roman"/>
          <w:lang w:val="en-US"/>
        </w:rPr>
        <w:t>Python</w:t>
      </w:r>
      <w:r w:rsidRPr="00264124">
        <w:rPr>
          <w:rFonts w:ascii="Times New Roman" w:hAnsi="Times New Roman"/>
        </w:rPr>
        <w:t xml:space="preserve"> – Режим доступа к руководству: </w:t>
      </w:r>
      <w:r w:rsidR="009D6169" w:rsidRPr="00264124">
        <w:rPr>
          <w:rFonts w:ascii="Times New Roman" w:hAnsi="Times New Roman"/>
        </w:rPr>
        <w:t>https://metanit.com/python/</w:t>
      </w:r>
    </w:p>
    <w:p w14:paraId="5B34AE8B" w14:textId="0BEC3C6D" w:rsidR="00810218" w:rsidRPr="00264124" w:rsidRDefault="006C3A61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  <w:lang w:val="en-US"/>
        </w:rPr>
        <w:t>HashDork</w:t>
      </w:r>
      <w:r w:rsidR="00810218" w:rsidRPr="00264124">
        <w:rPr>
          <w:rFonts w:ascii="Times New Roman" w:hAnsi="Times New Roman"/>
        </w:rPr>
        <w:t xml:space="preserve"> [Электронный ресурс]:</w:t>
      </w:r>
      <w:r w:rsidR="00D70E25" w:rsidRPr="00264124">
        <w:rPr>
          <w:rFonts w:ascii="Times New Roman" w:hAnsi="Times New Roman"/>
        </w:rPr>
        <w:t xml:space="preserve"> Введение в диффузионные модели</w:t>
      </w:r>
      <w:r w:rsidR="00810218" w:rsidRPr="00264124">
        <w:rPr>
          <w:rFonts w:ascii="Times New Roman" w:hAnsi="Times New Roman"/>
        </w:rPr>
        <w:t>:</w:t>
      </w:r>
      <w:r w:rsidR="00810218" w:rsidRPr="00264124">
        <w:rPr>
          <w:rFonts w:ascii="Times New Roman" w:hAnsi="Times New Roman"/>
          <w:lang w:val="en-US"/>
        </w:rPr>
        <w:t> </w:t>
      </w:r>
      <w:r w:rsidR="0083102C" w:rsidRPr="00264124">
        <w:rPr>
          <w:rFonts w:ascii="Times New Roman" w:hAnsi="Times New Roman"/>
        </w:rPr>
        <w:t>https://hashdork.com/ru/диффузионная-модель/</w:t>
      </w:r>
    </w:p>
    <w:p w14:paraId="21D3D41A" w14:textId="4D0F47B2" w:rsidR="000A4978" w:rsidRPr="00264124" w:rsidRDefault="00D70E25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  <w:szCs w:val="28"/>
        </w:rPr>
        <w:sectPr w:rsidR="000A4978" w:rsidRPr="00264124" w:rsidSect="00BB5511">
          <w:headerReference w:type="default" r:id="rId12"/>
          <w:headerReference w:type="first" r:id="rId13"/>
          <w:footerReference w:type="first" r:id="rId14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  <w:r w:rsidRPr="00264124">
        <w:rPr>
          <w:rFonts w:ascii="Times New Roman" w:hAnsi="Times New Roman"/>
          <w:lang w:val="en-US"/>
        </w:rPr>
        <w:t>Unite</w:t>
      </w:r>
      <w:r w:rsidR="00810218" w:rsidRPr="00264124">
        <w:rPr>
          <w:rFonts w:ascii="Times New Roman" w:hAnsi="Times New Roman"/>
        </w:rPr>
        <w:t xml:space="preserve"> [Электронный ресурс]</w:t>
      </w:r>
      <w:r w:rsidR="005A373F" w:rsidRPr="00264124">
        <w:rPr>
          <w:rFonts w:ascii="Times New Roman" w:hAnsi="Times New Roman"/>
        </w:rPr>
        <w:t xml:space="preserve">: </w:t>
      </w:r>
      <w:r w:rsidR="00DC0497" w:rsidRPr="00264124">
        <w:rPr>
          <w:rFonts w:ascii="Times New Roman" w:hAnsi="Times New Roman"/>
        </w:rPr>
        <w:t>П</w:t>
      </w:r>
      <w:r w:rsidRPr="00264124">
        <w:rPr>
          <w:rFonts w:ascii="Times New Roman" w:hAnsi="Times New Roman"/>
        </w:rPr>
        <w:t>ринципы обучения</w:t>
      </w:r>
      <w:r w:rsidR="00DC0497" w:rsidRPr="00264124">
        <w:rPr>
          <w:rFonts w:ascii="Times New Roman" w:hAnsi="Times New Roman"/>
        </w:rPr>
        <w:t xml:space="preserve"> диффузионных моделей</w:t>
      </w:r>
      <w:r w:rsidR="00810218" w:rsidRPr="00264124">
        <w:rPr>
          <w:rFonts w:ascii="Times New Roman" w:hAnsi="Times New Roman"/>
        </w:rPr>
        <w:t>:</w:t>
      </w:r>
      <w:r w:rsidRPr="00264124">
        <w:rPr>
          <w:rFonts w:ascii="Times New Roman" w:hAnsi="Times New Roman"/>
        </w:rPr>
        <w:t xml:space="preserve"> https://www.unite.ai/ru/diffusion-models-in-ai-everything-you-need-to-know/</w:t>
      </w:r>
    </w:p>
    <w:p w14:paraId="189ED405" w14:textId="070A6F92" w:rsidR="005A373F" w:rsidRPr="005A373F" w:rsidRDefault="005A373F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5A373F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Приложение А</w:t>
      </w:r>
    </w:p>
    <w:p w14:paraId="4212FAE3" w14:textId="432C6155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14:paraId="6D2FA8A9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14:paraId="58663F33" w14:textId="77777777" w:rsidR="004E302C" w:rsidRPr="00373268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имени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Б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.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С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.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Галущака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</w:t>
      </w:r>
    </w:p>
    <w:p w14:paraId="65935F44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61BAA871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50DCD0BD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4240CCC2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4AFC101C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4302CFA6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5DE4E619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315C4245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val="uk-UA" w:eastAsia="ru-RU"/>
        </w:rPr>
      </w:pPr>
    </w:p>
    <w:p w14:paraId="3B672E34" w14:textId="45BFBCA5" w:rsidR="004E302C" w:rsidRPr="00C12EEE" w:rsidRDefault="00C12EEE" w:rsidP="004E302C">
      <w:pPr>
        <w:ind w:firstLine="0"/>
        <w:jc w:val="center"/>
        <w:rPr>
          <w:rFonts w:eastAsia="Times New Roman"/>
          <w:b/>
          <w:caps/>
          <w:szCs w:val="28"/>
          <w:lang w:val="en-US" w:eastAsia="ru-RU"/>
        </w:rPr>
      </w:pPr>
      <w:r>
        <w:rPr>
          <w:rFonts w:eastAsia="Times New Roman"/>
          <w:b/>
          <w:caps/>
          <w:szCs w:val="28"/>
          <w:lang w:val="en-US" w:eastAsia="ru-RU"/>
        </w:rPr>
        <w:t>GENERATING AI</w:t>
      </w:r>
    </w:p>
    <w:p w14:paraId="00645244" w14:textId="77777777" w:rsidR="004E302C" w:rsidRPr="006974A6" w:rsidRDefault="004E302C" w:rsidP="004E302C">
      <w:pPr>
        <w:ind w:firstLine="0"/>
        <w:jc w:val="center"/>
        <w:rPr>
          <w:rFonts w:eastAsia="Times New Roman"/>
          <w:bCs/>
          <w:cap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Техническое задание</w:t>
      </w:r>
    </w:p>
    <w:p w14:paraId="0B9229FD" w14:textId="294DBA26" w:rsidR="004E302C" w:rsidRPr="0046014E" w:rsidRDefault="004E302C" w:rsidP="0046014E">
      <w:pPr>
        <w:tabs>
          <w:tab w:val="left" w:pos="142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9705D6">
        <w:rPr>
          <w:rFonts w:cs="Times New Roman"/>
          <w:bCs/>
          <w:color w:val="000000" w:themeColor="text1"/>
          <w:szCs w:val="28"/>
        </w:rPr>
        <w:t>НАТКиГ.20</w:t>
      </w:r>
      <w:r>
        <w:rPr>
          <w:rFonts w:cs="Times New Roman"/>
          <w:bCs/>
          <w:color w:val="000000" w:themeColor="text1"/>
          <w:szCs w:val="28"/>
        </w:rPr>
        <w:t>2</w:t>
      </w:r>
      <w:r w:rsidRPr="009705D6">
        <w:rPr>
          <w:rFonts w:cs="Times New Roman"/>
          <w:bCs/>
          <w:color w:val="000000" w:themeColor="text1"/>
          <w:szCs w:val="28"/>
        </w:rPr>
        <w:t>000.010.000ПЗ</w:t>
      </w:r>
    </w:p>
    <w:p w14:paraId="01618649" w14:textId="6DCF54B4" w:rsidR="004E302C" w:rsidRPr="00373268" w:rsidRDefault="004E302C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5F16D09" w14:textId="77777777" w:rsidR="00CC7786" w:rsidRPr="00373268" w:rsidRDefault="00CC7786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335715B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>Разработал:</w:t>
      </w:r>
    </w:p>
    <w:p w14:paraId="244A8E65" w14:textId="4392C281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Студент группы: ПР-21.106</w:t>
      </w:r>
    </w:p>
    <w:p w14:paraId="5B458677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</w:p>
    <w:p w14:paraId="154471E7" w14:textId="32F030F4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__.__.20 _______ /Шестаков И.В./</w:t>
      </w:r>
    </w:p>
    <w:p w14:paraId="7DD26941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</w:p>
    <w:p w14:paraId="0C1CE79D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Проверила:</w:t>
      </w:r>
    </w:p>
    <w:p w14:paraId="4BEE3565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 xml:space="preserve"> </w:t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__.__.20___  _____/Чекушкина О.О./</w:t>
      </w:r>
    </w:p>
    <w:p w14:paraId="56AA740C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88DF321" w14:textId="703C9BBD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02F896F" w14:textId="77777777" w:rsidR="00CC7786" w:rsidRPr="009705D6" w:rsidRDefault="00CC7786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8B523EA" w14:textId="6E0109A0" w:rsidR="004E302C" w:rsidRPr="00871AAA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202</w:t>
      </w:r>
      <w:r w:rsidR="007E0A40">
        <w:rPr>
          <w:rFonts w:eastAsia="Times New Roman" w:cs="Times New Roman"/>
          <w:bCs/>
          <w:color w:val="000000" w:themeColor="text1"/>
          <w:szCs w:val="28"/>
          <w:lang w:eastAsia="ru-RU"/>
        </w:rPr>
        <w:t>3</w:t>
      </w:r>
    </w:p>
    <w:p w14:paraId="184A18F4" w14:textId="77777777" w:rsidR="00EC219E" w:rsidRDefault="00EC219E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 w:val="32"/>
          <w:szCs w:val="32"/>
        </w:rPr>
      </w:pPr>
    </w:p>
    <w:p w14:paraId="36204F7F" w14:textId="469D36BF" w:rsidR="004E302C" w:rsidRPr="00682666" w:rsidRDefault="004E302C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Cs w:val="28"/>
        </w:rPr>
      </w:pPr>
      <w:r w:rsidRPr="00682666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14:paraId="1096888A" w14:textId="416D880A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Введение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19</w:t>
      </w:r>
    </w:p>
    <w:p w14:paraId="7A00E1F5" w14:textId="324F558F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bookmarkStart w:id="6" w:name="_Hlk10900017"/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1 </w:t>
      </w:r>
      <w:bookmarkEnd w:id="6"/>
      <w:r w:rsidR="00F670C1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Основания для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20</w:t>
      </w:r>
    </w:p>
    <w:p w14:paraId="0EE96D51" w14:textId="1EE2E2DE" w:rsidR="004E302C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2 </w:t>
      </w:r>
      <w:r w:rsidR="00F670C1">
        <w:rPr>
          <w:rFonts w:eastAsia="Calibri" w:cs="Times New Roman"/>
          <w:bCs/>
          <w:color w:val="000000" w:themeColor="text1"/>
          <w:szCs w:val="28"/>
        </w:rPr>
        <w:t>Назначения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21</w:t>
      </w:r>
    </w:p>
    <w:p w14:paraId="36734785" w14:textId="0189F5EB" w:rsidR="00F670C1" w:rsidRPr="009705D6" w:rsidRDefault="00F670C1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Calibri" w:cs="Times New Roman"/>
          <w:bCs/>
          <w:color w:val="000000" w:themeColor="text1"/>
          <w:szCs w:val="28"/>
        </w:rPr>
        <w:t>Исходные данные, цели и задачи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2C1372E6" w14:textId="14939174" w:rsidR="004E302C" w:rsidRPr="009705D6" w:rsidRDefault="00302962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.1 Требования к функциональным характеристикам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012BBD6C" w14:textId="5E9CF2B9" w:rsidR="004E302C" w:rsidRPr="009705D6" w:rsidRDefault="00302962" w:rsidP="004E302C">
      <w:pPr>
        <w:tabs>
          <w:tab w:val="left" w:pos="0"/>
          <w:tab w:val="right" w:leader="dot" w:pos="9639"/>
        </w:tabs>
        <w:spacing w:after="100"/>
        <w:ind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.2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Цель работы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060E7FE0" w14:textId="47EF9BED" w:rsidR="004E302C" w:rsidRPr="009705D6" w:rsidRDefault="00302962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.3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Решаемые задачи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06CD6660" w14:textId="717B0E7A" w:rsidR="004E302C" w:rsidRDefault="0030296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54B1C33C" w14:textId="1B5D218D" w:rsidR="00C67FF9" w:rsidRDefault="00C67FF9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.1 Требования к функциональным характеристикам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1CBAEBCF" w14:textId="2052DF24" w:rsidR="00C67FF9" w:rsidRDefault="00C67FF9" w:rsidP="00E5792C">
      <w:pPr>
        <w:tabs>
          <w:tab w:val="left" w:pos="0"/>
          <w:tab w:val="right" w:leader="dot" w:pos="9639"/>
        </w:tabs>
        <w:spacing w:after="100"/>
        <w:ind w:right="-2" w:firstLine="567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4.1.</w:t>
      </w:r>
      <w:r w:rsidR="00E5792C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1 Для пользователя</w:t>
      </w:r>
      <w:r w:rsidR="00E579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0C447B32" w14:textId="5A44FC35" w:rsidR="00E5792C" w:rsidRDefault="00E5792C" w:rsidP="00E5792C">
      <w:pPr>
        <w:tabs>
          <w:tab w:val="left" w:pos="0"/>
          <w:tab w:val="right" w:leader="dot" w:pos="9639"/>
        </w:tabs>
        <w:spacing w:after="100"/>
        <w:ind w:right="-2" w:firstLine="567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4.1.2 Исходные данные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7CA6F9DA" w14:textId="5D4BBEFB" w:rsidR="00E5792C" w:rsidRPr="009705D6" w:rsidRDefault="00E5792C" w:rsidP="00E5792C">
      <w:pPr>
        <w:tabs>
          <w:tab w:val="left" w:pos="0"/>
          <w:tab w:val="right" w:leader="dot" w:pos="9639"/>
        </w:tabs>
        <w:spacing w:after="100"/>
        <w:ind w:right="-2" w:firstLine="567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4.1.3 Результаты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</w:t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3</w:t>
      </w:r>
    </w:p>
    <w:p w14:paraId="378BA139" w14:textId="1F31D570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6B6EBB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надёжности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7C366F8A" w14:textId="62AFA4CB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6B6EBB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Условия эксплуатации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1289CD65" w14:textId="68490CDB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6B6EBB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составу и параметрам технических средств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1F556204" w14:textId="26C43FAC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5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информационной и программной совместимости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743E1991" w14:textId="08ADC298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6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маркеровке и упаковке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57ED417C" w14:textId="7385B2C8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7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транспортированию и хранению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50D9F5A6" w14:textId="2730F920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8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Специальные требования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10DD3390" w14:textId="5CD6B7D9" w:rsidR="004E302C" w:rsidRPr="009705D6" w:rsidRDefault="00DC35E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5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Требования к программной документации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25</w:t>
      </w:r>
    </w:p>
    <w:p w14:paraId="110FE81E" w14:textId="307D9E78" w:rsidR="004E302C" w:rsidRPr="009705D6" w:rsidRDefault="00DC35E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6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Технико-экономические показатели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26</w:t>
      </w:r>
    </w:p>
    <w:p w14:paraId="2A488158" w14:textId="4F66AB4B" w:rsidR="004E302C" w:rsidRPr="009705D6" w:rsidRDefault="00DC35E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7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Стадии и этапы разработки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27</w:t>
      </w:r>
    </w:p>
    <w:p w14:paraId="21E1410E" w14:textId="33A579B5" w:rsidR="00DC35E2" w:rsidRPr="009705D6" w:rsidRDefault="00DC35E2" w:rsidP="00DC35E2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8</w:t>
      </w: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034D8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Порядок контроля и приёмки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28</w:t>
      </w:r>
    </w:p>
    <w:p w14:paraId="3A9C5BC2" w14:textId="5671EF69" w:rsidR="004E302C" w:rsidRPr="009705D6" w:rsidRDefault="004E302C" w:rsidP="00034D86">
      <w:pPr>
        <w:ind w:right="-2" w:firstLine="0"/>
        <w:rPr>
          <w:rFonts w:eastAsia="Calibri" w:cs="Times New Roman"/>
          <w:bCs/>
          <w:color w:val="000000" w:themeColor="text1"/>
          <w:szCs w:val="28"/>
        </w:rPr>
      </w:pPr>
      <w:bookmarkStart w:id="7" w:name="_Hlk29931884"/>
    </w:p>
    <w:p w14:paraId="07E16B8C" w14:textId="4A7CBF07" w:rsidR="004E302C" w:rsidRPr="004E302C" w:rsidRDefault="004E302C" w:rsidP="004E302C">
      <w:pPr>
        <w:tabs>
          <w:tab w:val="left" w:pos="142"/>
          <w:tab w:val="right" w:leader="dot" w:pos="9214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bookmarkEnd w:id="7"/>
    <w:p w14:paraId="6DE783D1" w14:textId="6795FBF7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Настоящее техническое задание распространяется на разработку </w:t>
      </w:r>
      <w:r w:rsidR="0060381F">
        <w:rPr>
          <w:rFonts w:eastAsiaTheme="minorEastAsia"/>
          <w:color w:val="000000" w:themeColor="text1"/>
          <w:lang w:eastAsia="ru-RU"/>
        </w:rPr>
        <w:t>нейросети с веб-интерфейсом</w:t>
      </w:r>
      <w:r w:rsidR="00515504">
        <w:rPr>
          <w:rFonts w:eastAsiaTheme="minorEastAsia"/>
          <w:color w:val="000000" w:themeColor="text1"/>
          <w:lang w:eastAsia="ru-RU"/>
        </w:rPr>
        <w:t>.</w:t>
      </w:r>
      <w:r w:rsidR="00515504" w:rsidRPr="00515504">
        <w:t xml:space="preserve"> </w:t>
      </w:r>
      <w:r w:rsidR="00515504" w:rsidRPr="00515504">
        <w:rPr>
          <w:rFonts w:eastAsiaTheme="minorEastAsia"/>
          <w:color w:val="000000" w:themeColor="text1"/>
          <w:lang w:eastAsia="ru-RU"/>
        </w:rPr>
        <w:t xml:space="preserve">Основной задачей системы является генерация </w:t>
      </w:r>
      <w:r w:rsidR="00515504">
        <w:rPr>
          <w:rFonts w:eastAsiaTheme="minorEastAsia"/>
          <w:color w:val="000000" w:themeColor="text1"/>
          <w:lang w:eastAsia="ru-RU"/>
        </w:rPr>
        <w:t>изображений</w:t>
      </w:r>
      <w:r w:rsidR="00515504" w:rsidRPr="00515504">
        <w:rPr>
          <w:rFonts w:eastAsiaTheme="minorEastAsia"/>
          <w:color w:val="000000" w:themeColor="text1"/>
          <w:lang w:eastAsia="ru-RU"/>
        </w:rPr>
        <w:t>, удовлетворяю</w:t>
      </w:r>
      <w:r w:rsidR="00515504">
        <w:rPr>
          <w:rFonts w:eastAsiaTheme="minorEastAsia"/>
          <w:color w:val="000000" w:themeColor="text1"/>
          <w:lang w:eastAsia="ru-RU"/>
        </w:rPr>
        <w:t>щих</w:t>
      </w:r>
      <w:r w:rsidR="00515504" w:rsidRPr="00515504">
        <w:rPr>
          <w:rFonts w:eastAsiaTheme="minorEastAsia"/>
          <w:color w:val="000000" w:themeColor="text1"/>
          <w:lang w:eastAsia="ru-RU"/>
        </w:rPr>
        <w:t xml:space="preserve"> заданным параметрам, таким как размер изображения и количество изображений. Веб-интерфейс обеспечивает удобный способ взаимодействия пользователя с системой, позволяя ему вводить необходимые параметры и получать результат в виде сгенерированног</w:t>
      </w:r>
      <w:r w:rsidR="00515504">
        <w:rPr>
          <w:rFonts w:eastAsiaTheme="minorEastAsia"/>
          <w:color w:val="000000" w:themeColor="text1"/>
          <w:lang w:eastAsia="ru-RU"/>
        </w:rPr>
        <w:t>о изображения</w:t>
      </w:r>
      <w:r w:rsidR="00515504" w:rsidRPr="00515504">
        <w:rPr>
          <w:rFonts w:eastAsiaTheme="minorEastAsia"/>
          <w:color w:val="000000" w:themeColor="text1"/>
          <w:lang w:eastAsia="ru-RU"/>
        </w:rPr>
        <w:t>.</w:t>
      </w:r>
    </w:p>
    <w:p w14:paraId="65B8DE56" w14:textId="5C9DCB31" w:rsidR="004E302C" w:rsidRPr="009705D6" w:rsidRDefault="004E302C" w:rsidP="004E302C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Наименование приложения: «</w:t>
      </w:r>
      <w:r w:rsidR="003A105B">
        <w:rPr>
          <w:rFonts w:eastAsia="Calibri" w:cs="Times New Roman"/>
          <w:bCs/>
          <w:color w:val="000000" w:themeColor="text1"/>
          <w:szCs w:val="28"/>
          <w:lang w:val="en-US"/>
        </w:rPr>
        <w:t>GENERATING</w:t>
      </w:r>
      <w:r w:rsidR="003A105B" w:rsidRPr="007A5CC1">
        <w:rPr>
          <w:rFonts w:eastAsia="Calibri" w:cs="Times New Roman"/>
          <w:bCs/>
          <w:color w:val="000000" w:themeColor="text1"/>
          <w:szCs w:val="28"/>
        </w:rPr>
        <w:t xml:space="preserve"> </w:t>
      </w:r>
      <w:r w:rsidR="003A105B">
        <w:rPr>
          <w:rFonts w:eastAsia="Calibri" w:cs="Times New Roman"/>
          <w:bCs/>
          <w:color w:val="000000" w:themeColor="text1"/>
          <w:szCs w:val="28"/>
          <w:lang w:val="en-US"/>
        </w:rPr>
        <w:t>AI</w:t>
      </w:r>
      <w:r w:rsidRPr="009705D6">
        <w:rPr>
          <w:rFonts w:eastAsia="Calibri" w:cs="Times New Roman"/>
          <w:bCs/>
          <w:color w:val="000000" w:themeColor="text1"/>
          <w:szCs w:val="28"/>
        </w:rPr>
        <w:t>».</w:t>
      </w:r>
    </w:p>
    <w:p w14:paraId="00367B5D" w14:textId="00D14672" w:rsidR="004E302C" w:rsidRPr="003E44E3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Краткая характеристика области применения: </w:t>
      </w:r>
      <w:r w:rsidR="007A5CC1">
        <w:rPr>
          <w:rFonts w:eastAsiaTheme="minorEastAsia"/>
          <w:color w:val="000000" w:themeColor="text1"/>
          <w:lang w:eastAsia="ru-RU"/>
        </w:rPr>
        <w:t>нейросеть представляет собой скрип</w:t>
      </w:r>
      <w:r w:rsidR="00CF15EB">
        <w:rPr>
          <w:rFonts w:eastAsiaTheme="minorEastAsia"/>
          <w:color w:val="000000" w:themeColor="text1"/>
          <w:lang w:eastAsia="ru-RU"/>
        </w:rPr>
        <w:t>т с веб-интерфейсом, разрабатываемой с целью автоматической генерации изображений по запросу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0E77DDF1" w14:textId="4FC41083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Наименование темы разработки </w:t>
      </w:r>
      <w:r w:rsidRPr="00C97486">
        <w:rPr>
          <w:rFonts w:eastAsiaTheme="minorEastAsia"/>
          <w:color w:val="000000" w:themeColor="text1"/>
          <w:lang w:eastAsia="ru-RU"/>
        </w:rPr>
        <w:sym w:font="Symbol" w:char="F02D"/>
      </w:r>
      <w:r w:rsidRPr="00C97486">
        <w:rPr>
          <w:rFonts w:eastAsiaTheme="minorEastAsia"/>
          <w:color w:val="000000" w:themeColor="text1"/>
          <w:lang w:eastAsia="ru-RU"/>
        </w:rPr>
        <w:t xml:space="preserve"> «</w:t>
      </w:r>
      <w:r w:rsidR="00E31D21">
        <w:rPr>
          <w:rFonts w:eastAsiaTheme="minorEastAsia"/>
          <w:color w:val="000000" w:themeColor="text1"/>
          <w:lang w:eastAsia="ru-RU"/>
        </w:rPr>
        <w:t xml:space="preserve">Разработка </w:t>
      </w:r>
      <w:r w:rsidR="00E31D21">
        <w:rPr>
          <w:rFonts w:eastAsiaTheme="minorEastAsia"/>
          <w:color w:val="000000" w:themeColor="text1"/>
          <w:lang w:val="en-US" w:eastAsia="ru-RU"/>
        </w:rPr>
        <w:t>GAN</w:t>
      </w:r>
      <w:r w:rsidR="00E31D21" w:rsidRPr="00E31D21">
        <w:rPr>
          <w:rFonts w:eastAsiaTheme="minorEastAsia"/>
          <w:color w:val="000000" w:themeColor="text1"/>
          <w:lang w:eastAsia="ru-RU"/>
        </w:rPr>
        <w:t xml:space="preserve"> </w:t>
      </w:r>
      <w:r w:rsidR="00E31D21">
        <w:rPr>
          <w:rFonts w:eastAsiaTheme="minorEastAsia"/>
          <w:color w:val="000000" w:themeColor="text1"/>
          <w:lang w:eastAsia="ru-RU"/>
        </w:rPr>
        <w:t>нейросети</w:t>
      </w:r>
      <w:r w:rsidRPr="00C97486">
        <w:rPr>
          <w:rFonts w:eastAsiaTheme="minorEastAsia"/>
          <w:color w:val="000000" w:themeColor="text1"/>
          <w:lang w:eastAsia="ru-RU"/>
        </w:rPr>
        <w:t>».</w:t>
      </w:r>
    </w:p>
    <w:p w14:paraId="52049C8E" w14:textId="77777777" w:rsidR="002C3AF8" w:rsidRDefault="002C3AF8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50EC9619" w14:textId="7B6514A1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 xml:space="preserve">1 </w:t>
      </w:r>
      <w:r w:rsidR="00FC3896">
        <w:rPr>
          <w:rFonts w:eastAsia="Calibri" w:cs="Times New Roman"/>
          <w:b/>
          <w:color w:val="000000" w:themeColor="text1"/>
          <w:sz w:val="32"/>
          <w:szCs w:val="32"/>
        </w:rPr>
        <w:t>Основания для разработки</w:t>
      </w:r>
    </w:p>
    <w:p w14:paraId="3F4AFCE8" w14:textId="39EBBB22" w:rsidR="004E302C" w:rsidRDefault="00BC66B3" w:rsidP="004E302C">
      <w:pPr>
        <w:rPr>
          <w:rFonts w:cs="Times New Roman"/>
        </w:rPr>
      </w:pPr>
      <w:r w:rsidRPr="00BC66B3">
        <w:rPr>
          <w:rFonts w:eastAsiaTheme="minorEastAsia"/>
          <w:szCs w:val="28"/>
        </w:rPr>
        <w:t>Разработка программы GENERATING AI обоснована потребностью в решении задачи генерации изображений с использованием искусственных нейронных сетей. На фоне быстрого развития современных технологий и растущего внимания к искусственному интеллекту, возникает необходимость в создании эффективных средств автоматизации процессов генерации разнообразных изображений.</w:t>
      </w:r>
      <w:r w:rsidR="004E302C" w:rsidRPr="003F3C95">
        <w:rPr>
          <w:rFonts w:cs="Times New Roman"/>
        </w:rPr>
        <w:t xml:space="preserve"> </w:t>
      </w:r>
    </w:p>
    <w:p w14:paraId="2376E7A3" w14:textId="32FBF873" w:rsidR="00BC66B3" w:rsidRDefault="00BC66B3" w:rsidP="004E302C">
      <w:pPr>
        <w:rPr>
          <w:rFonts w:cs="Times New Roman"/>
        </w:rPr>
      </w:pPr>
      <w:r w:rsidRPr="00BC66B3">
        <w:rPr>
          <w:rFonts w:cs="Times New Roman"/>
        </w:rPr>
        <w:t>Главной целью разработки программы является повышение эффективности работы в различных областях, где генерация изображений играет важную роль. Программа GENERATING AI позволит автоматизировать и улучшить этот процесс, обеспечивая быстрое и высококачественное создание изображений, соответствующих заданным параметрам.</w:t>
      </w:r>
    </w:p>
    <w:p w14:paraId="0777144B" w14:textId="3E61A3D7" w:rsidR="00BC66B3" w:rsidRDefault="00BC66B3" w:rsidP="004E302C">
      <w:pPr>
        <w:rPr>
          <w:rFonts w:cs="Times New Roman"/>
        </w:rPr>
      </w:pPr>
      <w:r w:rsidRPr="00BC66B3">
        <w:rPr>
          <w:rFonts w:cs="Times New Roman"/>
        </w:rPr>
        <w:t>Применение искусственных нейронных сетей в генерации изображений обладает потенциалом улучшить результаты в различных областях, включая дизайн, медицину, образование, развлечения и другие. Способность программы подстраиваться под различные требования пользователей, такие как размер изображения и его количество, делает ее универсальным инструментом для разнообразных задач и отраслей.</w:t>
      </w:r>
    </w:p>
    <w:p w14:paraId="365A2320" w14:textId="77777777" w:rsidR="004E302C" w:rsidRDefault="004E302C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1DEF2B7" w14:textId="54C437EE" w:rsidR="004E302C" w:rsidRPr="003F3C95" w:rsidRDefault="004E302C" w:rsidP="00D079BE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 xml:space="preserve">2 </w:t>
      </w:r>
      <w:r w:rsidR="00B84A28">
        <w:rPr>
          <w:rFonts w:eastAsia="Calibri" w:cs="Times New Roman"/>
          <w:b/>
          <w:color w:val="000000" w:themeColor="text1"/>
          <w:sz w:val="32"/>
          <w:szCs w:val="32"/>
        </w:rPr>
        <w:t>Назначение разработки</w:t>
      </w:r>
    </w:p>
    <w:p w14:paraId="2D36DB47" w14:textId="351F25B1" w:rsidR="00B84A28" w:rsidRPr="00047DB0" w:rsidRDefault="00047DB0" w:rsidP="00D079BE">
      <w:pPr>
        <w:rPr>
          <w:rFonts w:eastAsia="Calibri" w:cs="Times New Roman"/>
          <w:bCs/>
          <w:color w:val="000000" w:themeColor="text1"/>
          <w:szCs w:val="28"/>
        </w:rPr>
      </w:pPr>
      <w:r w:rsidRPr="009C6CA7">
        <w:rPr>
          <w:rFonts w:eastAsiaTheme="minorEastAsia"/>
          <w:szCs w:val="28"/>
        </w:rPr>
        <w:t>Основное назначение программы GENERATING AI состоит в создании инновационного программного продукта, предоставляющего средство для автоматической генерации разнообразных данных с использованием нейросетей. Этот продукт разрабатывается с целью обеспечить пользователей различных категорий (включая исследователей, художников, авторов контента и многих других) мощным инструментом для генерации изображений, что повысит их производительность и креативные возможности в различных областях деятельности</w:t>
      </w:r>
      <w:r>
        <w:rPr>
          <w:rFonts w:eastAsiaTheme="minorEastAsia"/>
          <w:szCs w:val="28"/>
        </w:rPr>
        <w:t>.</w:t>
      </w:r>
    </w:p>
    <w:p w14:paraId="4826F578" w14:textId="19A3E51F" w:rsidR="00D079BE" w:rsidRDefault="00D079BE">
      <w:pPr>
        <w:ind w:firstLine="0"/>
        <w:rPr>
          <w:rFonts w:eastAsia="Calibri" w:cs="Times New Roman"/>
          <w:b/>
          <w:color w:val="000000" w:themeColor="text1"/>
          <w:szCs w:val="28"/>
        </w:rPr>
      </w:pPr>
      <w:r>
        <w:rPr>
          <w:rFonts w:eastAsia="Calibri" w:cs="Times New Roman"/>
          <w:b/>
          <w:color w:val="000000" w:themeColor="text1"/>
          <w:szCs w:val="28"/>
        </w:rPr>
        <w:br w:type="page"/>
      </w:r>
    </w:p>
    <w:p w14:paraId="760B3C2E" w14:textId="04727AFE" w:rsidR="004E302C" w:rsidRPr="009D6F22" w:rsidRDefault="004E302C" w:rsidP="004A5EE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9D6F22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3 </w:t>
      </w:r>
      <w:r w:rsidR="00A500A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Исходные данные, цели и задачи</w:t>
      </w:r>
    </w:p>
    <w:p w14:paraId="4774404B" w14:textId="1A5BABB9" w:rsidR="004A5EEC" w:rsidRDefault="004A5EEC" w:rsidP="004A5EE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4A5EE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3.1 Исходные данные</w:t>
      </w:r>
    </w:p>
    <w:p w14:paraId="49D79FC3" w14:textId="15547EF5" w:rsidR="000370F8" w:rsidRPr="000370F8" w:rsidRDefault="000370F8" w:rsidP="004A5EEC">
      <w:pPr>
        <w:tabs>
          <w:tab w:val="left" w:pos="142"/>
        </w:tabs>
        <w:spacing w:line="480" w:lineRule="auto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Исходные данные</w:t>
      </w:r>
      <w:r w:rsidR="00DA157A">
        <w:rPr>
          <w:rFonts w:eastAsia="Times New Roman" w:cs="Times New Roman"/>
          <w:bCs/>
          <w:color w:val="000000" w:themeColor="text1"/>
          <w:szCs w:val="28"/>
          <w:lang w:eastAsia="ru-RU"/>
        </w:rPr>
        <w:t>, необходимые при разработке нейросети:</w:t>
      </w:r>
    </w:p>
    <w:p w14:paraId="64C3A716" w14:textId="77777777" w:rsidR="00F2000C" w:rsidRDefault="00F2000C" w:rsidP="00F2000C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 w:rsidRPr="00217054">
        <w:rPr>
          <w:rFonts w:ascii="Times New Roman" w:hAnsi="Times New Roman"/>
          <w:szCs w:val="28"/>
        </w:rPr>
        <w:t>Информация о генеративных моделях;</w:t>
      </w:r>
    </w:p>
    <w:p w14:paraId="40EDD199" w14:textId="77777777" w:rsidR="00F2000C" w:rsidRDefault="00F2000C" w:rsidP="00F2000C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 w:rsidRPr="00217054">
        <w:rPr>
          <w:rFonts w:ascii="Times New Roman" w:hAnsi="Times New Roman"/>
          <w:szCs w:val="28"/>
        </w:rPr>
        <w:t>Наборы данных для обучения и тестирования;</w:t>
      </w:r>
    </w:p>
    <w:p w14:paraId="32915001" w14:textId="6D5B583C" w:rsidR="004E302C" w:rsidRPr="00EF4AD1" w:rsidRDefault="00F2000C" w:rsidP="00F2000C">
      <w:pPr>
        <w:numPr>
          <w:ilvl w:val="0"/>
          <w:numId w:val="6"/>
        </w:numPr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217054">
        <w:rPr>
          <w:rFonts w:cs="Times New Roman"/>
          <w:szCs w:val="28"/>
        </w:rPr>
        <w:t>Требования к типам генеративных моделей (например, GAN, VAE, RNN)</w:t>
      </w:r>
      <w:r w:rsidR="00EF4AD1" w:rsidRPr="00EF4AD1">
        <w:rPr>
          <w:rFonts w:cs="Times New Roman"/>
          <w:szCs w:val="28"/>
        </w:rPr>
        <w:t>;</w:t>
      </w:r>
    </w:p>
    <w:p w14:paraId="4E0B05F5" w14:textId="0C8E1D2A" w:rsidR="00EF4AD1" w:rsidRPr="00290193" w:rsidRDefault="00EF4AD1" w:rsidP="00290193">
      <w:pPr>
        <w:numPr>
          <w:ilvl w:val="0"/>
          <w:numId w:val="6"/>
        </w:numPr>
        <w:spacing w:before="240" w:after="240"/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cs="Times New Roman"/>
          <w:szCs w:val="28"/>
        </w:rPr>
        <w:t>Архитектура нейросети</w:t>
      </w:r>
      <w:r w:rsidR="00290193">
        <w:rPr>
          <w:rFonts w:cs="Times New Roman"/>
          <w:szCs w:val="28"/>
        </w:rPr>
        <w:t>.</w:t>
      </w:r>
    </w:p>
    <w:p w14:paraId="43019DEA" w14:textId="3872D449" w:rsidR="00290193" w:rsidRDefault="00290193" w:rsidP="00290193">
      <w:pPr>
        <w:spacing w:before="240" w:after="240" w:line="480" w:lineRule="auto"/>
        <w:ind w:left="709" w:firstLine="0"/>
        <w:contextualSpacing/>
        <w:rPr>
          <w:rFonts w:cs="Times New Roman"/>
          <w:b/>
          <w:bCs/>
          <w:sz w:val="32"/>
          <w:szCs w:val="32"/>
        </w:rPr>
      </w:pPr>
      <w:r w:rsidRPr="00290193">
        <w:rPr>
          <w:rFonts w:cs="Times New Roman"/>
          <w:b/>
          <w:bCs/>
          <w:sz w:val="32"/>
          <w:szCs w:val="32"/>
        </w:rPr>
        <w:t xml:space="preserve">3.2 </w:t>
      </w:r>
      <w:r>
        <w:rPr>
          <w:rFonts w:cs="Times New Roman"/>
          <w:b/>
          <w:bCs/>
          <w:sz w:val="32"/>
          <w:szCs w:val="32"/>
        </w:rPr>
        <w:t>Цель работы</w:t>
      </w:r>
    </w:p>
    <w:p w14:paraId="2846BEB3" w14:textId="01CC58CE" w:rsidR="00C07AF9" w:rsidRPr="00C07AF9" w:rsidRDefault="00C07AF9" w:rsidP="00C07AF9">
      <w:pPr>
        <w:contextualSpacing/>
        <w:rPr>
          <w:rFonts w:cs="Times New Roman"/>
          <w:szCs w:val="28"/>
        </w:rPr>
      </w:pPr>
      <w:r w:rsidRPr="000E1133">
        <w:rPr>
          <w:rFonts w:eastAsiaTheme="minorEastAsia"/>
          <w:szCs w:val="28"/>
        </w:rPr>
        <w:t xml:space="preserve">Целью работы является разработка и внедрение программы GENERATING AI, способной генерировать </w:t>
      </w:r>
      <w:r>
        <w:rPr>
          <w:rFonts w:eastAsiaTheme="minorEastAsia"/>
          <w:szCs w:val="28"/>
        </w:rPr>
        <w:t>изображения</w:t>
      </w:r>
      <w:r w:rsidRPr="000E1133">
        <w:rPr>
          <w:rFonts w:eastAsiaTheme="minorEastAsia"/>
          <w:szCs w:val="28"/>
        </w:rPr>
        <w:t xml:space="preserve"> на основе нейросетей.</w:t>
      </w:r>
    </w:p>
    <w:p w14:paraId="397A0A5C" w14:textId="27C7E76F" w:rsidR="00290193" w:rsidRPr="00FD3CC2" w:rsidRDefault="00290193" w:rsidP="00FD3CC2">
      <w:pPr>
        <w:pStyle w:val="a4"/>
        <w:numPr>
          <w:ilvl w:val="1"/>
          <w:numId w:val="34"/>
        </w:numPr>
        <w:spacing w:line="480" w:lineRule="auto"/>
        <w:rPr>
          <w:b/>
          <w:bCs/>
          <w:sz w:val="32"/>
          <w:szCs w:val="32"/>
        </w:rPr>
      </w:pPr>
      <w:r w:rsidRPr="00FD3CC2">
        <w:rPr>
          <w:b/>
          <w:bCs/>
          <w:sz w:val="32"/>
          <w:szCs w:val="32"/>
        </w:rPr>
        <w:t>Решаемые задачи</w:t>
      </w:r>
    </w:p>
    <w:p w14:paraId="26B5A6B0" w14:textId="1D9D5029" w:rsidR="00FD3CC2" w:rsidRDefault="00FD3CC2" w:rsidP="00FD3CC2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0E1133">
        <w:rPr>
          <w:rFonts w:ascii="Times New Roman" w:hAnsi="Times New Roman"/>
          <w:szCs w:val="28"/>
        </w:rPr>
        <w:t>Генерация изображений</w:t>
      </w:r>
      <w:r>
        <w:rPr>
          <w:rFonts w:ascii="Times New Roman" w:hAnsi="Times New Roman"/>
          <w:szCs w:val="28"/>
        </w:rPr>
        <w:t xml:space="preserve"> </w:t>
      </w:r>
      <w:r w:rsidRPr="000E1133">
        <w:rPr>
          <w:rFonts w:ascii="Times New Roman" w:hAnsi="Times New Roman"/>
          <w:szCs w:val="28"/>
        </w:rPr>
        <w:t>на основе заданных параметров</w:t>
      </w:r>
      <w:r w:rsidRPr="00217054">
        <w:rPr>
          <w:rFonts w:ascii="Times New Roman" w:hAnsi="Times New Roman"/>
          <w:szCs w:val="28"/>
        </w:rPr>
        <w:t>;</w:t>
      </w:r>
    </w:p>
    <w:p w14:paraId="48FB2D55" w14:textId="5861458A" w:rsidR="00FD3CC2" w:rsidRPr="00FD3CC2" w:rsidRDefault="00FD3CC2" w:rsidP="00FD3CC2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FD3CC2">
        <w:rPr>
          <w:rFonts w:eastAsiaTheme="minorEastAsia"/>
          <w:szCs w:val="28"/>
        </w:rPr>
        <w:t>Обеспечение возможности настройки параметров генерации пользователем.</w:t>
      </w:r>
    </w:p>
    <w:p w14:paraId="5BE18878" w14:textId="77777777" w:rsidR="00290193" w:rsidRPr="00FD3CC2" w:rsidRDefault="00290193" w:rsidP="00290193">
      <w:pPr>
        <w:ind w:left="709" w:firstLine="0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B613E1F" w14:textId="77777777" w:rsidR="004E302C" w:rsidRDefault="004E302C">
      <w:pPr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4BAB074E" w14:textId="1C4296E6" w:rsidR="004E302C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BE5003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4 </w:t>
      </w:r>
      <w:r w:rsidR="00373268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Требования</w:t>
      </w:r>
    </w:p>
    <w:p w14:paraId="41A3A642" w14:textId="71ED2829" w:rsidR="00373268" w:rsidRDefault="00373268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 Требования к функциональным характеристикам</w:t>
      </w:r>
    </w:p>
    <w:p w14:paraId="322A9D10" w14:textId="5816AC9A" w:rsidR="00373268" w:rsidRDefault="00373268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4.1.1 Для пользователя</w:t>
      </w:r>
    </w:p>
    <w:p w14:paraId="78E8856E" w14:textId="77B9817A" w:rsidR="004D653C" w:rsidRPr="004D653C" w:rsidRDefault="004D653C" w:rsidP="004E302C">
      <w:pPr>
        <w:tabs>
          <w:tab w:val="left" w:pos="142"/>
        </w:tabs>
        <w:spacing w:line="480" w:lineRule="auto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Пользователь может:</w:t>
      </w:r>
    </w:p>
    <w:p w14:paraId="25E054AA" w14:textId="58BFFB40" w:rsidR="00BC77CE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 xml:space="preserve">Загрузка исходных данных </w:t>
      </w:r>
      <w:r w:rsidR="004D653C">
        <w:rPr>
          <w:rFonts w:ascii="Times New Roman" w:hAnsi="Times New Roman"/>
          <w:szCs w:val="28"/>
        </w:rPr>
        <w:t>– моделей</w:t>
      </w:r>
      <w:r w:rsidRPr="003F3994">
        <w:rPr>
          <w:rFonts w:ascii="Times New Roman" w:hAnsi="Times New Roman"/>
          <w:szCs w:val="28"/>
        </w:rPr>
        <w:t>;</w:t>
      </w:r>
    </w:p>
    <w:p w14:paraId="2A1CCC49" w14:textId="07A5E827" w:rsidR="00BC77CE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 xml:space="preserve">Генерация </w:t>
      </w:r>
      <w:r>
        <w:rPr>
          <w:rFonts w:ascii="Times New Roman" w:hAnsi="Times New Roman"/>
          <w:szCs w:val="28"/>
        </w:rPr>
        <w:t>изображений</w:t>
      </w:r>
      <w:r w:rsidRPr="003F3994">
        <w:rPr>
          <w:rFonts w:ascii="Times New Roman" w:hAnsi="Times New Roman"/>
          <w:szCs w:val="28"/>
        </w:rPr>
        <w:t>;</w:t>
      </w:r>
    </w:p>
    <w:p w14:paraId="2DD5CDC9" w14:textId="77777777" w:rsidR="00BC77CE" w:rsidRPr="00517BEA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>Возможность настройки параметров генерации</w:t>
      </w:r>
      <w:r>
        <w:rPr>
          <w:rFonts w:ascii="Times New Roman" w:hAnsi="Times New Roman"/>
          <w:szCs w:val="28"/>
          <w:lang w:val="en-US"/>
        </w:rPr>
        <w:t>;</w:t>
      </w:r>
    </w:p>
    <w:p w14:paraId="7E445382" w14:textId="77777777" w:rsidR="00BC77CE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>Экспорт сгенерированных данных</w:t>
      </w:r>
      <w:r>
        <w:rPr>
          <w:rFonts w:ascii="Times New Roman" w:hAnsi="Times New Roman"/>
          <w:szCs w:val="28"/>
          <w:lang w:val="en-US"/>
        </w:rPr>
        <w:t>.</w:t>
      </w:r>
    </w:p>
    <w:p w14:paraId="7B4427FB" w14:textId="1A7DF77E" w:rsidR="004E302C" w:rsidRDefault="007502DF" w:rsidP="000F53AB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4.1.2 Исходные данные</w:t>
      </w:r>
    </w:p>
    <w:p w14:paraId="6D8C5B7C" w14:textId="6718D054" w:rsidR="007502DF" w:rsidRDefault="007502DF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Программа принимает на вход модель, загруженную пользователем</w:t>
      </w:r>
      <w:r w:rsidR="00797C6E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и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настройки параметров: запрос, размер изображения, </w:t>
      </w:r>
      <w:r w:rsidR="00797C6E">
        <w:rPr>
          <w:rFonts w:eastAsia="Times New Roman" w:cs="Times New Roman"/>
          <w:bCs/>
          <w:color w:val="000000" w:themeColor="text1"/>
          <w:szCs w:val="28"/>
          <w:lang w:eastAsia="ru-RU"/>
        </w:rPr>
        <w:t>количество изображений. При обучении так же используются наборы данных: из</w:t>
      </w:r>
      <w:r w:rsidR="000170C8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ображения и текстовые описания изображений. Текстовое описание хранится в отдельном </w:t>
      </w:r>
      <w:r w:rsidR="000170C8" w:rsidRPr="003F7574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  <w:r w:rsidR="000170C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json</w:t>
      </w:r>
      <w:r w:rsidR="000170C8" w:rsidRPr="003F7574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0170C8">
        <w:rPr>
          <w:rFonts w:eastAsia="Times New Roman" w:cs="Times New Roman"/>
          <w:bCs/>
          <w:color w:val="000000" w:themeColor="text1"/>
          <w:szCs w:val="28"/>
          <w:lang w:eastAsia="ru-RU"/>
        </w:rPr>
        <w:t>файле.</w:t>
      </w:r>
    </w:p>
    <w:p w14:paraId="3DFD1D6D" w14:textId="1F4C43C6" w:rsidR="000170C8" w:rsidRDefault="000F53AB" w:rsidP="000F53AB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4.1.3 Результаты</w:t>
      </w:r>
    </w:p>
    <w:p w14:paraId="4BD0C192" w14:textId="4D0AAA49" w:rsidR="000F53AB" w:rsidRDefault="00054E27" w:rsidP="004E302C">
      <w:pPr>
        <w:tabs>
          <w:tab w:val="left" w:pos="142"/>
        </w:tabs>
        <w:rPr>
          <w:rFonts w:cs="Times New Roman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Программа </w:t>
      </w:r>
      <w:r w:rsidRPr="00A50D03">
        <w:rPr>
          <w:rFonts w:cs="Times New Roman"/>
          <w:szCs w:val="28"/>
        </w:rPr>
        <w:t xml:space="preserve">должна предоставлять сгенерированные </w:t>
      </w:r>
      <w:r>
        <w:rPr>
          <w:rFonts w:cs="Times New Roman"/>
          <w:szCs w:val="28"/>
        </w:rPr>
        <w:t>изображения</w:t>
      </w:r>
      <w:r w:rsidRPr="00A50D03">
        <w:rPr>
          <w:rFonts w:cs="Times New Roman"/>
          <w:szCs w:val="28"/>
        </w:rPr>
        <w:t xml:space="preserve"> в соответствии с параметрами, заданными пользователем.</w:t>
      </w:r>
    </w:p>
    <w:p w14:paraId="2D3388EA" w14:textId="0A40F726" w:rsidR="00054E27" w:rsidRDefault="00054E27" w:rsidP="00434BE3">
      <w:pPr>
        <w:tabs>
          <w:tab w:val="left" w:pos="142"/>
        </w:tabs>
        <w:spacing w:line="48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4.2 Требования к надежности</w:t>
      </w:r>
    </w:p>
    <w:p w14:paraId="79562C31" w14:textId="0B303BF7" w:rsidR="00054E27" w:rsidRDefault="004E2F51" w:rsidP="004E302C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Программа должна обеспечивать надежную работу и предотвращать возможные сбои и ошибки</w:t>
      </w:r>
    </w:p>
    <w:p w14:paraId="54793BB6" w14:textId="264DAC56" w:rsidR="004E2F51" w:rsidRDefault="00A01D0D" w:rsidP="00434BE3">
      <w:pPr>
        <w:tabs>
          <w:tab w:val="left" w:pos="142"/>
        </w:tabs>
        <w:spacing w:line="480" w:lineRule="auto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4.3 Условия эксплуатации</w:t>
      </w:r>
    </w:p>
    <w:p w14:paraId="0CD92288" w14:textId="3B3A36EE" w:rsidR="00A01D0D" w:rsidRDefault="00A01D0D" w:rsidP="004E302C">
      <w:pPr>
        <w:tabs>
          <w:tab w:val="left" w:pos="142"/>
        </w:tabs>
        <w:rPr>
          <w:rFonts w:cs="Times New Roman"/>
          <w:szCs w:val="28"/>
        </w:rPr>
      </w:pPr>
      <w:r w:rsidRPr="001521A5">
        <w:rPr>
          <w:rFonts w:cs="Times New Roman"/>
          <w:szCs w:val="28"/>
        </w:rPr>
        <w:t xml:space="preserve">Программа должна работать на платформах Windows. </w:t>
      </w:r>
      <w:r w:rsidR="002373CA" w:rsidRPr="002373CA">
        <w:rPr>
          <w:rFonts w:cs="Times New Roman"/>
          <w:szCs w:val="28"/>
        </w:rPr>
        <w:t>При работе пользователя с разрабатываемой информационной системой не должно возникать проблем, так как система обладает понятным программным интерфейсом.</w:t>
      </w:r>
    </w:p>
    <w:p w14:paraId="435A2B24" w14:textId="77777777" w:rsidR="002373CA" w:rsidRDefault="002373CA" w:rsidP="004E302C">
      <w:pPr>
        <w:tabs>
          <w:tab w:val="left" w:pos="142"/>
        </w:tabs>
        <w:rPr>
          <w:rFonts w:cs="Times New Roman"/>
          <w:szCs w:val="28"/>
        </w:rPr>
      </w:pPr>
    </w:p>
    <w:p w14:paraId="2FA52A68" w14:textId="65E5284E" w:rsidR="00897A1A" w:rsidRDefault="00434BE3" w:rsidP="00434BE3">
      <w:pPr>
        <w:tabs>
          <w:tab w:val="left" w:pos="142"/>
        </w:tabs>
        <w:spacing w:line="480" w:lineRule="auto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4.4 Требования к составу и параметрам технических средств</w:t>
      </w:r>
    </w:p>
    <w:p w14:paraId="23482103" w14:textId="3D3462DB" w:rsidR="00434BE3" w:rsidRDefault="002373CA" w:rsidP="004E302C">
      <w:pPr>
        <w:tabs>
          <w:tab w:val="left" w:pos="142"/>
        </w:tabs>
        <w:rPr>
          <w:rFonts w:cs="Times New Roman"/>
          <w:szCs w:val="28"/>
        </w:rPr>
      </w:pPr>
      <w:r w:rsidRPr="001521A5">
        <w:rPr>
          <w:rFonts w:cs="Times New Roman"/>
          <w:szCs w:val="28"/>
        </w:rPr>
        <w:t>Требовани</w:t>
      </w:r>
      <w:r>
        <w:rPr>
          <w:rFonts w:cs="Times New Roman"/>
          <w:szCs w:val="28"/>
        </w:rPr>
        <w:t>й</w:t>
      </w:r>
      <w:r w:rsidRPr="001521A5">
        <w:rPr>
          <w:rFonts w:cs="Times New Roman"/>
          <w:szCs w:val="28"/>
        </w:rPr>
        <w:t xml:space="preserve"> к аппаратному обеспечению </w:t>
      </w:r>
      <w:r>
        <w:rPr>
          <w:rFonts w:cs="Times New Roman"/>
          <w:szCs w:val="28"/>
        </w:rPr>
        <w:t>нет</w:t>
      </w:r>
      <w:r w:rsidRPr="001521A5">
        <w:rPr>
          <w:rFonts w:cs="Times New Roman"/>
          <w:szCs w:val="28"/>
        </w:rPr>
        <w:t>.</w:t>
      </w:r>
    </w:p>
    <w:p w14:paraId="1DC144CD" w14:textId="6F305F38" w:rsidR="002373CA" w:rsidRDefault="00DA68C2" w:rsidP="00A126FC">
      <w:pPr>
        <w:tabs>
          <w:tab w:val="left" w:pos="142"/>
        </w:tabs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4.5 Требования к информационной и программной сов</w:t>
      </w:r>
      <w:r w:rsidR="003532DE">
        <w:rPr>
          <w:rFonts w:cs="Times New Roman"/>
          <w:b/>
          <w:bCs/>
          <w:sz w:val="32"/>
          <w:szCs w:val="32"/>
        </w:rPr>
        <w:t>местимости</w:t>
      </w:r>
    </w:p>
    <w:p w14:paraId="2DC1D856" w14:textId="78B13C81" w:rsidR="003532DE" w:rsidRDefault="003532DE" w:rsidP="007A13ED">
      <w:pPr>
        <w:tabs>
          <w:tab w:val="left" w:pos="142"/>
        </w:tabs>
        <w:rPr>
          <w:rFonts w:cs="Times New Roman"/>
          <w:szCs w:val="28"/>
        </w:rPr>
      </w:pPr>
      <w:r w:rsidRPr="0090431F">
        <w:rPr>
          <w:rFonts w:cs="Times New Roman"/>
          <w:szCs w:val="28"/>
        </w:rPr>
        <w:t xml:space="preserve">Программа должна быть совместима с современными форматами </w:t>
      </w:r>
      <w:r w:rsidR="00872FAC">
        <w:rPr>
          <w:rFonts w:cs="Times New Roman"/>
          <w:szCs w:val="28"/>
        </w:rPr>
        <w:t>изображений</w:t>
      </w:r>
      <w:r w:rsidRPr="0090431F">
        <w:rPr>
          <w:rFonts w:cs="Times New Roman"/>
          <w:szCs w:val="28"/>
        </w:rPr>
        <w:t>. Также следует обеспечить совместимость с популярными форматами экспорта данных.</w:t>
      </w:r>
    </w:p>
    <w:p w14:paraId="426B0BC9" w14:textId="35350E8A" w:rsidR="00872FAC" w:rsidRDefault="00872FAC" w:rsidP="00A126FC">
      <w:pPr>
        <w:tabs>
          <w:tab w:val="left" w:pos="142"/>
        </w:tabs>
        <w:spacing w:line="480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4.6 Требования к маркировке и упаковке</w:t>
      </w:r>
    </w:p>
    <w:p w14:paraId="4F7B8FF6" w14:textId="0BB676E0" w:rsidR="00872FAC" w:rsidRDefault="00A126FC" w:rsidP="003532DE">
      <w:pPr>
        <w:tabs>
          <w:tab w:val="left" w:pos="142"/>
        </w:tabs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Программа поставляется через интернет.</w:t>
      </w:r>
    </w:p>
    <w:p w14:paraId="71FB319C" w14:textId="3406D781" w:rsidR="00A126FC" w:rsidRDefault="000B55F9" w:rsidP="000B55F9">
      <w:pPr>
        <w:tabs>
          <w:tab w:val="left" w:pos="142"/>
        </w:tabs>
        <w:spacing w:line="480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4.7 Требования к транспортировке и хранению</w:t>
      </w:r>
    </w:p>
    <w:p w14:paraId="0678D050" w14:textId="246623DD" w:rsidR="000B55F9" w:rsidRPr="000B55F9" w:rsidRDefault="0027504B" w:rsidP="003532DE">
      <w:pPr>
        <w:tabs>
          <w:tab w:val="left" w:pos="142"/>
        </w:tabs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Не применимо.</w:t>
      </w:r>
    </w:p>
    <w:p w14:paraId="11C4B568" w14:textId="0586382C" w:rsidR="000B55F9" w:rsidRDefault="000B55F9" w:rsidP="000B55F9">
      <w:pPr>
        <w:tabs>
          <w:tab w:val="left" w:pos="142"/>
        </w:tabs>
        <w:spacing w:line="480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4.8 Специальные требования</w:t>
      </w:r>
    </w:p>
    <w:p w14:paraId="0925AE54" w14:textId="16F0A0A1" w:rsidR="000B55F9" w:rsidRDefault="0027504B" w:rsidP="007A13ED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  <w:r w:rsidRPr="0027504B">
        <w:rPr>
          <w:rFonts w:eastAsia="Times New Roman" w:cs="Times New Roman"/>
          <w:color w:val="000000" w:themeColor="text1"/>
          <w:szCs w:val="28"/>
          <w:lang w:eastAsia="ru-RU"/>
        </w:rPr>
        <w:t>Программа должна быть снабжена графическим интерфейсом.</w:t>
      </w:r>
    </w:p>
    <w:p w14:paraId="284EEE7F" w14:textId="772045D7" w:rsidR="00DD0727" w:rsidRDefault="00DD0727">
      <w:pPr>
        <w:ind w:firstLine="0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2C2442CA" w14:textId="4EA780EA" w:rsidR="00DD0727" w:rsidRDefault="00DD0727" w:rsidP="007A13ED">
      <w:pPr>
        <w:tabs>
          <w:tab w:val="left" w:pos="142"/>
        </w:tabs>
        <w:spacing w:line="480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5 Требования к программной документации</w:t>
      </w:r>
      <w:r w:rsidR="00F95BE4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 </w:t>
      </w:r>
    </w:p>
    <w:p w14:paraId="0B0972B8" w14:textId="4CB7E964" w:rsidR="00CD4AFF" w:rsidRPr="004523D1" w:rsidRDefault="00CD4AFF" w:rsidP="00CD4AFF">
      <w:pPr>
        <w:tabs>
          <w:tab w:val="left" w:pos="142"/>
        </w:tabs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4523D1">
        <w:rPr>
          <w:rFonts w:eastAsia="Times New Roman" w:cs="Times New Roman"/>
          <w:color w:val="000000" w:themeColor="text1"/>
          <w:szCs w:val="28"/>
          <w:lang w:eastAsia="ru-RU"/>
        </w:rPr>
        <w:t>Состав программной документации должен включать в себя:</w:t>
      </w:r>
    </w:p>
    <w:p w14:paraId="3C7BD501" w14:textId="659585A7" w:rsidR="001E4AD0" w:rsidRPr="004523D1" w:rsidRDefault="007A13ED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Руководство пользователя с инструкциями по установке и использованию программы;</w:t>
      </w:r>
    </w:p>
    <w:p w14:paraId="34354CDB" w14:textId="287B5331" w:rsidR="00F95E96" w:rsidRPr="004523D1" w:rsidRDefault="00F95E96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Описание программы</w:t>
      </w:r>
      <w:r w:rsidRPr="004523D1">
        <w:rPr>
          <w:rFonts w:ascii="Times New Roman" w:hAnsi="Times New Roman"/>
          <w:szCs w:val="28"/>
          <w:lang w:val="en-US"/>
        </w:rPr>
        <w:t>;</w:t>
      </w:r>
    </w:p>
    <w:p w14:paraId="1E334C21" w14:textId="09E3EABB" w:rsidR="00F95E96" w:rsidRPr="004523D1" w:rsidRDefault="00F95E96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Пояснительная записка</w:t>
      </w:r>
      <w:r w:rsidRPr="004523D1">
        <w:rPr>
          <w:rFonts w:ascii="Times New Roman" w:hAnsi="Times New Roman"/>
          <w:szCs w:val="28"/>
          <w:lang w:val="en-US"/>
        </w:rPr>
        <w:t>;</w:t>
      </w:r>
    </w:p>
    <w:p w14:paraId="07B0C647" w14:textId="0EE0FAF3" w:rsidR="00F95E96" w:rsidRPr="004523D1" w:rsidRDefault="00F95E96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Описание применения</w:t>
      </w:r>
      <w:r w:rsidRPr="004523D1">
        <w:rPr>
          <w:rFonts w:ascii="Times New Roman" w:hAnsi="Times New Roman"/>
          <w:szCs w:val="28"/>
          <w:lang w:val="en-US"/>
        </w:rPr>
        <w:t>;</w:t>
      </w:r>
    </w:p>
    <w:p w14:paraId="672A795D" w14:textId="4DAF02C2" w:rsidR="007A13ED" w:rsidRPr="004523D1" w:rsidRDefault="007A13ED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Техническую документацию, описывающую архитектуру программы и принципы работы нейросетей.</w:t>
      </w:r>
    </w:p>
    <w:p w14:paraId="4E09A471" w14:textId="62F66654" w:rsidR="004523D1" w:rsidRDefault="004523D1">
      <w:pPr>
        <w:ind w:firstLine="0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21C09835" w14:textId="0ADB9E4F" w:rsidR="004523D1" w:rsidRDefault="004523D1" w:rsidP="0020768B">
      <w:pPr>
        <w:pStyle w:val="a4"/>
        <w:spacing w:line="480" w:lineRule="auto"/>
        <w:ind w:left="709" w:firstLine="0"/>
        <w:rPr>
          <w:rFonts w:ascii="Times New Roman" w:hAnsi="Times New Roman"/>
          <w:b/>
          <w:bCs/>
          <w:sz w:val="32"/>
          <w:szCs w:val="32"/>
        </w:rPr>
      </w:pPr>
      <w:r w:rsidRPr="00FA5CBB">
        <w:rPr>
          <w:rFonts w:ascii="Times New Roman" w:hAnsi="Times New Roman"/>
          <w:b/>
          <w:bCs/>
          <w:sz w:val="32"/>
          <w:szCs w:val="32"/>
        </w:rPr>
        <w:lastRenderedPageBreak/>
        <w:t xml:space="preserve">6 </w:t>
      </w:r>
      <w:r>
        <w:rPr>
          <w:rFonts w:ascii="Times New Roman" w:hAnsi="Times New Roman"/>
          <w:b/>
          <w:bCs/>
          <w:sz w:val="32"/>
          <w:szCs w:val="32"/>
        </w:rPr>
        <w:t>Технико-экономические показатели</w:t>
      </w:r>
    </w:p>
    <w:p w14:paraId="26550049" w14:textId="360E2D76" w:rsidR="0020768B" w:rsidRPr="0020768B" w:rsidRDefault="0020768B" w:rsidP="0020768B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 w:rsidRPr="0020768B">
        <w:rPr>
          <w:rFonts w:ascii="Times New Roman" w:hAnsi="Times New Roman"/>
          <w:szCs w:val="28"/>
        </w:rPr>
        <w:t>Технико-экономические показатели</w:t>
      </w:r>
      <w:r>
        <w:rPr>
          <w:rFonts w:ascii="Times New Roman" w:hAnsi="Times New Roman"/>
          <w:szCs w:val="28"/>
        </w:rPr>
        <w:t xml:space="preserve"> </w:t>
      </w:r>
      <w:r w:rsidRPr="0020768B">
        <w:rPr>
          <w:rFonts w:ascii="Times New Roman" w:hAnsi="Times New Roman"/>
          <w:szCs w:val="28"/>
        </w:rPr>
        <w:t>включают в себя затраты на разработку, включая исследование и обучение алгоритмов, а также подготовку данных. Необходимо учесть аппаратные затраты, такие как стоимость вычислительного оборудования и энергозатраты. Затраты на обслуживание, мониторинг и обновления также важны. Экономическая эффективность оценивается прогнозируемыми доходами и сравнением с альтернативами.</w:t>
      </w:r>
    </w:p>
    <w:p w14:paraId="4250FC2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5DB3B627" w14:textId="61AE1CED" w:rsidR="004E302C" w:rsidRPr="004E302C" w:rsidRDefault="005C68C6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7</w:t>
      </w:r>
      <w:r w:rsidR="004E302C"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Стади</w:t>
      </w:r>
      <w:r w:rsidR="004E302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и</w:t>
      </w:r>
      <w:r w:rsidR="004E302C"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и этапы разработки</w:t>
      </w:r>
    </w:p>
    <w:p w14:paraId="6E0E4066" w14:textId="7F75FD3D" w:rsidR="00904BE9" w:rsidRDefault="00454503" w:rsidP="00904BE9">
      <w:pPr>
        <w:tabs>
          <w:tab w:val="left" w:pos="142"/>
        </w:tabs>
        <w:rPr>
          <w:rFonts w:eastAsia="Calibri" w:cs="Times New Roman"/>
          <w:bCs/>
          <w:color w:val="000000" w:themeColor="text1"/>
          <w:szCs w:val="28"/>
        </w:rPr>
      </w:pPr>
      <w:r>
        <w:rPr>
          <w:rFonts w:eastAsia="Calibri" w:cs="Times New Roman"/>
          <w:bCs/>
          <w:color w:val="000000" w:themeColor="text1"/>
          <w:szCs w:val="28"/>
        </w:rPr>
        <w:t>В таблице 1 указаны стадии разработки курсового проекта.</w:t>
      </w:r>
    </w:p>
    <w:tbl>
      <w:tblPr>
        <w:tblpPr w:leftFromText="180" w:rightFromText="180" w:vertAnchor="page" w:horzAnchor="margin" w:tblpXSpec="center" w:tblpY="2851"/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3888"/>
        <w:gridCol w:w="2152"/>
        <w:gridCol w:w="2423"/>
      </w:tblGrid>
      <w:tr w:rsidR="00454503" w:rsidRPr="009705D6" w14:paraId="1ED3083A" w14:textId="77777777" w:rsidTr="00E62937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1D12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2890" w14:textId="77777777" w:rsidR="00454503" w:rsidRPr="005A373F" w:rsidRDefault="00454503" w:rsidP="00E62937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DACD" w14:textId="77777777" w:rsidR="00454503" w:rsidRPr="00AA2801" w:rsidRDefault="00454503" w:rsidP="00E62937">
            <w:pPr>
              <w:rPr>
                <w:rFonts w:cs="Times New Roman"/>
                <w:sz w:val="24"/>
                <w:szCs w:val="24"/>
              </w:rPr>
            </w:pPr>
            <w:r w:rsidRPr="00AA2801">
              <w:rPr>
                <w:rFonts w:cs="Times New Roman"/>
                <w:sz w:val="24"/>
                <w:szCs w:val="24"/>
              </w:rPr>
              <w:t>Срок,</w:t>
            </w:r>
          </w:p>
          <w:p w14:paraId="1A87D70C" w14:textId="77777777" w:rsidR="00454503" w:rsidRPr="005A373F" w:rsidRDefault="00454503" w:rsidP="00E62937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даты, %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A27A" w14:textId="77777777" w:rsidR="00454503" w:rsidRPr="00654D54" w:rsidRDefault="00454503" w:rsidP="00E62937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Отчётность</w:t>
            </w:r>
          </w:p>
        </w:tc>
      </w:tr>
      <w:tr w:rsidR="00454503" w:rsidRPr="009705D6" w14:paraId="2D0B96E6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4DBF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6677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81285">
              <w:rPr>
                <w:rFonts w:cs="Times New Roman"/>
                <w:sz w:val="24"/>
                <w:szCs w:val="24"/>
              </w:rPr>
              <w:t>согласование требований и планирование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A10D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1D94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</w:p>
        </w:tc>
      </w:tr>
      <w:tr w:rsidR="00454503" w:rsidRPr="009705D6" w14:paraId="752A9CA4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D11E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463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81285">
              <w:rPr>
                <w:rFonts w:cs="Times New Roman"/>
                <w:sz w:val="24"/>
                <w:szCs w:val="24"/>
              </w:rPr>
              <w:t>создание программы и тестирование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7A9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53D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</w:p>
        </w:tc>
      </w:tr>
      <w:tr w:rsidR="00454503" w:rsidRPr="009705D6" w14:paraId="4818AA05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245A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9CBC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81285">
              <w:rPr>
                <w:rFonts w:cs="Times New Roman"/>
                <w:sz w:val="24"/>
                <w:szCs w:val="24"/>
              </w:rPr>
              <w:t>установка программы на целевых платформах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C4DF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5A0E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</w:p>
        </w:tc>
      </w:tr>
      <w:tr w:rsidR="00454503" w:rsidRPr="009705D6" w14:paraId="19B82135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610C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0465" w14:textId="77777777" w:rsidR="00454503" w:rsidRPr="00FA5CBB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176019">
              <w:rPr>
                <w:rFonts w:cs="Times New Roman"/>
                <w:sz w:val="24"/>
                <w:szCs w:val="24"/>
              </w:rPr>
              <w:t>обеспечение стабильной работы программы и внесение необходимых изменений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540E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438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</w:p>
        </w:tc>
      </w:tr>
    </w:tbl>
    <w:p w14:paraId="07956ECF" w14:textId="6C3FFE5E" w:rsidR="004E302C" w:rsidRDefault="004E302C" w:rsidP="004E302C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Таблица 1 – Стадии разработки</w:t>
      </w:r>
    </w:p>
    <w:p w14:paraId="4CC2E7B6" w14:textId="77777777" w:rsidR="00904BE9" w:rsidRPr="009705D6" w:rsidRDefault="00904BE9" w:rsidP="004E302C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</w:p>
    <w:p w14:paraId="16DF1781" w14:textId="0C5DE477" w:rsidR="004E302C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91272A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6E5329F3" w14:textId="013E1936" w:rsidR="004E302C" w:rsidRPr="004E302C" w:rsidRDefault="00E62937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8</w:t>
      </w:r>
      <w:r w:rsidR="004E302C" w:rsidRPr="00D83B6C">
        <w:rPr>
          <w:rFonts w:eastAsia="Calibri" w:cs="Times New Roman"/>
          <w:b/>
          <w:color w:val="000000" w:themeColor="text1"/>
          <w:sz w:val="32"/>
          <w:szCs w:val="32"/>
        </w:rPr>
        <w:t xml:space="preserve"> Порядок контроля и приёмки</w:t>
      </w:r>
    </w:p>
    <w:p w14:paraId="06CADDEE" w14:textId="0C2CF829" w:rsidR="004E302C" w:rsidRDefault="00E62937" w:rsidP="00E62937">
      <w:pPr>
        <w:tabs>
          <w:tab w:val="left" w:pos="142"/>
          <w:tab w:val="left" w:pos="567"/>
        </w:tabs>
        <w:rPr>
          <w:rFonts w:eastAsiaTheme="minorEastAsia"/>
          <w:szCs w:val="28"/>
        </w:rPr>
      </w:pPr>
      <w:r w:rsidRPr="00DD034B">
        <w:rPr>
          <w:rFonts w:eastAsiaTheme="minorEastAsia"/>
          <w:szCs w:val="28"/>
        </w:rPr>
        <w:t>Контроль качества разработки и исполнения ТЗ будет осуществляться в ходе каждого этапа разработки. Программа должна проходить тестирование на соответствие требованиям.</w:t>
      </w:r>
    </w:p>
    <w:p w14:paraId="3438F41E" w14:textId="70CA7BEC" w:rsidR="00E62937" w:rsidRDefault="00E62937" w:rsidP="00E62937">
      <w:pPr>
        <w:tabs>
          <w:tab w:val="left" w:pos="142"/>
          <w:tab w:val="left" w:pos="567"/>
        </w:tabs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Защита осуществляется </w:t>
      </w:r>
      <w:r w:rsidR="00264900">
        <w:rPr>
          <w:rFonts w:eastAsiaTheme="minorEastAsia"/>
          <w:szCs w:val="28"/>
        </w:rPr>
        <w:t>перед комиссией по специальности.</w:t>
      </w:r>
    </w:p>
    <w:p w14:paraId="23010EBD" w14:textId="01469429" w:rsidR="00264900" w:rsidRPr="005E5FCE" w:rsidRDefault="00264900" w:rsidP="00E62937">
      <w:pPr>
        <w:tabs>
          <w:tab w:val="left" w:pos="142"/>
          <w:tab w:val="left" w:pos="567"/>
        </w:tabs>
        <w:rPr>
          <w:rFonts w:eastAsia="Calibri" w:cs="Times New Roman"/>
          <w:bCs/>
          <w:color w:val="000000" w:themeColor="text1"/>
          <w:szCs w:val="28"/>
        </w:rPr>
      </w:pPr>
      <w:r>
        <w:rPr>
          <w:rFonts w:eastAsiaTheme="minorEastAsia"/>
          <w:szCs w:val="28"/>
        </w:rPr>
        <w:t>Срок защиты определяется руководителем КП.</w:t>
      </w:r>
    </w:p>
    <w:p w14:paraId="731361B6" w14:textId="59B5A54E" w:rsidR="00E62937" w:rsidRDefault="00E62937" w:rsidP="00E62937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  <w:sectPr w:rsidR="00E62937" w:rsidSect="00ED69B1">
          <w:headerReference w:type="default" r:id="rId15"/>
          <w:footerReference w:type="default" r:id="rId16"/>
          <w:pgSz w:w="11906" w:h="16838"/>
          <w:pgMar w:top="1134" w:right="707" w:bottom="1134" w:left="1418" w:header="709" w:footer="709" w:gutter="0"/>
          <w:cols w:space="708"/>
          <w:docGrid w:linePitch="360"/>
        </w:sectPr>
      </w:pPr>
    </w:p>
    <w:p w14:paraId="499880EC" w14:textId="3F091BF1" w:rsidR="001624DE" w:rsidRPr="005A373F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5A373F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Приложение </w:t>
      </w: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Б</w:t>
      </w:r>
    </w:p>
    <w:p w14:paraId="7E203101" w14:textId="07A22953" w:rsidR="001624DE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(</w:t>
      </w:r>
      <w:r w:rsidR="003A091E">
        <w:rPr>
          <w:rFonts w:eastAsia="Times New Roman" w:cs="Times New Roman"/>
          <w:bCs/>
          <w:color w:val="000000" w:themeColor="text1"/>
          <w:szCs w:val="28"/>
          <w:lang w:eastAsia="ru-RU"/>
        </w:rPr>
        <w:t>информационное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)</w:t>
      </w:r>
    </w:p>
    <w:p w14:paraId="4E468986" w14:textId="04AAD47A" w:rsidR="001624DE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Блок схемы</w:t>
      </w:r>
    </w:p>
    <w:p w14:paraId="74BD482C" w14:textId="0619B5AB" w:rsidR="003A091E" w:rsidRDefault="003A091E" w:rsidP="001624DE">
      <w:pPr>
        <w:tabs>
          <w:tab w:val="left" w:pos="142"/>
        </w:tabs>
        <w:ind w:firstLine="0"/>
        <w:jc w:val="center"/>
        <w:rPr>
          <w:noProof/>
        </w:rPr>
      </w:pPr>
      <w:r w:rsidRPr="003A091E">
        <w:rPr>
          <w:rFonts w:eastAsia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31928D65" wp14:editId="59ED35FE">
            <wp:extent cx="3312543" cy="556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006" cy="55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91E">
        <w:rPr>
          <w:noProof/>
        </w:rPr>
        <w:t xml:space="preserve"> </w:t>
      </w:r>
      <w:r w:rsidRPr="003A091E">
        <w:rPr>
          <w:rFonts w:eastAsia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2401CE94" wp14:editId="2FF2865F">
            <wp:extent cx="1761332" cy="5809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5948" cy="58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1BB8" w14:textId="2FFA3A3A" w:rsidR="003A091E" w:rsidRPr="001624DE" w:rsidRDefault="003A091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noProof/>
        </w:rPr>
        <w:t>Рисунок Б.1 – блок-схемы алгоритмов</w:t>
      </w:r>
    </w:p>
    <w:sectPr w:rsidR="003A091E" w:rsidRPr="001624DE" w:rsidSect="003A091E">
      <w:headerReference w:type="default" r:id="rId19"/>
      <w:pgSz w:w="11906" w:h="16838"/>
      <w:pgMar w:top="1134" w:right="707" w:bottom="1134" w:left="1418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80B1" w14:textId="77777777" w:rsidR="00DB70E5" w:rsidRDefault="00DB70E5" w:rsidP="00DD4ECD">
      <w:pPr>
        <w:spacing w:line="240" w:lineRule="auto"/>
      </w:pPr>
      <w:r>
        <w:separator/>
      </w:r>
    </w:p>
  </w:endnote>
  <w:endnote w:type="continuationSeparator" w:id="0">
    <w:p w14:paraId="25F763F1" w14:textId="77777777" w:rsidR="00DB70E5" w:rsidRDefault="00DB70E5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B1AC" w14:textId="77777777" w:rsidR="00051606" w:rsidRDefault="0005160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0EE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F947" w14:textId="77777777" w:rsidR="00DB70E5" w:rsidRDefault="00DB70E5" w:rsidP="00DD4ECD">
      <w:pPr>
        <w:spacing w:line="240" w:lineRule="auto"/>
      </w:pPr>
      <w:r>
        <w:separator/>
      </w:r>
    </w:p>
  </w:footnote>
  <w:footnote w:type="continuationSeparator" w:id="0">
    <w:p w14:paraId="36793344" w14:textId="77777777" w:rsidR="00DB70E5" w:rsidRDefault="00DB70E5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CF08" w14:textId="77777777" w:rsidR="00051606" w:rsidRDefault="00DB70E5">
    <w:pPr>
      <w:pStyle w:val="a8"/>
    </w:pPr>
    <w:r>
      <w:rPr>
        <w:noProof/>
        <w:sz w:val="24"/>
        <w:szCs w:val="24"/>
        <w:lang w:eastAsia="ru-RU"/>
      </w:rPr>
      <w:pict w14:anchorId="68E3D522"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E248F6" w14:paraId="0C06A91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FC7F0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A246C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480FC5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E094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6909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3568EA" w14:textId="77777777" w:rsidR="00051606" w:rsidRPr="00E248F6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248F6">
                          <w:rPr>
                            <w:rFonts w:cs="Times New Roman"/>
                            <w:sz w:val="32"/>
                            <w:szCs w:val="28"/>
                          </w:rPr>
                          <w:t>НАТКиГ.201200.010.000ПЗ</w:t>
                        </w:r>
                      </w:p>
                    </w:tc>
                  </w:tr>
                  <w:tr w:rsidR="00051606" w:rsidRPr="00E248F6" w14:paraId="7DD8D792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92515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46687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2287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B722C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BD53F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4A8B90" w14:textId="77777777" w:rsidR="00051606" w:rsidRPr="00E248F6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highlight w:val="yellow"/>
                          </w:rPr>
                        </w:pPr>
                      </w:p>
                    </w:tc>
                  </w:tr>
                  <w:tr w:rsidR="00051606" w:rsidRPr="004A305C" w14:paraId="076525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D2E817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1E6B2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00DAB5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D33D20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DCD9A1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295C9A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643B700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49EA2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4A818D6" w14:textId="77777777" w:rsidR="00051606" w:rsidRPr="00D520D6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CD6E3C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AB8E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637BB7" w14:textId="26AF1F26" w:rsidR="00051606" w:rsidRPr="00D338E0" w:rsidRDefault="00051606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 xml:space="preserve">Разработка </w:t>
                        </w:r>
                        <w:r w:rsidR="00D338E0">
                          <w:rPr>
                            <w:lang w:val="en-US" w:eastAsia="ru-RU"/>
                          </w:rPr>
                          <w:t xml:space="preserve">GAN </w:t>
                        </w:r>
                        <w:r w:rsidR="00D338E0">
                          <w:rPr>
                            <w:lang w:eastAsia="ru-RU"/>
                          </w:rPr>
                          <w:t>нейросети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8DC524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D0CF9F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AB9C80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505EA8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45EBA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06E2C1A" w14:textId="488256F3" w:rsidR="00051606" w:rsidRPr="009E7909" w:rsidRDefault="009E7909" w:rsidP="004834C1">
                        <w:pPr>
                          <w:pStyle w:val="a3"/>
                          <w:spacing w:after="0"/>
                          <w:jc w:val="left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Чекушкина</w:t>
                        </w:r>
                        <w:r w:rsidR="004834C1"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О. О.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9EB16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C084244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2E4A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3269914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6F6879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C73F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B88DFC" w14:textId="77777777" w:rsidR="00051606" w:rsidRPr="004A305C" w:rsidRDefault="00AA789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2BE78C" w14:textId="01C62C42" w:rsidR="00051606" w:rsidRPr="0089770A" w:rsidRDefault="0038582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89770A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en-US"/>
                          </w:rPr>
                          <w:t>50</w:t>
                        </w:r>
                      </w:p>
                    </w:tc>
                  </w:tr>
                  <w:tr w:rsidR="00051606" w:rsidRPr="004A305C" w14:paraId="0C04B06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60B09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A6281F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20D20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625FC3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4A4B4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F36FFEB" w14:textId="77777777"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051606" w:rsidRPr="004A305C" w14:paraId="16D02CC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EFB3E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8D4D0D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5CF65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6240F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31EC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DA039A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42953CA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51E2B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72A6C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75BBA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AD8DF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2C772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E3EA0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724471B0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036" w14:textId="77777777" w:rsidR="00051606" w:rsidRDefault="00DB70E5">
    <w:pPr>
      <w:pStyle w:val="a8"/>
    </w:pPr>
    <w:r>
      <w:rPr>
        <w:noProof/>
        <w:lang w:eastAsia="ru-RU"/>
      </w:rPr>
      <w:pict w14:anchorId="0774554B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3F59" w14:textId="77777777" w:rsidR="00051606" w:rsidRDefault="00DB70E5">
    <w:pPr>
      <w:pStyle w:val="a8"/>
    </w:pPr>
    <w:r>
      <w:rPr>
        <w:noProof/>
        <w:lang w:eastAsia="ru-RU"/>
      </w:rPr>
      <w:pict w14:anchorId="14F8CCDB"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2DD06FF2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E7112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8943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F01CCF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3214FA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F9F31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2F08EE0" w14:textId="77777777" w:rsidR="00051606" w:rsidRPr="00465194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1A6246F" w14:textId="77777777" w:rsidR="00051606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:rsidRPr="00DF18E3" w14:paraId="10FCA07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63648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014E2DD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C50253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B12678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1DA1EE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DA2D9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8138C5D" w14:textId="77777777" w:rsidR="00051606" w:rsidRPr="00DF18E3" w:rsidRDefault="00AA789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24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RPr="00DF18E3" w14:paraId="2C43FE13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A465B8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DF2D0B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BCFD9B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E0D9D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12C196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996A3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A8C87D6" w14:textId="77777777" w:rsidR="00051606" w:rsidRPr="00DF18E3" w:rsidRDefault="00051606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776F6DE" w14:textId="77777777" w:rsidR="00051606" w:rsidRDefault="00051606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1584" w14:textId="77777777" w:rsidR="00051606" w:rsidRDefault="00DB70E5">
    <w:pPr>
      <w:pStyle w:val="a8"/>
    </w:pPr>
    <w:r>
      <w:rPr>
        <w:noProof/>
        <w:lang w:eastAsia="ru-RU"/>
      </w:rPr>
      <w:pict w14:anchorId="27D7A049"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8866" w14:textId="77777777" w:rsidR="00051606" w:rsidRPr="006744B1" w:rsidRDefault="00DB70E5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162CE93D">
        <v:group id="Группа 1200" o:spid="_x0000_s2049" style="position:absolute;left:0;text-align:left;margin-left:56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4665F1C4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C3C8C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FAB23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794CB9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533C3F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E3AEF0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F033C8" w14:textId="7A78C58B" w:rsidR="00051606" w:rsidRPr="00465194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5A373F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FF7CDC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45E67015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FF8D0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7612C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7BB8E8D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586F6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B73E8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E7898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593E5DE" w14:textId="77777777" w:rsidR="00051606" w:rsidRPr="003D7B69" w:rsidRDefault="00AA789B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39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78630DF0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466A7FA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46ED3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9068D06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5D14AC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CEEB6C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E6647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DA89B8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B1A9B1D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86B2" w14:textId="7CBC5F16" w:rsidR="001624DE" w:rsidRPr="006744B1" w:rsidRDefault="00DB70E5">
    <w:pPr>
      <w:pStyle w:val="a8"/>
      <w:rPr>
        <w:sz w:val="2"/>
        <w:szCs w:val="2"/>
      </w:rPr>
    </w:pPr>
    <w:r>
      <w:rPr>
        <w:noProof/>
        <w:sz w:val="2"/>
        <w:szCs w:val="2"/>
      </w:rPr>
      <w:pict w14:anchorId="1B288E4F">
        <v:group id="Группа 1592" o:spid="_x0000_s2090" style="position:absolute;left:0;text-align:left;margin-left:52.6pt;margin-top:18pt;width:518.8pt;height:802.2pt;z-index:251660800;mso-position-horizontal-relative:page;mso-position-vertical-relative:page" coordorigin="1134,397" coordsize="10376,16046" o:allowincell="f">
          <v:rect id="Rectangle 4" o:spid="_x0000_s2091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" filled="f" strokeweight="2pt"/>
          <v:line id="Line 5" o:spid="_x0000_s2092" style="position:absolute;visibility:visibl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" strokeweight="2pt"/>
          <v:line id="Line 6" o:spid="_x0000_s2093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" strokeweight="2pt"/>
          <v:line id="Line 7" o:spid="_x0000_s2094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s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p&#10;fL8JJ8jVBwAA//8DAFBLAQItABQABgAIAAAAIQDb4fbL7gAAAIUBAAATAAAAAAAAAAAAAAAAAAAA&#10;AABbQ29udGVudF9UeXBlc10ueG1sUEsBAi0AFAAGAAgAAAAhAFr0LFu/AAAAFQEAAAsAAAAAAAAA&#10;AAAAAAAAHwEAAF9yZWxzLy5yZWxzUEsBAi0AFAAGAAgAAAAhAOTYOyS+AAAA3QAAAA8AAAAAAAAA&#10;AAAAAAAABwIAAGRycy9kb3ducmV2LnhtbFBLBQYAAAAAAwADALcAAADyAgAAAAA=&#10;" strokeweight="2pt"/>
          <v:line id="Line 8" o:spid="_x0000_s2095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6/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fG/j7Jpwgdw8AAAD//wMAUEsBAi0AFAAGAAgAAAAhANvh9svuAAAAhQEAABMAAAAAAAAAAAAA&#10;AAAAAAAAAFtDb250ZW50X1R5cGVzXS54bWxQSwECLQAUAAYACAAAACEAWvQsW78AAAAVAQAACwAA&#10;AAAAAAAAAAAAAAAfAQAAX3JlbHMvLnJlbHNQSwECLQAUAAYACAAAACEAi5Sev8MAAADdAAAADwAA&#10;AAAAAAAAAAAAAAAHAgAAZHJzL2Rvd25yZXYueG1sUEsFBgAAAAADAAMAtwAAAPcCAAAAAA==&#10;" strokeweight="2pt"/>
          <v:line id="Line 9" o:spid="_x0000_s2096" style="position:absolute;visibility:visibl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" strokeweight="2pt"/>
          <v:line id="Line 10" o:spid="_x0000_s2097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9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5&#10;fL8JJ8jVBwAA//8DAFBLAQItABQABgAIAAAAIQDb4fbL7gAAAIUBAAATAAAAAAAAAAAAAAAAAAAA&#10;AABbQ29udGVudF9UeXBlc10ueG1sUEsBAi0AFAAGAAgAAAAhAFr0LFu/AAAAFQEAAAsAAAAAAAAA&#10;AAAAAAAAHwEAAF9yZWxzLy5yZWxzUEsBAi0AFAAGAAgAAAAhAJVHr1a+AAAA3QAAAA8AAAAAAAAA&#10;AAAAAAAABwIAAGRycy9kb3ducmV2LnhtbFBLBQYAAAAAAwADALcAAADyAgAAAAA=&#10;" strokeweight="2pt"/>
          <v:line id="Line 11" o:spid="_x0000_s2098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5Ta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" strokeweight="1pt"/>
          <v:line id="Line 12" o:spid="_x0000_s2099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" strokeweight="1pt"/>
          <v:rect id="Rectangle 13" o:spid="_x0000_s2100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<v:textbox style="mso-next-textbox:#Rectangle 13" inset="1pt,1pt,1pt,1pt">
              <w:txbxContent>
                <w:p w14:paraId="7AA253F1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101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8x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M/UCf9+kE2R5AwAA//8DAFBLAQItABQABgAIAAAAIQDb4fbL7gAAAIUBAAATAAAAAAAAAAAAAAAA&#10;AAAAAABbQ29udGVudF9UeXBlc10ueG1sUEsBAi0AFAAGAAgAAAAhAFr0LFu/AAAAFQEAAAsAAAAA&#10;AAAAAAAAAAAAHwEAAF9yZWxzLy5yZWxzUEsBAi0AFAAGAAgAAAAhAGDMjzHBAAAA3QAAAA8AAAAA&#10;AAAAAAAAAAAABwIAAGRycy9kb3ducmV2LnhtbFBLBQYAAAAAAwADALcAAAD1AgAAAAA=&#10;" filled="f" stroked="f" strokeweight=".25pt">
            <v:textbox style="mso-next-textbox:#Rectangle 14" inset="1pt,1pt,1pt,1pt">
              <w:txbxContent>
                <w:p w14:paraId="407B3864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2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<v:textbox style="mso-next-textbox:#Rectangle 15" inset="1pt,1pt,1pt,1pt">
              <w:txbxContent>
                <w:p w14:paraId="522F2746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103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Le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M/UKf9+kE2R5AwAA//8DAFBLAQItABQABgAIAAAAIQDb4fbL7gAAAIUBAAATAAAAAAAAAAAAAAAA&#10;AAAAAABbQ29udGVudF9UeXBlc10ueG1sUEsBAi0AFAAGAAgAAAAhAFr0LFu/AAAAFQEAAAsAAAAA&#10;AAAAAAAAAAAAHwEAAF9yZWxzLy5yZWxzUEsBAi0AFAAGAAgAAAAhAIBpst7BAAAA3QAAAA8AAAAA&#10;AAAAAAAAAAAABwIAAGRycy9kb3ducmV2LnhtbFBLBQYAAAAAAwADALcAAAD1AgAAAAA=&#10;" filled="f" stroked="f" strokeweight=".25pt">
            <v:textbox style="mso-next-textbox:#Rectangle 16" inset="1pt,1pt,1pt,1pt">
              <w:txbxContent>
                <w:p w14:paraId="76028530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104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yp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ucrh+k06QW7/AQAA//8DAFBLAQItABQABgAIAAAAIQDb4fbL7gAAAIUBAAATAAAAAAAAAAAAAAAA&#10;AAAAAABbQ29udGVudF9UeXBlc10ueG1sUEsBAi0AFAAGAAgAAAAhAFr0LFu/AAAAFQEAAAsAAAAA&#10;AAAAAAAAAAAAHwEAAF9yZWxzLy5yZWxzUEsBAi0AFAAGAAgAAAAhAHC7LKnBAAAA3QAAAA8AAAAA&#10;AAAAAAAAAAAABwIAAGRycy9kb3ducmV2LnhtbFBLBQYAAAAAAwADALcAAAD1AgAAAAA=&#10;" filled="f" stroked="f" strokeweight=".25pt">
            <v:textbox style="mso-next-textbox:#Rectangle 17" inset="1pt,1pt,1pt,1pt">
              <w:txbxContent>
                <w:p w14:paraId="59BC7DB1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05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4ky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Z2oFv9+kE2R5BwAA//8DAFBLAQItABQABgAIAAAAIQDb4fbL7gAAAIUBAAATAAAAAAAAAAAAAAAA&#10;AAAAAABbQ29udGVudF9UeXBlc10ueG1sUEsBAi0AFAAGAAgAAAAhAFr0LFu/AAAAFQEAAAsAAAAA&#10;AAAAAAAAAAAAHwEAAF9yZWxzLy5yZWxzUEsBAi0AFAAGAAgAAAAhAB/3iTLBAAAA3QAAAA8AAAAA&#10;AAAAAAAAAAAABwIAAGRycy9kb3ducmV2LnhtbFBLBQYAAAAAAwADALcAAAD1AgAAAAA=&#10;" filled="f" stroked="f" strokeweight=".25pt">
            <v:textbox style="mso-next-textbox:#Rectangle 18" inset="1pt,1pt,1pt,1pt">
              <w:txbxContent>
                <w:p w14:paraId="2F2EE7DD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6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<v:textbox style="mso-next-textbox:#Rectangle 19" inset="1pt,1pt,1pt,1pt">
              <w:txbxContent>
                <w:p w14:paraId="3581C6BA" w14:textId="77777777" w:rsidR="003A091E" w:rsidRPr="00C833EE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0" o:spid="_x0000_s2107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<v:textbox style="mso-next-textbox:#Rectangle 20" inset="1pt,1pt,1pt,1pt">
              <w:txbxContent>
                <w:p w14:paraId="4EB1A550" w14:textId="206B895C" w:rsidR="003A091E" w:rsidRPr="00C833EE" w:rsidRDefault="003A091E" w:rsidP="003A091E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F54E1C">
                    <w:rPr>
                      <w:sz w:val="32"/>
                      <w:szCs w:val="32"/>
                    </w:rPr>
                    <w:t>НАТКиГ.2</w:t>
                  </w:r>
                  <w:r>
                    <w:rPr>
                      <w:sz w:val="32"/>
                      <w:szCs w:val="32"/>
                    </w:rPr>
                    <w:t>020</w:t>
                  </w:r>
                  <w:r w:rsidRPr="00F54E1C">
                    <w:rPr>
                      <w:sz w:val="32"/>
                      <w:szCs w:val="32"/>
                    </w:rPr>
                    <w:t>00.</w:t>
                  </w:r>
                  <w:r>
                    <w:rPr>
                      <w:sz w:val="32"/>
                      <w:szCs w:val="32"/>
                    </w:rPr>
                    <w:t>010.00</w:t>
                  </w:r>
                  <w:r w:rsidRPr="00F54E1C">
                    <w:rPr>
                      <w:sz w:val="32"/>
                      <w:szCs w:val="32"/>
                    </w:rPr>
                    <w:t>0ПЗ</w:t>
                  </w:r>
                </w:p>
                <w:p w14:paraId="101FBC71" w14:textId="77777777" w:rsidR="003A091E" w:rsidRPr="00E06A6A" w:rsidRDefault="003A091E" w:rsidP="003A091E">
                  <w:pPr>
                    <w:pStyle w:val="a3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21" o:spid="_x0000_s2108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Tt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X75RkbQqzcAAAD//wMAUEsBAi0AFAAGAAgAAAAhANvh9svuAAAAhQEAABMAAAAAAAAAAAAA&#10;AAAAAAAAAFtDb250ZW50X1R5cGVzXS54bWxQSwECLQAUAAYACAAAACEAWvQsW78AAAAVAQAACwAA&#10;AAAAAAAAAAAAAAAfAQAAX3JlbHMvLnJlbHNQSwECLQAUAAYACAAAACEAsotk7cMAAADdAAAADwAA&#10;AAAAAAAAAAAAAAAHAgAAZHJzL2Rvd25yZXYueG1sUEsFBgAAAAADAAMAtwAAAPcCAAAAAA==&#10;" strokeweight="2pt"/>
          <v:line id="Line 22" o:spid="_x0000_s2109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F2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Z3EM&#10;32/CCXL1AQAA//8DAFBLAQItABQABgAIAAAAIQDb4fbL7gAAAIUBAAATAAAAAAAAAAAAAAAAAAAA&#10;AABbQ29udGVudF9UeXBlc10ueG1sUEsBAi0AFAAGAAgAAAAhAFr0LFu/AAAAFQEAAAsAAAAAAAAA&#10;AAAAAAAAHwEAAF9yZWxzLy5yZWxzUEsBAi0AFAAGAAgAAAAhAN3HwXa+AAAA3QAAAA8AAAAAAAAA&#10;AAAAAAAABwIAAGRycy9kb3ducmV2LnhtbFBLBQYAAAAAAwADALcAAADyAgAAAAA=&#10;" strokeweight="2pt"/>
          <v:line id="Line 23" o:spid="_x0000_s2110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8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kU&#10;vt+EE+T6AwAA//8DAFBLAQItABQABgAIAAAAIQDb4fbL7gAAAIUBAAATAAAAAAAAAAAAAAAAAAAA&#10;AABbQ29udGVudF9UeXBlc10ueG1sUEsBAi0AFAAGAAgAAAAhAFr0LFu/AAAAFQEAAAsAAAAAAAAA&#10;AAAAAAAAHwEAAF9yZWxzLy5yZWxzUEsBAi0AFAAGAAgAAAAhAC0VXwG+AAAA3QAAAA8AAAAAAAAA&#10;AAAAAAAABwIAAGRycy9kb3ducmV2LnhtbFBLBQYAAAAAAwADALcAAADyAgAAAAA=&#10;" strokeweight="2pt"/>
          <v:line id="Line 24" o:spid="_x0000_s2111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xw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R/lQ/j9Jp0g5w8AAAD//wMAUEsBAi0AFAAGAAgAAAAhANvh9svuAAAAhQEAABMAAAAAAAAAAAAA&#10;AAAAAAAAAFtDb250ZW50X1R5cGVzXS54bWxQSwECLQAUAAYACAAAACEAWvQsW78AAAAVAQAACwAA&#10;AAAAAAAAAAAAAAAfAQAAX3JlbHMvLnJlbHNQSwECLQAUAAYACAAAACEAyJyccMMAAADdAAAADwAA&#10;AAAAAAAAAAAAAAAHAgAAZHJzL2Rvd25yZXYueG1sUEsFBgAAAAADAAMAtwAAAPcCAAAAAA==&#10;" strokeweight="1pt"/>
          <v:line id="Line 25" o:spid="_x0000_s2112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QE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/lQ/j9Jp0g5w8AAAD//wMAUEsBAi0AFAAGAAgAAAAhANvh9svuAAAAhQEAABMAAAAAAAAAAAAA&#10;AAAAAAAAAFtDb250ZW50X1R5cGVzXS54bWxQSwECLQAUAAYACAAAACEAWvQsW78AAAAVAQAACwAA&#10;AAAAAAAAAAAAAAAfAQAAX3JlbHMvLnJlbHNQSwECLQAUAAYACAAAACEAR3UEBMMAAADdAAAADwAA&#10;AAAAAAAAAAAAAAAHAgAAZHJzL2Rvd25yZXYueG1sUEsFBgAAAAADAAMAtwAAAPcCAAAAAA==&#10;" strokeweight="1pt"/>
          <v:group id="Group 26" o:spid="_x0000_s2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<v:rect id="Rectangle 27" o:spid="_x0000_s2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<v:textbox style="mso-next-textbox:#Rectangle 27" inset="1pt,1pt,1pt,1pt">
                <w:txbxContent>
                  <w:p w14:paraId="2C8CEE61" w14:textId="77777777" w:rsidR="003A091E" w:rsidRDefault="003A091E" w:rsidP="003A091E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28" o:spid="_x0000_s211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/v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mi4f78AAAADdAAAADwAAAAAA&#10;AAAAAAAAAAAHAgAAZHJzL2Rvd25yZXYueG1sUEsFBgAAAAADAAMAtwAAAPQCAAAAAA==&#10;" filled="f" stroked="f" strokeweight=".25pt">
              <v:textbox style="mso-next-textbox:#Rectangle 28" inset="1pt,1pt,1pt,1pt">
                <w:txbxContent>
                  <w:p w14:paraId="35A1C2F9" w14:textId="68938977" w:rsidR="003A091E" w:rsidRPr="00C06C94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Шестаков И.В.</w:t>
                    </w:r>
                  </w:p>
                </w:txbxContent>
              </v:textbox>
            </v:rect>
          </v:group>
          <v:group id="Group 29" o:spid="_x0000_s2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<v:rect id="Rectangle 30" o:spid="_x0000_s2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4G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2SaH+zfxBLn7BQAA//8DAFBLAQItABQABgAIAAAAIQDb4fbL7gAAAIUBAAATAAAAAAAAAAAAAAAA&#10;AAAAAABbQ29udGVudF9UeXBlc10ueG1sUEsBAi0AFAAGAAgAAAAhAFr0LFu/AAAAFQEAAAsAAAAA&#10;AAAAAAAAAAAAHwEAAF9yZWxzLy5yZWxzUEsBAi0AFAAGAAgAAAAhAIT9LgbBAAAA3QAAAA8AAAAA&#10;AAAAAAAAAAAABwIAAGRycy9kb3ducmV2LnhtbFBLBQYAAAAAAwADALcAAAD1AgAAAAA=&#10;" filled="f" stroked="f" strokeweight=".25pt">
              <v:textbox style="mso-next-textbox:#Rectangle 30" inset="1pt,1pt,1pt,1pt">
                <w:txbxContent>
                  <w:p w14:paraId="19C1AC17" w14:textId="77777777" w:rsidR="003A091E" w:rsidRDefault="003A091E" w:rsidP="003A091E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31" o:spid="_x0000_s211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0m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fDLNzKCXv8BAAD//wMAUEsBAi0AFAAGAAgAAAAhANvh9svuAAAAhQEAABMAAAAAAAAAAAAA&#10;AAAAAAAAAFtDb250ZW50X1R5cGVzXS54bWxQSwECLQAUAAYACAAAACEAWvQsW78AAAAVAQAACwAA&#10;AAAAAAAAAAAAAAAfAQAAX3JlbHMvLnJlbHNQSwECLQAUAAYACAAAACEA26tNJsMAAADdAAAADwAA&#10;AAAAAAAAAAAAAAAHAgAAZHJzL2Rvd25yZXYueG1sUEsFBgAAAAADAAMAtwAAAPcCAAAAAA==&#10;" filled="f" stroked="f" strokeweight=".25pt">
              <v:textbox style="mso-next-textbox:#Rectangle 31" inset="1pt,1pt,1pt,1pt">
                <w:txbxContent>
                  <w:p w14:paraId="35F3BBD5" w14:textId="6F108A38" w:rsidR="003A091E" w:rsidRPr="003A091E" w:rsidRDefault="003A091E" w:rsidP="003A091E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 w:rsidRPr="003A091E">
                      <w:rPr>
                        <w:sz w:val="16"/>
                        <w:szCs w:val="18"/>
                        <w:lang w:val="ru-RU"/>
                      </w:rPr>
                      <w:t>Чекушкина О.О</w:t>
                    </w:r>
                    <w:r>
                      <w:rPr>
                        <w:sz w:val="16"/>
                        <w:szCs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2" o:spid="_x0000_s2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FJg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i+H5TThBbv8BAAD//wMAUEsBAi0AFAAGAAgAAAAhANvh9svuAAAAhQEAABMAAAAAAAAAAAAA&#10;AAAAAAAAAFtDb250ZW50X1R5cGVzXS54bWxQSwECLQAUAAYACAAAACEAWvQsW78AAAAVAQAACwAA&#10;AAAAAAAAAAAAAAAfAQAAX3JlbHMvLnJlbHNQSwECLQAUAAYACAAAACEA/ShSYMMAAADdAAAADwAA&#10;AAAAAAAAAAAAAAAHAgAAZHJzL2Rvd25yZXYueG1sUEsFBgAAAAADAAMAtwAAAPcCAAAAAA==&#10;">
            <v:rect id="Rectangle 33" o:spid="_x0000_s2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bK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W&#10;pvD8Jp4gVw8AAAD//wMAUEsBAi0AFAAGAAgAAAAhANvh9svuAAAAhQEAABMAAAAAAAAAAAAAAAAA&#10;AAAAAFtDb250ZW50X1R5cGVzXS54bWxQSwECLQAUAAYACAAAACEAWvQsW78AAAAVAQAACwAAAAAA&#10;AAAAAAAAAAAfAQAAX3JlbHMvLnJlbHNQSwECLQAUAAYACAAAACEARDV2ysAAAADdAAAADwAAAAAA&#10;AAAAAAAAAAAHAgAAZHJzL2Rvd25yZXYueG1sUEsFBgAAAAADAAMAtwAAAPQCAAAAAA==&#10;" filled="f" stroked="f" strokeweight=".25pt">
              <v:textbox style="mso-next-textbox:#Rectangle 33" inset="1pt,1pt,1pt,1pt">
                <w:txbxContent>
                  <w:p w14:paraId="6279AD2C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Реценз.</w:t>
                    </w:r>
                  </w:p>
                </w:txbxContent>
              </v:textbox>
            </v:rect>
            <v:rect id="Rectangle 34" o:spid="_x0000_s212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NR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" filled="f" stroked="f" strokeweight=".25pt">
              <v:textbox style="mso-next-textbox:#Rectangle 34" inset="1pt,1pt,1pt,1pt">
                <w:txbxContent>
                  <w:p w14:paraId="70F5662B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5" o:spid="_x0000_s2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H4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">
            <v:rect id="Rectangle 36" o:spid="_x0000_s2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6+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" filled="f" stroked="f" strokeweight=".25pt">
              <v:textbox style="mso-next-textbox:#Rectangle 36" inset="1pt,1pt,1pt,1pt">
                <w:txbxContent>
                  <w:p w14:paraId="115D8320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Утверд.</w:t>
                    </w:r>
                  </w:p>
                </w:txbxContent>
              </v:textbox>
            </v:rect>
            <v:rect id="Rectangle 37" o:spid="_x0000_s212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DJ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" filled="f" stroked="f" strokeweight=".25pt">
              <v:textbox style="mso-next-textbox:#Rectangle 37" inset="1pt,1pt,1pt,1pt">
                <w:txbxContent>
                  <w:p w14:paraId="4B7C0DB5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 Е.В.</w:t>
                    </w:r>
                  </w:p>
                  <w:p w14:paraId="7126C399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8" o:spid="_x0000_s2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<v:rect id="Rectangle 39" o:spid="_x0000_s212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<v:textbox style="mso-next-textbox:#Rectangle 39" inset="1pt,1pt,1pt,1pt">
                <w:txbxContent>
                  <w:p w14:paraId="772AC588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0" o:spid="_x0000_s212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<v:textbox style="mso-next-textbox:#Rectangle 40" inset="1pt,1pt,1pt,1pt">
                <w:txbxContent>
                  <w:p w14:paraId="3EE8E379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1" o:spid="_x0000_s2128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iN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9VL45RsZQe//AAAA//8DAFBLAQItABQABgAIAAAAIQDb4fbL7gAAAIUBAAATAAAAAAAAAAAA&#10;AAAAAAAAAABbQ29udGVudF9UeXBlc10ueG1sUEsBAi0AFAAGAAgAAAAhAFr0LFu/AAAAFQEAAAsA&#10;AAAAAAAAAAAAAAAAHwEAAF9yZWxzLy5yZWxzUEsBAi0AFAAGAAgAAAAhAPk+OI3EAAAA3QAAAA8A&#10;AAAAAAAAAAAAAAAABwIAAGRycy9kb3ducmV2LnhtbFBLBQYAAAAAAwADALcAAAD4AgAAAAA=&#10;" strokeweight="2pt"/>
          <v:rect id="Rectangle 42" o:spid="_x0000_s2129" style="position:absolute;left:5211;top:14249;width:3264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5g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bALPb+IJcvUAAAD//wMAUEsBAi0AFAAGAAgAAAAhANvh9svuAAAAhQEAABMAAAAAAAAAAAAAAAAA&#10;AAAAAFtDb250ZW50X1R5cGVzXS54bWxQSwECLQAUAAYACAAAACEAWvQsW78AAAAVAQAACwAAAAAA&#10;AAAAAAAAAAAfAQAAX3JlbHMvLnJlbHNQSwECLQAUAAYACAAAACEAMT5+YMAAAADdAAAADwAAAAAA&#10;AAAAAAAAAAAHAgAAZHJzL2Rvd25yZXYueG1sUEsFBgAAAAADAAMAtwAAAPQCAAAAAA==&#10;" filled="f" stroked="f" strokeweight=".25pt">
            <v:textbox style="mso-next-textbox:#Rectangle 42" inset="1pt,1pt,1pt,1pt">
              <w:txbxContent>
                <w:p w14:paraId="40AF8751" w14:textId="57E447DE" w:rsidR="003A091E" w:rsidRPr="00C833EE" w:rsidRDefault="003A091E" w:rsidP="003A091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Блок схемы алгоритма генерации изображения и процесса обучения модели</w:t>
                  </w:r>
                </w:p>
              </w:txbxContent>
            </v:textbox>
          </v:rect>
          <v:line id="Line 43" o:spid="_x0000_s2130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N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GagA2G+AAAA3QAAAA8AAAAAAAAA&#10;AAAAAAAABwIAAGRycy9kb3ducmV2LnhtbFBLBQYAAAAAAwADALcAAADyAgAAAAA=&#10;" strokeweight="2pt"/>
          <v:line id="Line 44" o:spid="_x0000_s2131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<v:line id="Line 45" o:spid="_x0000_s2132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6O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av&#10;F0t4fRNOkPt/AAAA//8DAFBLAQItABQABgAIAAAAIQDb4fbL7gAAAIUBAAATAAAAAAAAAAAAAAAA&#10;AAAAAABbQ29udGVudF9UeXBlc10ueG1sUEsBAi0AFAAGAAgAAAAhAFr0LFu/AAAAFQEAAAsAAAAA&#10;AAAAAAAAAAAAHwEAAF9yZWxzLy5yZWxzUEsBAi0AFAAGAAgAAAAhAIYFPo7BAAAA3QAAAA8AAAAA&#10;AAAAAAAAAAAABwIAAGRycy9kb3ducmV2LnhtbFBLBQYAAAAAAwADALcAAAD1AgAAAAA=&#10;" strokeweight="2pt"/>
          <v:rect id="Rectangle 46" o:spid="_x0000_s2133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<v:textbox style="mso-next-textbox:#Rectangle 46" inset="1pt,1pt,1pt,1pt">
              <w:txbxContent>
                <w:p w14:paraId="28E6F995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7" o:spid="_x0000_s2134" style="position:absolute;left:9668;top:1533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YU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0&#10;msLrm3iCXP8BAAD//wMAUEsBAi0AFAAGAAgAAAAhANvh9svuAAAAhQEAABMAAAAAAAAAAAAAAAAA&#10;AAAAAFtDb250ZW50X1R5cGVzXS54bWxQSwECLQAUAAYACAAAACEAWvQsW78AAAAVAQAACwAAAAAA&#10;AAAAAAAAAAAfAQAAX3JlbHMvLnJlbHNQSwECLQAUAAYACAAAACEAvtfmFMAAAADdAAAADwAAAAAA&#10;AAAAAAAAAAAHAgAAZHJzL2Rvd25yZXYueG1sUEsFBgAAAAADAAMAtwAAAPQCAAAAAA==&#10;" filled="f" stroked="f" strokeweight=".25pt">
            <v:textbox style="mso-next-textbox:#Rectangle 47" inset="1pt,1pt,1pt,1pt">
              <w:txbxContent>
                <w:p w14:paraId="400183B9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8" o:spid="_x0000_s2135" style="position:absolute;left:1042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OP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07cl3L6JJ8j8HwAA//8DAFBLAQItABQABgAIAAAAIQDb4fbL7gAAAIUBAAATAAAAAAAAAAAAAAAA&#10;AAAAAABbQ29udGVudF9UeXBlc10ueG1sUEsBAi0AFAAGAAgAAAAhAFr0LFu/AAAAFQEAAAsAAAAA&#10;AAAAAAAAAAAAHwEAAF9yZWxzLy5yZWxzUEsBAi0AFAAGAAgAAAAhANGbQ4/BAAAA3QAAAA8AAAAA&#10;AAAAAAAAAAAABwIAAGRycy9kb3ducmV2LnhtbFBLBQYAAAAAAwADALcAAAD1AgAAAAA=&#10;" filled="f" stroked="f" strokeweight=".25pt">
            <v:textbox style="mso-next-textbox:#Rectangle 48" inset="1pt,1pt,1pt,1pt">
              <w:txbxContent>
                <w:p w14:paraId="15272BB3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43</w:t>
                  </w:r>
                </w:p>
              </w:txbxContent>
            </v:textbox>
          </v:rect>
          <v:line id="Line 49" o:spid="_x0000_s2136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Jh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jY1SYcYAAADdAAAA&#10;DwAAAAAAAAAAAAAAAAAHAgAAZHJzL2Rvd25yZXYueG1sUEsFBgAAAAADAAMAtwAAAPoCAAAAAA==&#10;" strokeweight="1pt"/>
          <v:line id="Line 50" o:spid="_x0000_s2137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f6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Diwff6wgAAAN0AAAAPAAAA&#10;AAAAAAAAAAAAAAcCAABkcnMvZG93bnJldi54bWxQSwUGAAAAAAMAAwC3AAAA9gIAAAAA&#10;" strokeweight="1pt"/>
          <v:rect id="Rectangle 51" o:spid="_x0000_s2138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iG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+GXb2QEvXkAAAD//wMAUEsBAi0AFAAGAAgAAAAhANvh9svuAAAAhQEAABMAAAAAAAAAAAAA&#10;AAAAAAAAAFtDb250ZW50X1R5cGVzXS54bWxQSwECLQAUAAYACAAAACEAWvQsW78AAAAVAQAACwAA&#10;AAAAAAAAAAAAAAAfAQAAX3JlbHMvLnJlbHNQSwECLQAUAAYACAAAACEABnSohsMAAADdAAAADwAA&#10;AAAAAAAAAAAAAAAHAgAAZHJzL2Rvd25yZXYueG1sUEsFBgAAAAADAAMAtwAAAPcCAAAAAA==&#10;" filled="f" stroked="f" strokeweight=".25pt">
            <v:textbox style="mso-next-textbox:#Rectangle 51" inset="1pt,1pt,1pt,1pt">
              <w:txbxContent>
                <w:p w14:paraId="70A085E3" w14:textId="506C473A" w:rsidR="003A091E" w:rsidRPr="003A091E" w:rsidRDefault="003A091E" w:rsidP="003A091E">
                  <w:pPr>
                    <w:pStyle w:val="a3"/>
                    <w:jc w:val="center"/>
                    <w:rPr>
                      <w:rFonts w:asciiTheme="minorHAnsi" w:hAnsiTheme="minorHAnsi"/>
                      <w:sz w:val="24"/>
                      <w:lang w:val="ru-RU"/>
                    </w:rPr>
                  </w:pPr>
                  <w:r>
                    <w:rPr>
                      <w:rFonts w:asciiTheme="minorHAnsi" w:hAnsiTheme="minorHAnsi"/>
                      <w:sz w:val="24"/>
                      <w:lang w:val="ru-RU"/>
                    </w:rPr>
                    <w:t>ПР-21.106</w:t>
                  </w:r>
                </w:p>
              </w:txbxContent>
            </v:textbox>
          </v:rect>
          <v:line id="Line 52" o:spid="_x0000_s2139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5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R&#10;fL8JJ8jVBwAA//8DAFBLAQItABQABgAIAAAAIQDb4fbL7gAAAIUBAAATAAAAAAAAAAAAAAAAAAAA&#10;AABbQ29udGVudF9UeXBlc10ueG1sUEsBAi0AFAAGAAgAAAAhAFr0LFu/AAAAFQEAAAsAAAAAAAAA&#10;AAAAAAAAHwEAAF9yZWxzLy5yZWxzUEsBAi0AFAAGAAgAAAAhAM507mu+AAAA3QAAAA8AAAAAAAAA&#10;AAAAAAAABwIAAGRycy9kb3ducmV2LnhtbFBLBQYAAAAAAwADALcAAADyAgAAAAA=&#10;" strokeweight="2pt"/>
          <v:line id="Line 53" o:spid="_x0000_s2140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xb2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T5wn8fpNOkMUPAAAA//8DAFBLAQItABQABgAIAAAAIQDb4fbL7gAAAIUBAAATAAAAAAAAAAAA&#10;AAAAAAAAAABbQ29udGVudF9UeXBlc10ueG1sUEsBAi0AFAAGAAgAAAAhAFr0LFu/AAAAFQEAAAsA&#10;AAAAAAAAAAAAAAAAHwEAAF9yZWxzLy5yZWxzUEsBAi0AFAAGAAgAAAAhALRjFvbEAAAA3QAAAA8A&#10;AAAAAAAAAAAAAAAABwIAAGRycy9kb3ducmV2LnhtbFBLBQYAAAAAAwADALcAAAD4AgAAAAA=&#10;" strokeweight="1pt"/>
          <v:line id="Line 54" o:spid="_x0000_s2141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7Nt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o9QXu36QT5OwGAAD//wMAUEsBAi0AFAAGAAgAAAAhANvh9svuAAAAhQEAABMAAAAAAAAAAAAA&#10;AAAAAAAAAFtDb250ZW50X1R5cGVzXS54bWxQSwECLQAUAAYACAAAACEAWvQsW78AAAAVAQAACwAA&#10;AAAAAAAAAAAAAAAfAQAAX3JlbHMvLnJlbHNQSwECLQAUAAYACAAAACEA2y+zbcMAAADdAAAADwAA&#10;AAAAAAAAAAAAAAAHAgAAZHJzL2Rvd25yZXYueG1sUEsFBgAAAAADAAMAtwAAAPcCAAAAAA==&#10;" strokeweight="1pt"/>
          <v:line id="Line 55" o:spid="_x0000_s2142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sZ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FTGKxnEAAAA3QAAAA8A&#10;AAAAAAAAAAAAAAAABwIAAGRycy9kb3ducmV2LnhtbFBLBQYAAAAAAwADALcAAAD4AgAAAAA=&#10;" strokeweight="1pt"/>
          <v:group id="Group 56" o:spid="_x0000_s2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<v:rect id="Rectangle 57" o:spid="_x0000_s214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" filled="f" stroked="f" strokeweight=".25pt">
              <v:textbox style="mso-next-textbox:#Rectangle 57" inset="1pt,1pt,1pt,1pt">
                <w:txbxContent>
                  <w:p w14:paraId="593D524B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Н.Контр</w:t>
                    </w:r>
                  </w:p>
                </w:txbxContent>
              </v:textbox>
            </v:rect>
            <v:rect id="Rectangle 58" o:spid="_x0000_s214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<v:textbox style="mso-next-textbox:#Rectangle 58" inset="1pt,1pt,1pt,1pt">
                <w:txbxContent>
                  <w:p w14:paraId="208AF8C4" w14:textId="372DB1F3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 Е.В.</w:t>
                    </w:r>
                  </w:p>
                </w:txbxContent>
              </v:textbox>
            </v:rect>
          </v:group>
          <v:line id="Line 59" o:spid="_x0000_s2146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f2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9VJw5RsZQe//AAAA//8DAFBLAQItABQABgAIAAAAIQDb4fbL7gAAAIUBAAATAAAAAAAAAAAA&#10;AAAAAAAAAABbQ29udGVudF9UeXBlc10ueG1sUEsBAi0AFAAGAAgAAAAhAFr0LFu/AAAAFQEAAAsA&#10;AAAAAAAAAAAAAAAAHwEAAF9yZWxzLy5yZWxzUEsBAi0AFAAGAAgAAAAhAF9OR/bEAAAA3QAAAA8A&#10;AAAAAAAAAAAAAAAABwIAAGRycy9kb3ducmV2LnhtbFBLBQYAAAAAAwADALcAAAD4AgAAAAA=&#10;" strokeweight="2pt"/>
          <v:rect id="Rectangle 60" o:spid="_x0000_s2147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Eb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9d&#10;ZPD+Jp4gN78AAAD//wMAUEsBAi0AFAAGAAgAAAAhANvh9svuAAAAhQEAABMAAAAAAAAAAAAAAAAA&#10;AAAAAFtDb250ZW50X1R5cGVzXS54bWxQSwECLQAUAAYACAAAACEAWvQsW78AAAAVAQAACwAAAAAA&#10;AAAAAAAAAAAfAQAAX3JlbHMvLnJlbHNQSwECLQAUAAYACAAAACEAl04BG8AAAADdAAAADwAAAAAA&#10;AAAAAAAAAAAHAgAAZHJzL2Rvd25yZXYueG1sUEsFBgAAAAADAAMAtwAAAPQCAAAAAA==&#10;" filled="f" stroked="f" strokeweight=".25pt">
            <v:textbox style="mso-next-textbox:#Rectangle 60" inset="1pt,1pt,1pt,1pt">
              <w:txbxContent>
                <w:p w14:paraId="0E7631CD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</w:txbxContent>
            </v:textbox>
          </v:rect>
          <v:rect id="Rectangle 61" o:spid="_x0000_s2148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5b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IOtPlvEAAAA3QAAAA8A&#10;AAAAAAAAAAAAAAAABwIAAGRycy9kb3ducmV2LnhtbFBLBQYAAAAAAwADALcAAAD4AgAAAAA=&#10;" filled="f" stroked="f" strokeweight=".25pt">
            <v:textbox style="mso-next-textbox:#Rectangle 61" inset="1pt,1pt,1pt,1pt">
              <w:txbxContent>
                <w:p w14:paraId="67613A98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</w:txbxContent>
            </v:textbox>
          </v:rect>
          <v:line id="Line 62" o:spid="_x0000_s2149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i2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9kE&#10;vt+EE+T6AwAA//8DAFBLAQItABQABgAIAAAAIQDb4fbL7gAAAIUBAAATAAAAAAAAAAAAAAAAAAAA&#10;AABbQ29udGVudF9UeXBlc10ueG1sUEsBAi0AFAAGAAgAAAAhAFr0LFu/AAAAFQEAAAsAAAAAAAAA&#10;AAAAAAAAHwEAAF9yZWxzLy5yZWxzUEsBAi0AFAAGAAgAAAAhAEuteLa+AAAA3QAAAA8AAAAAAAAA&#10;AAAAAAAABwIAAGRycy9kb3ducmV2LnhtbFBLBQYAAAAAAwADALcAAADyAgAAAAA=&#10;" strokeweight="2pt"/>
          <v:rect id="Rectangle 63" o:spid="_x0000_s2150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3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" filled="f" stroked="f" strokeweight=".25pt">
            <v:textbox style="mso-next-textbox:#Rectangle 63" inset="1pt,1pt,1pt,1pt">
              <w:txbxContent>
                <w:p w14:paraId="1811D11B" w14:textId="77777777" w:rsidR="003A091E" w:rsidRPr="00E06A6A" w:rsidRDefault="003A091E" w:rsidP="003A091E">
                  <w:pPr>
                    <w:pStyle w:val="a3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Rectangle 64" o:spid="_x0000_s2151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<v:textbox style="mso-next-textbox:#Rectangle 64" inset="1pt,1pt,1pt,1pt">
              <w:txbxContent>
                <w:p w14:paraId="7E8FC442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Rectangle 65" o:spid="_x0000_s2152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hY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" filled="f" stroked="f" strokeweight=".25pt">
            <v:textbox style="mso-next-textbox:#Rectangle 65" inset="1pt,1pt,1pt,1pt">
              <w:txbxContent>
                <w:p w14:paraId="6C6914CE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1 : 1</w:t>
                  </w:r>
                </w:p>
              </w:txbxContent>
            </v:textbox>
          </v:rect>
          <v:line id="Line 66" o:spid="_x0000_s2153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hfxAAAAN0AAAAPAAAAZHJzL2Rvd25yZXYueG1sRE/bagIx&#10;EH0v+A9hhL7VrI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L5TGF/EAAAA3QAAAA8A&#10;AAAAAAAAAAAAAAAABwIAAGRycy9kb3ducmV2LnhtbFBLBQYAAAAAAwADALcAAAD4AgAAAAA=&#10;" strokeweight="1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B2E"/>
    <w:multiLevelType w:val="hybridMultilevel"/>
    <w:tmpl w:val="2758CAF2"/>
    <w:lvl w:ilvl="0" w:tplc="52EC9FDC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3C4A97"/>
    <w:multiLevelType w:val="hybridMultilevel"/>
    <w:tmpl w:val="17BE1F06"/>
    <w:lvl w:ilvl="0" w:tplc="AC3875C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8F5545A"/>
    <w:multiLevelType w:val="hybridMultilevel"/>
    <w:tmpl w:val="1184495E"/>
    <w:lvl w:ilvl="0" w:tplc="33C8FC6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980840"/>
    <w:multiLevelType w:val="hybridMultilevel"/>
    <w:tmpl w:val="894CCF08"/>
    <w:lvl w:ilvl="0" w:tplc="4A70FA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BC15CB"/>
    <w:multiLevelType w:val="hybridMultilevel"/>
    <w:tmpl w:val="63506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AB33A0"/>
    <w:multiLevelType w:val="hybridMultilevel"/>
    <w:tmpl w:val="AF6AFC22"/>
    <w:lvl w:ilvl="0" w:tplc="BFB4DD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C72951"/>
    <w:multiLevelType w:val="hybridMultilevel"/>
    <w:tmpl w:val="96D041BC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F715A8"/>
    <w:multiLevelType w:val="hybridMultilevel"/>
    <w:tmpl w:val="C14E7500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3F4AE9"/>
    <w:multiLevelType w:val="hybridMultilevel"/>
    <w:tmpl w:val="EA624856"/>
    <w:lvl w:ilvl="0" w:tplc="34E82EC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F95229"/>
    <w:multiLevelType w:val="multilevel"/>
    <w:tmpl w:val="760AFCD4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9F343B"/>
    <w:multiLevelType w:val="hybridMultilevel"/>
    <w:tmpl w:val="59F20866"/>
    <w:lvl w:ilvl="0" w:tplc="CE32DD1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04302F"/>
    <w:multiLevelType w:val="hybridMultilevel"/>
    <w:tmpl w:val="69B6EFC2"/>
    <w:lvl w:ilvl="0" w:tplc="FEFCC00E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9D081E"/>
    <w:multiLevelType w:val="multilevel"/>
    <w:tmpl w:val="9C448046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B35198A"/>
    <w:multiLevelType w:val="hybridMultilevel"/>
    <w:tmpl w:val="285A933E"/>
    <w:lvl w:ilvl="0" w:tplc="A7FCF17A">
      <w:start w:val="1"/>
      <w:numFmt w:val="bullet"/>
      <w:suff w:val="space"/>
      <w:lvlText w:val="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8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EC0A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39"/>
  </w:num>
  <w:num w:numId="4">
    <w:abstractNumId w:val="18"/>
  </w:num>
  <w:num w:numId="5">
    <w:abstractNumId w:val="26"/>
  </w:num>
  <w:num w:numId="6">
    <w:abstractNumId w:val="24"/>
  </w:num>
  <w:num w:numId="7">
    <w:abstractNumId w:val="35"/>
  </w:num>
  <w:num w:numId="8">
    <w:abstractNumId w:val="44"/>
  </w:num>
  <w:num w:numId="9">
    <w:abstractNumId w:val="36"/>
  </w:num>
  <w:num w:numId="10">
    <w:abstractNumId w:val="6"/>
  </w:num>
  <w:num w:numId="11">
    <w:abstractNumId w:val="17"/>
  </w:num>
  <w:num w:numId="12">
    <w:abstractNumId w:val="42"/>
  </w:num>
  <w:num w:numId="13">
    <w:abstractNumId w:val="34"/>
  </w:num>
  <w:num w:numId="14">
    <w:abstractNumId w:val="20"/>
  </w:num>
  <w:num w:numId="15">
    <w:abstractNumId w:val="9"/>
  </w:num>
  <w:num w:numId="16">
    <w:abstractNumId w:val="30"/>
  </w:num>
  <w:num w:numId="17">
    <w:abstractNumId w:val="2"/>
  </w:num>
  <w:num w:numId="18">
    <w:abstractNumId w:val="33"/>
  </w:num>
  <w:num w:numId="19">
    <w:abstractNumId w:val="11"/>
  </w:num>
  <w:num w:numId="20">
    <w:abstractNumId w:val="22"/>
  </w:num>
  <w:num w:numId="21">
    <w:abstractNumId w:val="13"/>
  </w:num>
  <w:num w:numId="22">
    <w:abstractNumId w:val="12"/>
  </w:num>
  <w:num w:numId="23">
    <w:abstractNumId w:val="27"/>
  </w:num>
  <w:num w:numId="24">
    <w:abstractNumId w:val="28"/>
  </w:num>
  <w:num w:numId="25">
    <w:abstractNumId w:val="7"/>
  </w:num>
  <w:num w:numId="26">
    <w:abstractNumId w:val="4"/>
  </w:num>
  <w:num w:numId="27">
    <w:abstractNumId w:val="25"/>
  </w:num>
  <w:num w:numId="28">
    <w:abstractNumId w:val="3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8"/>
  </w:num>
  <w:num w:numId="31">
    <w:abstractNumId w:val="40"/>
  </w:num>
  <w:num w:numId="32">
    <w:abstractNumId w:val="3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9"/>
  </w:num>
  <w:num w:numId="35">
    <w:abstractNumId w:val="37"/>
  </w:num>
  <w:num w:numId="36">
    <w:abstractNumId w:val="5"/>
  </w:num>
  <w:num w:numId="37">
    <w:abstractNumId w:val="10"/>
  </w:num>
  <w:num w:numId="38">
    <w:abstractNumId w:val="0"/>
  </w:num>
  <w:num w:numId="39">
    <w:abstractNumId w:val="15"/>
  </w:num>
  <w:num w:numId="40">
    <w:abstractNumId w:val="19"/>
  </w:num>
  <w:num w:numId="41">
    <w:abstractNumId w:val="1"/>
  </w:num>
  <w:num w:numId="42">
    <w:abstractNumId w:val="8"/>
  </w:num>
  <w:num w:numId="43">
    <w:abstractNumId w:val="31"/>
  </w:num>
  <w:num w:numId="44">
    <w:abstractNumId w:val="3"/>
  </w:num>
  <w:num w:numId="45">
    <w:abstractNumId w:val="3"/>
  </w:num>
  <w:num w:numId="46">
    <w:abstractNumId w:val="43"/>
  </w:num>
  <w:num w:numId="4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0BA4"/>
    <w:rsid w:val="00011CBC"/>
    <w:rsid w:val="0001368A"/>
    <w:rsid w:val="00014FA6"/>
    <w:rsid w:val="0001524F"/>
    <w:rsid w:val="0001584B"/>
    <w:rsid w:val="00016AD2"/>
    <w:rsid w:val="000170C8"/>
    <w:rsid w:val="000170ED"/>
    <w:rsid w:val="00022CE6"/>
    <w:rsid w:val="00023C73"/>
    <w:rsid w:val="000253BE"/>
    <w:rsid w:val="00030B1C"/>
    <w:rsid w:val="00034D86"/>
    <w:rsid w:val="000369B3"/>
    <w:rsid w:val="000370F8"/>
    <w:rsid w:val="0004157F"/>
    <w:rsid w:val="00041C6B"/>
    <w:rsid w:val="000425D9"/>
    <w:rsid w:val="0004313D"/>
    <w:rsid w:val="00046025"/>
    <w:rsid w:val="00047117"/>
    <w:rsid w:val="00047DB0"/>
    <w:rsid w:val="00050747"/>
    <w:rsid w:val="00051606"/>
    <w:rsid w:val="00052561"/>
    <w:rsid w:val="00054E27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2D28"/>
    <w:rsid w:val="0007383E"/>
    <w:rsid w:val="000740BC"/>
    <w:rsid w:val="000742EF"/>
    <w:rsid w:val="0007515F"/>
    <w:rsid w:val="00075D30"/>
    <w:rsid w:val="0007620D"/>
    <w:rsid w:val="00080E1E"/>
    <w:rsid w:val="00083276"/>
    <w:rsid w:val="0008360B"/>
    <w:rsid w:val="00083C66"/>
    <w:rsid w:val="000844C5"/>
    <w:rsid w:val="00090526"/>
    <w:rsid w:val="00093446"/>
    <w:rsid w:val="00094EF1"/>
    <w:rsid w:val="00095558"/>
    <w:rsid w:val="00097B6A"/>
    <w:rsid w:val="00097BCD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124"/>
    <w:rsid w:val="000B538C"/>
    <w:rsid w:val="000B55F9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431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3AB"/>
    <w:rsid w:val="000F5901"/>
    <w:rsid w:val="000F5E7A"/>
    <w:rsid w:val="000F64E4"/>
    <w:rsid w:val="000F67C0"/>
    <w:rsid w:val="00101CF5"/>
    <w:rsid w:val="00104E50"/>
    <w:rsid w:val="001061A4"/>
    <w:rsid w:val="001072CE"/>
    <w:rsid w:val="00110C07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31F20"/>
    <w:rsid w:val="00140936"/>
    <w:rsid w:val="00141517"/>
    <w:rsid w:val="00143D9D"/>
    <w:rsid w:val="00145334"/>
    <w:rsid w:val="001453B4"/>
    <w:rsid w:val="00152637"/>
    <w:rsid w:val="001557B1"/>
    <w:rsid w:val="001576D1"/>
    <w:rsid w:val="00161249"/>
    <w:rsid w:val="001624DE"/>
    <w:rsid w:val="00162A06"/>
    <w:rsid w:val="00163FDE"/>
    <w:rsid w:val="0016499D"/>
    <w:rsid w:val="001658BE"/>
    <w:rsid w:val="0016718B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121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27B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C7F25"/>
    <w:rsid w:val="001D0030"/>
    <w:rsid w:val="001D3086"/>
    <w:rsid w:val="001D5364"/>
    <w:rsid w:val="001D7D42"/>
    <w:rsid w:val="001E0F05"/>
    <w:rsid w:val="001E10A9"/>
    <w:rsid w:val="001E3B59"/>
    <w:rsid w:val="001E4AD0"/>
    <w:rsid w:val="001E57FC"/>
    <w:rsid w:val="001E7287"/>
    <w:rsid w:val="001F2A50"/>
    <w:rsid w:val="001F591F"/>
    <w:rsid w:val="0020035E"/>
    <w:rsid w:val="002018F4"/>
    <w:rsid w:val="0020434D"/>
    <w:rsid w:val="0020442F"/>
    <w:rsid w:val="00205261"/>
    <w:rsid w:val="00205588"/>
    <w:rsid w:val="002067FE"/>
    <w:rsid w:val="0020768B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345A3"/>
    <w:rsid w:val="002373CA"/>
    <w:rsid w:val="002409AE"/>
    <w:rsid w:val="002418AF"/>
    <w:rsid w:val="00241BD2"/>
    <w:rsid w:val="002422A4"/>
    <w:rsid w:val="00242D76"/>
    <w:rsid w:val="00243019"/>
    <w:rsid w:val="0024334C"/>
    <w:rsid w:val="002436BA"/>
    <w:rsid w:val="00244492"/>
    <w:rsid w:val="0024522E"/>
    <w:rsid w:val="00245AEA"/>
    <w:rsid w:val="00246F07"/>
    <w:rsid w:val="0024760C"/>
    <w:rsid w:val="00250CC2"/>
    <w:rsid w:val="0025148E"/>
    <w:rsid w:val="002535CE"/>
    <w:rsid w:val="00254723"/>
    <w:rsid w:val="00254759"/>
    <w:rsid w:val="00255446"/>
    <w:rsid w:val="00255DCD"/>
    <w:rsid w:val="00260CF9"/>
    <w:rsid w:val="0026171C"/>
    <w:rsid w:val="00264124"/>
    <w:rsid w:val="00264900"/>
    <w:rsid w:val="002703BE"/>
    <w:rsid w:val="00270F62"/>
    <w:rsid w:val="00271793"/>
    <w:rsid w:val="0027272A"/>
    <w:rsid w:val="002729D9"/>
    <w:rsid w:val="00273781"/>
    <w:rsid w:val="0027474E"/>
    <w:rsid w:val="0027504B"/>
    <w:rsid w:val="00275D2A"/>
    <w:rsid w:val="00277F0C"/>
    <w:rsid w:val="00280DF6"/>
    <w:rsid w:val="002815BC"/>
    <w:rsid w:val="00282438"/>
    <w:rsid w:val="0028312C"/>
    <w:rsid w:val="00285C8D"/>
    <w:rsid w:val="0028736D"/>
    <w:rsid w:val="00290193"/>
    <w:rsid w:val="00290A94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6B4F"/>
    <w:rsid w:val="002A7819"/>
    <w:rsid w:val="002B0F34"/>
    <w:rsid w:val="002B1BDD"/>
    <w:rsid w:val="002C110B"/>
    <w:rsid w:val="002C2912"/>
    <w:rsid w:val="002C3176"/>
    <w:rsid w:val="002C3AF8"/>
    <w:rsid w:val="002C5E1B"/>
    <w:rsid w:val="002C7098"/>
    <w:rsid w:val="002C762F"/>
    <w:rsid w:val="002C7E94"/>
    <w:rsid w:val="002D16A4"/>
    <w:rsid w:val="002D5916"/>
    <w:rsid w:val="002D694C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2962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17CFD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32DE"/>
    <w:rsid w:val="003550FE"/>
    <w:rsid w:val="00360A96"/>
    <w:rsid w:val="00361D24"/>
    <w:rsid w:val="00363D25"/>
    <w:rsid w:val="0037027B"/>
    <w:rsid w:val="00371798"/>
    <w:rsid w:val="00372012"/>
    <w:rsid w:val="00373268"/>
    <w:rsid w:val="003745EA"/>
    <w:rsid w:val="00374B6B"/>
    <w:rsid w:val="00380A7B"/>
    <w:rsid w:val="0038389F"/>
    <w:rsid w:val="003846D5"/>
    <w:rsid w:val="0038582D"/>
    <w:rsid w:val="00386D1A"/>
    <w:rsid w:val="0038717A"/>
    <w:rsid w:val="003938C8"/>
    <w:rsid w:val="003939CB"/>
    <w:rsid w:val="00393A15"/>
    <w:rsid w:val="0039558A"/>
    <w:rsid w:val="0039776F"/>
    <w:rsid w:val="003A091E"/>
    <w:rsid w:val="003A0AE0"/>
    <w:rsid w:val="003A105B"/>
    <w:rsid w:val="003A26A0"/>
    <w:rsid w:val="003A2933"/>
    <w:rsid w:val="003A6E30"/>
    <w:rsid w:val="003A79AD"/>
    <w:rsid w:val="003A7BA1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4642"/>
    <w:rsid w:val="003E569D"/>
    <w:rsid w:val="003E7883"/>
    <w:rsid w:val="003F0698"/>
    <w:rsid w:val="003F0AE8"/>
    <w:rsid w:val="003F105D"/>
    <w:rsid w:val="003F20F7"/>
    <w:rsid w:val="003F27D4"/>
    <w:rsid w:val="003F3864"/>
    <w:rsid w:val="003F3C0B"/>
    <w:rsid w:val="003F4FA6"/>
    <w:rsid w:val="003F7574"/>
    <w:rsid w:val="00400A7F"/>
    <w:rsid w:val="00401D59"/>
    <w:rsid w:val="00403C60"/>
    <w:rsid w:val="00403D82"/>
    <w:rsid w:val="00404E3E"/>
    <w:rsid w:val="00405B4E"/>
    <w:rsid w:val="004066FE"/>
    <w:rsid w:val="00406B96"/>
    <w:rsid w:val="00407258"/>
    <w:rsid w:val="00415458"/>
    <w:rsid w:val="00416B5D"/>
    <w:rsid w:val="00416D1F"/>
    <w:rsid w:val="00420221"/>
    <w:rsid w:val="00421BA2"/>
    <w:rsid w:val="004231EA"/>
    <w:rsid w:val="004317EB"/>
    <w:rsid w:val="00431AC8"/>
    <w:rsid w:val="00434BE3"/>
    <w:rsid w:val="0043608D"/>
    <w:rsid w:val="00437B5D"/>
    <w:rsid w:val="00441E36"/>
    <w:rsid w:val="004434CB"/>
    <w:rsid w:val="00444382"/>
    <w:rsid w:val="00445202"/>
    <w:rsid w:val="00450C79"/>
    <w:rsid w:val="00451054"/>
    <w:rsid w:val="004521F5"/>
    <w:rsid w:val="004523D1"/>
    <w:rsid w:val="004533D2"/>
    <w:rsid w:val="0045368E"/>
    <w:rsid w:val="004544E7"/>
    <w:rsid w:val="00454503"/>
    <w:rsid w:val="0046014E"/>
    <w:rsid w:val="004608F7"/>
    <w:rsid w:val="0046202C"/>
    <w:rsid w:val="004635E7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34C1"/>
    <w:rsid w:val="00484C33"/>
    <w:rsid w:val="004876D6"/>
    <w:rsid w:val="00490102"/>
    <w:rsid w:val="00492B41"/>
    <w:rsid w:val="00493C16"/>
    <w:rsid w:val="00494227"/>
    <w:rsid w:val="00497F7C"/>
    <w:rsid w:val="004A14F9"/>
    <w:rsid w:val="004A171B"/>
    <w:rsid w:val="004A195E"/>
    <w:rsid w:val="004A2E83"/>
    <w:rsid w:val="004A305C"/>
    <w:rsid w:val="004A3487"/>
    <w:rsid w:val="004A4E07"/>
    <w:rsid w:val="004A5EEC"/>
    <w:rsid w:val="004A6FB1"/>
    <w:rsid w:val="004A7017"/>
    <w:rsid w:val="004B4285"/>
    <w:rsid w:val="004B4883"/>
    <w:rsid w:val="004B5398"/>
    <w:rsid w:val="004B6927"/>
    <w:rsid w:val="004C0E6B"/>
    <w:rsid w:val="004C1529"/>
    <w:rsid w:val="004C2182"/>
    <w:rsid w:val="004C40DC"/>
    <w:rsid w:val="004C624B"/>
    <w:rsid w:val="004C7814"/>
    <w:rsid w:val="004D03D7"/>
    <w:rsid w:val="004D3A8E"/>
    <w:rsid w:val="004D4907"/>
    <w:rsid w:val="004D4BB6"/>
    <w:rsid w:val="004D653C"/>
    <w:rsid w:val="004D6F8E"/>
    <w:rsid w:val="004D7623"/>
    <w:rsid w:val="004E205F"/>
    <w:rsid w:val="004E2F51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9A7"/>
    <w:rsid w:val="004F4A09"/>
    <w:rsid w:val="004F672E"/>
    <w:rsid w:val="004F6CCE"/>
    <w:rsid w:val="00500098"/>
    <w:rsid w:val="005004FA"/>
    <w:rsid w:val="005006DC"/>
    <w:rsid w:val="00502484"/>
    <w:rsid w:val="00502F98"/>
    <w:rsid w:val="005051E4"/>
    <w:rsid w:val="00505B70"/>
    <w:rsid w:val="00507189"/>
    <w:rsid w:val="00507910"/>
    <w:rsid w:val="00510869"/>
    <w:rsid w:val="005109F9"/>
    <w:rsid w:val="00511D28"/>
    <w:rsid w:val="0051327E"/>
    <w:rsid w:val="0051469F"/>
    <w:rsid w:val="00515504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0DCB"/>
    <w:rsid w:val="00573354"/>
    <w:rsid w:val="00575D02"/>
    <w:rsid w:val="00577BB1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2A34"/>
    <w:rsid w:val="005930B5"/>
    <w:rsid w:val="00593676"/>
    <w:rsid w:val="00596A77"/>
    <w:rsid w:val="0059711A"/>
    <w:rsid w:val="0059779C"/>
    <w:rsid w:val="005A0433"/>
    <w:rsid w:val="005A04DE"/>
    <w:rsid w:val="005A0B80"/>
    <w:rsid w:val="005A0C6E"/>
    <w:rsid w:val="005A1A33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19AB"/>
    <w:rsid w:val="005C5613"/>
    <w:rsid w:val="005C68C6"/>
    <w:rsid w:val="005C6D0C"/>
    <w:rsid w:val="005D0920"/>
    <w:rsid w:val="005D168B"/>
    <w:rsid w:val="005D4007"/>
    <w:rsid w:val="005D43CB"/>
    <w:rsid w:val="005D51AB"/>
    <w:rsid w:val="005D7F37"/>
    <w:rsid w:val="005E04F2"/>
    <w:rsid w:val="005E1258"/>
    <w:rsid w:val="005E7425"/>
    <w:rsid w:val="005F4AE7"/>
    <w:rsid w:val="005F761F"/>
    <w:rsid w:val="00600FE5"/>
    <w:rsid w:val="00601164"/>
    <w:rsid w:val="0060381F"/>
    <w:rsid w:val="00606169"/>
    <w:rsid w:val="00606F78"/>
    <w:rsid w:val="00607002"/>
    <w:rsid w:val="0060768B"/>
    <w:rsid w:val="00610B02"/>
    <w:rsid w:val="0061332C"/>
    <w:rsid w:val="006134EA"/>
    <w:rsid w:val="00613759"/>
    <w:rsid w:val="00616C1E"/>
    <w:rsid w:val="006208B0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27AF"/>
    <w:rsid w:val="00654D54"/>
    <w:rsid w:val="006576C4"/>
    <w:rsid w:val="00657A52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375B"/>
    <w:rsid w:val="006860B6"/>
    <w:rsid w:val="00690A5E"/>
    <w:rsid w:val="00691BAA"/>
    <w:rsid w:val="006935AB"/>
    <w:rsid w:val="00693B5E"/>
    <w:rsid w:val="006952BB"/>
    <w:rsid w:val="0069584E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0EAE"/>
    <w:rsid w:val="006B1058"/>
    <w:rsid w:val="006B16EB"/>
    <w:rsid w:val="006B6EBB"/>
    <w:rsid w:val="006B7778"/>
    <w:rsid w:val="006C25DF"/>
    <w:rsid w:val="006C3A61"/>
    <w:rsid w:val="006C46B7"/>
    <w:rsid w:val="006C5017"/>
    <w:rsid w:val="006C5A7D"/>
    <w:rsid w:val="006C63A4"/>
    <w:rsid w:val="006C6E61"/>
    <w:rsid w:val="006D580C"/>
    <w:rsid w:val="006D7638"/>
    <w:rsid w:val="006E16DC"/>
    <w:rsid w:val="006E4F73"/>
    <w:rsid w:val="006E6638"/>
    <w:rsid w:val="006E7650"/>
    <w:rsid w:val="006F01CC"/>
    <w:rsid w:val="006F1DEC"/>
    <w:rsid w:val="006F212E"/>
    <w:rsid w:val="006F226A"/>
    <w:rsid w:val="006F2C55"/>
    <w:rsid w:val="006F30BA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BD4"/>
    <w:rsid w:val="00724E5A"/>
    <w:rsid w:val="00726230"/>
    <w:rsid w:val="00727F69"/>
    <w:rsid w:val="00730396"/>
    <w:rsid w:val="007312A2"/>
    <w:rsid w:val="00733414"/>
    <w:rsid w:val="00740209"/>
    <w:rsid w:val="007426D1"/>
    <w:rsid w:val="00743C8A"/>
    <w:rsid w:val="0074457C"/>
    <w:rsid w:val="00745A4E"/>
    <w:rsid w:val="00746E2A"/>
    <w:rsid w:val="0075022A"/>
    <w:rsid w:val="007502DF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3E1"/>
    <w:rsid w:val="00777938"/>
    <w:rsid w:val="00777DD2"/>
    <w:rsid w:val="00780CA3"/>
    <w:rsid w:val="007829EB"/>
    <w:rsid w:val="00782B02"/>
    <w:rsid w:val="00783BC6"/>
    <w:rsid w:val="00783F6E"/>
    <w:rsid w:val="00784522"/>
    <w:rsid w:val="00785ADA"/>
    <w:rsid w:val="007944F8"/>
    <w:rsid w:val="00797C6E"/>
    <w:rsid w:val="007A08AB"/>
    <w:rsid w:val="007A0AAC"/>
    <w:rsid w:val="007A0B4C"/>
    <w:rsid w:val="007A13ED"/>
    <w:rsid w:val="007A4E13"/>
    <w:rsid w:val="007A5CC1"/>
    <w:rsid w:val="007B08D9"/>
    <w:rsid w:val="007B14EF"/>
    <w:rsid w:val="007B5D9D"/>
    <w:rsid w:val="007B6368"/>
    <w:rsid w:val="007B63CF"/>
    <w:rsid w:val="007B721E"/>
    <w:rsid w:val="007B7E23"/>
    <w:rsid w:val="007C4032"/>
    <w:rsid w:val="007C40F3"/>
    <w:rsid w:val="007C64EE"/>
    <w:rsid w:val="007D091A"/>
    <w:rsid w:val="007D19E8"/>
    <w:rsid w:val="007D1CE9"/>
    <w:rsid w:val="007D26DE"/>
    <w:rsid w:val="007D4765"/>
    <w:rsid w:val="007D65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05E3"/>
    <w:rsid w:val="007F1092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02C"/>
    <w:rsid w:val="00831A5D"/>
    <w:rsid w:val="00832CB2"/>
    <w:rsid w:val="00834244"/>
    <w:rsid w:val="008357DC"/>
    <w:rsid w:val="008415C7"/>
    <w:rsid w:val="00841F06"/>
    <w:rsid w:val="0084364D"/>
    <w:rsid w:val="008437FF"/>
    <w:rsid w:val="0084412F"/>
    <w:rsid w:val="008456EF"/>
    <w:rsid w:val="00845DB2"/>
    <w:rsid w:val="00847357"/>
    <w:rsid w:val="00847606"/>
    <w:rsid w:val="00847F85"/>
    <w:rsid w:val="00850D76"/>
    <w:rsid w:val="00851ACD"/>
    <w:rsid w:val="008538D7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2FAC"/>
    <w:rsid w:val="008735EA"/>
    <w:rsid w:val="00877371"/>
    <w:rsid w:val="00881AFE"/>
    <w:rsid w:val="008858D5"/>
    <w:rsid w:val="00886228"/>
    <w:rsid w:val="008920EF"/>
    <w:rsid w:val="008932E1"/>
    <w:rsid w:val="00894879"/>
    <w:rsid w:val="00896174"/>
    <w:rsid w:val="00896EC1"/>
    <w:rsid w:val="0089710A"/>
    <w:rsid w:val="0089770A"/>
    <w:rsid w:val="00897A1A"/>
    <w:rsid w:val="008A0758"/>
    <w:rsid w:val="008A0959"/>
    <w:rsid w:val="008A3467"/>
    <w:rsid w:val="008A406B"/>
    <w:rsid w:val="008A4376"/>
    <w:rsid w:val="008A520C"/>
    <w:rsid w:val="008A5A24"/>
    <w:rsid w:val="008B0262"/>
    <w:rsid w:val="008B19DF"/>
    <w:rsid w:val="008B2C64"/>
    <w:rsid w:val="008B3F3D"/>
    <w:rsid w:val="008B714D"/>
    <w:rsid w:val="008B71CB"/>
    <w:rsid w:val="008C065C"/>
    <w:rsid w:val="008C11B2"/>
    <w:rsid w:val="008C25B7"/>
    <w:rsid w:val="008C387A"/>
    <w:rsid w:val="008C5321"/>
    <w:rsid w:val="008C6E75"/>
    <w:rsid w:val="008C7CA3"/>
    <w:rsid w:val="008D3984"/>
    <w:rsid w:val="008D39D7"/>
    <w:rsid w:val="008D3D0D"/>
    <w:rsid w:val="008D449C"/>
    <w:rsid w:val="008D644D"/>
    <w:rsid w:val="008D700A"/>
    <w:rsid w:val="008E054A"/>
    <w:rsid w:val="008E0AB7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4BE9"/>
    <w:rsid w:val="00905067"/>
    <w:rsid w:val="009067EC"/>
    <w:rsid w:val="00906ED7"/>
    <w:rsid w:val="00911BFB"/>
    <w:rsid w:val="009141AB"/>
    <w:rsid w:val="009148C2"/>
    <w:rsid w:val="0091587D"/>
    <w:rsid w:val="0092021A"/>
    <w:rsid w:val="009209D5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45C8D"/>
    <w:rsid w:val="00953CF4"/>
    <w:rsid w:val="0095432E"/>
    <w:rsid w:val="00954468"/>
    <w:rsid w:val="00955433"/>
    <w:rsid w:val="00956D63"/>
    <w:rsid w:val="00956FF5"/>
    <w:rsid w:val="00957ABB"/>
    <w:rsid w:val="00961D9C"/>
    <w:rsid w:val="00961E98"/>
    <w:rsid w:val="0096206F"/>
    <w:rsid w:val="0096428F"/>
    <w:rsid w:val="00965DB8"/>
    <w:rsid w:val="00965F9D"/>
    <w:rsid w:val="00966A84"/>
    <w:rsid w:val="00966D8C"/>
    <w:rsid w:val="0096749F"/>
    <w:rsid w:val="00971787"/>
    <w:rsid w:val="00975202"/>
    <w:rsid w:val="009808A3"/>
    <w:rsid w:val="00982926"/>
    <w:rsid w:val="0098610B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3973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6A0"/>
    <w:rsid w:val="009C5A66"/>
    <w:rsid w:val="009C7C7A"/>
    <w:rsid w:val="009D0DC6"/>
    <w:rsid w:val="009D152A"/>
    <w:rsid w:val="009D4F77"/>
    <w:rsid w:val="009D5C39"/>
    <w:rsid w:val="009D616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909"/>
    <w:rsid w:val="009E7B55"/>
    <w:rsid w:val="009F3863"/>
    <w:rsid w:val="009F40D9"/>
    <w:rsid w:val="009F7B16"/>
    <w:rsid w:val="00A0115D"/>
    <w:rsid w:val="00A01D0D"/>
    <w:rsid w:val="00A04F11"/>
    <w:rsid w:val="00A05C0C"/>
    <w:rsid w:val="00A104BC"/>
    <w:rsid w:val="00A126FC"/>
    <w:rsid w:val="00A1450C"/>
    <w:rsid w:val="00A17FFB"/>
    <w:rsid w:val="00A20D22"/>
    <w:rsid w:val="00A20E16"/>
    <w:rsid w:val="00A22F72"/>
    <w:rsid w:val="00A24FAF"/>
    <w:rsid w:val="00A274CC"/>
    <w:rsid w:val="00A27744"/>
    <w:rsid w:val="00A33301"/>
    <w:rsid w:val="00A3333C"/>
    <w:rsid w:val="00A33A7C"/>
    <w:rsid w:val="00A33B09"/>
    <w:rsid w:val="00A35872"/>
    <w:rsid w:val="00A35D51"/>
    <w:rsid w:val="00A36A90"/>
    <w:rsid w:val="00A4045B"/>
    <w:rsid w:val="00A42A39"/>
    <w:rsid w:val="00A43070"/>
    <w:rsid w:val="00A44120"/>
    <w:rsid w:val="00A458F6"/>
    <w:rsid w:val="00A500AC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1B5C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6D3A"/>
    <w:rsid w:val="00AB7142"/>
    <w:rsid w:val="00AC134B"/>
    <w:rsid w:val="00AC4431"/>
    <w:rsid w:val="00AC46D4"/>
    <w:rsid w:val="00AC5C93"/>
    <w:rsid w:val="00AC6474"/>
    <w:rsid w:val="00AC6D61"/>
    <w:rsid w:val="00AC7596"/>
    <w:rsid w:val="00AD0048"/>
    <w:rsid w:val="00AD0160"/>
    <w:rsid w:val="00AD1816"/>
    <w:rsid w:val="00AD1850"/>
    <w:rsid w:val="00AD30BC"/>
    <w:rsid w:val="00AD3AAA"/>
    <w:rsid w:val="00AD716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1C99"/>
    <w:rsid w:val="00B027FD"/>
    <w:rsid w:val="00B0323D"/>
    <w:rsid w:val="00B06AD8"/>
    <w:rsid w:val="00B06E57"/>
    <w:rsid w:val="00B12744"/>
    <w:rsid w:val="00B12A61"/>
    <w:rsid w:val="00B14E11"/>
    <w:rsid w:val="00B14EDC"/>
    <w:rsid w:val="00B158BA"/>
    <w:rsid w:val="00B16FC0"/>
    <w:rsid w:val="00B176A4"/>
    <w:rsid w:val="00B243BE"/>
    <w:rsid w:val="00B24557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4F0A"/>
    <w:rsid w:val="00B560FA"/>
    <w:rsid w:val="00B56A7C"/>
    <w:rsid w:val="00B578EA"/>
    <w:rsid w:val="00B634AE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21A9"/>
    <w:rsid w:val="00B83781"/>
    <w:rsid w:val="00B83AB4"/>
    <w:rsid w:val="00B84A28"/>
    <w:rsid w:val="00B85A82"/>
    <w:rsid w:val="00B86A55"/>
    <w:rsid w:val="00B86FB4"/>
    <w:rsid w:val="00B92343"/>
    <w:rsid w:val="00B92417"/>
    <w:rsid w:val="00BA0034"/>
    <w:rsid w:val="00BA0AF7"/>
    <w:rsid w:val="00BA0DE2"/>
    <w:rsid w:val="00BA3214"/>
    <w:rsid w:val="00BA441B"/>
    <w:rsid w:val="00BA48EC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3CEF"/>
    <w:rsid w:val="00BC44C9"/>
    <w:rsid w:val="00BC4988"/>
    <w:rsid w:val="00BC4F0D"/>
    <w:rsid w:val="00BC5646"/>
    <w:rsid w:val="00BC66B3"/>
    <w:rsid w:val="00BC7396"/>
    <w:rsid w:val="00BC77CE"/>
    <w:rsid w:val="00BC7E69"/>
    <w:rsid w:val="00BD0FA6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07AF9"/>
    <w:rsid w:val="00C10CAE"/>
    <w:rsid w:val="00C1217E"/>
    <w:rsid w:val="00C12E1C"/>
    <w:rsid w:val="00C12EEE"/>
    <w:rsid w:val="00C13398"/>
    <w:rsid w:val="00C22D42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463EE"/>
    <w:rsid w:val="00C507AD"/>
    <w:rsid w:val="00C52E7B"/>
    <w:rsid w:val="00C53A26"/>
    <w:rsid w:val="00C56BF2"/>
    <w:rsid w:val="00C5762A"/>
    <w:rsid w:val="00C6115A"/>
    <w:rsid w:val="00C61457"/>
    <w:rsid w:val="00C6617F"/>
    <w:rsid w:val="00C66FF5"/>
    <w:rsid w:val="00C67FF9"/>
    <w:rsid w:val="00C704BD"/>
    <w:rsid w:val="00C72CF5"/>
    <w:rsid w:val="00C7385A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28B9"/>
    <w:rsid w:val="00C94C6F"/>
    <w:rsid w:val="00C97703"/>
    <w:rsid w:val="00CA0EA2"/>
    <w:rsid w:val="00CA0FF7"/>
    <w:rsid w:val="00CA2B47"/>
    <w:rsid w:val="00CA3AD0"/>
    <w:rsid w:val="00CA657E"/>
    <w:rsid w:val="00CB116B"/>
    <w:rsid w:val="00CB17BD"/>
    <w:rsid w:val="00CB20E3"/>
    <w:rsid w:val="00CB22F9"/>
    <w:rsid w:val="00CB4690"/>
    <w:rsid w:val="00CB483B"/>
    <w:rsid w:val="00CB4A13"/>
    <w:rsid w:val="00CB4D1A"/>
    <w:rsid w:val="00CC0BCF"/>
    <w:rsid w:val="00CC1CAD"/>
    <w:rsid w:val="00CC7786"/>
    <w:rsid w:val="00CD4354"/>
    <w:rsid w:val="00CD4AFF"/>
    <w:rsid w:val="00CD6D55"/>
    <w:rsid w:val="00CD6E39"/>
    <w:rsid w:val="00CD73A2"/>
    <w:rsid w:val="00CE2B24"/>
    <w:rsid w:val="00CE5529"/>
    <w:rsid w:val="00CE5CC2"/>
    <w:rsid w:val="00CF0DA5"/>
    <w:rsid w:val="00CF15EB"/>
    <w:rsid w:val="00CF16E7"/>
    <w:rsid w:val="00CF224F"/>
    <w:rsid w:val="00CF2962"/>
    <w:rsid w:val="00CF2E05"/>
    <w:rsid w:val="00CF33BB"/>
    <w:rsid w:val="00D006F3"/>
    <w:rsid w:val="00D01824"/>
    <w:rsid w:val="00D03316"/>
    <w:rsid w:val="00D03488"/>
    <w:rsid w:val="00D05F91"/>
    <w:rsid w:val="00D06833"/>
    <w:rsid w:val="00D06A09"/>
    <w:rsid w:val="00D079BE"/>
    <w:rsid w:val="00D10B84"/>
    <w:rsid w:val="00D13A6F"/>
    <w:rsid w:val="00D13A9F"/>
    <w:rsid w:val="00D15A73"/>
    <w:rsid w:val="00D17201"/>
    <w:rsid w:val="00D1736A"/>
    <w:rsid w:val="00D1743F"/>
    <w:rsid w:val="00D17D05"/>
    <w:rsid w:val="00D17E8D"/>
    <w:rsid w:val="00D222B8"/>
    <w:rsid w:val="00D23317"/>
    <w:rsid w:val="00D23877"/>
    <w:rsid w:val="00D25193"/>
    <w:rsid w:val="00D27419"/>
    <w:rsid w:val="00D30B41"/>
    <w:rsid w:val="00D310AC"/>
    <w:rsid w:val="00D33657"/>
    <w:rsid w:val="00D338E0"/>
    <w:rsid w:val="00D363ED"/>
    <w:rsid w:val="00D42FD2"/>
    <w:rsid w:val="00D45524"/>
    <w:rsid w:val="00D45F00"/>
    <w:rsid w:val="00D4661A"/>
    <w:rsid w:val="00D479E1"/>
    <w:rsid w:val="00D520D6"/>
    <w:rsid w:val="00D522F9"/>
    <w:rsid w:val="00D52B68"/>
    <w:rsid w:val="00D54ACA"/>
    <w:rsid w:val="00D55CC3"/>
    <w:rsid w:val="00D57428"/>
    <w:rsid w:val="00D604FD"/>
    <w:rsid w:val="00D60A72"/>
    <w:rsid w:val="00D61A7D"/>
    <w:rsid w:val="00D61CBE"/>
    <w:rsid w:val="00D63A0E"/>
    <w:rsid w:val="00D63B37"/>
    <w:rsid w:val="00D64599"/>
    <w:rsid w:val="00D64810"/>
    <w:rsid w:val="00D65028"/>
    <w:rsid w:val="00D70E25"/>
    <w:rsid w:val="00D72675"/>
    <w:rsid w:val="00D74B9A"/>
    <w:rsid w:val="00D74D50"/>
    <w:rsid w:val="00D76FA1"/>
    <w:rsid w:val="00D809AB"/>
    <w:rsid w:val="00D81230"/>
    <w:rsid w:val="00D83A68"/>
    <w:rsid w:val="00D847BD"/>
    <w:rsid w:val="00D84FE3"/>
    <w:rsid w:val="00D878FD"/>
    <w:rsid w:val="00D900B1"/>
    <w:rsid w:val="00D9034C"/>
    <w:rsid w:val="00D90864"/>
    <w:rsid w:val="00D921AA"/>
    <w:rsid w:val="00D935F4"/>
    <w:rsid w:val="00D93DCC"/>
    <w:rsid w:val="00D95439"/>
    <w:rsid w:val="00D96A67"/>
    <w:rsid w:val="00DA157A"/>
    <w:rsid w:val="00DA2615"/>
    <w:rsid w:val="00DA38D4"/>
    <w:rsid w:val="00DA41DB"/>
    <w:rsid w:val="00DA67FA"/>
    <w:rsid w:val="00DA68C2"/>
    <w:rsid w:val="00DA6D16"/>
    <w:rsid w:val="00DA6EBE"/>
    <w:rsid w:val="00DB034C"/>
    <w:rsid w:val="00DB1299"/>
    <w:rsid w:val="00DB3B00"/>
    <w:rsid w:val="00DB6145"/>
    <w:rsid w:val="00DB70E5"/>
    <w:rsid w:val="00DC0497"/>
    <w:rsid w:val="00DC35E2"/>
    <w:rsid w:val="00DC524A"/>
    <w:rsid w:val="00DC61BE"/>
    <w:rsid w:val="00DC7AC1"/>
    <w:rsid w:val="00DD0510"/>
    <w:rsid w:val="00DD0727"/>
    <w:rsid w:val="00DD3057"/>
    <w:rsid w:val="00DD4ECD"/>
    <w:rsid w:val="00DD5B53"/>
    <w:rsid w:val="00DD66E8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432"/>
    <w:rsid w:val="00E046FA"/>
    <w:rsid w:val="00E0488C"/>
    <w:rsid w:val="00E05878"/>
    <w:rsid w:val="00E10230"/>
    <w:rsid w:val="00E10BE5"/>
    <w:rsid w:val="00E138E1"/>
    <w:rsid w:val="00E13994"/>
    <w:rsid w:val="00E1528E"/>
    <w:rsid w:val="00E15A5E"/>
    <w:rsid w:val="00E17B08"/>
    <w:rsid w:val="00E20376"/>
    <w:rsid w:val="00E22EA4"/>
    <w:rsid w:val="00E23F09"/>
    <w:rsid w:val="00E2454F"/>
    <w:rsid w:val="00E248F6"/>
    <w:rsid w:val="00E254DD"/>
    <w:rsid w:val="00E25EEE"/>
    <w:rsid w:val="00E31D21"/>
    <w:rsid w:val="00E3281D"/>
    <w:rsid w:val="00E333EE"/>
    <w:rsid w:val="00E36319"/>
    <w:rsid w:val="00E42513"/>
    <w:rsid w:val="00E45A13"/>
    <w:rsid w:val="00E47A47"/>
    <w:rsid w:val="00E51640"/>
    <w:rsid w:val="00E52FD6"/>
    <w:rsid w:val="00E54349"/>
    <w:rsid w:val="00E56680"/>
    <w:rsid w:val="00E5792C"/>
    <w:rsid w:val="00E60857"/>
    <w:rsid w:val="00E617D7"/>
    <w:rsid w:val="00E62937"/>
    <w:rsid w:val="00E6447E"/>
    <w:rsid w:val="00E658FC"/>
    <w:rsid w:val="00E67AF1"/>
    <w:rsid w:val="00E72F68"/>
    <w:rsid w:val="00E74051"/>
    <w:rsid w:val="00E744D6"/>
    <w:rsid w:val="00E74B34"/>
    <w:rsid w:val="00E74C49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19E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187"/>
    <w:rsid w:val="00EE481F"/>
    <w:rsid w:val="00EF082B"/>
    <w:rsid w:val="00EF0BFE"/>
    <w:rsid w:val="00EF0F62"/>
    <w:rsid w:val="00EF1697"/>
    <w:rsid w:val="00EF447D"/>
    <w:rsid w:val="00EF4568"/>
    <w:rsid w:val="00EF4AD1"/>
    <w:rsid w:val="00EF620F"/>
    <w:rsid w:val="00EF6A62"/>
    <w:rsid w:val="00EF79BF"/>
    <w:rsid w:val="00F02753"/>
    <w:rsid w:val="00F036D9"/>
    <w:rsid w:val="00F03CAB"/>
    <w:rsid w:val="00F04F14"/>
    <w:rsid w:val="00F05A4A"/>
    <w:rsid w:val="00F05BC7"/>
    <w:rsid w:val="00F06148"/>
    <w:rsid w:val="00F1012A"/>
    <w:rsid w:val="00F11BE9"/>
    <w:rsid w:val="00F122D6"/>
    <w:rsid w:val="00F124F7"/>
    <w:rsid w:val="00F1391D"/>
    <w:rsid w:val="00F2000C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4650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670C1"/>
    <w:rsid w:val="00F703DA"/>
    <w:rsid w:val="00F71E8A"/>
    <w:rsid w:val="00F75396"/>
    <w:rsid w:val="00F83C6A"/>
    <w:rsid w:val="00F84139"/>
    <w:rsid w:val="00F8553C"/>
    <w:rsid w:val="00F85E46"/>
    <w:rsid w:val="00F875D7"/>
    <w:rsid w:val="00F9009C"/>
    <w:rsid w:val="00F90251"/>
    <w:rsid w:val="00F92D94"/>
    <w:rsid w:val="00F94CBE"/>
    <w:rsid w:val="00F95BE4"/>
    <w:rsid w:val="00F95E96"/>
    <w:rsid w:val="00F9665F"/>
    <w:rsid w:val="00F9667F"/>
    <w:rsid w:val="00FA0022"/>
    <w:rsid w:val="00FA0176"/>
    <w:rsid w:val="00FA129B"/>
    <w:rsid w:val="00FA3881"/>
    <w:rsid w:val="00FA5CBB"/>
    <w:rsid w:val="00FA62CF"/>
    <w:rsid w:val="00FA77BA"/>
    <w:rsid w:val="00FB0EFF"/>
    <w:rsid w:val="00FB185E"/>
    <w:rsid w:val="00FB18E9"/>
    <w:rsid w:val="00FB2B7D"/>
    <w:rsid w:val="00FB2E2A"/>
    <w:rsid w:val="00FB3EB0"/>
    <w:rsid w:val="00FB562C"/>
    <w:rsid w:val="00FB6A9E"/>
    <w:rsid w:val="00FC0504"/>
    <w:rsid w:val="00FC10C0"/>
    <w:rsid w:val="00FC23A7"/>
    <w:rsid w:val="00FC3896"/>
    <w:rsid w:val="00FC5ABF"/>
    <w:rsid w:val="00FC5B59"/>
    <w:rsid w:val="00FC6019"/>
    <w:rsid w:val="00FC6D4D"/>
    <w:rsid w:val="00FD0BB6"/>
    <w:rsid w:val="00FD34AC"/>
    <w:rsid w:val="00FD3CC2"/>
    <w:rsid w:val="00FD4F92"/>
    <w:rsid w:val="00FD623F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F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B721E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B721E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DD3057"/>
    <w:pPr>
      <w:tabs>
        <w:tab w:val="left" w:pos="440"/>
        <w:tab w:val="right" w:leader="dot" w:pos="9781"/>
      </w:tabs>
      <w:ind w:firstLine="0"/>
    </w:pPr>
    <w:rPr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D338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0"/>
    <w:uiPriority w:val="99"/>
    <w:semiHidden/>
    <w:rsid w:val="00CB4690"/>
    <w:rPr>
      <w:color w:val="666666"/>
    </w:rPr>
  </w:style>
  <w:style w:type="character" w:styleId="HTML1">
    <w:name w:val="HTML Code"/>
    <w:basedOn w:val="a0"/>
    <w:uiPriority w:val="99"/>
    <w:semiHidden/>
    <w:unhideWhenUsed/>
    <w:rsid w:val="00D17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34C9-614A-4739-95D8-064A2B26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29</Pages>
  <Words>4235</Words>
  <Characters>24143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Shivronin</cp:lastModifiedBy>
  <cp:revision>45</cp:revision>
  <cp:lastPrinted>2023-05-29T11:53:00Z</cp:lastPrinted>
  <dcterms:created xsi:type="dcterms:W3CDTF">2022-10-19T15:57:00Z</dcterms:created>
  <dcterms:modified xsi:type="dcterms:W3CDTF">2024-01-31T05:40:00Z</dcterms:modified>
</cp:coreProperties>
</file>