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7A055" w14:textId="7777777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3325BC97" wp14:editId="49C0BC6E">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02099E0F" wp14:editId="46014D9C">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13EDE9" w14:textId="77777777" w:rsidR="00921F74" w:rsidRDefault="00921F74" w:rsidP="005F6C1A">
                            <w:pPr>
                              <w:jc w:val="center"/>
                            </w:pPr>
                          </w:p>
                          <w:p w14:paraId="0E9AFC22" w14:textId="77777777" w:rsidR="00921F74" w:rsidRDefault="00921F74" w:rsidP="005F6C1A">
                            <w:pPr>
                              <w:jc w:val="center"/>
                            </w:pPr>
                          </w:p>
                          <w:p w14:paraId="6AC75AD2" w14:textId="77777777" w:rsidR="00921F74" w:rsidRDefault="00921F74" w:rsidP="005F6C1A">
                            <w:pPr>
                              <w:jc w:val="center"/>
                            </w:pPr>
                          </w:p>
                          <w:p w14:paraId="7CF42C83"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9E0F"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" fillcolor="#0085ca [3205]" strokecolor="#00132a [1604]" strokeweight="1pt">
                <v:textbox>
                  <w:txbxContent>
                    <w:p w14:paraId="6313EDE9" w14:textId="77777777" w:rsidR="00921F74" w:rsidRDefault="00921F74" w:rsidP="005F6C1A">
                      <w:pPr>
                        <w:jc w:val="center"/>
                      </w:pPr>
                    </w:p>
                    <w:p w14:paraId="0E9AFC22" w14:textId="77777777" w:rsidR="00921F74" w:rsidRDefault="00921F74" w:rsidP="005F6C1A">
                      <w:pPr>
                        <w:jc w:val="center"/>
                      </w:pPr>
                    </w:p>
                    <w:p w14:paraId="6AC75AD2" w14:textId="77777777" w:rsidR="00921F74" w:rsidRDefault="00921F74" w:rsidP="005F6C1A">
                      <w:pPr>
                        <w:jc w:val="center"/>
                      </w:pPr>
                    </w:p>
                    <w:p w14:paraId="7CF42C83"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0BDEB466" w14:textId="77777777"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63B0D70E" w14:textId="77777777" w:rsidTr="00B35DAB">
        <w:tc>
          <w:tcPr>
            <w:tcW w:w="965" w:type="dxa"/>
            <w:shd w:val="clear" w:color="auto" w:fill="auto"/>
          </w:tcPr>
          <w:p w14:paraId="79BB6686" w14:textId="77777777" w:rsidR="00B35DAB" w:rsidRPr="00B231D1" w:rsidRDefault="00B35DAB" w:rsidP="00B35DAB">
            <w:pPr>
              <w:rPr>
                <w:rFonts w:eastAsia="Arial Unicode MS" w:cstheme="minorHAnsi"/>
              </w:rPr>
            </w:pPr>
          </w:p>
        </w:tc>
        <w:tc>
          <w:tcPr>
            <w:tcW w:w="7178" w:type="dxa"/>
            <w:shd w:val="clear" w:color="auto" w:fill="auto"/>
          </w:tcPr>
          <w:p w14:paraId="255908BC" w14:textId="77777777" w:rsidR="00B35DAB" w:rsidRPr="00B231D1" w:rsidRDefault="00B35DAB" w:rsidP="00B35DAB">
            <w:pPr>
              <w:pStyle w:val="Subtitle"/>
              <w:rPr>
                <w:rFonts w:eastAsia="Arial Unicode MS" w:cstheme="minorHAnsi"/>
                <w:i w:val="0"/>
              </w:rPr>
            </w:pPr>
          </w:p>
        </w:tc>
      </w:tr>
    </w:tbl>
    <w:p w14:paraId="12372E39" w14:textId="77777777"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3B0B414D" wp14:editId="39D4F978">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3A7349E9" wp14:editId="73E736E6">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8320BCC" wp14:editId="02FB3681">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7A669879" wp14:editId="4CF4613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005DDAAC"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B9AA930"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669879"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" filled="f" stroked="f">
                <v:textbox style="mso-fit-shape-to-text:t">
                  <w:txbxContent>
                    <w:p w14:paraId="005DDAAC"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B9AA930"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69F4F707" w14:textId="77777777" w:rsidR="00660977" w:rsidRDefault="00660977" w:rsidP="00660977">
      <w:pPr>
        <w:tabs>
          <w:tab w:val="left" w:pos="6187"/>
        </w:tabs>
      </w:pPr>
      <w:r>
        <w:lastRenderedPageBreak/>
        <w:tab/>
      </w:r>
    </w:p>
    <w:p w14:paraId="75B5BBD4" w14:textId="77777777" w:rsidR="00660977" w:rsidRDefault="00660977" w:rsidP="00660977"/>
    <w:p w14:paraId="57F3B09F" w14:textId="77777777" w:rsidR="00660977" w:rsidRPr="00921A55" w:rsidRDefault="00660977" w:rsidP="00660977"/>
    <w:p w14:paraId="3ACBA04C" w14:textId="77777777" w:rsidR="00660977" w:rsidRPr="00AB6DA8" w:rsidRDefault="00660977" w:rsidP="00660977">
      <w:pPr>
        <w:pStyle w:val="GuideName"/>
        <w:framePr w:w="7576" w:h="5641" w:hRule="exact" w:wrap="around" w:y="91"/>
        <w:spacing w:line="192" w:lineRule="auto"/>
      </w:pPr>
      <w:r w:rsidRPr="00E16843">
        <w:t>Smart Printing Solution</w:t>
      </w:r>
    </w:p>
    <w:p w14:paraId="30D169F6" w14:textId="77777777" w:rsidR="00660977" w:rsidRDefault="00660977" w:rsidP="00660977">
      <w:pPr>
        <w:pStyle w:val="Name"/>
      </w:pPr>
    </w:p>
    <w:p w14:paraId="6CDAE0D9" w14:textId="77777777" w:rsidR="00660977" w:rsidRDefault="00660977" w:rsidP="00660977">
      <w:pPr>
        <w:pStyle w:val="Subtitle"/>
      </w:pPr>
    </w:p>
    <w:p w14:paraId="23F0E6E9" w14:textId="77777777" w:rsidR="00660977" w:rsidRDefault="00660977" w:rsidP="00660977">
      <w:pPr>
        <w:pStyle w:val="Subtitle"/>
      </w:pPr>
    </w:p>
    <w:p w14:paraId="6BD738B5" w14:textId="77777777" w:rsidR="00660977" w:rsidRDefault="00660977" w:rsidP="00660977">
      <w:pPr>
        <w:pStyle w:val="Subtitle"/>
        <w:jc w:val="both"/>
      </w:pPr>
    </w:p>
    <w:p w14:paraId="3AA75D35" w14:textId="77777777" w:rsidR="00660977" w:rsidRDefault="00660977" w:rsidP="00660977">
      <w:pPr>
        <w:pStyle w:val="Subtitle"/>
        <w:jc w:val="both"/>
      </w:pPr>
    </w:p>
    <w:p w14:paraId="41AF91FF" w14:textId="77777777" w:rsidR="00660977" w:rsidRDefault="00660977" w:rsidP="00660977">
      <w:pPr>
        <w:pStyle w:val="Subtitle"/>
        <w:jc w:val="both"/>
      </w:pPr>
    </w:p>
    <w:p w14:paraId="0780B204" w14:textId="77777777" w:rsidR="00660977" w:rsidRDefault="00660977" w:rsidP="00660977">
      <w:pPr>
        <w:pStyle w:val="Subtitle"/>
        <w:jc w:val="both"/>
      </w:pPr>
    </w:p>
    <w:p w14:paraId="6F39F6C7" w14:textId="77777777" w:rsidR="00660977" w:rsidRDefault="00660977" w:rsidP="00660977">
      <w:pPr>
        <w:pStyle w:val="Subtitle"/>
        <w:jc w:val="both"/>
      </w:pPr>
    </w:p>
    <w:p w14:paraId="1DBD1A65" w14:textId="77777777" w:rsidR="00660977" w:rsidRDefault="00660977" w:rsidP="00660977">
      <w:pPr>
        <w:pStyle w:val="Subtitle"/>
        <w:jc w:val="both"/>
      </w:pPr>
    </w:p>
    <w:p w14:paraId="7AAA4FF5" w14:textId="77777777" w:rsidR="00660977" w:rsidRDefault="00660977" w:rsidP="00660977">
      <w:pPr>
        <w:pStyle w:val="Subtitle"/>
        <w:jc w:val="both"/>
      </w:pPr>
    </w:p>
    <w:p w14:paraId="72CA5DD7" w14:textId="77777777" w:rsidR="00660977" w:rsidRDefault="00660977" w:rsidP="00660977">
      <w:pPr>
        <w:pStyle w:val="Subtitle"/>
        <w:jc w:val="both"/>
      </w:pPr>
    </w:p>
    <w:p w14:paraId="587EFA6A" w14:textId="77777777" w:rsidR="00660977" w:rsidRDefault="00660977" w:rsidP="00660977">
      <w:pPr>
        <w:pStyle w:val="Subtitle"/>
        <w:jc w:val="both"/>
      </w:pPr>
    </w:p>
    <w:p w14:paraId="1A599159" w14:textId="77777777" w:rsidR="00660977" w:rsidRDefault="00660977" w:rsidP="00660977">
      <w:pPr>
        <w:pStyle w:val="Subtitle"/>
        <w:jc w:val="both"/>
      </w:pPr>
    </w:p>
    <w:p w14:paraId="7929B8D4" w14:textId="77777777" w:rsidR="00660977" w:rsidRDefault="00660977" w:rsidP="00660977">
      <w:pPr>
        <w:pStyle w:val="Subtitle"/>
        <w:jc w:val="both"/>
      </w:pPr>
    </w:p>
    <w:p w14:paraId="50A49161" w14:textId="77777777" w:rsidR="00660977" w:rsidRDefault="00660977" w:rsidP="00660977">
      <w:pPr>
        <w:pStyle w:val="Subtitle"/>
        <w:jc w:val="both"/>
      </w:pPr>
    </w:p>
    <w:p w14:paraId="546A1386" w14:textId="77777777" w:rsidR="00660977" w:rsidRDefault="00660977" w:rsidP="00660977">
      <w:pPr>
        <w:pStyle w:val="Subtitle"/>
        <w:jc w:val="both"/>
        <w:rPr>
          <w:rFonts w:ascii="Arial Unicode MS" w:eastAsia="Arial Unicode MS" w:hAnsi="Arial Unicode MS" w:cs="Arial Unicode MS"/>
        </w:rPr>
      </w:pPr>
    </w:p>
    <w:p w14:paraId="047BDAFE" w14:textId="77777777" w:rsidR="00065597" w:rsidRDefault="00065597">
      <w:pPr>
        <w:rPr>
          <w:rFonts w:ascii="Arial Unicode MS" w:eastAsia="Arial Unicode MS" w:hAnsi="Arial Unicode MS" w:cs="Arial Unicode MS"/>
        </w:rPr>
      </w:pPr>
    </w:p>
    <w:p w14:paraId="1E8CF78D"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21019552" w14:textId="77777777"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4CA2E00" w14:textId="77777777"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6B538D37" w14:textId="77777777" w:rsidR="009F331C" w:rsidRDefault="009465A0">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009F331C" w:rsidRPr="00A4700C">
              <w:rPr>
                <w:rStyle w:val="Hyperlink"/>
                <w:rFonts w:eastAsia="Arial Unicode MS"/>
                <w:noProof/>
              </w:rPr>
              <w:t>1.1</w:t>
            </w:r>
            <w:r w:rsidR="009F331C">
              <w:rPr>
                <w:rFonts w:eastAsiaTheme="minorEastAsia" w:cstheme="minorBidi"/>
                <w:i w:val="0"/>
                <w:iCs w:val="0"/>
                <w:noProof/>
                <w:color w:val="auto"/>
                <w:sz w:val="22"/>
                <w:szCs w:val="22"/>
              </w:rPr>
              <w:tab/>
            </w:r>
            <w:r w:rsidR="009F331C" w:rsidRPr="00A4700C">
              <w:rPr>
                <w:rStyle w:val="Hyperlink"/>
                <w:noProof/>
              </w:rPr>
              <w:t>Purpose</w:t>
            </w:r>
            <w:r w:rsidR="009F331C">
              <w:rPr>
                <w:noProof/>
                <w:webHidden/>
              </w:rPr>
              <w:tab/>
            </w:r>
            <w:r w:rsidR="009F331C">
              <w:rPr>
                <w:noProof/>
                <w:webHidden/>
              </w:rPr>
              <w:fldChar w:fldCharType="begin"/>
            </w:r>
            <w:r w:rsidR="009F331C">
              <w:rPr>
                <w:noProof/>
                <w:webHidden/>
              </w:rPr>
              <w:instrText xml:space="preserve"> PAGEREF _Toc97211770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7F5D614D" w14:textId="77777777" w:rsidR="009F331C" w:rsidRDefault="009465A0">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009F331C" w:rsidRPr="00A4700C">
              <w:rPr>
                <w:rStyle w:val="Hyperlink"/>
                <w:rFonts w:eastAsia="Arial Unicode MS"/>
                <w:noProof/>
              </w:rPr>
              <w:t>1.2</w:t>
            </w:r>
            <w:r w:rsidR="009F331C">
              <w:rPr>
                <w:rFonts w:eastAsiaTheme="minorEastAsia" w:cstheme="minorBidi"/>
                <w:i w:val="0"/>
                <w:iCs w:val="0"/>
                <w:noProof/>
                <w:color w:val="auto"/>
                <w:sz w:val="22"/>
                <w:szCs w:val="22"/>
              </w:rPr>
              <w:tab/>
            </w:r>
            <w:r w:rsidR="009F331C" w:rsidRPr="00A4700C">
              <w:rPr>
                <w:rStyle w:val="Hyperlink"/>
                <w:noProof/>
              </w:rPr>
              <w:t>Objectives</w:t>
            </w:r>
            <w:r w:rsidR="009F331C">
              <w:rPr>
                <w:noProof/>
                <w:webHidden/>
              </w:rPr>
              <w:tab/>
            </w:r>
            <w:r w:rsidR="009F331C">
              <w:rPr>
                <w:noProof/>
                <w:webHidden/>
              </w:rPr>
              <w:fldChar w:fldCharType="begin"/>
            </w:r>
            <w:r w:rsidR="009F331C">
              <w:rPr>
                <w:noProof/>
                <w:webHidden/>
              </w:rPr>
              <w:instrText xml:space="preserve"> PAGEREF _Toc97211771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3C6ABD96" w14:textId="77777777" w:rsidR="009F331C" w:rsidRDefault="009465A0">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009F331C" w:rsidRPr="00A4700C">
              <w:rPr>
                <w:rStyle w:val="Hyperlink"/>
                <w:rFonts w:eastAsia="Arial Unicode MS"/>
                <w:noProof/>
              </w:rPr>
              <w:t>1.3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Key </w:t>
            </w:r>
            <w:r w:rsidR="009F331C" w:rsidRPr="00A4700C">
              <w:rPr>
                <w:rStyle w:val="Hyperlink"/>
                <w:noProof/>
              </w:rPr>
              <w:t>Contacts</w:t>
            </w:r>
            <w:r w:rsidR="009F331C">
              <w:rPr>
                <w:noProof/>
                <w:webHidden/>
              </w:rPr>
              <w:tab/>
            </w:r>
            <w:r w:rsidR="009F331C">
              <w:rPr>
                <w:noProof/>
                <w:webHidden/>
              </w:rPr>
              <w:fldChar w:fldCharType="begin"/>
            </w:r>
            <w:r w:rsidR="009F331C">
              <w:rPr>
                <w:noProof/>
                <w:webHidden/>
              </w:rPr>
              <w:instrText xml:space="preserve"> PAGEREF _Toc97211772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65F7EBA5" w14:textId="77777777" w:rsidR="009F331C" w:rsidRDefault="009465A0">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009F331C" w:rsidRPr="00A4700C">
              <w:rPr>
                <w:rStyle w:val="Hyperlink"/>
                <w:rFonts w:eastAsia="Arial Unicode MS"/>
                <w:noProof/>
              </w:rPr>
              <w:t>1.4</w:t>
            </w:r>
            <w:r w:rsidR="009F331C">
              <w:rPr>
                <w:rFonts w:eastAsiaTheme="minorEastAsia" w:cstheme="minorBidi"/>
                <w:i w:val="0"/>
                <w:iCs w:val="0"/>
                <w:noProof/>
                <w:color w:val="auto"/>
                <w:sz w:val="22"/>
                <w:szCs w:val="22"/>
              </w:rPr>
              <w:tab/>
            </w:r>
            <w:r w:rsidR="009F331C" w:rsidRPr="00A4700C">
              <w:rPr>
                <w:rStyle w:val="Hyperlink"/>
                <w:rFonts w:eastAsia="Arial Unicode MS"/>
                <w:noProof/>
              </w:rPr>
              <w:t>Minimum Pre-</w:t>
            </w:r>
            <w:r w:rsidR="009F331C" w:rsidRPr="00A4700C">
              <w:rPr>
                <w:rStyle w:val="Hyperlink"/>
                <w:noProof/>
              </w:rPr>
              <w:t>requisites</w:t>
            </w:r>
            <w:r w:rsidR="009F331C" w:rsidRPr="00A4700C">
              <w:rPr>
                <w:rStyle w:val="Hyperlink"/>
                <w:rFonts w:eastAsia="Arial Unicode MS"/>
                <w:noProof/>
              </w:rPr>
              <w:t xml:space="preserve"> for the Automation</w:t>
            </w:r>
            <w:r w:rsidR="009F331C">
              <w:rPr>
                <w:noProof/>
                <w:webHidden/>
              </w:rPr>
              <w:tab/>
            </w:r>
            <w:r w:rsidR="009F331C">
              <w:rPr>
                <w:noProof/>
                <w:webHidden/>
              </w:rPr>
              <w:fldChar w:fldCharType="begin"/>
            </w:r>
            <w:r w:rsidR="009F331C">
              <w:rPr>
                <w:noProof/>
                <w:webHidden/>
              </w:rPr>
              <w:instrText xml:space="preserve"> PAGEREF _Toc97211773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73181612" w14:textId="77777777" w:rsidR="009F331C" w:rsidRDefault="009465A0">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009F331C" w:rsidRPr="00A4700C">
              <w:rPr>
                <w:rStyle w:val="Hyperlink"/>
                <w:rFonts w:eastAsia="Arial Unicode MS"/>
                <w:noProof/>
              </w:rPr>
              <w:t>II.</w:t>
            </w:r>
            <w:r w:rsidR="009F331C">
              <w:rPr>
                <w:rFonts w:eastAsiaTheme="minorEastAsia" w:cstheme="minorBidi"/>
                <w:b w:val="0"/>
                <w:bCs w:val="0"/>
                <w:noProof/>
                <w:color w:val="auto"/>
                <w:sz w:val="22"/>
                <w:szCs w:val="22"/>
              </w:rPr>
              <w:tab/>
            </w:r>
            <w:r w:rsidR="009F331C" w:rsidRPr="00A4700C">
              <w:rPr>
                <w:rStyle w:val="Hyperlink"/>
                <w:rFonts w:eastAsia="Arial Unicode MS"/>
                <w:noProof/>
              </w:rPr>
              <w:t>AS IS Process description</w:t>
            </w:r>
            <w:r w:rsidR="009F331C">
              <w:rPr>
                <w:noProof/>
                <w:webHidden/>
              </w:rPr>
              <w:tab/>
            </w:r>
            <w:r w:rsidR="009F331C">
              <w:rPr>
                <w:noProof/>
                <w:webHidden/>
              </w:rPr>
              <w:fldChar w:fldCharType="begin"/>
            </w:r>
            <w:r w:rsidR="009F331C">
              <w:rPr>
                <w:noProof/>
                <w:webHidden/>
              </w:rPr>
              <w:instrText xml:space="preserve"> PAGEREF _Toc97211774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14:paraId="50A4A67B" w14:textId="08BDAE76" w:rsidR="009F331C" w:rsidRDefault="009465A0" w:rsidP="00063C74">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00063C74">
            <w:rPr>
              <w:noProof/>
            </w:rPr>
            <w:t xml:space="preserve"> </w:t>
          </w:r>
          <w:hyperlink w:anchor="_Toc97211777" w:history="1">
            <w:r w:rsidR="009F331C" w:rsidRPr="00A4700C">
              <w:rPr>
                <w:rStyle w:val="Hyperlink"/>
                <w:rFonts w:eastAsia="Arial Unicode MS"/>
                <w:noProof/>
              </w:rPr>
              <w:t>2.</w:t>
            </w:r>
            <w:r w:rsidR="00063C74">
              <w:rPr>
                <w:rStyle w:val="Hyperlink"/>
                <w:rFonts w:eastAsia="Arial Unicode MS"/>
                <w:noProof/>
              </w:rPr>
              <w:t>1</w:t>
            </w:r>
            <w:r w:rsidR="009F331C">
              <w:rPr>
                <w:rFonts w:eastAsiaTheme="minorEastAsia" w:cstheme="minorBidi"/>
                <w:i w:val="0"/>
                <w:iCs w:val="0"/>
                <w:noProof/>
                <w:color w:val="auto"/>
                <w:sz w:val="22"/>
                <w:szCs w:val="22"/>
              </w:rPr>
              <w:tab/>
            </w:r>
            <w:r w:rsidR="009F331C" w:rsidRPr="00A4700C">
              <w:rPr>
                <w:rStyle w:val="Hyperlink"/>
                <w:noProof/>
              </w:rPr>
              <w:t>Applications Used</w:t>
            </w:r>
            <w:r w:rsidR="009F331C">
              <w:rPr>
                <w:noProof/>
                <w:webHidden/>
              </w:rPr>
              <w:tab/>
            </w:r>
            <w:r w:rsidR="009F331C">
              <w:rPr>
                <w:noProof/>
                <w:webHidden/>
              </w:rPr>
              <w:fldChar w:fldCharType="begin"/>
            </w:r>
            <w:r w:rsidR="009F331C">
              <w:rPr>
                <w:noProof/>
                <w:webHidden/>
              </w:rPr>
              <w:instrText xml:space="preserve"> PAGEREF _Toc97211777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14:paraId="5793A8F4" w14:textId="333AF54D" w:rsidR="009F331C" w:rsidRDefault="009465A0">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009F331C" w:rsidRPr="00A4700C">
              <w:rPr>
                <w:rStyle w:val="Hyperlink"/>
                <w:rFonts w:eastAsia="Arial Unicode MS"/>
                <w:noProof/>
              </w:rPr>
              <w:t>2.</w:t>
            </w:r>
            <w:r w:rsidR="00063C74">
              <w:rPr>
                <w:rStyle w:val="Hyperlink"/>
                <w:rFonts w:eastAsia="Arial Unicode MS"/>
                <w:noProof/>
              </w:rPr>
              <w:t>2</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AS IS </w:t>
            </w:r>
            <w:r w:rsidR="009F331C" w:rsidRPr="00A4700C">
              <w:rPr>
                <w:rStyle w:val="Hyperlink"/>
                <w:noProof/>
              </w:rPr>
              <w:t>Process</w:t>
            </w:r>
            <w:r w:rsidR="009F331C" w:rsidRPr="00A4700C">
              <w:rPr>
                <w:rStyle w:val="Hyperlink"/>
                <w:rFonts w:eastAsia="Arial Unicode MS"/>
                <w:noProof/>
              </w:rPr>
              <w:t xml:space="preserve"> Map</w:t>
            </w:r>
            <w:r w:rsidR="009F331C">
              <w:rPr>
                <w:noProof/>
                <w:webHidden/>
              </w:rPr>
              <w:tab/>
            </w:r>
            <w:r w:rsidR="009F331C">
              <w:rPr>
                <w:noProof/>
                <w:webHidden/>
              </w:rPr>
              <w:fldChar w:fldCharType="begin"/>
            </w:r>
            <w:r w:rsidR="009F331C">
              <w:rPr>
                <w:noProof/>
                <w:webHidden/>
              </w:rPr>
              <w:instrText xml:space="preserve"> PAGEREF _Toc97211778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14:paraId="56C58489" w14:textId="1BC5DE2B" w:rsidR="009F331C" w:rsidRDefault="009465A0">
          <w:pPr>
            <w:pStyle w:val="TOC3"/>
            <w:tabs>
              <w:tab w:val="left" w:pos="1300"/>
              <w:tab w:val="right" w:leader="dot" w:pos="8728"/>
            </w:tabs>
            <w:rPr>
              <w:rFonts w:eastAsiaTheme="minorEastAsia" w:cstheme="minorBidi"/>
              <w:noProof/>
              <w:color w:val="auto"/>
              <w:sz w:val="22"/>
              <w:szCs w:val="22"/>
            </w:rPr>
          </w:pPr>
          <w:hyperlink w:anchor="_Toc97211779" w:history="1">
            <w:r w:rsidR="009F331C" w:rsidRPr="00A4700C">
              <w:rPr>
                <w:rStyle w:val="Hyperlink"/>
                <w:rFonts w:eastAsia="Arial Unicode MS"/>
                <w:noProof/>
              </w:rPr>
              <w:t>2.</w:t>
            </w:r>
            <w:r w:rsidR="00063C74">
              <w:rPr>
                <w:rStyle w:val="Hyperlink"/>
                <w:rFonts w:eastAsia="Arial Unicode MS"/>
                <w:noProof/>
              </w:rPr>
              <w:t>2</w:t>
            </w:r>
            <w:r w:rsidR="009F331C" w:rsidRPr="00A4700C">
              <w:rPr>
                <w:rStyle w:val="Hyperlink"/>
                <w:rFonts w:eastAsia="Arial Unicode MS"/>
                <w:noProof/>
              </w:rPr>
              <w:t>.1</w:t>
            </w:r>
            <w:r w:rsidR="009F331C">
              <w:rPr>
                <w:rFonts w:eastAsiaTheme="minorEastAsia" w:cstheme="minorBidi"/>
                <w:noProof/>
                <w:color w:val="auto"/>
                <w:sz w:val="22"/>
                <w:szCs w:val="22"/>
              </w:rPr>
              <w:tab/>
            </w:r>
            <w:r w:rsidR="009F331C" w:rsidRPr="00A4700C">
              <w:rPr>
                <w:rStyle w:val="Hyperlink"/>
                <w:rFonts w:eastAsia="Arial Unicode MS"/>
                <w:noProof/>
              </w:rPr>
              <w:t>High Level Process Map</w:t>
            </w:r>
            <w:r w:rsidR="009F331C">
              <w:rPr>
                <w:noProof/>
                <w:webHidden/>
              </w:rPr>
              <w:tab/>
            </w:r>
            <w:r w:rsidR="009F331C">
              <w:rPr>
                <w:noProof/>
                <w:webHidden/>
              </w:rPr>
              <w:fldChar w:fldCharType="begin"/>
            </w:r>
            <w:r w:rsidR="009F331C">
              <w:rPr>
                <w:noProof/>
                <w:webHidden/>
              </w:rPr>
              <w:instrText xml:space="preserve"> PAGEREF _Toc97211779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41A5151C" w14:textId="34369C0C" w:rsidR="009F331C" w:rsidRPr="00063C74" w:rsidRDefault="009465A0" w:rsidP="00063C74">
          <w:pPr>
            <w:pStyle w:val="TOC3"/>
            <w:tabs>
              <w:tab w:val="left" w:pos="1300"/>
              <w:tab w:val="right" w:leader="dot" w:pos="8728"/>
            </w:tabs>
            <w:rPr>
              <w:rFonts w:eastAsiaTheme="minorEastAsia" w:cstheme="minorBidi"/>
              <w:noProof/>
              <w:color w:val="auto"/>
              <w:sz w:val="22"/>
              <w:szCs w:val="22"/>
            </w:rPr>
          </w:pPr>
          <w:hyperlink w:anchor="_Toc97211780" w:history="1">
            <w:r w:rsidR="009F331C" w:rsidRPr="00A4700C">
              <w:rPr>
                <w:rStyle w:val="Hyperlink"/>
                <w:rFonts w:eastAsia="Arial Unicode MS"/>
                <w:noProof/>
              </w:rPr>
              <w:t>2.</w:t>
            </w:r>
            <w:r w:rsidR="00063C74">
              <w:rPr>
                <w:rStyle w:val="Hyperlink"/>
                <w:rFonts w:eastAsia="Arial Unicode MS"/>
                <w:noProof/>
              </w:rPr>
              <w:t>2</w:t>
            </w:r>
            <w:r w:rsidR="009F331C" w:rsidRPr="00A4700C">
              <w:rPr>
                <w:rStyle w:val="Hyperlink"/>
                <w:rFonts w:eastAsia="Arial Unicode MS"/>
                <w:noProof/>
              </w:rPr>
              <w:t>.2</w:t>
            </w:r>
            <w:r w:rsidR="009F331C">
              <w:rPr>
                <w:rFonts w:eastAsiaTheme="minorEastAsia" w:cstheme="minorBidi"/>
                <w:noProof/>
                <w:color w:val="auto"/>
                <w:sz w:val="22"/>
                <w:szCs w:val="22"/>
              </w:rPr>
              <w:tab/>
            </w:r>
            <w:r w:rsidR="009F331C" w:rsidRPr="00A4700C">
              <w:rPr>
                <w:rStyle w:val="Hyperlink"/>
                <w:rFonts w:eastAsia="Arial Unicode MS"/>
                <w:noProof/>
              </w:rPr>
              <w:t xml:space="preserve">Detailed </w:t>
            </w:r>
            <w:r w:rsidR="009F331C" w:rsidRPr="00A4700C">
              <w:rPr>
                <w:rStyle w:val="Hyperlink"/>
                <w:noProof/>
              </w:rPr>
              <w:t>Level</w:t>
            </w:r>
            <w:r w:rsidR="009F331C" w:rsidRPr="00A4700C">
              <w:rPr>
                <w:rStyle w:val="Hyperlink"/>
                <w:rFonts w:eastAsia="Arial Unicode MS"/>
                <w:noProof/>
              </w:rPr>
              <w:t xml:space="preserve"> Process Map</w:t>
            </w:r>
            <w:r w:rsidR="009F331C">
              <w:rPr>
                <w:noProof/>
                <w:webHidden/>
              </w:rPr>
              <w:tab/>
            </w:r>
            <w:r w:rsidR="009F331C">
              <w:rPr>
                <w:noProof/>
                <w:webHidden/>
              </w:rPr>
              <w:fldChar w:fldCharType="begin"/>
            </w:r>
            <w:r w:rsidR="009F331C">
              <w:rPr>
                <w:noProof/>
                <w:webHidden/>
              </w:rPr>
              <w:instrText xml:space="preserve"> PAGEREF _Toc97211780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14:paraId="13906CB7" w14:textId="25857829" w:rsidR="009F331C" w:rsidRPr="00A46E7A" w:rsidRDefault="009465A0" w:rsidP="00A46E7A">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009F331C" w:rsidRPr="00A4700C">
              <w:rPr>
                <w:rStyle w:val="Hyperlink"/>
                <w:rFonts w:eastAsia="Arial Unicode MS"/>
                <w:noProof/>
              </w:rPr>
              <w:t>III.</w:t>
            </w:r>
            <w:r w:rsidR="009F331C">
              <w:rPr>
                <w:rFonts w:eastAsiaTheme="minorEastAsia" w:cstheme="minorBidi"/>
                <w:b w:val="0"/>
                <w:bCs w:val="0"/>
                <w:noProof/>
                <w:color w:val="auto"/>
                <w:sz w:val="22"/>
                <w:szCs w:val="22"/>
              </w:rPr>
              <w:tab/>
            </w:r>
            <w:r w:rsidR="009F331C" w:rsidRPr="00A4700C">
              <w:rPr>
                <w:rStyle w:val="Hyperlink"/>
                <w:noProof/>
              </w:rPr>
              <w:t>TO</w:t>
            </w:r>
            <w:r w:rsidR="009F331C" w:rsidRPr="00A4700C">
              <w:rPr>
                <w:rStyle w:val="Hyperlink"/>
                <w:rFonts w:eastAsia="Arial Unicode MS"/>
                <w:noProof/>
              </w:rPr>
              <w:t xml:space="preserve"> BE Process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_Toc97211785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14:paraId="26A764A6" w14:textId="77777777" w:rsidR="009F331C" w:rsidRDefault="009465A0">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009F331C" w:rsidRPr="00A4700C">
              <w:rPr>
                <w:rStyle w:val="Hyperlink"/>
                <w:rFonts w:eastAsia="Arial Unicode MS"/>
                <w:noProof/>
              </w:rPr>
              <w:t>3.6.</w:t>
            </w:r>
            <w:r w:rsidR="009F331C">
              <w:rPr>
                <w:rFonts w:eastAsiaTheme="minorEastAsia" w:cstheme="minorBidi"/>
                <w:i w:val="0"/>
                <w:iCs w:val="0"/>
                <w:noProof/>
                <w:color w:val="auto"/>
                <w:sz w:val="22"/>
                <w:szCs w:val="22"/>
              </w:rPr>
              <w:tab/>
            </w:r>
            <w:r w:rsidR="009F331C" w:rsidRPr="00A4700C">
              <w:rPr>
                <w:rStyle w:val="Hyperlink"/>
                <w:rFonts w:eastAsia="Arial Unicode MS"/>
                <w:noProof/>
              </w:rPr>
              <w:t>Applications Errors &amp; Exceptions Handling</w:t>
            </w:r>
            <w:r w:rsidR="009F331C">
              <w:rPr>
                <w:noProof/>
                <w:webHidden/>
              </w:rPr>
              <w:tab/>
            </w:r>
            <w:r w:rsidR="009F331C">
              <w:rPr>
                <w:noProof/>
                <w:webHidden/>
              </w:rPr>
              <w:fldChar w:fldCharType="begin"/>
            </w:r>
            <w:r w:rsidR="009F331C">
              <w:rPr>
                <w:noProof/>
                <w:webHidden/>
              </w:rPr>
              <w:instrText xml:space="preserve"> PAGEREF _Toc97211793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7ECD08AC" w14:textId="77777777" w:rsidR="009F331C" w:rsidRDefault="009465A0">
          <w:pPr>
            <w:pStyle w:val="TOC3"/>
            <w:tabs>
              <w:tab w:val="left" w:pos="1300"/>
              <w:tab w:val="right" w:leader="dot" w:pos="8728"/>
            </w:tabs>
            <w:rPr>
              <w:rFonts w:eastAsiaTheme="minorEastAsia" w:cstheme="minorBidi"/>
              <w:noProof/>
              <w:color w:val="auto"/>
              <w:sz w:val="22"/>
              <w:szCs w:val="22"/>
            </w:rPr>
          </w:pPr>
          <w:hyperlink w:anchor="_Toc97211794" w:history="1">
            <w:r w:rsidR="009F331C" w:rsidRPr="00A4700C">
              <w:rPr>
                <w:rStyle w:val="Hyperlink"/>
                <w:noProof/>
              </w:rPr>
              <w:t>3.6.1.</w:t>
            </w:r>
            <w:r w:rsidR="009F331C">
              <w:rPr>
                <w:rFonts w:eastAsiaTheme="minorEastAsia" w:cstheme="minorBidi"/>
                <w:noProof/>
                <w:color w:val="auto"/>
                <w:sz w:val="22"/>
                <w:szCs w:val="22"/>
              </w:rPr>
              <w:tab/>
            </w:r>
            <w:r w:rsidR="009F331C" w:rsidRPr="00A4700C">
              <w:rPr>
                <w:rStyle w:val="Hyperlink"/>
                <w:noProof/>
              </w:rPr>
              <w:t>Known Applications Errors and Exceptions</w:t>
            </w:r>
            <w:r w:rsidR="009F331C">
              <w:rPr>
                <w:noProof/>
                <w:webHidden/>
              </w:rPr>
              <w:tab/>
            </w:r>
            <w:r w:rsidR="009F331C">
              <w:rPr>
                <w:noProof/>
                <w:webHidden/>
              </w:rPr>
              <w:fldChar w:fldCharType="begin"/>
            </w:r>
            <w:r w:rsidR="009F331C">
              <w:rPr>
                <w:noProof/>
                <w:webHidden/>
              </w:rPr>
              <w:instrText xml:space="preserve"> PAGEREF _Toc97211794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14:paraId="7FF6BDDB" w14:textId="431F3DE1" w:rsidR="009F331C" w:rsidRPr="00A46E7A" w:rsidRDefault="009F331C" w:rsidP="00A46E7A">
          <w:pPr>
            <w:pStyle w:val="TOC3"/>
            <w:tabs>
              <w:tab w:val="left" w:pos="1300"/>
              <w:tab w:val="right" w:leader="dot" w:pos="8728"/>
            </w:tabs>
            <w:rPr>
              <w:rFonts w:eastAsiaTheme="minorEastAsia" w:cstheme="minorBidi"/>
              <w:noProof/>
              <w:color w:val="auto"/>
              <w:sz w:val="22"/>
              <w:szCs w:val="22"/>
            </w:rPr>
          </w:pPr>
        </w:p>
        <w:p w14:paraId="37DE755E" w14:textId="7224C35F"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07681B23" w14:textId="3FE5B880" w:rsidR="00CA6CB2" w:rsidRDefault="00CA6CB2" w:rsidP="00CA6CB2"/>
    <w:p w14:paraId="6AE3D579" w14:textId="77777777" w:rsidR="00CA6CB2" w:rsidRPr="00CA6CB2" w:rsidRDefault="00CA6CB2" w:rsidP="00CA6CB2"/>
    <w:p w14:paraId="6C4965E5" w14:textId="77777777"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lastRenderedPageBreak/>
        <w:t>INTRODUCTION</w:t>
      </w:r>
      <w:bookmarkEnd w:id="0"/>
      <w:r w:rsidRPr="00CF01B8">
        <w:rPr>
          <w:rFonts w:eastAsia="Arial Unicode MS"/>
          <w:color w:val="0085CA" w:themeColor="accent2"/>
        </w:rPr>
        <w:tab/>
      </w:r>
    </w:p>
    <w:p w14:paraId="56D6FEB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0F6D4DA"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8507A45" w14:textId="77777777"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0BFED795" w14:textId="05EBBFF4" w:rsidR="007F5154" w:rsidRPr="007F5154" w:rsidRDefault="007F5154" w:rsidP="007F5154">
      <w:pPr>
        <w:rPr>
          <w:rFonts w:eastAsia="Arial Unicode MS"/>
        </w:rPr>
      </w:pPr>
      <w:r w:rsidRPr="007F5154">
        <w:rPr>
          <w:rFonts w:eastAsia="Arial Unicode MS"/>
        </w:rPr>
        <w:t>Printing multiple files manually can be a time-consuming and error-prone task, especially when dealing with large volumes of documents. However, our Smart Printing System aims to streamline this process by automating the entire printing operation. With its intuitive graphical user interface (GUI), users can effortlessly specify the folder path containing the PDF files to be printed and define the desired output path for the generated documents. Gone are the days of manually opening each file and initiating the print command individually.</w:t>
      </w:r>
    </w:p>
    <w:p w14:paraId="40C34D7B" w14:textId="2F918140" w:rsidR="003E47AF" w:rsidRPr="00B35DAB" w:rsidRDefault="003E47AF" w:rsidP="007F5154">
      <w:pPr>
        <w:rPr>
          <w:rFonts w:asciiTheme="majorHAnsi" w:eastAsia="Arial Unicode MS" w:hAnsiTheme="majorHAnsi" w:cstheme="majorHAnsi"/>
        </w:rPr>
      </w:pPr>
      <w:r w:rsidRPr="00B35DAB">
        <w:rPr>
          <w:rFonts w:asciiTheme="majorHAnsi" w:eastAsia="Arial Unicode MS" w:hAnsiTheme="majorHAnsi" w:cstheme="majorHAnsi"/>
          <w:b/>
          <w:bCs/>
        </w:rPr>
        <w:t xml:space="preserve"> PDD is a communication document between:</w:t>
      </w:r>
    </w:p>
    <w:p w14:paraId="1F8038D5" w14:textId="77777777"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1511125B" w14:textId="77777777"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4AF9F1C4" w14:textId="77777777" w:rsidR="003E47AF" w:rsidRPr="00937521" w:rsidRDefault="003E47AF" w:rsidP="00BD7B82">
      <w:pPr>
        <w:pStyle w:val="Heading2"/>
        <w:rPr>
          <w:rFonts w:eastAsia="Arial Unicode MS"/>
        </w:rPr>
      </w:pPr>
      <w:bookmarkStart w:id="32" w:name="_Toc97211771"/>
      <w:r w:rsidRPr="00D21902">
        <w:t>Objectives</w:t>
      </w:r>
      <w:bookmarkEnd w:id="32"/>
    </w:p>
    <w:p w14:paraId="71BCDBB2" w14:textId="59411E31" w:rsidR="00920607" w:rsidRDefault="00920607" w:rsidP="00C115AB">
      <w:pPr>
        <w:rPr>
          <w:rFonts w:eastAsia="Arial Unicode MS"/>
        </w:rPr>
      </w:pPr>
      <w:r w:rsidRPr="007E31FD">
        <w:rPr>
          <w:rFonts w:eastAsia="Arial Unicode MS"/>
        </w:rPr>
        <w:t xml:space="preserve">The business objectives and benefits expected by the </w:t>
      </w:r>
      <w:r w:rsidR="007E3DF3">
        <w:rPr>
          <w:rFonts w:eastAsia="Arial Unicode MS"/>
        </w:rPr>
        <w:t>tool</w:t>
      </w:r>
      <w:r w:rsidRPr="007E31FD">
        <w:rPr>
          <w:rFonts w:eastAsia="Arial Unicode MS"/>
        </w:rPr>
        <w:t xml:space="preserve"> Owner after automation of the selected </w:t>
      </w:r>
      <w:r w:rsidR="007F5154">
        <w:rPr>
          <w:rFonts w:eastAsia="Arial Unicode MS"/>
        </w:rPr>
        <w:t xml:space="preserve">printing </w:t>
      </w:r>
      <w:r w:rsidR="007F5154" w:rsidRPr="007E31FD">
        <w:rPr>
          <w:rFonts w:eastAsia="Arial Unicode MS"/>
        </w:rPr>
        <w:t>process</w:t>
      </w:r>
      <w:r w:rsidRPr="007E31FD">
        <w:rPr>
          <w:rFonts w:eastAsia="Arial Unicode MS"/>
        </w:rPr>
        <w:t xml:space="preserve"> are:  </w:t>
      </w:r>
    </w:p>
    <w:p w14:paraId="4BB274E1" w14:textId="77777777" w:rsidR="007E3DF3" w:rsidRDefault="007E3DF3" w:rsidP="00C115AB">
      <w:pPr>
        <w:pStyle w:val="ListParagraph"/>
        <w:numPr>
          <w:ilvl w:val="0"/>
          <w:numId w:val="8"/>
        </w:numPr>
        <w:spacing w:after="120" w:line="360" w:lineRule="auto"/>
      </w:pPr>
      <w:r>
        <w:t>To Automate whole printing process</w:t>
      </w:r>
    </w:p>
    <w:p w14:paraId="77F4B4FC" w14:textId="25A9818F" w:rsidR="007E31FD" w:rsidRPr="009B17E7" w:rsidRDefault="007E3DF3" w:rsidP="00C115AB">
      <w:pPr>
        <w:pStyle w:val="ListParagraph"/>
        <w:numPr>
          <w:ilvl w:val="0"/>
          <w:numId w:val="8"/>
        </w:numPr>
        <w:spacing w:after="120" w:line="360" w:lineRule="auto"/>
      </w:pPr>
      <w:r>
        <w:t>To reduce Manual Intervention and improve efficiency of workers</w:t>
      </w:r>
    </w:p>
    <w:p w14:paraId="01D01C5D" w14:textId="77777777" w:rsidR="00920607" w:rsidRPr="00937521" w:rsidRDefault="00920607" w:rsidP="00BD7B82">
      <w:pPr>
        <w:pStyle w:val="Heading2"/>
        <w:rPr>
          <w:rFonts w:eastAsia="Arial Unicode MS"/>
        </w:rPr>
      </w:pPr>
      <w:bookmarkStart w:id="33" w:name="_Toc97211772"/>
      <w:r w:rsidRPr="00937521">
        <w:rPr>
          <w:rFonts w:eastAsia="Arial Unicode MS"/>
        </w:rPr>
        <w:t xml:space="preserve">Key </w:t>
      </w:r>
      <w:r w:rsidRPr="00D21902">
        <w:t>Contacts</w:t>
      </w:r>
      <w:bookmarkEnd w:id="33"/>
    </w:p>
    <w:p w14:paraId="27DCD62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48CB43A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5E10831D"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3A82E46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4A81EADC" w14:textId="77777777"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751BDBC6"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18382E0F"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F00A5B" w14:textId="762AFD67" w:rsidR="00920607" w:rsidRPr="007E0859" w:rsidRDefault="007E3DF3" w:rsidP="007E0859">
            <w:pPr>
              <w:ind w:left="-18"/>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Developer</w:t>
            </w:r>
          </w:p>
        </w:tc>
        <w:tc>
          <w:tcPr>
            <w:tcW w:w="2143" w:type="dxa"/>
          </w:tcPr>
          <w:p w14:paraId="6BCA1BF9" w14:textId="77777777"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Shivasing Borade</w:t>
            </w:r>
          </w:p>
        </w:tc>
        <w:tc>
          <w:tcPr>
            <w:tcW w:w="2143" w:type="dxa"/>
          </w:tcPr>
          <w:p w14:paraId="43A01445" w14:textId="469165AD" w:rsidR="00920607" w:rsidRPr="007E0859" w:rsidRDefault="007E3DF3"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9730955676</w:t>
            </w:r>
          </w:p>
        </w:tc>
        <w:tc>
          <w:tcPr>
            <w:tcW w:w="2144" w:type="dxa"/>
          </w:tcPr>
          <w:p w14:paraId="6F367BCC"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2C628FB9"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E4BAD1F"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783D5686" w14:textId="51A69599" w:rsidR="00920607" w:rsidRPr="007E0859" w:rsidRDefault="00C41BF2"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0</w:t>
            </w:r>
          </w:p>
        </w:tc>
        <w:tc>
          <w:tcPr>
            <w:tcW w:w="2143" w:type="dxa"/>
          </w:tcPr>
          <w:p w14:paraId="642D51D5"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39A93BA9"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5C307111" w14:textId="77777777" w:rsidR="00920607" w:rsidRPr="00937521" w:rsidRDefault="00920607" w:rsidP="00BD7B82">
      <w:pPr>
        <w:pStyle w:val="Heading2"/>
        <w:rPr>
          <w:rFonts w:eastAsia="Arial Unicode MS"/>
        </w:rPr>
      </w:pPr>
      <w:bookmarkStart w:id="34" w:name="_Toc97211773"/>
      <w:r w:rsidRPr="00937521">
        <w:rPr>
          <w:rFonts w:eastAsia="Arial Unicode MS"/>
        </w:rPr>
        <w:lastRenderedPageBreak/>
        <w:t>Minimum Pre-</w:t>
      </w:r>
      <w:r w:rsidRPr="00D21902">
        <w:t>requisites</w:t>
      </w:r>
      <w:r w:rsidRPr="00937521">
        <w:rPr>
          <w:rFonts w:eastAsia="Arial Unicode MS"/>
        </w:rPr>
        <w:t xml:space="preserve"> for the Automation</w:t>
      </w:r>
      <w:bookmarkEnd w:id="34"/>
    </w:p>
    <w:p w14:paraId="496E703E" w14:textId="73351222" w:rsidR="00920607" w:rsidRPr="007E31FD" w:rsidRDefault="007E3DF3" w:rsidP="007E31FD">
      <w:pPr>
        <w:pStyle w:val="ListParagraph"/>
        <w:numPr>
          <w:ilvl w:val="0"/>
          <w:numId w:val="9"/>
        </w:numPr>
        <w:rPr>
          <w:rFonts w:eastAsia="Arial Unicode MS"/>
        </w:rPr>
      </w:pPr>
      <w:r>
        <w:rPr>
          <w:rFonts w:eastAsia="Arial Unicode MS"/>
        </w:rPr>
        <w:t xml:space="preserve">Windows operating System </w:t>
      </w:r>
    </w:p>
    <w:p w14:paraId="2CD4D6E9" w14:textId="5A8230D2" w:rsidR="00C115AB" w:rsidRDefault="007E3DF3" w:rsidP="007E31FD">
      <w:pPr>
        <w:pStyle w:val="ListParagraph"/>
        <w:numPr>
          <w:ilvl w:val="0"/>
          <w:numId w:val="9"/>
        </w:numPr>
        <w:rPr>
          <w:rFonts w:eastAsia="Arial Unicode MS"/>
        </w:rPr>
      </w:pPr>
      <w:r>
        <w:rPr>
          <w:rFonts w:eastAsia="Arial Unicode MS"/>
        </w:rPr>
        <w:t xml:space="preserve">Latest </w:t>
      </w:r>
      <w:hyperlink r:id="rId11" w:history="1">
        <w:r w:rsidRPr="007E3DF3">
          <w:rPr>
            <w:rStyle w:val="Hyperlink"/>
            <w:rFonts w:eastAsia="Arial Unicode MS"/>
          </w:rPr>
          <w:t>python</w:t>
        </w:r>
      </w:hyperlink>
      <w:r>
        <w:rPr>
          <w:rFonts w:eastAsia="Arial Unicode MS"/>
        </w:rPr>
        <w:t xml:space="preserve"> version should be installed on PC</w:t>
      </w:r>
    </w:p>
    <w:p w14:paraId="4F97CBCB" w14:textId="39506E3B" w:rsidR="000F0BFB" w:rsidRDefault="000F0BFB" w:rsidP="007E31FD">
      <w:pPr>
        <w:pStyle w:val="ListParagraph"/>
        <w:numPr>
          <w:ilvl w:val="0"/>
          <w:numId w:val="9"/>
        </w:numPr>
        <w:rPr>
          <w:rFonts w:eastAsia="Arial Unicode MS"/>
        </w:rPr>
      </w:pPr>
      <w:r>
        <w:rPr>
          <w:rFonts w:eastAsia="Arial Unicode MS"/>
        </w:rPr>
        <w:t xml:space="preserve">Python modules </w:t>
      </w:r>
      <w:proofErr w:type="spellStart"/>
      <w:r>
        <w:rPr>
          <w:rFonts w:eastAsia="Arial Unicode MS"/>
        </w:rPr>
        <w:t>tkinter</w:t>
      </w:r>
      <w:proofErr w:type="spellEnd"/>
      <w:r>
        <w:rPr>
          <w:rFonts w:eastAsia="Arial Unicode MS"/>
        </w:rPr>
        <w:t xml:space="preserve">, </w:t>
      </w:r>
      <w:proofErr w:type="spellStart"/>
      <w:r>
        <w:rPr>
          <w:rFonts w:eastAsia="Arial Unicode MS"/>
        </w:rPr>
        <w:t>pyautogui</w:t>
      </w:r>
      <w:proofErr w:type="spellEnd"/>
      <w:r>
        <w:rPr>
          <w:rFonts w:eastAsia="Arial Unicode MS"/>
        </w:rPr>
        <w:t>, keyboard should be installed.</w:t>
      </w:r>
    </w:p>
    <w:p w14:paraId="6C08F3E3" w14:textId="407BC156" w:rsidR="007E3DF3" w:rsidRPr="007E31FD" w:rsidRDefault="007E3DF3" w:rsidP="007E31FD">
      <w:pPr>
        <w:pStyle w:val="ListParagraph"/>
        <w:numPr>
          <w:ilvl w:val="0"/>
          <w:numId w:val="9"/>
        </w:numPr>
        <w:rPr>
          <w:rFonts w:eastAsia="Arial Unicode MS"/>
        </w:rPr>
      </w:pPr>
      <w:r>
        <w:rPr>
          <w:rFonts w:eastAsia="Arial Unicode MS"/>
        </w:rPr>
        <w:t>Shortcut named auto should be present in windows folder in c drive</w:t>
      </w:r>
    </w:p>
    <w:p w14:paraId="7C45810E" w14:textId="5D8D6C8A" w:rsidR="00920607" w:rsidRPr="007E31FD" w:rsidRDefault="007E3DF3" w:rsidP="007E31FD">
      <w:pPr>
        <w:pStyle w:val="ListParagraph"/>
        <w:numPr>
          <w:ilvl w:val="0"/>
          <w:numId w:val="9"/>
        </w:numPr>
        <w:rPr>
          <w:rFonts w:eastAsia="Arial Unicode MS"/>
        </w:rPr>
      </w:pPr>
      <w:proofErr w:type="gramStart"/>
      <w:r>
        <w:rPr>
          <w:rFonts w:eastAsia="Arial Unicode MS"/>
        </w:rPr>
        <w:t>Popup’s</w:t>
      </w:r>
      <w:proofErr w:type="gramEnd"/>
      <w:r>
        <w:rPr>
          <w:rFonts w:eastAsia="Arial Unicode MS"/>
        </w:rPr>
        <w:t xml:space="preserve"> and error messages should be turned off strictly in Auto scan software.</w:t>
      </w:r>
    </w:p>
    <w:p w14:paraId="5107B063" w14:textId="77777777"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2F06940B" w14:textId="77777777"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2A6A27D0"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56FD3E3F" w14:textId="28DA65EC" w:rsidR="009B17E7" w:rsidRPr="00937521" w:rsidRDefault="009B17E7" w:rsidP="009C4969">
      <w:pPr>
        <w:rPr>
          <w:rFonts w:ascii="Arial Unicode MS" w:eastAsia="Arial Unicode MS" w:hAnsi="Arial Unicode MS" w:cs="Arial Unicode MS"/>
        </w:rPr>
      </w:pPr>
    </w:p>
    <w:p w14:paraId="4C49E8B4" w14:textId="77777777" w:rsidR="00CF01B8" w:rsidRPr="000833E6" w:rsidRDefault="00CF01B8" w:rsidP="00CF01B8">
      <w:pPr>
        <w:pStyle w:val="Heading2"/>
        <w:rPr>
          <w:rFonts w:eastAsia="Arial Unicode MS"/>
        </w:rPr>
      </w:pPr>
      <w:bookmarkStart w:id="51" w:name="_Toc97211777"/>
      <w:r>
        <w:t>Applications Used</w:t>
      </w:r>
      <w:bookmarkEnd w:id="51"/>
    </w:p>
    <w:p w14:paraId="4A7117DC" w14:textId="77777777"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9013" w:type="dxa"/>
        <w:tblCellMar>
          <w:top w:w="72" w:type="dxa"/>
          <w:left w:w="72" w:type="dxa"/>
          <w:bottom w:w="72" w:type="dxa"/>
          <w:right w:w="72" w:type="dxa"/>
        </w:tblCellMar>
        <w:tblLook w:val="04A0" w:firstRow="1" w:lastRow="0" w:firstColumn="1" w:lastColumn="0" w:noHBand="0" w:noVBand="1"/>
      </w:tblPr>
      <w:tblGrid>
        <w:gridCol w:w="1525"/>
        <w:gridCol w:w="1514"/>
        <w:gridCol w:w="1526"/>
        <w:gridCol w:w="1509"/>
        <w:gridCol w:w="1431"/>
        <w:gridCol w:w="1508"/>
      </w:tblGrid>
      <w:tr w:rsidR="007E3DF3" w:rsidRPr="00937521" w14:paraId="3B5D38B5" w14:textId="77777777" w:rsidTr="00171E11">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5" w:type="dxa"/>
            <w:shd w:val="clear" w:color="auto" w:fill="0085CA" w:themeFill="accent2"/>
            <w:vAlign w:val="center"/>
          </w:tcPr>
          <w:p w14:paraId="6FAD1DEC" w14:textId="77777777"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4" w:type="dxa"/>
            <w:shd w:val="clear" w:color="auto" w:fill="0085CA" w:themeFill="accent2"/>
            <w:vAlign w:val="center"/>
          </w:tcPr>
          <w:p w14:paraId="5F61E01E" w14:textId="77777777"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26" w:type="dxa"/>
            <w:shd w:val="clear" w:color="auto" w:fill="0085CA" w:themeFill="accent2"/>
            <w:vAlign w:val="center"/>
          </w:tcPr>
          <w:p w14:paraId="48DFC2A1"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509" w:type="dxa"/>
            <w:shd w:val="clear" w:color="auto" w:fill="0085CA" w:themeFill="accent2"/>
            <w:vAlign w:val="center"/>
          </w:tcPr>
          <w:p w14:paraId="4B3A6B43"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431" w:type="dxa"/>
            <w:shd w:val="clear" w:color="auto" w:fill="0085CA" w:themeFill="accent2"/>
          </w:tcPr>
          <w:p w14:paraId="1B31BBD7"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508" w:type="dxa"/>
            <w:shd w:val="clear" w:color="auto" w:fill="0085CA" w:themeFill="accent2"/>
            <w:vAlign w:val="center"/>
          </w:tcPr>
          <w:p w14:paraId="5DFFDA0E"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DF3" w:rsidRPr="00937521" w14:paraId="7E72A028" w14:textId="77777777" w:rsidTr="00171E11">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525" w:type="dxa"/>
            <w:shd w:val="clear" w:color="auto" w:fill="98A4AE" w:themeFill="accent5"/>
          </w:tcPr>
          <w:p w14:paraId="025547A2" w14:textId="3B44FBAD" w:rsidR="007E31FD" w:rsidRPr="00CD19E1" w:rsidRDefault="007E3DF3"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 xml:space="preserve">Python </w:t>
            </w:r>
          </w:p>
        </w:tc>
        <w:tc>
          <w:tcPr>
            <w:tcW w:w="1514" w:type="dxa"/>
            <w:shd w:val="clear" w:color="auto" w:fill="98A4AE" w:themeFill="accent5"/>
          </w:tcPr>
          <w:p w14:paraId="3338FF9B" w14:textId="1AF1E3E0" w:rsidR="007E31FD" w:rsidRPr="00CD19E1" w:rsidRDefault="007E3DF3" w:rsidP="007E3DF3">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Pr>
                <w:rFonts w:asciiTheme="majorHAnsi" w:eastAsia="Arial Unicode MS" w:hAnsiTheme="majorHAnsi" w:cstheme="majorHAnsi"/>
                <w:color w:val="D9E1E2" w:themeColor="accent6"/>
                <w:sz w:val="16"/>
                <w:szCs w:val="20"/>
              </w:rPr>
              <w:t>3.11.3</w:t>
            </w:r>
          </w:p>
        </w:tc>
        <w:tc>
          <w:tcPr>
            <w:tcW w:w="1526" w:type="dxa"/>
            <w:shd w:val="clear" w:color="auto" w:fill="98A4AE" w:themeFill="accent5"/>
          </w:tcPr>
          <w:p w14:paraId="5CE45899" w14:textId="12AE3D07" w:rsidR="007E31FD" w:rsidRPr="00CD19E1" w:rsidRDefault="007E3DF3"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Pr>
                <w:rFonts w:asciiTheme="majorHAnsi" w:eastAsia="Arial Unicode MS" w:hAnsiTheme="majorHAnsi" w:cstheme="majorHAnsi"/>
                <w:color w:val="D9E1E2" w:themeColor="accent6"/>
                <w:sz w:val="16"/>
                <w:szCs w:val="20"/>
              </w:rPr>
              <w:t xml:space="preserve"> </w:t>
            </w:r>
            <w:r w:rsidR="007E31FD" w:rsidRPr="00CD19E1">
              <w:rPr>
                <w:rFonts w:asciiTheme="majorHAnsi" w:eastAsia="Arial Unicode MS" w:hAnsiTheme="majorHAnsi" w:cstheme="majorHAnsi"/>
                <w:i/>
                <w:iCs/>
                <w:color w:val="D9E1E2" w:themeColor="accent6"/>
                <w:sz w:val="16"/>
                <w:szCs w:val="20"/>
              </w:rPr>
              <w:t xml:space="preserve"> </w:t>
            </w:r>
            <w:r>
              <w:rPr>
                <w:rFonts w:asciiTheme="majorHAnsi" w:eastAsia="Arial Unicode MS" w:hAnsiTheme="majorHAnsi" w:cstheme="majorHAnsi"/>
                <w:i/>
                <w:iCs/>
                <w:color w:val="D9E1E2" w:themeColor="accent6"/>
                <w:sz w:val="16"/>
                <w:szCs w:val="20"/>
              </w:rPr>
              <w:t xml:space="preserve"> </w:t>
            </w:r>
            <w:r w:rsidR="00171E11">
              <w:rPr>
                <w:rFonts w:asciiTheme="majorHAnsi" w:eastAsia="Arial Unicode MS" w:hAnsiTheme="majorHAnsi" w:cstheme="majorHAnsi"/>
                <w:i/>
                <w:iCs/>
                <w:color w:val="D9E1E2" w:themeColor="accent6"/>
                <w:sz w:val="16"/>
                <w:szCs w:val="20"/>
              </w:rPr>
              <w:t xml:space="preserve">Python </w:t>
            </w:r>
          </w:p>
        </w:tc>
        <w:tc>
          <w:tcPr>
            <w:tcW w:w="1509" w:type="dxa"/>
            <w:shd w:val="clear" w:color="auto" w:fill="98A4AE" w:themeFill="accent5"/>
          </w:tcPr>
          <w:p w14:paraId="3F27D9CC"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31" w:type="dxa"/>
            <w:shd w:val="clear" w:color="auto" w:fill="98A4AE" w:themeFill="accent5"/>
          </w:tcPr>
          <w:p w14:paraId="76DB3661"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8" w:type="dxa"/>
            <w:shd w:val="clear" w:color="auto" w:fill="98A4AE" w:themeFill="accent5"/>
          </w:tcPr>
          <w:p w14:paraId="52C22E2F"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bl>
    <w:p w14:paraId="4BA920C3" w14:textId="0D7A680A" w:rsidR="007E31FD" w:rsidRPr="00017259" w:rsidRDefault="00171E11" w:rsidP="007E31FD">
      <w:pPr>
        <w:rPr>
          <w:rStyle w:val="SubtleEmphasis"/>
          <w:color w:val="B9B9B3" w:themeColor="background2" w:themeShade="BF"/>
          <w:sz w:val="14"/>
          <w:szCs w:val="18"/>
        </w:rPr>
      </w:pPr>
      <w:r>
        <w:rPr>
          <w:rStyle w:val="SubtleEmphasis"/>
          <w:color w:val="B9B9B3" w:themeColor="background2" w:themeShade="BF"/>
          <w:sz w:val="14"/>
          <w:szCs w:val="18"/>
        </w:rPr>
        <w:t xml:space="preserve"> </w:t>
      </w:r>
    </w:p>
    <w:p w14:paraId="325AC350" w14:textId="77777777" w:rsidR="00937521" w:rsidRPr="00937521" w:rsidRDefault="00937521" w:rsidP="009C4969">
      <w:pPr>
        <w:rPr>
          <w:rFonts w:ascii="Arial Unicode MS" w:eastAsia="Arial Unicode MS" w:hAnsi="Arial Unicode MS" w:cs="Arial Unicode MS"/>
        </w:rPr>
      </w:pPr>
    </w:p>
    <w:p w14:paraId="5F03B22C" w14:textId="77777777" w:rsidR="00937521" w:rsidRPr="00937521" w:rsidRDefault="00937521" w:rsidP="009C4969">
      <w:pPr>
        <w:rPr>
          <w:rFonts w:ascii="Arial Unicode MS" w:eastAsia="Arial Unicode MS" w:hAnsi="Arial Unicode MS" w:cs="Arial Unicode MS"/>
          <w:color w:val="7F7F7F" w:themeColor="text1" w:themeTint="80"/>
        </w:rPr>
      </w:pPr>
    </w:p>
    <w:p w14:paraId="2BD72138" w14:textId="77777777" w:rsidR="00937521" w:rsidRPr="00937521" w:rsidRDefault="00937521" w:rsidP="00BD7B82">
      <w:pPr>
        <w:pStyle w:val="Heading2"/>
        <w:rPr>
          <w:rFonts w:eastAsia="Arial Unicode MS"/>
        </w:rPr>
      </w:pPr>
      <w:bookmarkStart w:id="52" w:name="_Toc97211778"/>
      <w:r w:rsidRPr="00937521">
        <w:rPr>
          <w:rFonts w:eastAsia="Arial Unicode MS"/>
        </w:rPr>
        <w:lastRenderedPageBreak/>
        <w:t xml:space="preserve">AS IS </w:t>
      </w:r>
      <w:r w:rsidRPr="00D21902">
        <w:t>Process</w:t>
      </w:r>
      <w:r w:rsidRPr="00937521">
        <w:rPr>
          <w:rFonts w:eastAsia="Arial Unicode MS"/>
        </w:rPr>
        <w:t xml:space="preserve"> Map</w:t>
      </w:r>
      <w:bookmarkEnd w:id="52"/>
    </w:p>
    <w:p w14:paraId="77223602" w14:textId="77777777"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767EF4AB" w14:textId="77777777" w:rsidR="00937521" w:rsidRPr="004F191F" w:rsidRDefault="00937521" w:rsidP="004F191F">
      <w:pPr>
        <w:pStyle w:val="Heading3"/>
        <w:spacing w:before="240" w:after="0"/>
        <w:rPr>
          <w:rFonts w:eastAsia="Arial Unicode MS"/>
        </w:rPr>
      </w:pPr>
      <w:bookmarkStart w:id="53" w:name="_Toc97211779"/>
      <w:r w:rsidRPr="004F191F">
        <w:rPr>
          <w:rFonts w:eastAsia="Arial Unicode MS"/>
        </w:rPr>
        <w:t>High Level Process Map</w:t>
      </w:r>
      <w:bookmarkEnd w:id="53"/>
    </w:p>
    <w:p w14:paraId="7BB3C1A3" w14:textId="77777777" w:rsidR="00171E1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4" w:name="_Hlk41925373"/>
      <w:r w:rsidR="00DE54E9">
        <w:rPr>
          <w:rFonts w:eastAsia="Arial Unicode MS"/>
        </w:rPr>
        <w:t>action</w:t>
      </w:r>
      <w:bookmarkEnd w:id="54"/>
      <w:r w:rsidRPr="00937521">
        <w:rPr>
          <w:rFonts w:eastAsia="Arial Unicode MS"/>
        </w:rPr>
        <w:t xml:space="preserve">s could be in scope </w:t>
      </w:r>
      <w:r w:rsidR="00171E11">
        <w:rPr>
          <w:rFonts w:eastAsia="Arial Unicode MS"/>
        </w:rPr>
        <w:t xml:space="preserve"> </w:t>
      </w:r>
    </w:p>
    <w:p w14:paraId="5A635DF7" w14:textId="77777777" w:rsidR="00171E11" w:rsidRDefault="00171E11" w:rsidP="006019D9">
      <w:pPr>
        <w:rPr>
          <w:rFonts w:eastAsia="Arial Unicode MS"/>
        </w:rPr>
      </w:pPr>
    </w:p>
    <w:p w14:paraId="7F7D2D64" w14:textId="3A188998" w:rsidR="00937521" w:rsidRDefault="00937521" w:rsidP="006019D9">
      <w:pPr>
        <w:rPr>
          <w:rFonts w:eastAsia="Arial Unicode MS"/>
        </w:rPr>
      </w:pPr>
      <w:r w:rsidRPr="00937521">
        <w:rPr>
          <w:rFonts w:eastAsia="Arial Unicode MS"/>
        </w:rPr>
        <w:t>.</w:t>
      </w:r>
      <w:r w:rsidR="00171E11">
        <w:rPr>
          <w:rFonts w:eastAsia="Arial Unicode MS"/>
          <w:noProof/>
        </w:rPr>
        <w:drawing>
          <wp:inline distT="0" distB="0" distL="0" distR="0" wp14:anchorId="55D3ECD9" wp14:editId="00589CED">
            <wp:extent cx="1718945" cy="5577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8945" cy="5577840"/>
                    </a:xfrm>
                    <a:prstGeom prst="rect">
                      <a:avLst/>
                    </a:prstGeom>
                    <a:noFill/>
                    <a:ln>
                      <a:noFill/>
                    </a:ln>
                  </pic:spPr>
                </pic:pic>
              </a:graphicData>
            </a:graphic>
          </wp:inline>
        </w:drawing>
      </w:r>
    </w:p>
    <w:p w14:paraId="00435D7A" w14:textId="39CE61B9" w:rsidR="004F191F" w:rsidRPr="00937521" w:rsidRDefault="007E31FD" w:rsidP="006019D9">
      <w:pPr>
        <w:rPr>
          <w:rFonts w:eastAsia="Arial Unicode MS"/>
        </w:rPr>
      </w:pPr>
      <w:r>
        <w:br/>
      </w:r>
    </w:p>
    <w:p w14:paraId="3365C672" w14:textId="77777777" w:rsidR="00937521" w:rsidRDefault="00937521" w:rsidP="004F191F">
      <w:pPr>
        <w:pStyle w:val="Heading3"/>
        <w:spacing w:before="240" w:after="0"/>
        <w:rPr>
          <w:rFonts w:eastAsia="Arial Unicode MS"/>
        </w:rPr>
      </w:pPr>
      <w:bookmarkStart w:id="55" w:name="_Toc97211780"/>
      <w:r>
        <w:rPr>
          <w:rFonts w:eastAsia="Arial Unicode MS"/>
        </w:rPr>
        <w:lastRenderedPageBreak/>
        <w:t xml:space="preserve">Detailed </w:t>
      </w:r>
      <w:r w:rsidRPr="00D21902">
        <w:t>Level</w:t>
      </w:r>
      <w:r>
        <w:rPr>
          <w:rFonts w:eastAsia="Arial Unicode MS"/>
        </w:rPr>
        <w:t xml:space="preserve"> Process Map</w:t>
      </w:r>
      <w:bookmarkEnd w:id="55"/>
    </w:p>
    <w:p w14:paraId="627AD4F0" w14:textId="77777777"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1D47D507"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67C43F36" w14:textId="77777777" w:rsidR="00783151" w:rsidRDefault="00783151" w:rsidP="00BD7B82">
      <w:pPr>
        <w:pStyle w:val="Heading2"/>
        <w:rPr>
          <w:rFonts w:eastAsia="Arial Unicode MS"/>
        </w:rPr>
      </w:pPr>
      <w:bookmarkStart w:id="56" w:name="_Toc97211781"/>
      <w:r>
        <w:rPr>
          <w:rFonts w:eastAsia="Arial Unicode MS"/>
        </w:rPr>
        <w:t>Process Statistics</w:t>
      </w:r>
      <w:bookmarkEnd w:id="56"/>
      <w:r>
        <w:rPr>
          <w:rFonts w:eastAsia="Arial Unicode MS"/>
        </w:rPr>
        <w:t xml:space="preserve"> </w:t>
      </w:r>
    </w:p>
    <w:p w14:paraId="6EB9FA5E" w14:textId="77777777"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764E7284"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6FC6DCBC"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3B0F0A6A"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4B0F508F" w14:textId="77777777"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259265CD"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7C5839DE"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5FB0F607"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22DB5877"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53DD929D"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6B110827"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3A8C17DB"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2</w:t>
            </w:r>
          </w:p>
        </w:tc>
        <w:tc>
          <w:tcPr>
            <w:tcW w:w="1198" w:type="dxa"/>
            <w:vAlign w:val="center"/>
          </w:tcPr>
          <w:p w14:paraId="2B7C079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8</w:t>
            </w:r>
          </w:p>
        </w:tc>
        <w:tc>
          <w:tcPr>
            <w:tcW w:w="1081" w:type="dxa"/>
            <w:vAlign w:val="center"/>
          </w:tcPr>
          <w:p w14:paraId="503C46A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22</w:t>
            </w:r>
          </w:p>
        </w:tc>
        <w:tc>
          <w:tcPr>
            <w:tcW w:w="1123" w:type="dxa"/>
            <w:vAlign w:val="center"/>
          </w:tcPr>
          <w:p w14:paraId="336F7F3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20</w:t>
            </w:r>
          </w:p>
        </w:tc>
        <w:tc>
          <w:tcPr>
            <w:tcW w:w="1150" w:type="dxa"/>
            <w:vAlign w:val="center"/>
          </w:tcPr>
          <w:p w14:paraId="57700ED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w:t>
            </w:r>
          </w:p>
        </w:tc>
        <w:tc>
          <w:tcPr>
            <w:tcW w:w="1126" w:type="dxa"/>
            <w:vAlign w:val="center"/>
          </w:tcPr>
          <w:p w14:paraId="00F607E1" w14:textId="378F5552" w:rsidR="00783151" w:rsidRPr="00783151" w:rsidRDefault="00A46E7A"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2</w:t>
            </w:r>
          </w:p>
        </w:tc>
        <w:tc>
          <w:tcPr>
            <w:tcW w:w="921" w:type="dxa"/>
            <w:vAlign w:val="center"/>
          </w:tcPr>
          <w:p w14:paraId="7998F7EF"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921" w:type="dxa"/>
            <w:vAlign w:val="center"/>
          </w:tcPr>
          <w:p w14:paraId="7C6C8AA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 min. 30 sec.</w:t>
            </w:r>
          </w:p>
        </w:tc>
      </w:tr>
      <w:tr w:rsidR="00783151" w:rsidRPr="00047EDA" w14:paraId="6B207D01" w14:textId="77777777" w:rsidTr="00783151">
        <w:tc>
          <w:tcPr>
            <w:cnfStyle w:val="001000000000" w:firstRow="0" w:lastRow="0" w:firstColumn="1" w:lastColumn="0" w:oddVBand="0" w:evenVBand="0" w:oddHBand="0" w:evenHBand="0" w:firstRowFirstColumn="0" w:firstRowLastColumn="0" w:lastRowFirstColumn="0" w:lastRowLastColumn="0"/>
            <w:tcW w:w="1208" w:type="dxa"/>
          </w:tcPr>
          <w:p w14:paraId="0772C35F"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58BDC91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03D825F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1635277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10378C39"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0B1C95"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4B544A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BBF0B4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BCC0B14" w14:textId="77777777"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586883E0"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3C98139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3134ABA6"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4CA9DBB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B5DEDB8"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4D756C3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2CC50838"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DD9137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DD1D21C" w14:textId="77777777" w:rsidR="00783151" w:rsidRDefault="00783151" w:rsidP="00783151">
      <w:pPr>
        <w:rPr>
          <w:rFonts w:eastAsia="Arial Unicode MS"/>
        </w:rPr>
      </w:pPr>
    </w:p>
    <w:p w14:paraId="05765FD5" w14:textId="77777777"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18720687"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94711D2"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26837BE8"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1D354C39"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20B9F17D"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3DFF6F3"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97132C5"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p>
        </w:tc>
        <w:tc>
          <w:tcPr>
            <w:tcW w:w="1800" w:type="dxa"/>
            <w:vAlign w:val="center"/>
          </w:tcPr>
          <w:p w14:paraId="36B5A594"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6</w:t>
            </w:r>
          </w:p>
        </w:tc>
        <w:tc>
          <w:tcPr>
            <w:tcW w:w="2160" w:type="dxa"/>
            <w:vAlign w:val="center"/>
          </w:tcPr>
          <w:p w14:paraId="719DFBD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54D2BE6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025B5B8"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2118738"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Create Shortcut</w:t>
            </w:r>
          </w:p>
        </w:tc>
        <w:tc>
          <w:tcPr>
            <w:tcW w:w="1800" w:type="dxa"/>
            <w:vAlign w:val="center"/>
          </w:tcPr>
          <w:p w14:paraId="657D38F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60" w:type="dxa"/>
            <w:vAlign w:val="center"/>
          </w:tcPr>
          <w:p w14:paraId="10007DA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96" w:type="dxa"/>
            <w:vAlign w:val="center"/>
          </w:tcPr>
          <w:p w14:paraId="7DE25D64"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4 </w:t>
            </w:r>
          </w:p>
        </w:tc>
      </w:tr>
      <w:tr w:rsidR="00783151" w:rsidRPr="00047EDA" w14:paraId="7D1D48BE"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1B93F5D"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Browse for Files or Folders</w:t>
            </w:r>
          </w:p>
        </w:tc>
        <w:tc>
          <w:tcPr>
            <w:tcW w:w="1800" w:type="dxa"/>
            <w:vAlign w:val="center"/>
          </w:tcPr>
          <w:p w14:paraId="6AC0C5CC"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w:t>
            </w:r>
          </w:p>
        </w:tc>
        <w:tc>
          <w:tcPr>
            <w:tcW w:w="2160" w:type="dxa"/>
            <w:vAlign w:val="center"/>
          </w:tcPr>
          <w:p w14:paraId="00711C6C"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0E5C11A3"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0692E94A"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77CA502"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This PC</w:t>
            </w:r>
          </w:p>
        </w:tc>
        <w:tc>
          <w:tcPr>
            <w:tcW w:w="1800" w:type="dxa"/>
            <w:vAlign w:val="center"/>
          </w:tcPr>
          <w:p w14:paraId="33D3294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46E248D4"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7210B8E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57BEA6C6"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D0C6E29"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Local Disk (C:)</w:t>
            </w:r>
          </w:p>
        </w:tc>
        <w:tc>
          <w:tcPr>
            <w:tcW w:w="1800" w:type="dxa"/>
            <w:vAlign w:val="center"/>
          </w:tcPr>
          <w:p w14:paraId="70EAF02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000C49D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727A453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A36190A"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10E65A"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Destination Folder Access Denied</w:t>
            </w:r>
          </w:p>
        </w:tc>
        <w:tc>
          <w:tcPr>
            <w:tcW w:w="1800" w:type="dxa"/>
            <w:vAlign w:val="center"/>
          </w:tcPr>
          <w:p w14:paraId="4B61DE2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0494D87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5D3FF8BB"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69D06A2C"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86B7F2F"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pdf converter</w:t>
            </w:r>
          </w:p>
        </w:tc>
        <w:tc>
          <w:tcPr>
            <w:tcW w:w="1800" w:type="dxa"/>
            <w:vAlign w:val="center"/>
          </w:tcPr>
          <w:p w14:paraId="1EFAECF1"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1B609C3D" w14:textId="06C6F413" w:rsidR="00783151" w:rsidRPr="00783151" w:rsidRDefault="00A46E7A"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0</w:t>
            </w:r>
          </w:p>
        </w:tc>
        <w:tc>
          <w:tcPr>
            <w:tcW w:w="2196" w:type="dxa"/>
            <w:vAlign w:val="center"/>
          </w:tcPr>
          <w:p w14:paraId="64569CF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68DBDB26"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B860DE5"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Smart Printing System</w:t>
            </w:r>
          </w:p>
        </w:tc>
        <w:tc>
          <w:tcPr>
            <w:tcW w:w="1800" w:type="dxa"/>
            <w:vAlign w:val="center"/>
          </w:tcPr>
          <w:p w14:paraId="60D00A51"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60" w:type="dxa"/>
            <w:vAlign w:val="center"/>
          </w:tcPr>
          <w:p w14:paraId="2828B6A5" w14:textId="7F97E2C2" w:rsidR="00783151" w:rsidRPr="00783151" w:rsidRDefault="00A46E7A"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2</w:t>
            </w:r>
          </w:p>
        </w:tc>
        <w:tc>
          <w:tcPr>
            <w:tcW w:w="2196" w:type="dxa"/>
            <w:vAlign w:val="center"/>
          </w:tcPr>
          <w:p w14:paraId="3CF39D07"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F85F9FE"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55733731"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40192C5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20C6E1C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08D0061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7B1AA05F"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1D45F1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0B51AD3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576EA3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88BF2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7874EDA" w14:textId="77777777" w:rsidR="00783151" w:rsidRDefault="00783151" w:rsidP="00783151">
      <w:pPr>
        <w:rPr>
          <w:rFonts w:eastAsia="Arial Unicode MS"/>
        </w:rPr>
      </w:pPr>
    </w:p>
    <w:p w14:paraId="2CE8E23B" w14:textId="77777777" w:rsidR="00783151" w:rsidRPr="00783151" w:rsidRDefault="00783151" w:rsidP="00783151">
      <w:pPr>
        <w:rPr>
          <w:rFonts w:eastAsia="Arial Unicode MS"/>
        </w:rPr>
      </w:pPr>
    </w:p>
    <w:p w14:paraId="7D3BAD86" w14:textId="77777777" w:rsidR="00783151" w:rsidRPr="00B2779F" w:rsidRDefault="00935DA0" w:rsidP="00B2779F">
      <w:pPr>
        <w:pStyle w:val="Heading2"/>
        <w:rPr>
          <w:rFonts w:eastAsia="Arial Unicode MS"/>
        </w:rPr>
      </w:pPr>
      <w:bookmarkStart w:id="57" w:name="_Toc97211782"/>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7"/>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544A63F3"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757CE171" w14:textId="77777777" w:rsidR="00935DA0" w:rsidRPr="006926A1" w:rsidRDefault="00935DA0" w:rsidP="0098034C">
            <w:pPr>
              <w:keepNext/>
              <w:rPr>
                <w:rFonts w:asciiTheme="majorHAnsi" w:eastAsia="Arial Unicode MS" w:hAnsiTheme="majorHAnsi" w:cstheme="majorHAnsi"/>
                <w:color w:val="FFFFFF" w:themeColor="background1"/>
                <w:sz w:val="18"/>
              </w:rPr>
            </w:pPr>
            <w:bookmarkStart w:id="58"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52E19E51"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83636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2F89B91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518F850C"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09EFEC56"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7A51AE3"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44E950C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5CC7A3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078A7D4"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FCB5DC9"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7D9C5D4"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78873FBC"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2F0CA24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14055F98"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2D30F7B4"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9B71AF"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865106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8322FD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6862BD7F"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8"/>
    </w:tbl>
    <w:p w14:paraId="12BA6246" w14:textId="7777777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3C2B18B"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358E12A" w14:textId="0518B490" w:rsidR="00246D67" w:rsidRPr="00246D67" w:rsidRDefault="00AA7555"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Creating Shortcut</w:t>
            </w:r>
          </w:p>
        </w:tc>
      </w:tr>
      <w:tr w:rsidR="00B2779F" w14:paraId="670F2AC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F21FE8E"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62F7E5B"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16.0 sec.</w:t>
            </w:r>
          </w:p>
        </w:tc>
      </w:tr>
    </w:tbl>
    <w:p w14:paraId="4BE8ACDE"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12591A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83CB0AB"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Left click using mouse</w:t>
            </w:r>
          </w:p>
        </w:tc>
        <w:tc>
          <w:tcPr>
            <w:tcW w:w="3060" w:type="dxa"/>
            <w:vAlign w:val="center"/>
          </w:tcPr>
          <w:p w14:paraId="0B5258C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31E230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951A40F" w14:textId="77777777" w:rsidR="00B2779F" w:rsidRPr="00686B77" w:rsidRDefault="00B2779F" w:rsidP="00686B77">
            <w:pPr>
              <w:pStyle w:val="SimpleText"/>
            </w:pPr>
          </w:p>
        </w:tc>
        <w:tc>
          <w:tcPr>
            <w:tcW w:w="3060" w:type="dxa"/>
          </w:tcPr>
          <w:p w14:paraId="5C0FBEF8"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6.7 sec.</w:t>
            </w:r>
          </w:p>
        </w:tc>
      </w:tr>
      <w:tr w:rsidR="00B2779F" w14:paraId="6BB3686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632DC2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DA475E4" wp14:editId="594BAC1B">
                  <wp:extent cx="4000500" cy="32004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3200400"/>
                          </a:xfrm>
                          <a:prstGeom prst="rect">
                            <a:avLst/>
                          </a:prstGeom>
                          <a:noFill/>
                          <a:ln>
                            <a:noFill/>
                          </a:ln>
                        </pic:spPr>
                      </pic:pic>
                    </a:graphicData>
                  </a:graphic>
                </wp:inline>
              </w:drawing>
            </w:r>
          </w:p>
        </w:tc>
        <w:tc>
          <w:tcPr>
            <w:tcW w:w="3060" w:type="dxa"/>
          </w:tcPr>
          <w:p w14:paraId="38355DE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260193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CBA3913"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57D76C73"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F2C6424"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Go to New</w:t>
            </w:r>
          </w:p>
        </w:tc>
        <w:tc>
          <w:tcPr>
            <w:tcW w:w="3060" w:type="dxa"/>
            <w:vAlign w:val="center"/>
          </w:tcPr>
          <w:p w14:paraId="150ABBE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A379CE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E686851" w14:textId="77777777" w:rsidR="00B2779F" w:rsidRPr="00686B77" w:rsidRDefault="00B2779F" w:rsidP="00686B77">
            <w:pPr>
              <w:pStyle w:val="SimpleText"/>
            </w:pPr>
          </w:p>
        </w:tc>
        <w:tc>
          <w:tcPr>
            <w:tcW w:w="3060" w:type="dxa"/>
          </w:tcPr>
          <w:p w14:paraId="0676E4E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3.9 sec.</w:t>
            </w:r>
          </w:p>
        </w:tc>
      </w:tr>
      <w:tr w:rsidR="00B2779F" w14:paraId="4999A6D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28A10F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7166073" wp14:editId="407EF10C">
                  <wp:extent cx="2819400" cy="30384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3038475"/>
                          </a:xfrm>
                          <a:prstGeom prst="rect">
                            <a:avLst/>
                          </a:prstGeom>
                          <a:noFill/>
                          <a:ln>
                            <a:noFill/>
                          </a:ln>
                        </pic:spPr>
                      </pic:pic>
                    </a:graphicData>
                  </a:graphic>
                </wp:inline>
              </w:drawing>
            </w:r>
          </w:p>
        </w:tc>
        <w:tc>
          <w:tcPr>
            <w:tcW w:w="3060" w:type="dxa"/>
          </w:tcPr>
          <w:p w14:paraId="65BAD56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B990D2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6A28FFA"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20D8FD4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57A25B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Click ok on shortcut</w:t>
            </w:r>
          </w:p>
        </w:tc>
        <w:tc>
          <w:tcPr>
            <w:tcW w:w="3060" w:type="dxa"/>
            <w:vAlign w:val="center"/>
          </w:tcPr>
          <w:p w14:paraId="7A04AFC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D9893C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F7A44DF" w14:textId="77777777" w:rsidR="00B2779F" w:rsidRPr="00686B77" w:rsidRDefault="00B2779F" w:rsidP="00686B77">
            <w:pPr>
              <w:pStyle w:val="SimpleText"/>
            </w:pPr>
          </w:p>
        </w:tc>
        <w:tc>
          <w:tcPr>
            <w:tcW w:w="3060" w:type="dxa"/>
          </w:tcPr>
          <w:p w14:paraId="50B0E6F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5.4 sec.</w:t>
            </w:r>
          </w:p>
        </w:tc>
      </w:tr>
      <w:tr w:rsidR="00B2779F" w14:paraId="6EA5F82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16A062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0F227F5" wp14:editId="44F3D099">
                  <wp:extent cx="3467100" cy="34004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3400425"/>
                          </a:xfrm>
                          <a:prstGeom prst="rect">
                            <a:avLst/>
                          </a:prstGeom>
                          <a:noFill/>
                          <a:ln>
                            <a:noFill/>
                          </a:ln>
                        </pic:spPr>
                      </pic:pic>
                    </a:graphicData>
                  </a:graphic>
                </wp:inline>
              </w:drawing>
            </w:r>
          </w:p>
        </w:tc>
        <w:tc>
          <w:tcPr>
            <w:tcW w:w="3060" w:type="dxa"/>
          </w:tcPr>
          <w:p w14:paraId="6B7B8765"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D061D7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02F10B1"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8A7F5AF"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58A04C9D"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Create Shortcut</w:t>
            </w:r>
          </w:p>
        </w:tc>
      </w:tr>
      <w:tr w:rsidR="00B2779F" w14:paraId="3F06189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E88FB7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823C33E"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3.2 sec.</w:t>
            </w:r>
          </w:p>
        </w:tc>
      </w:tr>
    </w:tbl>
    <w:p w14:paraId="67E9FE0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7810A8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6C2E34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Browse the path of autoscan.exe file</w:t>
            </w:r>
          </w:p>
        </w:tc>
        <w:tc>
          <w:tcPr>
            <w:tcW w:w="3060" w:type="dxa"/>
            <w:vAlign w:val="center"/>
          </w:tcPr>
          <w:p w14:paraId="4D94FB7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B60EF0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C7DE39D" w14:textId="77777777" w:rsidR="00B2779F" w:rsidRPr="00686B77" w:rsidRDefault="00B2779F" w:rsidP="00686B77">
            <w:pPr>
              <w:pStyle w:val="SimpleText"/>
            </w:pPr>
          </w:p>
        </w:tc>
        <w:tc>
          <w:tcPr>
            <w:tcW w:w="3060" w:type="dxa"/>
          </w:tcPr>
          <w:p w14:paraId="6491E090"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3.2 sec.</w:t>
            </w:r>
          </w:p>
        </w:tc>
      </w:tr>
      <w:tr w:rsidR="00B2779F" w14:paraId="7B7FA08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0BF671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8965B51" wp14:editId="1B3A152F">
                  <wp:extent cx="4000500" cy="33528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352800"/>
                          </a:xfrm>
                          <a:prstGeom prst="rect">
                            <a:avLst/>
                          </a:prstGeom>
                          <a:noFill/>
                          <a:ln>
                            <a:noFill/>
                          </a:ln>
                        </pic:spPr>
                      </pic:pic>
                    </a:graphicData>
                  </a:graphic>
                </wp:inline>
              </w:drawing>
            </w:r>
          </w:p>
        </w:tc>
        <w:tc>
          <w:tcPr>
            <w:tcW w:w="3060" w:type="dxa"/>
          </w:tcPr>
          <w:p w14:paraId="29E1CA7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622436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A3E2F09"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2E388B7"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E9F5DEF"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Browse for Files or Folders</w:t>
            </w:r>
          </w:p>
        </w:tc>
      </w:tr>
      <w:tr w:rsidR="00B2779F" w14:paraId="32E036C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E00CE17"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FEF1AB4"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17.7 sec.</w:t>
            </w:r>
          </w:p>
        </w:tc>
      </w:tr>
    </w:tbl>
    <w:p w14:paraId="5EA1F310"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32E532A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5F6A24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Navigate to automate.exe file</w:t>
            </w:r>
          </w:p>
        </w:tc>
        <w:tc>
          <w:tcPr>
            <w:tcW w:w="3060" w:type="dxa"/>
            <w:vAlign w:val="center"/>
          </w:tcPr>
          <w:p w14:paraId="61BD369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561B21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DD4EFAF" w14:textId="77777777" w:rsidR="00B2779F" w:rsidRPr="00686B77" w:rsidRDefault="00B2779F" w:rsidP="00686B77">
            <w:pPr>
              <w:pStyle w:val="SimpleText"/>
            </w:pPr>
          </w:p>
        </w:tc>
        <w:tc>
          <w:tcPr>
            <w:tcW w:w="3060" w:type="dxa"/>
          </w:tcPr>
          <w:p w14:paraId="0CFBDD3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8.4 sec.</w:t>
            </w:r>
          </w:p>
        </w:tc>
      </w:tr>
      <w:tr w:rsidR="00B2779F" w14:paraId="1CB2D78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FF9D78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E4B6EFD" wp14:editId="4EED9B41">
                  <wp:extent cx="3552825" cy="37433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3743325"/>
                          </a:xfrm>
                          <a:prstGeom prst="rect">
                            <a:avLst/>
                          </a:prstGeom>
                          <a:noFill/>
                          <a:ln>
                            <a:noFill/>
                          </a:ln>
                        </pic:spPr>
                      </pic:pic>
                    </a:graphicData>
                  </a:graphic>
                </wp:inline>
              </w:drawing>
            </w:r>
          </w:p>
        </w:tc>
        <w:tc>
          <w:tcPr>
            <w:tcW w:w="3060" w:type="dxa"/>
          </w:tcPr>
          <w:p w14:paraId="2ECF02BB"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6A896E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402BF7E"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73C5CAD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87904C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65B88B5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1E14D8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60466B7" w14:textId="77777777" w:rsidR="00B2779F" w:rsidRPr="00686B77" w:rsidRDefault="00B2779F" w:rsidP="00686B77">
            <w:pPr>
              <w:pStyle w:val="SimpleText"/>
            </w:pPr>
          </w:p>
        </w:tc>
        <w:tc>
          <w:tcPr>
            <w:tcW w:w="3060" w:type="dxa"/>
          </w:tcPr>
          <w:p w14:paraId="71E539A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3.8 sec.</w:t>
            </w:r>
          </w:p>
        </w:tc>
      </w:tr>
      <w:tr w:rsidR="00B2779F" w14:paraId="36294AE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B670A55"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C69E110" wp14:editId="54EBCB1F">
                  <wp:extent cx="3552825" cy="37433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825" cy="3743325"/>
                          </a:xfrm>
                          <a:prstGeom prst="rect">
                            <a:avLst/>
                          </a:prstGeom>
                          <a:noFill/>
                          <a:ln>
                            <a:noFill/>
                          </a:ln>
                        </pic:spPr>
                      </pic:pic>
                    </a:graphicData>
                  </a:graphic>
                </wp:inline>
              </w:drawing>
            </w:r>
          </w:p>
        </w:tc>
        <w:tc>
          <w:tcPr>
            <w:tcW w:w="3060" w:type="dxa"/>
          </w:tcPr>
          <w:p w14:paraId="7B0428C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99C8F1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92C5870"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1F486D9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549A19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54C8328F"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449B93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8A12B4C" w14:textId="77777777" w:rsidR="00B2779F" w:rsidRPr="00686B77" w:rsidRDefault="00B2779F" w:rsidP="00686B77">
            <w:pPr>
              <w:pStyle w:val="SimpleText"/>
            </w:pPr>
          </w:p>
        </w:tc>
        <w:tc>
          <w:tcPr>
            <w:tcW w:w="3060" w:type="dxa"/>
          </w:tcPr>
          <w:p w14:paraId="1A06DC9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3.2 sec.</w:t>
            </w:r>
          </w:p>
        </w:tc>
      </w:tr>
      <w:tr w:rsidR="00B2779F" w14:paraId="1996C50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B525DF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4DC59D2" wp14:editId="446ECD44">
                  <wp:extent cx="3552825" cy="37433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2825" cy="3743325"/>
                          </a:xfrm>
                          <a:prstGeom prst="rect">
                            <a:avLst/>
                          </a:prstGeom>
                          <a:noFill/>
                          <a:ln>
                            <a:noFill/>
                          </a:ln>
                        </pic:spPr>
                      </pic:pic>
                    </a:graphicData>
                  </a:graphic>
                </wp:inline>
              </w:drawing>
            </w:r>
          </w:p>
        </w:tc>
        <w:tc>
          <w:tcPr>
            <w:tcW w:w="3060" w:type="dxa"/>
          </w:tcPr>
          <w:p w14:paraId="51EB0240"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FC23C7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8115391"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39115F9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BBFBA1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6552EB1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3B286F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A8D1153" w14:textId="77777777" w:rsidR="00B2779F" w:rsidRPr="00686B77" w:rsidRDefault="00B2779F" w:rsidP="00686B77">
            <w:pPr>
              <w:pStyle w:val="SimpleText"/>
            </w:pPr>
          </w:p>
        </w:tc>
        <w:tc>
          <w:tcPr>
            <w:tcW w:w="3060" w:type="dxa"/>
          </w:tcPr>
          <w:p w14:paraId="40DE857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2.3 sec.</w:t>
            </w:r>
          </w:p>
        </w:tc>
      </w:tr>
      <w:tr w:rsidR="00B2779F" w14:paraId="3E6F171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2F1553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9C58CD5" wp14:editId="5AB8AD21">
                  <wp:extent cx="3552825" cy="374332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3743325"/>
                          </a:xfrm>
                          <a:prstGeom prst="rect">
                            <a:avLst/>
                          </a:prstGeom>
                          <a:noFill/>
                          <a:ln>
                            <a:noFill/>
                          </a:ln>
                        </pic:spPr>
                      </pic:pic>
                    </a:graphicData>
                  </a:graphic>
                </wp:inline>
              </w:drawing>
            </w:r>
          </w:p>
        </w:tc>
        <w:tc>
          <w:tcPr>
            <w:tcW w:w="3060" w:type="dxa"/>
          </w:tcPr>
          <w:p w14:paraId="5F5E75B2"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5D6044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6D5E4DC"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CB12925"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6B9B067" w14:textId="538E0BC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Create Shortcut</w:t>
            </w:r>
            <w:r w:rsidR="00AA7555">
              <w:rPr>
                <w:rFonts w:asciiTheme="majorHAnsi" w:eastAsia="Arial Unicode MS" w:hAnsiTheme="majorHAnsi" w:cstheme="majorHAnsi"/>
                <w:color w:val="FFFFFF" w:themeColor="background1"/>
                <w:sz w:val="18"/>
              </w:rPr>
              <w:t xml:space="preserve"> Name auto</w:t>
            </w:r>
          </w:p>
        </w:tc>
      </w:tr>
      <w:tr w:rsidR="00B2779F" w14:paraId="6EB06E2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3846674"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95B4D46"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15.1 sec.</w:t>
            </w:r>
          </w:p>
        </w:tc>
      </w:tr>
    </w:tbl>
    <w:p w14:paraId="017F2524"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4A7BBA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5C08E8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next</w:t>
            </w:r>
          </w:p>
        </w:tc>
        <w:tc>
          <w:tcPr>
            <w:tcW w:w="3060" w:type="dxa"/>
            <w:vAlign w:val="center"/>
          </w:tcPr>
          <w:p w14:paraId="472795B9"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104287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1D696F0" w14:textId="77777777" w:rsidR="00B2779F" w:rsidRPr="00686B77" w:rsidRDefault="00B2779F" w:rsidP="00686B77">
            <w:pPr>
              <w:pStyle w:val="SimpleText"/>
            </w:pPr>
          </w:p>
        </w:tc>
        <w:tc>
          <w:tcPr>
            <w:tcW w:w="3060" w:type="dxa"/>
          </w:tcPr>
          <w:p w14:paraId="6069418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3.3 sec.</w:t>
            </w:r>
          </w:p>
        </w:tc>
      </w:tr>
      <w:tr w:rsidR="00B2779F" w14:paraId="0ABE375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792500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9D6BE73" wp14:editId="3E553E75">
                  <wp:extent cx="4000500" cy="33528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352800"/>
                          </a:xfrm>
                          <a:prstGeom prst="rect">
                            <a:avLst/>
                          </a:prstGeom>
                          <a:noFill/>
                          <a:ln>
                            <a:noFill/>
                          </a:ln>
                        </pic:spPr>
                      </pic:pic>
                    </a:graphicData>
                  </a:graphic>
                </wp:inline>
              </w:drawing>
            </w:r>
          </w:p>
        </w:tc>
        <w:tc>
          <w:tcPr>
            <w:tcW w:w="3060" w:type="dxa"/>
          </w:tcPr>
          <w:p w14:paraId="2315DA3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86235F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E5D5421"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B774D8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D713BD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Give the shortcut name auto</w:t>
            </w:r>
          </w:p>
        </w:tc>
        <w:tc>
          <w:tcPr>
            <w:tcW w:w="3060" w:type="dxa"/>
            <w:vAlign w:val="center"/>
          </w:tcPr>
          <w:p w14:paraId="1C10CC3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952C44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AE5C49A" w14:textId="77777777" w:rsidR="00B2779F" w:rsidRPr="00686B77" w:rsidRDefault="00B2779F" w:rsidP="00686B77">
            <w:pPr>
              <w:pStyle w:val="SimpleText"/>
            </w:pPr>
            <w:r w:rsidRPr="00686B77">
              <w:t xml:space="preserve">If you give another name to your </w:t>
            </w:r>
            <w:proofErr w:type="gramStart"/>
            <w:r w:rsidRPr="00686B77">
              <w:t>shortcut  code</w:t>
            </w:r>
            <w:proofErr w:type="gramEnd"/>
            <w:r w:rsidRPr="00686B77">
              <w:t xml:space="preserve"> will not work. Creating shortcut is one time process you don't need to do this step again and again.</w:t>
            </w:r>
          </w:p>
        </w:tc>
        <w:tc>
          <w:tcPr>
            <w:tcW w:w="3060" w:type="dxa"/>
          </w:tcPr>
          <w:p w14:paraId="1BB42742"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8.2 sec.</w:t>
            </w:r>
          </w:p>
        </w:tc>
      </w:tr>
      <w:tr w:rsidR="00B2779F" w14:paraId="70B5EC4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73FAAB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749F1EF" wp14:editId="1AD33917">
                  <wp:extent cx="4000500" cy="3352800"/>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352800"/>
                          </a:xfrm>
                          <a:prstGeom prst="rect">
                            <a:avLst/>
                          </a:prstGeom>
                          <a:noFill/>
                          <a:ln>
                            <a:noFill/>
                          </a:ln>
                        </pic:spPr>
                      </pic:pic>
                    </a:graphicData>
                  </a:graphic>
                </wp:inline>
              </w:drawing>
            </w:r>
          </w:p>
        </w:tc>
        <w:tc>
          <w:tcPr>
            <w:tcW w:w="3060" w:type="dxa"/>
          </w:tcPr>
          <w:p w14:paraId="5084CB5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p>
          <w:p w14:paraId="11792CB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E357027"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ABF4E4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31C496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5F39E2D1"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2F26F8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82BF322" w14:textId="77777777" w:rsidR="00B2779F" w:rsidRPr="00686B77" w:rsidRDefault="00B2779F" w:rsidP="00686B77">
            <w:pPr>
              <w:pStyle w:val="SimpleText"/>
            </w:pPr>
          </w:p>
        </w:tc>
        <w:tc>
          <w:tcPr>
            <w:tcW w:w="3060" w:type="dxa"/>
          </w:tcPr>
          <w:p w14:paraId="391B2F4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14:paraId="352363C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9AE07C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441E3F9" wp14:editId="5ED39F45">
                  <wp:extent cx="4000500" cy="3352800"/>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352800"/>
                          </a:xfrm>
                          <a:prstGeom prst="rect">
                            <a:avLst/>
                          </a:prstGeom>
                          <a:noFill/>
                          <a:ln>
                            <a:noFill/>
                          </a:ln>
                        </pic:spPr>
                      </pic:pic>
                    </a:graphicData>
                  </a:graphic>
                </wp:inline>
              </w:drawing>
            </w:r>
          </w:p>
        </w:tc>
        <w:tc>
          <w:tcPr>
            <w:tcW w:w="3060" w:type="dxa"/>
          </w:tcPr>
          <w:p w14:paraId="746D46C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F41A9F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9B83984"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4D9E722"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B833D78" w14:textId="70B00740" w:rsidR="00246D67" w:rsidRPr="00246D67" w:rsidRDefault="00EC2B5B"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Move file to Windows folder in C drive</w:t>
            </w:r>
          </w:p>
        </w:tc>
      </w:tr>
      <w:tr w:rsidR="00B2779F" w14:paraId="74FD7CB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684C238"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E1BA108"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9.4 sec.</w:t>
            </w:r>
          </w:p>
        </w:tc>
      </w:tr>
    </w:tbl>
    <w:p w14:paraId="3BA60C90"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3CB3A94"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C3CBDD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Copy/cut file</w:t>
            </w:r>
          </w:p>
        </w:tc>
        <w:tc>
          <w:tcPr>
            <w:tcW w:w="3060" w:type="dxa"/>
            <w:vAlign w:val="center"/>
          </w:tcPr>
          <w:p w14:paraId="714CA10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6F5ECC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69304ED" w14:textId="77777777" w:rsidR="00B2779F" w:rsidRPr="00686B77" w:rsidRDefault="00B2779F" w:rsidP="00686B77">
            <w:pPr>
              <w:pStyle w:val="SimpleText"/>
            </w:pPr>
          </w:p>
        </w:tc>
        <w:tc>
          <w:tcPr>
            <w:tcW w:w="3060" w:type="dxa"/>
          </w:tcPr>
          <w:p w14:paraId="1130C4A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4.1 sec.</w:t>
            </w:r>
          </w:p>
        </w:tc>
      </w:tr>
      <w:tr w:rsidR="00B2779F" w14:paraId="34292DA0"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3885BA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79215C5" wp14:editId="3A5A2280">
                  <wp:extent cx="4000500" cy="32004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3200400"/>
                          </a:xfrm>
                          <a:prstGeom prst="rect">
                            <a:avLst/>
                          </a:prstGeom>
                          <a:noFill/>
                          <a:ln>
                            <a:noFill/>
                          </a:ln>
                        </pic:spPr>
                      </pic:pic>
                    </a:graphicData>
                  </a:graphic>
                </wp:inline>
              </w:drawing>
            </w:r>
          </w:p>
        </w:tc>
        <w:tc>
          <w:tcPr>
            <w:tcW w:w="3060" w:type="dxa"/>
          </w:tcPr>
          <w:p w14:paraId="5131616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E725B6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AC81763"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7CF1DA0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935F6A6"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0644154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6E5CFC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5461B14" w14:textId="77777777" w:rsidR="00B2779F" w:rsidRPr="00686B77" w:rsidRDefault="00B2779F" w:rsidP="00686B77">
            <w:pPr>
              <w:pStyle w:val="SimpleText"/>
            </w:pPr>
          </w:p>
        </w:tc>
        <w:tc>
          <w:tcPr>
            <w:tcW w:w="3060" w:type="dxa"/>
          </w:tcPr>
          <w:p w14:paraId="4D89B4B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5.3 sec.</w:t>
            </w:r>
          </w:p>
        </w:tc>
      </w:tr>
      <w:tr w:rsidR="00B2779F" w14:paraId="5DB6524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95FF6B5"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EEA4CC3" wp14:editId="6D8F9A85">
                  <wp:extent cx="3028950" cy="5334000"/>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950" cy="5334000"/>
                          </a:xfrm>
                          <a:prstGeom prst="rect">
                            <a:avLst/>
                          </a:prstGeom>
                          <a:noFill/>
                          <a:ln>
                            <a:noFill/>
                          </a:ln>
                        </pic:spPr>
                      </pic:pic>
                    </a:graphicData>
                  </a:graphic>
                </wp:inline>
              </w:drawing>
            </w:r>
          </w:p>
        </w:tc>
        <w:tc>
          <w:tcPr>
            <w:tcW w:w="3060" w:type="dxa"/>
          </w:tcPr>
          <w:p w14:paraId="61883E3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2C6BFB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7F7CD5"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ACE1372"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53E4C7B3"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This PC</w:t>
            </w:r>
          </w:p>
        </w:tc>
      </w:tr>
      <w:tr w:rsidR="00B2779F" w14:paraId="6785CD8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ECCA1BB"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2B6547F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3.0 sec.</w:t>
            </w:r>
          </w:p>
        </w:tc>
      </w:tr>
    </w:tbl>
    <w:p w14:paraId="132B94B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FDB985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9F5A31A"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Navigate to C drive</w:t>
            </w:r>
          </w:p>
        </w:tc>
        <w:tc>
          <w:tcPr>
            <w:tcW w:w="3060" w:type="dxa"/>
            <w:vAlign w:val="center"/>
          </w:tcPr>
          <w:p w14:paraId="2F7ED5C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505A12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66F4CA5" w14:textId="77777777" w:rsidR="00B2779F" w:rsidRPr="00686B77" w:rsidRDefault="00B2779F" w:rsidP="00686B77">
            <w:pPr>
              <w:pStyle w:val="SimpleText"/>
            </w:pPr>
          </w:p>
        </w:tc>
        <w:tc>
          <w:tcPr>
            <w:tcW w:w="3060" w:type="dxa"/>
          </w:tcPr>
          <w:p w14:paraId="46DC1B0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2.10 sec.</w:t>
            </w:r>
          </w:p>
        </w:tc>
      </w:tr>
      <w:tr w:rsidR="00B2779F" w14:paraId="1594AC3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4042531"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927DDAC" wp14:editId="496FE4FA">
                  <wp:extent cx="4000500" cy="235267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tc>
        <w:tc>
          <w:tcPr>
            <w:tcW w:w="3060" w:type="dxa"/>
          </w:tcPr>
          <w:p w14:paraId="6E13A25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14:paraId="0247BFC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3A007BD"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8E403E9"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D559FE6"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Local Disk (C:)</w:t>
            </w:r>
          </w:p>
        </w:tc>
      </w:tr>
      <w:tr w:rsidR="00B2779F" w14:paraId="283A9D0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E76D4D0"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5FCF213A"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1.4 sec.</w:t>
            </w:r>
          </w:p>
        </w:tc>
      </w:tr>
    </w:tbl>
    <w:p w14:paraId="6BA762D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B9C20D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F87ECFC"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Go to Windows Folder</w:t>
            </w:r>
          </w:p>
        </w:tc>
        <w:tc>
          <w:tcPr>
            <w:tcW w:w="3060" w:type="dxa"/>
            <w:vAlign w:val="center"/>
          </w:tcPr>
          <w:p w14:paraId="6C9B446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EA061F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FA5015E" w14:textId="77777777" w:rsidR="00B2779F" w:rsidRPr="00686B77" w:rsidRDefault="00B2779F" w:rsidP="00686B77">
            <w:pPr>
              <w:pStyle w:val="SimpleText"/>
            </w:pPr>
          </w:p>
        </w:tc>
        <w:tc>
          <w:tcPr>
            <w:tcW w:w="3060" w:type="dxa"/>
          </w:tcPr>
          <w:p w14:paraId="08325981"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1.4 sec.</w:t>
            </w:r>
          </w:p>
        </w:tc>
      </w:tr>
      <w:tr w:rsidR="00B2779F" w14:paraId="3022AC9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9DBDC4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4B02E53" wp14:editId="55EE0862">
                  <wp:extent cx="4000500" cy="235267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tc>
        <w:tc>
          <w:tcPr>
            <w:tcW w:w="3060" w:type="dxa"/>
          </w:tcPr>
          <w:p w14:paraId="429DB66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14:paraId="376B72D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D4476BF"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52318FC6"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068C5F52"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Sequence</w:t>
            </w:r>
          </w:p>
        </w:tc>
      </w:tr>
      <w:tr w:rsidR="00B2779F" w14:paraId="301AB6E7"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265879B"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C1015A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3.5 sec.</w:t>
            </w:r>
          </w:p>
        </w:tc>
      </w:tr>
    </w:tbl>
    <w:p w14:paraId="0BE78799"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1641821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C49BD9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Paste the file In Windows folder</w:t>
            </w:r>
          </w:p>
        </w:tc>
        <w:tc>
          <w:tcPr>
            <w:tcW w:w="3060" w:type="dxa"/>
            <w:vAlign w:val="center"/>
          </w:tcPr>
          <w:p w14:paraId="43FB2ED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6966B0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A279F57" w14:textId="77777777" w:rsidR="00B2779F" w:rsidRPr="00686B77" w:rsidRDefault="00B2779F" w:rsidP="00686B77">
            <w:pPr>
              <w:pStyle w:val="SimpleText"/>
            </w:pPr>
          </w:p>
        </w:tc>
        <w:tc>
          <w:tcPr>
            <w:tcW w:w="3060" w:type="dxa"/>
          </w:tcPr>
          <w:p w14:paraId="0D18AC4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3.5 sec.</w:t>
            </w:r>
          </w:p>
        </w:tc>
      </w:tr>
      <w:tr w:rsidR="00B2779F" w14:paraId="3A0E273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393A9DA"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7C47676" wp14:editId="3701650F">
                  <wp:extent cx="2838450" cy="2857500"/>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857500"/>
                          </a:xfrm>
                          <a:prstGeom prst="rect">
                            <a:avLst/>
                          </a:prstGeom>
                          <a:noFill/>
                          <a:ln>
                            <a:noFill/>
                          </a:ln>
                        </pic:spPr>
                      </pic:pic>
                    </a:graphicData>
                  </a:graphic>
                </wp:inline>
              </w:drawing>
            </w:r>
          </w:p>
        </w:tc>
        <w:tc>
          <w:tcPr>
            <w:tcW w:w="3060" w:type="dxa"/>
          </w:tcPr>
          <w:p w14:paraId="62E7FBA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8ADAE8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C04756D"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EEBA65B"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219B2C2"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Destination Folder Access Denied</w:t>
            </w:r>
          </w:p>
        </w:tc>
      </w:tr>
      <w:tr w:rsidR="00B2779F" w14:paraId="20C47E9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159976D"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512E41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2.4 sec.</w:t>
            </w:r>
          </w:p>
        </w:tc>
      </w:tr>
    </w:tbl>
    <w:p w14:paraId="2D38B242"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FDCFD9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31B542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Click Continue</w:t>
            </w:r>
          </w:p>
        </w:tc>
        <w:tc>
          <w:tcPr>
            <w:tcW w:w="3060" w:type="dxa"/>
            <w:vAlign w:val="center"/>
          </w:tcPr>
          <w:p w14:paraId="7A79707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4A47E0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BFA75A1" w14:textId="77777777" w:rsidR="00B2779F" w:rsidRPr="00686B77" w:rsidRDefault="00B2779F" w:rsidP="00686B77">
            <w:pPr>
              <w:pStyle w:val="SimpleText"/>
            </w:pPr>
          </w:p>
        </w:tc>
        <w:tc>
          <w:tcPr>
            <w:tcW w:w="3060" w:type="dxa"/>
          </w:tcPr>
          <w:p w14:paraId="527F9C8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2.4 sec.</w:t>
            </w:r>
          </w:p>
        </w:tc>
      </w:tr>
      <w:tr w:rsidR="00B2779F" w14:paraId="5942480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584632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B8EC245" wp14:editId="3EBFB865">
                  <wp:extent cx="4000500" cy="1885950"/>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1885950"/>
                          </a:xfrm>
                          <a:prstGeom prst="rect">
                            <a:avLst/>
                          </a:prstGeom>
                          <a:noFill/>
                          <a:ln>
                            <a:noFill/>
                          </a:ln>
                        </pic:spPr>
                      </pic:pic>
                    </a:graphicData>
                  </a:graphic>
                </wp:inline>
              </w:drawing>
            </w:r>
          </w:p>
        </w:tc>
        <w:tc>
          <w:tcPr>
            <w:tcW w:w="3060" w:type="dxa"/>
          </w:tcPr>
          <w:p w14:paraId="32DBE1D9"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8741B2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ED35DAF"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2B5B368A"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DBDF48A"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Decision</w:t>
            </w:r>
          </w:p>
        </w:tc>
      </w:tr>
      <w:tr w:rsidR="00B2779F" w14:paraId="2EAB0303"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8703AF7" w14:textId="77777777" w:rsidR="00B80837" w:rsidRDefault="00903965">
            <w:pPr>
              <w:keepNext/>
              <w:rPr>
                <w:rFonts w:asciiTheme="majorHAnsi" w:eastAsia="Arial Unicode MS" w:hAnsiTheme="majorHAnsi" w:cstheme="majorHAnsi"/>
              </w:rPr>
            </w:pPr>
            <w:r>
              <w:rPr>
                <w:rFonts w:asciiTheme="majorHAnsi" w:eastAsia="Arial Unicode MS" w:hAnsiTheme="majorHAnsi" w:cstheme="majorHAnsi"/>
                <w:color w:val="auto"/>
                <w:sz w:val="18"/>
                <w:szCs w:val="21"/>
              </w:rPr>
              <w:t>Check If proper shortcut is present in Window folder</w:t>
            </w:r>
          </w:p>
        </w:tc>
        <w:tc>
          <w:tcPr>
            <w:tcW w:w="3060" w:type="dxa"/>
          </w:tcPr>
          <w:p w14:paraId="2492CC0E"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719F6054"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01EDE24"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0A3F7958"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pdf converter</w:t>
            </w:r>
          </w:p>
        </w:tc>
      </w:tr>
      <w:tr w:rsidR="00B2779F" w14:paraId="687E554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B3CD541"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7CE181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5.4 sec.</w:t>
            </w:r>
          </w:p>
        </w:tc>
      </w:tr>
    </w:tbl>
    <w:p w14:paraId="519BB1A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B8B4A4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CFC555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Navigate to folder where int1.py is stored</w:t>
            </w:r>
          </w:p>
        </w:tc>
        <w:tc>
          <w:tcPr>
            <w:tcW w:w="3060" w:type="dxa"/>
            <w:vAlign w:val="center"/>
          </w:tcPr>
          <w:p w14:paraId="5762275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0BC60F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9AD8FA9" w14:textId="77777777" w:rsidR="00B2779F" w:rsidRPr="00686B77" w:rsidRDefault="00B2779F" w:rsidP="00686B77">
            <w:pPr>
              <w:pStyle w:val="SimpleText"/>
            </w:pPr>
          </w:p>
        </w:tc>
        <w:tc>
          <w:tcPr>
            <w:tcW w:w="3060" w:type="dxa"/>
          </w:tcPr>
          <w:p w14:paraId="726D289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5.4 sec.</w:t>
            </w:r>
          </w:p>
        </w:tc>
      </w:tr>
      <w:tr w:rsidR="00B2779F" w14:paraId="482CC27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5E17BE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C11C0AC" wp14:editId="3019795A">
                  <wp:extent cx="4000500" cy="3200400"/>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3200400"/>
                          </a:xfrm>
                          <a:prstGeom prst="rect">
                            <a:avLst/>
                          </a:prstGeom>
                          <a:noFill/>
                          <a:ln>
                            <a:noFill/>
                          </a:ln>
                        </pic:spPr>
                      </pic:pic>
                    </a:graphicData>
                  </a:graphic>
                </wp:inline>
              </w:drawing>
            </w:r>
          </w:p>
        </w:tc>
        <w:tc>
          <w:tcPr>
            <w:tcW w:w="3060" w:type="dxa"/>
          </w:tcPr>
          <w:p w14:paraId="265A933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14:paraId="7BCED0CA"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82DAE24"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0F88B3FA"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0B7E8388"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Smart Printing System</w:t>
            </w:r>
          </w:p>
        </w:tc>
      </w:tr>
      <w:tr w:rsidR="00B2779F" w14:paraId="1198FCE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A6D40CF"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C5C0783"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13.0 sec.</w:t>
            </w:r>
          </w:p>
        </w:tc>
      </w:tr>
    </w:tbl>
    <w:p w14:paraId="352B6C0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ACDF8A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DDD4720"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Add Path of Folder</w:t>
            </w:r>
          </w:p>
        </w:tc>
        <w:tc>
          <w:tcPr>
            <w:tcW w:w="3060" w:type="dxa"/>
            <w:vAlign w:val="center"/>
          </w:tcPr>
          <w:p w14:paraId="0CFE820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CB2DD5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AC87FB8" w14:textId="77777777" w:rsidR="00B2779F" w:rsidRPr="00686B77" w:rsidRDefault="00B2779F" w:rsidP="00686B77">
            <w:pPr>
              <w:pStyle w:val="SimpleText"/>
            </w:pPr>
            <w:r w:rsidRPr="00686B77">
              <w:t>Add path of the folder in which all files to be converted into pdf are stored.</w:t>
            </w:r>
          </w:p>
        </w:tc>
        <w:tc>
          <w:tcPr>
            <w:tcW w:w="3060" w:type="dxa"/>
          </w:tcPr>
          <w:p w14:paraId="28D8B560"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2.3 sec.</w:t>
            </w:r>
          </w:p>
        </w:tc>
      </w:tr>
      <w:tr w:rsidR="00B2779F" w14:paraId="1D7EA2B2"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4E25F0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C5136A1" wp14:editId="32A99C86">
                  <wp:extent cx="4000500" cy="2419350"/>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inline>
              </w:drawing>
            </w:r>
          </w:p>
        </w:tc>
        <w:tc>
          <w:tcPr>
            <w:tcW w:w="3060" w:type="dxa"/>
          </w:tcPr>
          <w:p w14:paraId="4B642BC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CF0D09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E3453D8"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189F3D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8813C64"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Add path of folder</w:t>
            </w:r>
          </w:p>
        </w:tc>
        <w:tc>
          <w:tcPr>
            <w:tcW w:w="3060" w:type="dxa"/>
            <w:vAlign w:val="center"/>
          </w:tcPr>
          <w:p w14:paraId="70F6A7A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9F1D4A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45CD1BA" w14:textId="77777777" w:rsidR="00B2779F" w:rsidRPr="00686B77" w:rsidRDefault="00B2779F" w:rsidP="00686B77">
            <w:pPr>
              <w:pStyle w:val="SimpleText"/>
            </w:pPr>
            <w:r w:rsidRPr="00686B77">
              <w:t xml:space="preserve">Here give the path </w:t>
            </w:r>
            <w:proofErr w:type="gramStart"/>
            <w:r w:rsidRPr="00686B77">
              <w:t>of  folder</w:t>
            </w:r>
            <w:proofErr w:type="gramEnd"/>
            <w:r w:rsidRPr="00686B77">
              <w:t xml:space="preserve"> in which you want to store the pdf files.</w:t>
            </w:r>
          </w:p>
        </w:tc>
        <w:tc>
          <w:tcPr>
            <w:tcW w:w="3060" w:type="dxa"/>
          </w:tcPr>
          <w:p w14:paraId="57E6BD1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158050D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D770F2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FE698F2" wp14:editId="3C8654B4">
                  <wp:extent cx="4000500" cy="2419350"/>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inline>
              </w:drawing>
            </w:r>
          </w:p>
        </w:tc>
        <w:tc>
          <w:tcPr>
            <w:tcW w:w="3060" w:type="dxa"/>
          </w:tcPr>
          <w:p w14:paraId="3B8E711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2955239"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6AB074C"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53F8D1D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A43E6B9"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Print Pdfs</w:t>
            </w:r>
          </w:p>
        </w:tc>
        <w:tc>
          <w:tcPr>
            <w:tcW w:w="3060" w:type="dxa"/>
            <w:vAlign w:val="center"/>
          </w:tcPr>
          <w:p w14:paraId="39F7014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E7D690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B97F9A8" w14:textId="77777777" w:rsidR="00B2779F" w:rsidRPr="00686B77" w:rsidRDefault="00B2779F" w:rsidP="00686B77">
            <w:pPr>
              <w:pStyle w:val="SimpleText"/>
            </w:pPr>
            <w:r w:rsidRPr="00686B77">
              <w:t>From here printing will start</w:t>
            </w:r>
          </w:p>
        </w:tc>
        <w:tc>
          <w:tcPr>
            <w:tcW w:w="3060" w:type="dxa"/>
          </w:tcPr>
          <w:p w14:paraId="60516AD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8.8 sec.</w:t>
            </w:r>
          </w:p>
        </w:tc>
      </w:tr>
      <w:tr w:rsidR="00B2779F" w14:paraId="7DA812B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C338CC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86C6099" wp14:editId="40C293F1">
                  <wp:extent cx="4000500" cy="2419350"/>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inline>
              </w:drawing>
            </w:r>
          </w:p>
        </w:tc>
        <w:tc>
          <w:tcPr>
            <w:tcW w:w="3060" w:type="dxa"/>
          </w:tcPr>
          <w:p w14:paraId="00ACC0EF"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E722FF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3E1F993"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9DDE1F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F305E2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14:paraId="7D9A0C7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133728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0329060" w14:textId="77777777" w:rsidR="00B2779F" w:rsidRPr="00686B77" w:rsidRDefault="00B2779F" w:rsidP="00686B77">
            <w:pPr>
              <w:pStyle w:val="SimpleText"/>
            </w:pPr>
          </w:p>
        </w:tc>
        <w:tc>
          <w:tcPr>
            <w:tcW w:w="3060" w:type="dxa"/>
          </w:tcPr>
          <w:p w14:paraId="5ED9B64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0.0 sec.</w:t>
            </w:r>
          </w:p>
        </w:tc>
      </w:tr>
      <w:tr w:rsidR="00B2779F" w14:paraId="0E705A3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DBD749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3B24D89" wp14:editId="6A553119">
                  <wp:extent cx="4000500" cy="2419350"/>
                  <wp:effectExtent l="0" t="0" r="0" b="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419350"/>
                          </a:xfrm>
                          <a:prstGeom prst="rect">
                            <a:avLst/>
                          </a:prstGeom>
                          <a:noFill/>
                          <a:ln>
                            <a:noFill/>
                          </a:ln>
                        </pic:spPr>
                      </pic:pic>
                    </a:graphicData>
                  </a:graphic>
                </wp:inline>
              </w:drawing>
            </w:r>
          </w:p>
        </w:tc>
        <w:tc>
          <w:tcPr>
            <w:tcW w:w="3060" w:type="dxa"/>
          </w:tcPr>
          <w:p w14:paraId="382FA77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Hotkey</w:t>
            </w:r>
          </w:p>
          <w:p w14:paraId="17395B4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74291A8" w14:textId="77777777" w:rsidR="00B80837" w:rsidRDefault="00B80837">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FBB3728"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FDA960D"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Event</w:t>
            </w:r>
          </w:p>
        </w:tc>
      </w:tr>
      <w:tr w:rsidR="00B2779F" w14:paraId="25910C0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C3FC97A"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66214641"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48F84DE9" w14:textId="71EADE5F" w:rsidR="003A34BD" w:rsidRDefault="003A34BD" w:rsidP="009C4969">
      <w:pPr>
        <w:rPr>
          <w:rFonts w:eastAsia="Arial Unicode MS" w:cstheme="minorHAnsi"/>
          <w:i/>
          <w:color w:val="7F7F7F" w:themeColor="text1" w:themeTint="80"/>
          <w:sz w:val="18"/>
          <w:szCs w:val="18"/>
        </w:rPr>
      </w:pPr>
    </w:p>
    <w:p w14:paraId="78D1C845" w14:textId="77777777"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9"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9"/>
      <w:r w:rsidRPr="00BD7B82">
        <w:rPr>
          <w:rFonts w:eastAsia="Arial Unicode MS"/>
          <w:color w:val="0085CA" w:themeColor="accent2"/>
        </w:rPr>
        <w:tab/>
      </w:r>
    </w:p>
    <w:p w14:paraId="399A1B3C" w14:textId="1C0C87DD" w:rsidR="00881F98" w:rsidRPr="00A46E7A" w:rsidRDefault="009B17E7" w:rsidP="00A46E7A">
      <w:pPr>
        <w:rPr>
          <w:rFonts w:eastAsia="Arial Unicode MS"/>
          <w:i/>
          <w:color w:val="0085CA" w:themeColor="accent2"/>
        </w:rPr>
      </w:pPr>
      <w:r w:rsidRPr="00A46E7A">
        <w:rPr>
          <w:rFonts w:eastAsia="Arial Unicode MS"/>
          <w:i/>
          <w:color w:val="0085CA" w:themeColor="accent2"/>
        </w:rPr>
        <w:br/>
      </w:r>
    </w:p>
    <w:p w14:paraId="6813AE47" w14:textId="77777777" w:rsidR="00C709D8" w:rsidRDefault="00C709D8" w:rsidP="00D92785">
      <w:pPr>
        <w:pStyle w:val="Heading2"/>
        <w:numPr>
          <w:ilvl w:val="1"/>
          <w:numId w:val="7"/>
        </w:numPr>
        <w:ind w:left="0"/>
        <w:rPr>
          <w:rFonts w:eastAsia="Arial Unicode MS"/>
        </w:rPr>
      </w:pPr>
      <w:bookmarkStart w:id="60" w:name="_Toc97211793"/>
      <w:r>
        <w:rPr>
          <w:rFonts w:eastAsia="Arial Unicode MS"/>
        </w:rPr>
        <w:t>Applications Errors &amp; Exceptions Handling</w:t>
      </w:r>
      <w:bookmarkEnd w:id="60"/>
    </w:p>
    <w:p w14:paraId="1260BE6A" w14:textId="1D0B8C91" w:rsidR="00935DA0" w:rsidRPr="00935DA0" w:rsidRDefault="00935DA0" w:rsidP="009C4969">
      <w:pPr>
        <w:rPr>
          <w:rFonts w:eastAsia="Arial Unicode MS"/>
        </w:rPr>
      </w:pPr>
      <w:r w:rsidRPr="00935DA0">
        <w:rPr>
          <w:rFonts w:eastAsia="Arial Unicode MS"/>
        </w:rPr>
        <w:t xml:space="preserve">A comprehensive list of all errors, warnings or notifications should be consolidated here together with the action to be taken for each by the </w:t>
      </w:r>
      <w:r w:rsidR="003E61D8">
        <w:rPr>
          <w:rFonts w:eastAsia="Arial Unicode MS"/>
        </w:rPr>
        <w:t>worker</w:t>
      </w:r>
      <w:r w:rsidRPr="00935DA0">
        <w:rPr>
          <w:rFonts w:eastAsia="Arial Unicode MS"/>
        </w:rPr>
        <w:t xml:space="preserve">. </w:t>
      </w:r>
      <w:r w:rsidR="003E61D8">
        <w:rPr>
          <w:rFonts w:eastAsia="Arial Unicode MS"/>
        </w:rPr>
        <w:t xml:space="preserve"> </w:t>
      </w:r>
    </w:p>
    <w:p w14:paraId="2475AD5C" w14:textId="77777777" w:rsidR="00881F98" w:rsidRDefault="00881F98" w:rsidP="00D92785">
      <w:pPr>
        <w:pStyle w:val="Heading3"/>
        <w:numPr>
          <w:ilvl w:val="2"/>
          <w:numId w:val="7"/>
        </w:numPr>
      </w:pPr>
      <w:bookmarkStart w:id="61" w:name="_Toc97211794"/>
      <w:r>
        <w:t>Known Applications Errors and Exceptions</w:t>
      </w:r>
      <w:bookmarkEnd w:id="61"/>
    </w:p>
    <w:p w14:paraId="51886A3D" w14:textId="3BB33A9C" w:rsidR="00881F98" w:rsidRPr="00C01DD6" w:rsidRDefault="00881F98" w:rsidP="009C4969">
      <w:pPr>
        <w:rPr>
          <w:rFonts w:eastAsia="Arial Unicode MS"/>
        </w:rPr>
      </w:pPr>
      <w:r w:rsidRPr="00C01DD6">
        <w:rPr>
          <w:rFonts w:eastAsia="Arial Unicode MS"/>
        </w:rPr>
        <w:t>Details regarding how the</w:t>
      </w:r>
      <w:r w:rsidR="003E61D8">
        <w:rPr>
          <w:rFonts w:eastAsia="Arial Unicode MS"/>
        </w:rPr>
        <w:t xml:space="preserve"> worker</w:t>
      </w:r>
      <w:r w:rsidRPr="00C01DD6">
        <w:rPr>
          <w:rFonts w:eastAsia="Arial Unicode MS"/>
        </w:rPr>
        <w:t xml:space="preserve">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559DA9F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960971D" w14:textId="77777777"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99219BE" w14:textId="77777777"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44F23835"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1B632D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46CA2FE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2AA6FF"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9F4F08C" w14:textId="77777777" w:rsidR="00881F98" w:rsidRDefault="003E61D8" w:rsidP="009C4969">
            <w:pPr>
              <w:rPr>
                <w:rFonts w:asciiTheme="majorHAnsi" w:eastAsia="Arial Unicode MS" w:hAnsiTheme="majorHAnsi" w:cstheme="majorHAnsi"/>
                <w:b w:val="0"/>
                <w:bCs w:val="0"/>
                <w:i/>
                <w:color w:val="0085CA" w:themeColor="accent2"/>
                <w:sz w:val="18"/>
              </w:rPr>
            </w:pPr>
            <w:proofErr w:type="spellStart"/>
            <w:r>
              <w:rPr>
                <w:rFonts w:asciiTheme="majorHAnsi" w:eastAsia="Arial Unicode MS" w:hAnsiTheme="majorHAnsi" w:cstheme="majorHAnsi"/>
                <w:i/>
                <w:color w:val="0085CA" w:themeColor="accent2"/>
                <w:sz w:val="18"/>
              </w:rPr>
              <w:t>Pop up</w:t>
            </w:r>
            <w:proofErr w:type="spellEnd"/>
            <w:r>
              <w:rPr>
                <w:rFonts w:asciiTheme="majorHAnsi" w:eastAsia="Arial Unicode MS" w:hAnsiTheme="majorHAnsi" w:cstheme="majorHAnsi"/>
                <w:i/>
                <w:color w:val="0085CA" w:themeColor="accent2"/>
                <w:sz w:val="18"/>
              </w:rPr>
              <w:t xml:space="preserve"> windows or </w:t>
            </w:r>
          </w:p>
          <w:p w14:paraId="50C49BB0" w14:textId="77777777" w:rsidR="003E61D8" w:rsidRDefault="003E61D8" w:rsidP="009C4969">
            <w:pPr>
              <w:rPr>
                <w:rFonts w:asciiTheme="majorHAnsi" w:eastAsia="Arial Unicode MS" w:hAnsiTheme="majorHAnsi" w:cstheme="majorHAnsi"/>
                <w:b w:val="0"/>
                <w:bCs w:val="0"/>
                <w:i/>
                <w:color w:val="0085CA" w:themeColor="accent2"/>
                <w:sz w:val="18"/>
              </w:rPr>
            </w:pPr>
            <w:r>
              <w:rPr>
                <w:rFonts w:asciiTheme="majorHAnsi" w:eastAsia="Arial Unicode MS" w:hAnsiTheme="majorHAnsi" w:cstheme="majorHAnsi"/>
                <w:i/>
                <w:color w:val="0085CA" w:themeColor="accent2"/>
                <w:sz w:val="18"/>
              </w:rPr>
              <w:t>Error message appear</w:t>
            </w:r>
          </w:p>
          <w:p w14:paraId="1C8DF672" w14:textId="3C95BFF1" w:rsidR="003E61D8" w:rsidRPr="006926A1" w:rsidRDefault="003E61D8" w:rsidP="009C4969">
            <w:pPr>
              <w:rPr>
                <w:rFonts w:asciiTheme="majorHAnsi" w:eastAsia="Arial Unicode MS" w:hAnsiTheme="majorHAnsi" w:cstheme="majorHAnsi"/>
                <w:i/>
                <w:color w:val="0085CA" w:themeColor="accent2"/>
                <w:sz w:val="18"/>
              </w:rPr>
            </w:pPr>
            <w:r>
              <w:rPr>
                <w:rFonts w:asciiTheme="majorHAnsi" w:eastAsia="Arial Unicode MS" w:hAnsiTheme="majorHAnsi" w:cstheme="majorHAnsi"/>
                <w:i/>
                <w:color w:val="0085CA" w:themeColor="accent2"/>
                <w:sz w:val="18"/>
              </w:rPr>
              <w:t xml:space="preserve">While printing </w:t>
            </w:r>
          </w:p>
        </w:tc>
        <w:tc>
          <w:tcPr>
            <w:tcW w:w="2143" w:type="dxa"/>
          </w:tcPr>
          <w:p w14:paraId="0D34301C" w14:textId="3B4E5C1B" w:rsidR="00881F98" w:rsidRPr="006926A1" w:rsidRDefault="003E61D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Pr>
                <w:rFonts w:asciiTheme="majorHAnsi" w:eastAsia="Arial Unicode MS" w:hAnsiTheme="majorHAnsi" w:cstheme="majorHAnsi"/>
                <w:b/>
                <w:i/>
                <w:color w:val="0085CA" w:themeColor="accent2"/>
                <w:sz w:val="18"/>
              </w:rPr>
              <w:t>Close the application and re-run (process will start from first)</w:t>
            </w:r>
          </w:p>
        </w:tc>
        <w:tc>
          <w:tcPr>
            <w:tcW w:w="2143" w:type="dxa"/>
          </w:tcPr>
          <w:p w14:paraId="26265A98" w14:textId="7E47E9A4" w:rsidR="00881F98" w:rsidRPr="006926A1" w:rsidRDefault="003E61D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Pr>
                <w:rFonts w:asciiTheme="majorHAnsi" w:eastAsia="Arial Unicode MS" w:hAnsiTheme="majorHAnsi" w:cstheme="majorHAnsi"/>
                <w:b/>
                <w:i/>
                <w:color w:val="0085CA" w:themeColor="accent2"/>
                <w:sz w:val="18"/>
              </w:rPr>
              <w:t xml:space="preserve"> _</w:t>
            </w:r>
          </w:p>
        </w:tc>
        <w:tc>
          <w:tcPr>
            <w:tcW w:w="2144" w:type="dxa"/>
          </w:tcPr>
          <w:p w14:paraId="286E4A71" w14:textId="65B3195C" w:rsidR="00881F98" w:rsidRPr="006926A1" w:rsidRDefault="003E61D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Pr>
                <w:rFonts w:asciiTheme="majorHAnsi" w:eastAsia="Arial Unicode MS" w:hAnsiTheme="majorHAnsi" w:cstheme="majorHAnsi"/>
                <w:b/>
                <w:i/>
                <w:color w:val="0085CA" w:themeColor="accent2"/>
                <w:sz w:val="18"/>
              </w:rPr>
              <w:t>Close the program running immediately otherwise wrong document will print</w:t>
            </w:r>
          </w:p>
        </w:tc>
      </w:tr>
      <w:tr w:rsidR="006926A1" w:rsidRPr="006926A1" w14:paraId="128E02F3"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4155453A"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7F4D8B92"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5CF06782"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0DBFCFA7"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6D13F07A" w14:textId="77777777" w:rsidR="00935DA0" w:rsidRPr="006926A1" w:rsidRDefault="00935DA0" w:rsidP="009C4969">
      <w:pPr>
        <w:rPr>
          <w:rFonts w:asciiTheme="majorHAnsi" w:eastAsia="Arial Unicode MS" w:hAnsiTheme="majorHAnsi" w:cstheme="majorHAnsi"/>
          <w:color w:val="7F7F7F" w:themeColor="text1" w:themeTint="80"/>
        </w:rPr>
      </w:pPr>
    </w:p>
    <w:p w14:paraId="68875FE3" w14:textId="4C4573BB" w:rsidR="003E61D8" w:rsidRPr="003E61D8" w:rsidRDefault="002D0B3B" w:rsidP="003E61D8">
      <w:pPr>
        <w:rPr>
          <w:rFonts w:eastAsia="Arial Unicode MS"/>
        </w:rPr>
      </w:pPr>
      <w:r>
        <w:rPr>
          <w:rFonts w:eastAsia="Arial Unicode MS"/>
          <w:noProof/>
        </w:rPr>
        <w:drawing>
          <wp:anchor distT="0" distB="0" distL="114300" distR="114300" simplePos="0" relativeHeight="251665408" behindDoc="0" locked="0" layoutInCell="1" allowOverlap="1" wp14:anchorId="4C0216CB" wp14:editId="07314B62">
            <wp:simplePos x="0" y="0"/>
            <wp:positionH relativeFrom="column">
              <wp:posOffset>1775460</wp:posOffset>
            </wp:positionH>
            <wp:positionV relativeFrom="paragraph">
              <wp:posOffset>8206105</wp:posOffset>
            </wp:positionV>
            <wp:extent cx="1684020" cy="619941"/>
            <wp:effectExtent l="0" t="0" r="0" b="8890"/>
            <wp:wrapNone/>
            <wp:docPr id="3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1D8">
        <w:rPr>
          <w:rFonts w:eastAsia="Arial Unicode MS"/>
        </w:rPr>
        <w:t xml:space="preserve"> </w:t>
      </w:r>
    </w:p>
    <w:sectPr w:rsidR="003E61D8" w:rsidRPr="003E61D8" w:rsidSect="00984C9F">
      <w:footerReference w:type="default" r:id="rId35"/>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D9CF" w14:textId="77777777" w:rsidR="009465A0" w:rsidRDefault="009465A0">
      <w:r>
        <w:separator/>
      </w:r>
    </w:p>
  </w:endnote>
  <w:endnote w:type="continuationSeparator" w:id="0">
    <w:p w14:paraId="0E5AE1BD" w14:textId="77777777" w:rsidR="009465A0" w:rsidRDefault="00946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Open Sans Light"/>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74D7" w14:textId="77777777"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009D1654" w14:textId="77777777"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6DAF9" w14:textId="77777777" w:rsidR="009465A0" w:rsidRDefault="009465A0">
      <w:r>
        <w:separator/>
      </w:r>
    </w:p>
  </w:footnote>
  <w:footnote w:type="continuationSeparator" w:id="0">
    <w:p w14:paraId="4CBBC398" w14:textId="77777777" w:rsidR="009465A0" w:rsidRDefault="00946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8"/>
  </w:num>
  <w:num w:numId="3">
    <w:abstractNumId w:val="6"/>
  </w:num>
  <w:num w:numId="4">
    <w:abstractNumId w:val="0"/>
  </w:num>
  <w:num w:numId="5">
    <w:abstractNumId w:val="1"/>
  </w:num>
  <w:num w:numId="6">
    <w:abstractNumId w:val="7"/>
  </w:num>
  <w:num w:numId="7">
    <w:abstractNumId w:val="4"/>
  </w:num>
  <w:num w:numId="8">
    <w:abstractNumId w:val="3"/>
  </w:num>
  <w:num w:numId="9">
    <w:abstractNumId w:val="9"/>
  </w:num>
  <w:num w:numId="10">
    <w:abstractNumId w:val="11"/>
  </w:num>
  <w:num w:numId="11">
    <w:abstractNumId w:val="10"/>
  </w:num>
  <w:num w:numId="12">
    <w:abstractNumId w:val="2"/>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3C74"/>
    <w:rsid w:val="00065597"/>
    <w:rsid w:val="00066B54"/>
    <w:rsid w:val="000833E6"/>
    <w:rsid w:val="00085C06"/>
    <w:rsid w:val="00086062"/>
    <w:rsid w:val="00097C7F"/>
    <w:rsid w:val="000A20DF"/>
    <w:rsid w:val="000C4FA5"/>
    <w:rsid w:val="000E161A"/>
    <w:rsid w:val="000F0BFB"/>
    <w:rsid w:val="00125397"/>
    <w:rsid w:val="001668E7"/>
    <w:rsid w:val="00171E11"/>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3E61D8"/>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E3DF3"/>
    <w:rsid w:val="007F1851"/>
    <w:rsid w:val="007F286F"/>
    <w:rsid w:val="007F5154"/>
    <w:rsid w:val="0081664F"/>
    <w:rsid w:val="00822C77"/>
    <w:rsid w:val="00824705"/>
    <w:rsid w:val="00834682"/>
    <w:rsid w:val="00853275"/>
    <w:rsid w:val="008558B4"/>
    <w:rsid w:val="00881F98"/>
    <w:rsid w:val="00884DFC"/>
    <w:rsid w:val="00896D27"/>
    <w:rsid w:val="008C3A13"/>
    <w:rsid w:val="00903965"/>
    <w:rsid w:val="00906C7D"/>
    <w:rsid w:val="0091489B"/>
    <w:rsid w:val="00920607"/>
    <w:rsid w:val="00921F74"/>
    <w:rsid w:val="009250D2"/>
    <w:rsid w:val="00935CF5"/>
    <w:rsid w:val="00935DA0"/>
    <w:rsid w:val="00937521"/>
    <w:rsid w:val="009465A0"/>
    <w:rsid w:val="00955541"/>
    <w:rsid w:val="009556F4"/>
    <w:rsid w:val="009632CE"/>
    <w:rsid w:val="0098034C"/>
    <w:rsid w:val="00984C9F"/>
    <w:rsid w:val="00993F71"/>
    <w:rsid w:val="00994541"/>
    <w:rsid w:val="009B0AC2"/>
    <w:rsid w:val="009B17E7"/>
    <w:rsid w:val="009C0772"/>
    <w:rsid w:val="009C4969"/>
    <w:rsid w:val="009F331C"/>
    <w:rsid w:val="00A06F8F"/>
    <w:rsid w:val="00A23EE0"/>
    <w:rsid w:val="00A24367"/>
    <w:rsid w:val="00A46E7A"/>
    <w:rsid w:val="00A55B87"/>
    <w:rsid w:val="00A7142C"/>
    <w:rsid w:val="00A727F6"/>
    <w:rsid w:val="00AA7555"/>
    <w:rsid w:val="00AB0FB8"/>
    <w:rsid w:val="00AE393E"/>
    <w:rsid w:val="00AE4CC6"/>
    <w:rsid w:val="00AF291E"/>
    <w:rsid w:val="00B12329"/>
    <w:rsid w:val="00B14464"/>
    <w:rsid w:val="00B231D1"/>
    <w:rsid w:val="00B2779F"/>
    <w:rsid w:val="00B35DAB"/>
    <w:rsid w:val="00B370D4"/>
    <w:rsid w:val="00B6461B"/>
    <w:rsid w:val="00B715FA"/>
    <w:rsid w:val="00B80837"/>
    <w:rsid w:val="00BA221F"/>
    <w:rsid w:val="00BD7B82"/>
    <w:rsid w:val="00BF087D"/>
    <w:rsid w:val="00C01DD6"/>
    <w:rsid w:val="00C115AB"/>
    <w:rsid w:val="00C17D0A"/>
    <w:rsid w:val="00C212DF"/>
    <w:rsid w:val="00C23A66"/>
    <w:rsid w:val="00C24C54"/>
    <w:rsid w:val="00C41BF2"/>
    <w:rsid w:val="00C421D7"/>
    <w:rsid w:val="00C557F1"/>
    <w:rsid w:val="00C60B1A"/>
    <w:rsid w:val="00C66084"/>
    <w:rsid w:val="00C7061C"/>
    <w:rsid w:val="00C709D8"/>
    <w:rsid w:val="00CA2F01"/>
    <w:rsid w:val="00CA6CB2"/>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2B5B"/>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AF6F7"/>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 w:type="character" w:styleId="UnresolvedMention">
    <w:name w:val="Unresolved Mention"/>
    <w:basedOn w:val="DefaultParagraphFont"/>
    <w:uiPriority w:val="99"/>
    <w:semiHidden/>
    <w:unhideWhenUsed/>
    <w:rsid w:val="007E3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8908870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Shivasing Borade</cp:lastModifiedBy>
  <cp:revision>81</cp:revision>
  <cp:lastPrinted>2019-04-10T11:00:00Z</cp:lastPrinted>
  <dcterms:created xsi:type="dcterms:W3CDTF">2020-03-23T12:35:00Z</dcterms:created>
  <dcterms:modified xsi:type="dcterms:W3CDTF">2023-06-16T08:27:00Z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