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IIIT Vadodara</w:t>
      </w:r>
    </w:p>
    <w:p w:rsidR="00000000" w:rsidDel="00000000" w:rsidP="00000000" w:rsidRDefault="00000000" w:rsidRPr="00000000" w14:paraId="00000001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Autumn 2018-19</w:t>
      </w:r>
    </w:p>
    <w:p w:rsidR="00000000" w:rsidDel="00000000" w:rsidP="00000000" w:rsidRDefault="00000000" w:rsidRPr="00000000" w14:paraId="00000002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TE3 Computer Vision</w:t>
      </w:r>
    </w:p>
    <w:p w:rsidR="00000000" w:rsidDel="00000000" w:rsidP="00000000" w:rsidRDefault="00000000" w:rsidRPr="00000000" w14:paraId="00000003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201551059</w:t>
      </w:r>
    </w:p>
    <w:p w:rsidR="00000000" w:rsidDel="00000000" w:rsidP="00000000" w:rsidRDefault="00000000" w:rsidRPr="00000000" w14:paraId="00000004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Lab-2: Preliminary operations on digital images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Q. 1: </w:t>
        <w:tab/>
        <w:t xml:space="preserve">Compare imadjust() and imcomplement() for obtaining negative of an Image.</w:t>
      </w:r>
    </w:p>
    <w:p w:rsidR="00000000" w:rsidDel="00000000" w:rsidP="00000000" w:rsidRDefault="00000000" w:rsidRPr="00000000" w14:paraId="0000000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Ans) </w:t>
        <w:tab/>
        <w:t xml:space="preserve">In matlab, imadjust() is used to adjust the intensity values or the colormap of the image,</w:t>
        <w:tab/>
        <w:t xml:space="preserve">                   while incompliment() is used to complement the image as a whole. So it just inverts the image.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Q. 2: </w:t>
        <w:tab/>
        <w:t xml:space="preserve">Observe the effects of changing Gamma on an image. Show their effects</w:t>
      </w:r>
    </w:p>
    <w:p w:rsidR="00000000" w:rsidDel="00000000" w:rsidP="00000000" w:rsidRDefault="00000000" w:rsidRPr="00000000" w14:paraId="0000000A">
      <w:pPr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 band of interest using histogram of the input image and corresponding</w:t>
      </w:r>
    </w:p>
    <w:p w:rsidR="00000000" w:rsidDel="00000000" w:rsidP="00000000" w:rsidRDefault="00000000" w:rsidRPr="00000000" w14:paraId="0000000B">
      <w:pPr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processed image.</w:t>
      </w:r>
    </w:p>
    <w:p w:rsidR="00000000" w:rsidDel="00000000" w:rsidP="00000000" w:rsidRDefault="00000000" w:rsidRPr="00000000" w14:paraId="0000000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Ans) </w:t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