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F677A" w14:textId="482C0121" w:rsidR="00963883" w:rsidRPr="00963883" w:rsidRDefault="00963883" w:rsidP="00963883">
      <w:pPr>
        <w:keepNext/>
        <w:keepLines/>
        <w:widowControl/>
        <w:spacing w:beforeLines="100" w:before="312" w:afterLines="100" w:after="312" w:line="360" w:lineRule="auto"/>
        <w:jc w:val="left"/>
        <w:outlineLvl w:val="0"/>
        <w:rPr>
          <w:rFonts w:ascii="微软雅黑" w:eastAsia="微软雅黑" w:hAnsi="微软雅黑" w:cs="Times New Roman"/>
          <w:bCs/>
          <w:kern w:val="44"/>
          <w:sz w:val="52"/>
          <w:szCs w:val="44"/>
        </w:rPr>
      </w:pPr>
      <w:r>
        <w:rPr>
          <w:rFonts w:ascii="微软雅黑" w:eastAsia="微软雅黑" w:hAnsi="微软雅黑" w:cs="Times New Roman" w:hint="eastAsia"/>
          <w:bCs/>
          <w:kern w:val="44"/>
          <w:sz w:val="52"/>
          <w:szCs w:val="44"/>
        </w:rPr>
        <w:t>原创</w:t>
      </w:r>
      <w:r w:rsidRPr="00963883">
        <w:rPr>
          <w:rFonts w:ascii="微软雅黑" w:eastAsia="微软雅黑" w:hAnsi="微软雅黑" w:cs="Times New Roman" w:hint="eastAsia"/>
          <w:bCs/>
          <w:kern w:val="44"/>
          <w:sz w:val="52"/>
          <w:szCs w:val="44"/>
        </w:rPr>
        <w:t>图书</w:t>
      </w:r>
      <w:r>
        <w:rPr>
          <w:rFonts w:ascii="微软雅黑" w:eastAsia="微软雅黑" w:hAnsi="微软雅黑" w:cs="Times New Roman" w:hint="eastAsia"/>
          <w:bCs/>
          <w:kern w:val="44"/>
          <w:sz w:val="52"/>
          <w:szCs w:val="44"/>
        </w:rPr>
        <w:t>写作</w:t>
      </w:r>
      <w:r w:rsidRPr="00963883">
        <w:rPr>
          <w:rFonts w:ascii="微软雅黑" w:eastAsia="微软雅黑" w:hAnsi="微软雅黑" w:cs="Times New Roman" w:hint="eastAsia"/>
          <w:bCs/>
          <w:kern w:val="44"/>
          <w:sz w:val="52"/>
          <w:szCs w:val="44"/>
        </w:rPr>
        <w:t>的</w:t>
      </w:r>
      <w:r>
        <w:rPr>
          <w:rFonts w:ascii="微软雅黑" w:eastAsia="微软雅黑" w:hAnsi="微软雅黑" w:cs="Times New Roman" w:hint="eastAsia"/>
          <w:bCs/>
          <w:kern w:val="44"/>
          <w:sz w:val="52"/>
          <w:szCs w:val="44"/>
        </w:rPr>
        <w:t>注意事项及</w:t>
      </w:r>
      <w:r w:rsidRPr="00963883">
        <w:rPr>
          <w:rFonts w:ascii="微软雅黑" w:eastAsia="微软雅黑" w:hAnsi="微软雅黑" w:cs="Times New Roman" w:hint="eastAsia"/>
          <w:bCs/>
          <w:kern w:val="44"/>
          <w:sz w:val="52"/>
          <w:szCs w:val="44"/>
        </w:rPr>
        <w:t>说明</w:t>
      </w:r>
    </w:p>
    <w:p w14:paraId="0D518FDC" w14:textId="07390123" w:rsidR="00963883" w:rsidRPr="00963883" w:rsidRDefault="00963883" w:rsidP="00963883">
      <w:pPr>
        <w:keepNext/>
        <w:keepLines/>
        <w:widowControl/>
        <w:spacing w:beforeLines="50" w:before="156" w:afterLines="50" w:after="156" w:line="480" w:lineRule="auto"/>
        <w:jc w:val="left"/>
        <w:outlineLvl w:val="1"/>
        <w:rPr>
          <w:rFonts w:ascii="微软雅黑" w:eastAsia="微软雅黑" w:hAnsi="微软雅黑" w:cs="Times New Roman"/>
          <w:bCs/>
          <w:sz w:val="44"/>
          <w:szCs w:val="32"/>
        </w:rPr>
      </w:pPr>
      <w:r>
        <w:rPr>
          <w:rFonts w:ascii="微软雅黑" w:eastAsia="微软雅黑" w:hAnsi="微软雅黑" w:cs="Times New Roman" w:hint="eastAsia"/>
          <w:bCs/>
          <w:sz w:val="44"/>
          <w:szCs w:val="32"/>
        </w:rPr>
        <w:t>写作的注意事项</w:t>
      </w:r>
    </w:p>
    <w:p w14:paraId="0C833111" w14:textId="3F2D13FE" w:rsidR="00A56147" w:rsidRDefault="00A56147" w:rsidP="00390219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科技书稿中避免出现涉及政治、宗教、民族等的内容。</w:t>
      </w:r>
    </w:p>
    <w:p w14:paraId="3F64C4D3" w14:textId="69CB0ADA" w:rsidR="00A56147" w:rsidRDefault="00A56147" w:rsidP="00390219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书稿中禁止出现黄色、暴力、赌博、</w:t>
      </w:r>
      <w:r w:rsidRPr="00987424">
        <w:rPr>
          <w:rFonts w:ascii="Times New Roman" w:eastAsia="宋体" w:hAnsi="宋体" w:cs="Times New Roman" w:hint="eastAsia"/>
          <w:szCs w:val="21"/>
          <w:highlight w:val="yellow"/>
        </w:rPr>
        <w:t>破解软件</w:t>
      </w:r>
      <w:r>
        <w:rPr>
          <w:rFonts w:ascii="Times New Roman" w:eastAsia="宋体" w:hAnsi="宋体" w:cs="Times New Roman" w:hint="eastAsia"/>
          <w:szCs w:val="21"/>
        </w:rPr>
        <w:t>和攻击网络等内容。</w:t>
      </w:r>
    </w:p>
    <w:p w14:paraId="6E89C96E" w14:textId="6413DDE0" w:rsidR="00A56147" w:rsidRDefault="00A56147" w:rsidP="00390219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书稿中禁止出现机密信息。</w:t>
      </w:r>
    </w:p>
    <w:p w14:paraId="6933C6F2" w14:textId="1DBA8E27" w:rsidR="00A56147" w:rsidRDefault="00A56147" w:rsidP="00390219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书稿内容积极向上，不可消极。</w:t>
      </w:r>
    </w:p>
    <w:p w14:paraId="351D0F25" w14:textId="5DCDC70F" w:rsidR="00A56147" w:rsidRDefault="00A56147" w:rsidP="00390219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书稿中不准出现诋毁其他作者、书籍、软件、方法等内容。</w:t>
      </w:r>
    </w:p>
    <w:p w14:paraId="07CE32E5" w14:textId="03AC5D3F" w:rsidR="00A56147" w:rsidRPr="00A56147" w:rsidRDefault="00390219" w:rsidP="00A56147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 w:rsidRPr="00390219">
        <w:rPr>
          <w:rFonts w:ascii="Times New Roman" w:eastAsia="宋体" w:hAnsi="宋体" w:cs="Times New Roman" w:hint="eastAsia"/>
          <w:szCs w:val="21"/>
        </w:rPr>
        <w:t>书稿</w:t>
      </w:r>
      <w:r w:rsidR="00963883" w:rsidRPr="00390219">
        <w:rPr>
          <w:rFonts w:ascii="Times New Roman" w:eastAsia="宋体" w:hAnsi="宋体" w:cs="Times New Roman" w:hint="eastAsia"/>
          <w:szCs w:val="21"/>
        </w:rPr>
        <w:t>的文字表达</w:t>
      </w:r>
      <w:r>
        <w:rPr>
          <w:rFonts w:ascii="Times New Roman" w:eastAsia="宋体" w:hAnsi="宋体" w:cs="Times New Roman" w:hint="eastAsia"/>
          <w:szCs w:val="21"/>
        </w:rPr>
        <w:t>要符合</w:t>
      </w:r>
      <w:r w:rsidR="00963883" w:rsidRPr="00390219">
        <w:rPr>
          <w:rFonts w:ascii="Times New Roman" w:eastAsia="宋体" w:hAnsi="宋体" w:cs="Times New Roman" w:hint="eastAsia"/>
          <w:szCs w:val="21"/>
        </w:rPr>
        <w:t>现代汉语习惯，准确、通顺、条理清楚</w:t>
      </w:r>
      <w:r>
        <w:rPr>
          <w:rFonts w:ascii="Times New Roman" w:eastAsia="宋体" w:hAnsi="宋体" w:cs="Times New Roman" w:hint="eastAsia"/>
          <w:szCs w:val="21"/>
        </w:rPr>
        <w:t>；注意书面用语和口语化用语的区别，写作文字避免过于口语化</w:t>
      </w:r>
      <w:r w:rsidR="00D918F0">
        <w:rPr>
          <w:rFonts w:ascii="Times New Roman" w:eastAsia="宋体" w:hAnsi="宋体" w:cs="Times New Roman" w:hint="eastAsia"/>
          <w:szCs w:val="21"/>
        </w:rPr>
        <w:t>；注意一句话的表意要“说全”，不要按照口语的形式对一些内容或句子成分进行省略。</w:t>
      </w:r>
    </w:p>
    <w:p w14:paraId="43E59E03" w14:textId="3FC0D162" w:rsidR="00390219" w:rsidRDefault="00390219" w:rsidP="00390219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注意语句的断句，避免在</w:t>
      </w:r>
      <w:r w:rsidR="00D918F0">
        <w:rPr>
          <w:rFonts w:ascii="Times New Roman" w:eastAsia="宋体" w:hAnsi="宋体" w:cs="Times New Roman" w:hint="eastAsia"/>
          <w:szCs w:val="21"/>
        </w:rPr>
        <w:t>长</w:t>
      </w:r>
      <w:r>
        <w:rPr>
          <w:rFonts w:ascii="Times New Roman" w:eastAsia="宋体" w:hAnsi="宋体" w:cs="Times New Roman" w:hint="eastAsia"/>
          <w:szCs w:val="21"/>
        </w:rPr>
        <w:t>句中</w:t>
      </w:r>
      <w:r w:rsidR="00D918F0">
        <w:rPr>
          <w:rFonts w:ascii="Times New Roman" w:eastAsia="宋体" w:hAnsi="宋体" w:cs="Times New Roman" w:hint="eastAsia"/>
          <w:szCs w:val="21"/>
        </w:rPr>
        <w:t>出现</w:t>
      </w:r>
      <w:r>
        <w:rPr>
          <w:rFonts w:ascii="Times New Roman" w:eastAsia="宋体" w:hAnsi="宋体" w:cs="Times New Roman" w:hint="eastAsia"/>
          <w:szCs w:val="21"/>
        </w:rPr>
        <w:t>主语被偷换的问题；逗号和句号的</w:t>
      </w:r>
      <w:r w:rsidR="00D918F0">
        <w:rPr>
          <w:rFonts w:ascii="Times New Roman" w:eastAsia="宋体" w:hAnsi="宋体" w:cs="Times New Roman" w:hint="eastAsia"/>
          <w:szCs w:val="21"/>
        </w:rPr>
        <w:t>良好</w:t>
      </w:r>
      <w:r>
        <w:rPr>
          <w:rFonts w:ascii="Times New Roman" w:eastAsia="宋体" w:hAnsi="宋体" w:cs="Times New Roman" w:hint="eastAsia"/>
          <w:szCs w:val="21"/>
        </w:rPr>
        <w:t>使用，</w:t>
      </w:r>
      <w:r w:rsidR="00D918F0">
        <w:rPr>
          <w:rFonts w:ascii="Times New Roman" w:eastAsia="宋体" w:hAnsi="宋体" w:cs="Times New Roman" w:hint="eastAsia"/>
          <w:szCs w:val="21"/>
        </w:rPr>
        <w:t>可</w:t>
      </w:r>
      <w:r>
        <w:rPr>
          <w:rFonts w:ascii="Times New Roman" w:eastAsia="宋体" w:hAnsi="宋体" w:cs="Times New Roman" w:hint="eastAsia"/>
          <w:szCs w:val="21"/>
        </w:rPr>
        <w:t>将容易</w:t>
      </w:r>
      <w:r w:rsidR="00D918F0">
        <w:rPr>
          <w:rFonts w:ascii="Times New Roman" w:eastAsia="宋体" w:hAnsi="宋体" w:cs="Times New Roman" w:hint="eastAsia"/>
          <w:szCs w:val="21"/>
        </w:rPr>
        <w:t>使</w:t>
      </w:r>
      <w:r>
        <w:rPr>
          <w:rFonts w:ascii="Times New Roman" w:eastAsia="宋体" w:hAnsi="宋体" w:cs="Times New Roman" w:hint="eastAsia"/>
          <w:szCs w:val="21"/>
        </w:rPr>
        <w:t>读者</w:t>
      </w:r>
      <w:r w:rsidR="00D918F0">
        <w:rPr>
          <w:rFonts w:ascii="Times New Roman" w:eastAsia="宋体" w:hAnsi="宋体" w:cs="Times New Roman" w:hint="eastAsia"/>
          <w:szCs w:val="21"/>
        </w:rPr>
        <w:t>感到困惑的部分表意变得更加清楚。</w:t>
      </w:r>
    </w:p>
    <w:p w14:paraId="17D04EB2" w14:textId="68722A9D" w:rsidR="004D5EC8" w:rsidRPr="00F2327E" w:rsidRDefault="004D5EC8" w:rsidP="00F2327E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 w:rsidRPr="00987424">
        <w:rPr>
          <w:rFonts w:ascii="Times New Roman" w:eastAsia="宋体" w:hAnsi="宋体" w:cs="Times New Roman" w:hint="eastAsia"/>
          <w:szCs w:val="21"/>
          <w:highlight w:val="yellow"/>
        </w:rPr>
        <w:t>书稿中步骤完整、清晰，不可只以图代替步骤</w:t>
      </w:r>
      <w:r>
        <w:rPr>
          <w:rFonts w:ascii="Times New Roman" w:eastAsia="宋体" w:hAnsi="宋体" w:cs="Times New Roman" w:hint="eastAsia"/>
          <w:szCs w:val="21"/>
        </w:rPr>
        <w:t>。</w:t>
      </w:r>
    </w:p>
    <w:p w14:paraId="20918B22" w14:textId="72C86D85" w:rsidR="00963883" w:rsidRPr="00390219" w:rsidRDefault="00963883" w:rsidP="00390219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 w:rsidRPr="00987424">
        <w:rPr>
          <w:rFonts w:ascii="Times New Roman" w:eastAsia="宋体" w:hAnsi="宋体" w:cs="Times New Roman" w:hint="eastAsia"/>
          <w:szCs w:val="21"/>
          <w:highlight w:val="yellow"/>
        </w:rPr>
        <w:t>名词术语的</w:t>
      </w:r>
      <w:r w:rsidR="00D918F0" w:rsidRPr="00987424">
        <w:rPr>
          <w:rFonts w:ascii="Times New Roman" w:eastAsia="宋体" w:hAnsi="宋体" w:cs="Times New Roman" w:hint="eastAsia"/>
          <w:szCs w:val="21"/>
          <w:highlight w:val="yellow"/>
        </w:rPr>
        <w:t>使用</w:t>
      </w:r>
      <w:r w:rsidRPr="00987424">
        <w:rPr>
          <w:rFonts w:ascii="Times New Roman" w:eastAsia="宋体" w:hAnsi="宋体" w:cs="Times New Roman" w:hint="eastAsia"/>
          <w:szCs w:val="21"/>
          <w:highlight w:val="yellow"/>
        </w:rPr>
        <w:t>应当准确、规范并全书统一</w:t>
      </w:r>
      <w:r w:rsidRPr="00390219">
        <w:rPr>
          <w:rFonts w:ascii="Times New Roman" w:eastAsia="宋体" w:hAnsi="宋体" w:cs="Times New Roman" w:hint="eastAsia"/>
          <w:szCs w:val="21"/>
        </w:rPr>
        <w:t>，尤其是目录中出现的名词术语应与正文中相应处的内容完全一致</w:t>
      </w:r>
      <w:r w:rsidR="00D918F0">
        <w:rPr>
          <w:rFonts w:ascii="Times New Roman" w:eastAsia="宋体" w:hAnsi="宋体" w:cs="Times New Roman" w:hint="eastAsia"/>
          <w:szCs w:val="21"/>
        </w:rPr>
        <w:t>，不同的章节在名词术语的使用上也要前后一致并有所呼应</w:t>
      </w:r>
      <w:r w:rsidRPr="00390219">
        <w:rPr>
          <w:rFonts w:ascii="Times New Roman" w:eastAsia="宋体" w:hAnsi="宋体" w:cs="Times New Roman" w:hint="eastAsia"/>
          <w:szCs w:val="21"/>
        </w:rPr>
        <w:t>。</w:t>
      </w:r>
      <w:r w:rsidR="00DA3B06" w:rsidRPr="00987424">
        <w:rPr>
          <w:rFonts w:ascii="Times New Roman" w:eastAsia="宋体" w:hAnsi="宋体" w:cs="Times New Roman" w:hint="eastAsia"/>
          <w:szCs w:val="21"/>
          <w:highlight w:val="yellow"/>
        </w:rPr>
        <w:t>在使用名词术语的翻译时，一般在正文中第一次（如有必要，可在每章第一次）出现时在翻译的中文后括号内写出英文（用单数），格式为：中文（英文，缩写）。</w:t>
      </w:r>
    </w:p>
    <w:p w14:paraId="0A934CB4" w14:textId="0C0B3B39" w:rsidR="00963883" w:rsidRDefault="00D918F0" w:rsidP="00D918F0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章节标题的</w:t>
      </w:r>
      <w:r w:rsidR="00963883" w:rsidRPr="00D918F0">
        <w:rPr>
          <w:rFonts w:ascii="Times New Roman" w:eastAsia="宋体" w:hAnsi="宋体" w:cs="Times New Roman" w:hint="eastAsia"/>
          <w:szCs w:val="21"/>
        </w:rPr>
        <w:t>编排结构，</w:t>
      </w:r>
      <w:r>
        <w:rPr>
          <w:rFonts w:ascii="Times New Roman" w:eastAsia="宋体" w:hAnsi="宋体" w:cs="Times New Roman" w:hint="eastAsia"/>
          <w:szCs w:val="21"/>
        </w:rPr>
        <w:t>建议不超过四级标题；</w:t>
      </w:r>
      <w:r w:rsidR="00963883" w:rsidRPr="00D918F0">
        <w:rPr>
          <w:rFonts w:ascii="Times New Roman" w:eastAsia="宋体" w:hAnsi="宋体" w:cs="Times New Roman" w:hint="eastAsia"/>
          <w:szCs w:val="21"/>
        </w:rPr>
        <w:t>章编号使用阿拉伯数字，如第</w:t>
      </w:r>
      <w:r w:rsidR="00963883" w:rsidRPr="00D918F0">
        <w:rPr>
          <w:rFonts w:ascii="Times New Roman" w:eastAsia="宋体" w:hAnsi="宋体" w:cs="Times New Roman" w:hint="eastAsia"/>
          <w:szCs w:val="21"/>
        </w:rPr>
        <w:t>1</w:t>
      </w:r>
      <w:r w:rsidR="00963883" w:rsidRPr="00D918F0">
        <w:rPr>
          <w:rFonts w:ascii="Times New Roman" w:eastAsia="宋体" w:hAnsi="宋体" w:cs="Times New Roman" w:hint="eastAsia"/>
          <w:szCs w:val="21"/>
        </w:rPr>
        <w:t>章、第</w:t>
      </w:r>
      <w:r w:rsidR="00963883" w:rsidRPr="00D918F0">
        <w:rPr>
          <w:rFonts w:ascii="Times New Roman" w:eastAsia="宋体" w:hAnsi="宋体" w:cs="Times New Roman" w:hint="eastAsia"/>
          <w:szCs w:val="21"/>
        </w:rPr>
        <w:t>2</w:t>
      </w:r>
      <w:r w:rsidR="00963883" w:rsidRPr="00D918F0">
        <w:rPr>
          <w:rFonts w:ascii="Times New Roman" w:eastAsia="宋体" w:hAnsi="宋体" w:cs="Times New Roman" w:hint="eastAsia"/>
          <w:szCs w:val="21"/>
        </w:rPr>
        <w:t>章、第</w:t>
      </w:r>
      <w:r w:rsidR="00963883" w:rsidRPr="00D918F0">
        <w:rPr>
          <w:rFonts w:ascii="Times New Roman" w:eastAsia="宋体" w:hAnsi="宋体" w:cs="Times New Roman" w:hint="eastAsia"/>
          <w:szCs w:val="21"/>
        </w:rPr>
        <w:t>3</w:t>
      </w:r>
      <w:r w:rsidR="00963883" w:rsidRPr="00D918F0">
        <w:rPr>
          <w:rFonts w:ascii="Times New Roman" w:eastAsia="宋体" w:hAnsi="宋体" w:cs="Times New Roman" w:hint="eastAsia"/>
          <w:szCs w:val="21"/>
        </w:rPr>
        <w:t>章等，二级标题应按</w:t>
      </w:r>
      <w:r w:rsidR="00963883" w:rsidRPr="00D918F0">
        <w:rPr>
          <w:rFonts w:ascii="Times New Roman" w:eastAsia="宋体" w:hAnsi="宋体" w:cs="Times New Roman" w:hint="eastAsia"/>
          <w:szCs w:val="21"/>
        </w:rPr>
        <w:t>1.1</w:t>
      </w:r>
      <w:r w:rsidR="00963883" w:rsidRPr="00D918F0">
        <w:rPr>
          <w:rFonts w:ascii="Times New Roman" w:eastAsia="宋体" w:hAnsi="宋体" w:cs="Times New Roman" w:hint="eastAsia"/>
          <w:szCs w:val="21"/>
        </w:rPr>
        <w:t>、</w:t>
      </w:r>
      <w:r w:rsidR="00963883" w:rsidRPr="00D918F0">
        <w:rPr>
          <w:rFonts w:ascii="Times New Roman" w:eastAsia="宋体" w:hAnsi="宋体" w:cs="Times New Roman" w:hint="eastAsia"/>
          <w:szCs w:val="21"/>
        </w:rPr>
        <w:t>1.2</w:t>
      </w:r>
      <w:r w:rsidR="00963883" w:rsidRPr="00D918F0">
        <w:rPr>
          <w:rFonts w:ascii="Times New Roman" w:eastAsia="宋体" w:hAnsi="宋体" w:cs="Times New Roman" w:hint="eastAsia"/>
          <w:szCs w:val="21"/>
        </w:rPr>
        <w:t>、</w:t>
      </w:r>
      <w:r w:rsidR="00963883" w:rsidRPr="00D918F0">
        <w:rPr>
          <w:rFonts w:ascii="Times New Roman" w:eastAsia="宋体" w:hAnsi="宋体" w:cs="Times New Roman" w:hint="eastAsia"/>
          <w:szCs w:val="21"/>
        </w:rPr>
        <w:t>1.3</w:t>
      </w:r>
      <w:r w:rsidR="00963883" w:rsidRPr="00D918F0">
        <w:rPr>
          <w:rFonts w:ascii="Times New Roman" w:eastAsia="宋体" w:hAnsi="宋体" w:cs="Times New Roman" w:hint="eastAsia"/>
          <w:szCs w:val="21"/>
        </w:rPr>
        <w:t>编号，三级标题按</w:t>
      </w:r>
      <w:r w:rsidR="00963883" w:rsidRPr="00D918F0">
        <w:rPr>
          <w:rFonts w:ascii="Times New Roman" w:eastAsia="宋体" w:hAnsi="宋体" w:cs="Times New Roman" w:hint="eastAsia"/>
          <w:szCs w:val="21"/>
        </w:rPr>
        <w:t>1.1.1</w:t>
      </w:r>
      <w:r w:rsidR="00963883" w:rsidRPr="00D918F0">
        <w:rPr>
          <w:rFonts w:ascii="Times New Roman" w:eastAsia="宋体" w:hAnsi="宋体" w:cs="Times New Roman" w:hint="eastAsia"/>
          <w:szCs w:val="21"/>
        </w:rPr>
        <w:t>、</w:t>
      </w:r>
      <w:r w:rsidR="00963883" w:rsidRPr="00D918F0">
        <w:rPr>
          <w:rFonts w:ascii="Times New Roman" w:eastAsia="宋体" w:hAnsi="宋体" w:cs="Times New Roman" w:hint="eastAsia"/>
          <w:szCs w:val="21"/>
        </w:rPr>
        <w:t>1.1.2</w:t>
      </w:r>
      <w:r w:rsidR="00963883" w:rsidRPr="00D918F0">
        <w:rPr>
          <w:rFonts w:ascii="Times New Roman" w:eastAsia="宋体" w:hAnsi="宋体" w:cs="Times New Roman" w:hint="eastAsia"/>
          <w:szCs w:val="21"/>
        </w:rPr>
        <w:t>、</w:t>
      </w:r>
      <w:r w:rsidR="00963883" w:rsidRPr="00D918F0">
        <w:rPr>
          <w:rFonts w:ascii="Times New Roman" w:eastAsia="宋体" w:hAnsi="宋体" w:cs="Times New Roman" w:hint="eastAsia"/>
          <w:szCs w:val="21"/>
        </w:rPr>
        <w:t>1.1.3</w:t>
      </w:r>
      <w:r w:rsidR="00963883" w:rsidRPr="00D918F0">
        <w:rPr>
          <w:rFonts w:ascii="Times New Roman" w:eastAsia="宋体" w:hAnsi="宋体" w:cs="Times New Roman" w:hint="eastAsia"/>
          <w:szCs w:val="21"/>
        </w:rPr>
        <w:t>编号，四级标题按</w:t>
      </w:r>
      <w:r w:rsidR="00963883" w:rsidRPr="00D918F0">
        <w:rPr>
          <w:rFonts w:ascii="Times New Roman" w:eastAsia="宋体" w:hAnsi="宋体" w:cs="Times New Roman" w:hint="eastAsia"/>
          <w:szCs w:val="21"/>
        </w:rPr>
        <w:t>1.</w:t>
      </w:r>
      <w:r w:rsidR="00963883" w:rsidRPr="00D918F0">
        <w:rPr>
          <w:rFonts w:ascii="Times New Roman" w:eastAsia="宋体" w:hAnsi="宋体" w:cs="Times New Roman" w:hint="eastAsia"/>
          <w:szCs w:val="21"/>
        </w:rPr>
        <w:t>、</w:t>
      </w:r>
      <w:r w:rsidR="00963883" w:rsidRPr="00D918F0">
        <w:rPr>
          <w:rFonts w:ascii="Times New Roman" w:eastAsia="宋体" w:hAnsi="宋体" w:cs="Times New Roman" w:hint="eastAsia"/>
          <w:szCs w:val="21"/>
        </w:rPr>
        <w:t>2.</w:t>
      </w:r>
      <w:r w:rsidR="00963883" w:rsidRPr="00D918F0">
        <w:rPr>
          <w:rFonts w:ascii="Times New Roman" w:eastAsia="宋体" w:hAnsi="宋体" w:cs="Times New Roman" w:hint="eastAsia"/>
          <w:szCs w:val="21"/>
        </w:rPr>
        <w:t>、</w:t>
      </w:r>
      <w:r w:rsidR="00963883" w:rsidRPr="00D918F0">
        <w:rPr>
          <w:rFonts w:ascii="Times New Roman" w:eastAsia="宋体" w:hAnsi="宋体" w:cs="Times New Roman" w:hint="eastAsia"/>
          <w:szCs w:val="21"/>
        </w:rPr>
        <w:t>3.</w:t>
      </w:r>
      <w:r w:rsidR="00963883" w:rsidRPr="00D918F0">
        <w:rPr>
          <w:rFonts w:ascii="Times New Roman" w:eastAsia="宋体" w:hAnsi="宋体" w:cs="Times New Roman" w:hint="eastAsia"/>
          <w:szCs w:val="21"/>
        </w:rPr>
        <w:t>等编号</w:t>
      </w:r>
      <w:r>
        <w:rPr>
          <w:rFonts w:ascii="Times New Roman" w:eastAsia="宋体" w:hAnsi="宋体" w:cs="Times New Roman" w:hint="eastAsia"/>
          <w:szCs w:val="21"/>
        </w:rPr>
        <w:t>（如有五级标题想表示，建议采用加粗文字或更改字体的方式）</w:t>
      </w:r>
      <w:r w:rsidR="00963883" w:rsidRPr="00D918F0">
        <w:rPr>
          <w:rFonts w:ascii="Times New Roman" w:eastAsia="宋体" w:hAnsi="宋体" w:cs="Times New Roman" w:hint="eastAsia"/>
          <w:szCs w:val="21"/>
        </w:rPr>
        <w:t>。</w:t>
      </w:r>
      <w:r w:rsidR="004D5EC8">
        <w:rPr>
          <w:rFonts w:ascii="Times New Roman" w:eastAsia="宋体" w:hAnsi="宋体" w:cs="Times New Roman" w:hint="eastAsia"/>
          <w:szCs w:val="21"/>
        </w:rPr>
        <w:t>具体见下文章节体例模板。</w:t>
      </w:r>
    </w:p>
    <w:p w14:paraId="750021F8" w14:textId="6B669F46" w:rsidR="00EB0160" w:rsidRPr="00EB0160" w:rsidRDefault="00EB0160" w:rsidP="00EB0160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</w:t>
      </w:r>
      <w:r w:rsidRPr="00EB0160">
        <w:rPr>
          <w:rFonts w:ascii="宋体" w:eastAsia="宋体" w:hAnsi="宋体" w:hint="eastAsia"/>
          <w:szCs w:val="21"/>
        </w:rPr>
        <w:t>题是本章、本节或本部分内容的概括，一要简明扼要，二要表达完整和清晰</w:t>
      </w:r>
      <w:r>
        <w:rPr>
          <w:rFonts w:ascii="宋体" w:eastAsia="宋体" w:hAnsi="宋体" w:hint="eastAsia"/>
          <w:szCs w:val="21"/>
        </w:rPr>
        <w:t>。</w:t>
      </w:r>
    </w:p>
    <w:p w14:paraId="4FF25574" w14:textId="06561E81" w:rsidR="00963883" w:rsidRPr="00D918F0" w:rsidRDefault="00963883" w:rsidP="00D918F0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 w:rsidRPr="00D918F0">
        <w:rPr>
          <w:rFonts w:ascii="Times New Roman" w:eastAsia="宋体" w:hAnsi="宋体" w:cs="Times New Roman" w:hint="eastAsia"/>
          <w:szCs w:val="21"/>
        </w:rPr>
        <w:t>标点符号的使用</w:t>
      </w:r>
      <w:r w:rsidR="00D918F0" w:rsidRPr="00D918F0">
        <w:rPr>
          <w:rFonts w:ascii="Times New Roman" w:eastAsia="宋体" w:hAnsi="宋体" w:cs="Times New Roman" w:hint="eastAsia"/>
          <w:szCs w:val="21"/>
        </w:rPr>
        <w:t>应符合我国《标点符号用法》的规定</w:t>
      </w:r>
      <w:r w:rsidRPr="00D918F0">
        <w:rPr>
          <w:rFonts w:ascii="Times New Roman" w:eastAsia="宋体" w:hAnsi="宋体" w:cs="Times New Roman" w:hint="eastAsia"/>
          <w:szCs w:val="21"/>
        </w:rPr>
        <w:t>，</w:t>
      </w:r>
      <w:r w:rsidR="00D918F0">
        <w:rPr>
          <w:rFonts w:ascii="Times New Roman" w:eastAsia="宋体" w:hAnsi="宋体" w:cs="Times New Roman" w:hint="eastAsia"/>
          <w:szCs w:val="21"/>
        </w:rPr>
        <w:t>注意文中标点是否有缺失，冒号避免嵌套使用；同时，</w:t>
      </w:r>
      <w:r w:rsidRPr="00D918F0">
        <w:rPr>
          <w:rFonts w:ascii="Times New Roman" w:eastAsia="宋体" w:hAnsi="宋体" w:cs="Times New Roman" w:hint="eastAsia"/>
          <w:szCs w:val="21"/>
        </w:rPr>
        <w:t>请注意</w:t>
      </w:r>
      <w:r w:rsidRPr="00005C76">
        <w:rPr>
          <w:rFonts w:ascii="Times New Roman" w:eastAsia="宋体" w:hAnsi="宋体" w:cs="Times New Roman" w:hint="eastAsia"/>
          <w:szCs w:val="21"/>
          <w:highlight w:val="yellow"/>
        </w:rPr>
        <w:t>标点符号的全半角，中文语境下的标点符号应使用全角（如，。；：“”《》——），而不要使用英文语境下的半角符号（如</w:t>
      </w:r>
      <w:r w:rsidRPr="00005C76">
        <w:rPr>
          <w:rFonts w:ascii="Times New Roman" w:eastAsia="宋体" w:hAnsi="宋体" w:cs="Times New Roman" w:hint="eastAsia"/>
          <w:szCs w:val="21"/>
          <w:highlight w:val="yellow"/>
        </w:rPr>
        <w:t>,</w:t>
      </w:r>
      <w:r w:rsidRPr="00005C76">
        <w:rPr>
          <w:rFonts w:ascii="Times New Roman" w:eastAsia="宋体" w:hAnsi="宋体" w:cs="Times New Roman"/>
          <w:szCs w:val="21"/>
          <w:highlight w:val="yellow"/>
        </w:rPr>
        <w:t>.:;-</w:t>
      </w:r>
      <w:r w:rsidRPr="00005C76">
        <w:rPr>
          <w:rFonts w:ascii="Times New Roman" w:eastAsia="宋体" w:hAnsi="宋体" w:cs="Times New Roman" w:hint="eastAsia"/>
          <w:szCs w:val="21"/>
          <w:highlight w:val="yellow"/>
        </w:rPr>
        <w:t>等）</w:t>
      </w:r>
      <w:r w:rsidR="00D918F0" w:rsidRPr="00005C76">
        <w:rPr>
          <w:rFonts w:ascii="Times New Roman" w:eastAsia="宋体" w:hAnsi="宋体" w:cs="Times New Roman" w:hint="eastAsia"/>
          <w:szCs w:val="21"/>
          <w:highlight w:val="yellow"/>
        </w:rPr>
        <w:t>；</w:t>
      </w:r>
      <w:r w:rsidRPr="00005C76">
        <w:rPr>
          <w:rFonts w:ascii="Times New Roman" w:eastAsia="宋体" w:hAnsi="宋体" w:cs="Times New Roman" w:hint="eastAsia"/>
          <w:szCs w:val="21"/>
          <w:highlight w:val="yellow"/>
        </w:rPr>
        <w:t>但代码和公式中的括号、逗号请统一使用半角</w:t>
      </w:r>
      <w:r w:rsidR="00D918F0" w:rsidRPr="00005C76">
        <w:rPr>
          <w:rFonts w:ascii="Times New Roman" w:eastAsia="宋体" w:hAnsi="宋体" w:cs="Times New Roman" w:hint="eastAsia"/>
          <w:szCs w:val="21"/>
          <w:highlight w:val="yellow"/>
        </w:rPr>
        <w:t>。</w:t>
      </w:r>
    </w:p>
    <w:p w14:paraId="0CB326D0" w14:textId="4583796A" w:rsidR="00963883" w:rsidRDefault="00963883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 w:rsidRPr="00D918F0">
        <w:rPr>
          <w:rFonts w:ascii="Times New Roman" w:eastAsia="宋体" w:hAnsi="宋体" w:cs="Times New Roman" w:hint="eastAsia"/>
          <w:szCs w:val="21"/>
        </w:rPr>
        <w:t>在</w:t>
      </w:r>
      <w:r w:rsidR="00D918F0">
        <w:rPr>
          <w:rFonts w:ascii="Times New Roman" w:eastAsia="宋体" w:hAnsi="宋体" w:cs="Times New Roman" w:hint="eastAsia"/>
          <w:szCs w:val="21"/>
        </w:rPr>
        <w:t>文中</w:t>
      </w:r>
      <w:r w:rsidRPr="00D918F0">
        <w:rPr>
          <w:rFonts w:ascii="Times New Roman" w:eastAsia="宋体" w:hAnsi="宋体" w:cs="Times New Roman" w:hint="eastAsia"/>
          <w:szCs w:val="21"/>
        </w:rPr>
        <w:t>插入代码时，请</w:t>
      </w:r>
      <w:r w:rsidR="00D918F0">
        <w:rPr>
          <w:rFonts w:ascii="Times New Roman" w:eastAsia="宋体" w:hAnsi="宋体" w:cs="Times New Roman" w:hint="eastAsia"/>
          <w:szCs w:val="21"/>
        </w:rPr>
        <w:t>注意</w:t>
      </w:r>
      <w:r w:rsidRPr="00D918F0">
        <w:rPr>
          <w:rFonts w:ascii="Times New Roman" w:eastAsia="宋体" w:hAnsi="宋体" w:cs="Times New Roman" w:hint="eastAsia"/>
          <w:szCs w:val="21"/>
        </w:rPr>
        <w:t>代码格式，包括缩进、对齐、空格等细节，</w:t>
      </w:r>
      <w:r w:rsidR="00D918F0">
        <w:rPr>
          <w:rFonts w:ascii="Times New Roman" w:eastAsia="宋体" w:hAnsi="宋体" w:cs="Times New Roman" w:hint="eastAsia"/>
          <w:szCs w:val="21"/>
        </w:rPr>
        <w:t>以避免产生代码运行问题等错误</w:t>
      </w:r>
      <w:r w:rsidRPr="00D918F0">
        <w:rPr>
          <w:rFonts w:ascii="Times New Roman" w:eastAsia="宋体" w:hAnsi="宋体" w:cs="Times New Roman" w:hint="eastAsia"/>
          <w:szCs w:val="21"/>
        </w:rPr>
        <w:t>；</w:t>
      </w:r>
      <w:r w:rsidRPr="00005C76">
        <w:rPr>
          <w:rFonts w:ascii="Times New Roman" w:eastAsia="宋体" w:hAnsi="宋体" w:cs="Times New Roman" w:hint="eastAsia"/>
          <w:szCs w:val="21"/>
          <w:highlight w:val="yellow"/>
        </w:rPr>
        <w:t>程序一般采用</w:t>
      </w:r>
      <w:r w:rsidRPr="00005C76">
        <w:rPr>
          <w:rFonts w:ascii="Times New Roman" w:eastAsia="宋体" w:hAnsi="宋体" w:cs="Times New Roman"/>
          <w:szCs w:val="21"/>
          <w:highlight w:val="yellow"/>
        </w:rPr>
        <w:t xml:space="preserve">Courier </w:t>
      </w:r>
      <w:r w:rsidRPr="00005C76">
        <w:rPr>
          <w:rFonts w:ascii="Times New Roman" w:eastAsia="宋体" w:hAnsi="宋体" w:cs="Times New Roman" w:hint="eastAsia"/>
          <w:szCs w:val="21"/>
          <w:highlight w:val="yellow"/>
        </w:rPr>
        <w:t>New</w:t>
      </w:r>
      <w:r w:rsidRPr="00005C76">
        <w:rPr>
          <w:rFonts w:ascii="Times New Roman" w:eastAsia="宋体" w:hAnsi="宋体" w:cs="Times New Roman" w:hint="eastAsia"/>
          <w:szCs w:val="21"/>
          <w:highlight w:val="yellow"/>
        </w:rPr>
        <w:t>字体</w:t>
      </w:r>
      <w:r w:rsidRPr="00D918F0">
        <w:rPr>
          <w:rFonts w:ascii="Times New Roman" w:eastAsia="宋体" w:hAnsi="宋体" w:cs="Times New Roman" w:hint="eastAsia"/>
          <w:szCs w:val="21"/>
        </w:rPr>
        <w:t>。</w:t>
      </w:r>
    </w:p>
    <w:p w14:paraId="66D813D9" w14:textId="0E2A3885" w:rsidR="00195E38" w:rsidRDefault="00195E38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lastRenderedPageBreak/>
        <w:t>代码是否添加底纹，全书统一。</w:t>
      </w:r>
    </w:p>
    <w:p w14:paraId="5E17E2F3" w14:textId="58E274E0" w:rsidR="00F2327E" w:rsidRPr="00703E70" w:rsidRDefault="00F2327E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  <w:highlight w:val="yellow"/>
        </w:rPr>
      </w:pPr>
      <w:r w:rsidRPr="00703E70">
        <w:rPr>
          <w:rFonts w:ascii="Times New Roman" w:eastAsia="宋体" w:hAnsi="宋体" w:cs="Times New Roman" w:hint="eastAsia"/>
          <w:szCs w:val="21"/>
          <w:highlight w:val="yellow"/>
        </w:rPr>
        <w:t>代码中的注释建议与其前方的代码行末尾保持两个空格的距离，一是美观，二是便于阅读。</w:t>
      </w:r>
    </w:p>
    <w:p w14:paraId="02AAA420" w14:textId="4A62068C" w:rsidR="00F2327E" w:rsidRPr="00703E70" w:rsidRDefault="00F2327E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  <w:highlight w:val="yellow"/>
        </w:rPr>
      </w:pPr>
      <w:r w:rsidRPr="00703E70">
        <w:rPr>
          <w:rFonts w:ascii="Times New Roman" w:eastAsia="宋体" w:hAnsi="宋体" w:cs="Times New Roman" w:hint="eastAsia"/>
          <w:szCs w:val="21"/>
          <w:highlight w:val="yellow"/>
        </w:rPr>
        <w:t>代码中的注释尽量简短，不要随意换行。若注释过长，请使用注释块或另起一行加注释的形式。</w:t>
      </w:r>
    </w:p>
    <w:p w14:paraId="2DA20F36" w14:textId="19B38E19" w:rsidR="00F2327E" w:rsidRDefault="00F2327E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 w:rsidRPr="00703E70">
        <w:rPr>
          <w:rFonts w:ascii="Times New Roman" w:eastAsia="宋体" w:hAnsi="宋体" w:cs="Times New Roman" w:hint="eastAsia"/>
          <w:szCs w:val="21"/>
          <w:highlight w:val="yellow"/>
        </w:rPr>
        <w:t>注释末尾不加标点。</w:t>
      </w:r>
    </w:p>
    <w:p w14:paraId="1C8F83E0" w14:textId="17F1AF5C" w:rsidR="00F14472" w:rsidRPr="00115648" w:rsidRDefault="00F14472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  <w:highlight w:val="yellow"/>
        </w:rPr>
      </w:pPr>
      <w:r w:rsidRPr="00115648">
        <w:rPr>
          <w:rFonts w:ascii="Times New Roman" w:eastAsia="宋体" w:hAnsi="宋体" w:cs="Times New Roman" w:hint="eastAsia"/>
          <w:szCs w:val="21"/>
          <w:highlight w:val="yellow"/>
        </w:rPr>
        <w:t>注意图与表格的使用，图的位置应出现在首次引用的文字段落后，后文对图的引用则使用“见图</w:t>
      </w:r>
      <w:r w:rsidRPr="00115648">
        <w:rPr>
          <w:rFonts w:ascii="Times New Roman" w:eastAsia="宋体" w:hAnsi="宋体" w:cs="Times New Roman" w:hint="eastAsia"/>
          <w:szCs w:val="21"/>
          <w:highlight w:val="yellow"/>
        </w:rPr>
        <w:t>N-X</w:t>
      </w:r>
      <w:r w:rsidRPr="00115648">
        <w:rPr>
          <w:rFonts w:ascii="Times New Roman" w:eastAsia="宋体" w:hAnsi="宋体" w:cs="Times New Roman" w:hint="eastAsia"/>
          <w:szCs w:val="21"/>
          <w:highlight w:val="yellow"/>
        </w:rPr>
        <w:t>”，避免使用“如上图、如下图”等字样；图的编号请按章节区别，</w:t>
      </w:r>
      <w:r w:rsidRPr="00115648">
        <w:rPr>
          <w:rFonts w:ascii="宋体" w:eastAsia="宋体" w:hAnsi="宋体" w:hint="eastAsia"/>
          <w:highlight w:val="yellow"/>
        </w:rPr>
        <w:t>要求整章顺序编号，例如：第2章内，统一使用“图2-</w:t>
      </w:r>
      <w:r w:rsidRPr="00115648">
        <w:rPr>
          <w:rFonts w:ascii="宋体" w:eastAsia="宋体" w:hAnsi="宋体"/>
          <w:highlight w:val="yellow"/>
        </w:rPr>
        <w:t>1</w:t>
      </w:r>
      <w:r w:rsidRPr="00115648">
        <w:rPr>
          <w:rFonts w:ascii="宋体" w:eastAsia="宋体" w:hAnsi="宋体" w:hint="eastAsia"/>
          <w:highlight w:val="yellow"/>
        </w:rPr>
        <w:t>、图2-</w:t>
      </w:r>
      <w:r w:rsidRPr="00115648">
        <w:rPr>
          <w:rFonts w:ascii="宋体" w:eastAsia="宋体" w:hAnsi="宋体"/>
          <w:highlight w:val="yellow"/>
        </w:rPr>
        <w:t>2</w:t>
      </w:r>
      <w:r w:rsidRPr="00115648">
        <w:rPr>
          <w:rFonts w:ascii="宋体" w:eastAsia="宋体" w:hAnsi="宋体" w:hint="eastAsia"/>
          <w:highlight w:val="yellow"/>
        </w:rPr>
        <w:t>、 图2-</w:t>
      </w:r>
      <w:r w:rsidRPr="00115648">
        <w:rPr>
          <w:rFonts w:ascii="宋体" w:eastAsia="宋体" w:hAnsi="宋体"/>
          <w:highlight w:val="yellow"/>
        </w:rPr>
        <w:t>3……</w:t>
      </w:r>
      <w:r w:rsidRPr="00115648">
        <w:rPr>
          <w:rFonts w:ascii="宋体" w:eastAsia="宋体" w:hAnsi="宋体" w:hint="eastAsia"/>
          <w:highlight w:val="yellow"/>
        </w:rPr>
        <w:t>图2-x”；表的编号也如此，但注意在同一章节，图与表的编号是区别进行的。</w:t>
      </w:r>
      <w:r w:rsidR="00257933" w:rsidRPr="00115648">
        <w:rPr>
          <w:rFonts w:ascii="宋体" w:eastAsia="宋体" w:hAnsi="宋体" w:hint="eastAsia"/>
          <w:highlight w:val="yellow"/>
        </w:rPr>
        <w:t>注意，图号与图名之间空一格。</w:t>
      </w:r>
    </w:p>
    <w:p w14:paraId="2A682483" w14:textId="2C113736" w:rsidR="001E5A25" w:rsidRPr="00257933" w:rsidRDefault="001E5A25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宋体" w:eastAsia="宋体" w:hAnsi="宋体" w:hint="eastAsia"/>
        </w:rPr>
        <w:t>图表与其引用文字描述一致。图表的引用文字是对下方图表的文字说明和描述，图表是对上文引用文字的形象化展示。</w:t>
      </w:r>
    </w:p>
    <w:p w14:paraId="2DE127F3" w14:textId="3A64C23A" w:rsidR="00257933" w:rsidRPr="00D12E33" w:rsidRDefault="00257933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宋体" w:eastAsia="宋体" w:hAnsi="宋体" w:hint="eastAsia"/>
        </w:rPr>
        <w:t>图名和表名要与其图表内容呼应，要有实际意义。</w:t>
      </w:r>
    </w:p>
    <w:p w14:paraId="18395297" w14:textId="61AFD874" w:rsidR="00D12E33" w:rsidRPr="00962369" w:rsidRDefault="00D12E33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宋体" w:eastAsia="宋体" w:hAnsi="宋体" w:hint="eastAsia"/>
        </w:rPr>
        <w:t>图中不要出现错别字；</w:t>
      </w:r>
      <w:r w:rsidRPr="00940811">
        <w:rPr>
          <w:rFonts w:ascii="宋体" w:eastAsia="宋体" w:hAnsi="宋体" w:hint="eastAsia"/>
          <w:highlight w:val="yellow"/>
        </w:rPr>
        <w:t>图中注解末尾不加标点</w:t>
      </w:r>
      <w:r>
        <w:rPr>
          <w:rFonts w:ascii="宋体" w:eastAsia="宋体" w:hAnsi="宋体" w:hint="eastAsia"/>
        </w:rPr>
        <w:t>；注解文字和引出线不要压图中重要信息。</w:t>
      </w:r>
    </w:p>
    <w:p w14:paraId="1BE5E60E" w14:textId="0DB468DB" w:rsidR="00962369" w:rsidRPr="00962369" w:rsidRDefault="00962369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宋体" w:eastAsia="宋体" w:hAnsi="宋体" w:hint="eastAsia"/>
        </w:rPr>
        <w:t>非授权图片禁止使用。出现个人肖像等涉及个人隐私的图片，须获得当事人书面授权方可使用。</w:t>
      </w:r>
    </w:p>
    <w:p w14:paraId="745B19C2" w14:textId="69386532" w:rsidR="00962369" w:rsidRPr="00962369" w:rsidRDefault="00962369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宋体" w:eastAsia="宋体" w:hAnsi="宋体" w:hint="eastAsia"/>
        </w:rPr>
        <w:t>图表中不要出现涉及个人隐私的信息，使用电话号码、身份证号码等举例时，不允许使用真实的号码，因此，尽量避免使用这类信息举例。</w:t>
      </w:r>
    </w:p>
    <w:p w14:paraId="5C48EA8D" w14:textId="25A1E749" w:rsidR="00962369" w:rsidRPr="00962369" w:rsidRDefault="00962369" w:rsidP="00962369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宋体" w:eastAsia="宋体" w:hAnsi="宋体" w:hint="eastAsia"/>
        </w:rPr>
        <w:t>尽量不要使用地图。</w:t>
      </w:r>
    </w:p>
    <w:p w14:paraId="4FE4BA00" w14:textId="6BCC59C2" w:rsidR="00963883" w:rsidRDefault="00963883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 w:rsidRPr="00F14472">
        <w:rPr>
          <w:rFonts w:ascii="Times New Roman" w:eastAsia="宋体" w:hAnsi="宋体" w:cs="Times New Roman" w:hint="eastAsia"/>
          <w:szCs w:val="21"/>
        </w:rPr>
        <w:t>请不要</w:t>
      </w:r>
      <w:r w:rsidR="00F14472">
        <w:rPr>
          <w:rFonts w:ascii="Times New Roman" w:eastAsia="宋体" w:hAnsi="宋体" w:cs="Times New Roman" w:hint="eastAsia"/>
          <w:szCs w:val="21"/>
        </w:rPr>
        <w:t>在书稿的</w:t>
      </w:r>
      <w:r w:rsidRPr="00F14472">
        <w:rPr>
          <w:rFonts w:ascii="Times New Roman" w:eastAsia="宋体" w:hAnsi="宋体" w:cs="Times New Roman" w:hint="eastAsia"/>
          <w:szCs w:val="21"/>
        </w:rPr>
        <w:t>中文和英文之间手动加入不必要的空格，这可能会使后期的编辑和排版环节引入新的错误。</w:t>
      </w:r>
    </w:p>
    <w:p w14:paraId="199C4AE9" w14:textId="20CF2427" w:rsidR="00F14472" w:rsidRPr="00F2327E" w:rsidRDefault="00F14472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宋体" w:eastAsia="宋体" w:hAnsi="宋体" w:hint="eastAsia"/>
        </w:rPr>
        <w:t>避免书稿内容中出现在标题（不论几级标题）下，直接采用“项目符号、图、表或者下一级别标题”而没有任何文字过渡；请至少给出一两段文字引出相关内容。</w:t>
      </w:r>
    </w:p>
    <w:p w14:paraId="7ED9B407" w14:textId="3BDA9B30" w:rsidR="00F2327E" w:rsidRPr="00D308CD" w:rsidRDefault="00F2327E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  <w:highlight w:val="yellow"/>
        </w:rPr>
      </w:pPr>
      <w:r w:rsidRPr="00D308CD">
        <w:rPr>
          <w:rFonts w:ascii="Times New Roman" w:eastAsia="宋体" w:hAnsi="宋体" w:cs="Times New Roman" w:hint="eastAsia"/>
          <w:szCs w:val="21"/>
          <w:highlight w:val="yellow"/>
        </w:rPr>
        <w:t>尽量不要提供网址链接，因为网址链接极易失效和无法访问。</w:t>
      </w:r>
    </w:p>
    <w:p w14:paraId="185F1586" w14:textId="60D4E8F2" w:rsidR="00F2327E" w:rsidRPr="00D308CD" w:rsidRDefault="00F2327E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  <w:highlight w:val="yellow"/>
        </w:rPr>
      </w:pPr>
      <w:r w:rsidRPr="00D308CD">
        <w:rPr>
          <w:rFonts w:ascii="Times New Roman" w:eastAsia="宋体" w:hAnsi="宋体" w:cs="Times New Roman" w:hint="eastAsia"/>
          <w:szCs w:val="21"/>
          <w:highlight w:val="yellow"/>
        </w:rPr>
        <w:t>软件英文名称一般使用全称。</w:t>
      </w:r>
    </w:p>
    <w:p w14:paraId="04C71093" w14:textId="2CD507A3" w:rsidR="00195E38" w:rsidRPr="00D308CD" w:rsidRDefault="00195E38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  <w:highlight w:val="yellow"/>
        </w:rPr>
      </w:pPr>
      <w:r w:rsidRPr="00D308CD">
        <w:rPr>
          <w:rFonts w:ascii="Times New Roman" w:eastAsia="宋体" w:hAnsi="宋体" w:cs="Times New Roman" w:hint="eastAsia"/>
          <w:szCs w:val="21"/>
          <w:highlight w:val="yellow"/>
        </w:rPr>
        <w:t>软件名和版本之间空一格。</w:t>
      </w:r>
    </w:p>
    <w:p w14:paraId="62F987EB" w14:textId="6CC59778" w:rsidR="00F2327E" w:rsidRDefault="00F2327E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软件英文名、英文术语名等使用规范的大小写形式，如</w:t>
      </w:r>
      <w:r>
        <w:rPr>
          <w:rFonts w:ascii="Times New Roman" w:eastAsia="宋体" w:hAnsi="宋体" w:cs="Times New Roman" w:hint="eastAsia"/>
          <w:szCs w:val="21"/>
        </w:rPr>
        <w:t>Linux</w:t>
      </w:r>
      <w:r>
        <w:rPr>
          <w:rFonts w:ascii="Times New Roman" w:eastAsia="宋体" w:hAnsi="宋体" w:cs="Times New Roman" w:hint="eastAsia"/>
          <w:szCs w:val="21"/>
        </w:rPr>
        <w:t>、</w:t>
      </w:r>
      <w:r>
        <w:rPr>
          <w:rFonts w:ascii="Times New Roman" w:eastAsia="宋体" w:hAnsi="宋体" w:cs="Times New Roman" w:hint="eastAsia"/>
          <w:szCs w:val="21"/>
        </w:rPr>
        <w:t>UNIX</w:t>
      </w:r>
      <w:r>
        <w:rPr>
          <w:rFonts w:ascii="Times New Roman" w:eastAsia="宋体" w:hAnsi="宋体" w:cs="Times New Roman" w:hint="eastAsia"/>
          <w:szCs w:val="21"/>
        </w:rPr>
        <w:t>等，以官方网站为准。</w:t>
      </w:r>
    </w:p>
    <w:p w14:paraId="1349CE7F" w14:textId="4F3B20DA" w:rsidR="001E5A25" w:rsidRDefault="001E5A25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中文和其对应的英文不可来回混用，局部要达到统一。</w:t>
      </w:r>
    </w:p>
    <w:p w14:paraId="7350BBE5" w14:textId="4202144F" w:rsidR="00F2327E" w:rsidRDefault="00F2327E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公司、网站、软件等有中文对应名称的尽量使用中文名称</w:t>
      </w:r>
      <w:r w:rsidR="00D20C21">
        <w:rPr>
          <w:rFonts w:ascii="Times New Roman" w:eastAsia="宋体" w:hAnsi="宋体" w:cs="Times New Roman" w:hint="eastAsia"/>
          <w:szCs w:val="21"/>
        </w:rPr>
        <w:t>，在第一次出现时可用括注形式给出其英文名，如微软公司（</w:t>
      </w:r>
      <w:r w:rsidR="00D20C21">
        <w:rPr>
          <w:rFonts w:ascii="Times New Roman" w:eastAsia="宋体" w:hAnsi="宋体" w:cs="Times New Roman" w:hint="eastAsia"/>
          <w:szCs w:val="21"/>
        </w:rPr>
        <w:t>Microsoft</w:t>
      </w:r>
      <w:r w:rsidR="00D20C21">
        <w:rPr>
          <w:rFonts w:ascii="Times New Roman" w:eastAsia="宋体" w:hAnsi="宋体" w:cs="Times New Roman" w:hint="eastAsia"/>
          <w:szCs w:val="21"/>
        </w:rPr>
        <w:t>）</w:t>
      </w:r>
      <w:r>
        <w:rPr>
          <w:rFonts w:ascii="Times New Roman" w:eastAsia="宋体" w:hAnsi="宋体" w:cs="Times New Roman" w:hint="eastAsia"/>
          <w:szCs w:val="21"/>
        </w:rPr>
        <w:t>。</w:t>
      </w:r>
    </w:p>
    <w:p w14:paraId="64D1E879" w14:textId="43D8540C" w:rsidR="00D20C21" w:rsidRDefault="00D20C21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书稿中含有外文名时，注意缩写点（</w:t>
      </w:r>
      <w:r>
        <w:rPr>
          <w:rFonts w:ascii="Times New Roman" w:eastAsia="宋体" w:hAnsi="宋体" w:cs="Times New Roman" w:hint="eastAsia"/>
          <w:szCs w:val="21"/>
        </w:rPr>
        <w:t>.</w:t>
      </w:r>
      <w:r>
        <w:rPr>
          <w:rFonts w:ascii="Times New Roman" w:eastAsia="宋体" w:hAnsi="宋体" w:cs="Times New Roman" w:hint="eastAsia"/>
          <w:szCs w:val="21"/>
        </w:rPr>
        <w:t>）和中间点（</w:t>
      </w:r>
      <w:r>
        <w:rPr>
          <w:rFonts w:ascii="宋体" w:eastAsia="宋体" w:hAnsi="宋体" w:cs="Times New Roman" w:hint="eastAsia"/>
          <w:szCs w:val="21"/>
        </w:rPr>
        <w:t>·</w:t>
      </w:r>
      <w:r>
        <w:rPr>
          <w:rFonts w:ascii="Times New Roman" w:eastAsia="宋体" w:hAnsi="宋体" w:cs="Times New Roman" w:hint="eastAsia"/>
          <w:szCs w:val="21"/>
        </w:rPr>
        <w:t>）的区分。另外，外文名可不翻译；若作者想翻译成中文名，须全书统一并遵循中文译名翻译规范。</w:t>
      </w:r>
    </w:p>
    <w:p w14:paraId="5D1D1BBC" w14:textId="58712611" w:rsidR="00D20C21" w:rsidRDefault="00A56147" w:rsidP="00F14472">
      <w:pPr>
        <w:pStyle w:val="a8"/>
        <w:widowControl/>
        <w:numPr>
          <w:ilvl w:val="0"/>
          <w:numId w:val="6"/>
        </w:numPr>
        <w:tabs>
          <w:tab w:val="num" w:pos="851"/>
        </w:tabs>
        <w:spacing w:beforeLines="50" w:before="156" w:afterLines="50" w:after="156" w:line="276" w:lineRule="auto"/>
        <w:ind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lastRenderedPageBreak/>
        <w:t>参考文献格式规范；参考文献中的作者名、书名、出版社名等信息完整准确。</w:t>
      </w:r>
    </w:p>
    <w:p w14:paraId="10A46A98" w14:textId="2F0A85F7" w:rsidR="00963883" w:rsidRPr="00963883" w:rsidRDefault="0083443C" w:rsidP="00963883">
      <w:pPr>
        <w:keepNext/>
        <w:keepLines/>
        <w:widowControl/>
        <w:spacing w:beforeLines="50" w:before="156" w:afterLines="50" w:after="156" w:line="480" w:lineRule="auto"/>
        <w:jc w:val="left"/>
        <w:outlineLvl w:val="1"/>
        <w:rPr>
          <w:rFonts w:ascii="微软雅黑" w:eastAsia="微软雅黑" w:hAnsi="微软雅黑" w:cs="Times New Roman"/>
          <w:bCs/>
          <w:sz w:val="44"/>
          <w:szCs w:val="32"/>
        </w:rPr>
      </w:pPr>
      <w:r>
        <w:rPr>
          <w:rFonts w:ascii="微软雅黑" w:eastAsia="微软雅黑" w:hAnsi="微软雅黑" w:cs="Times New Roman" w:hint="eastAsia"/>
          <w:bCs/>
          <w:sz w:val="44"/>
          <w:szCs w:val="32"/>
        </w:rPr>
        <w:t>样章与目录</w:t>
      </w:r>
    </w:p>
    <w:p w14:paraId="0E99FCD9" w14:textId="111CD123" w:rsidR="00963883" w:rsidRPr="00963883" w:rsidRDefault="00963883" w:rsidP="00963883">
      <w:pPr>
        <w:numPr>
          <w:ilvl w:val="0"/>
          <w:numId w:val="3"/>
        </w:numPr>
        <w:spacing w:beforeLines="50" w:before="156" w:afterLines="50" w:after="156" w:line="380" w:lineRule="exact"/>
        <w:ind w:leftChars="50" w:left="105" w:firstLineChars="200" w:firstLine="420"/>
        <w:rPr>
          <w:rFonts w:ascii="宋体" w:eastAsia="宋体" w:hAnsi="宋体" w:cs="Times New Roman"/>
          <w:szCs w:val="21"/>
        </w:rPr>
      </w:pPr>
      <w:r w:rsidRPr="00963883">
        <w:rPr>
          <w:rFonts w:ascii="宋体" w:eastAsia="宋体" w:hAnsi="宋体" w:cs="Times New Roman" w:hint="eastAsia"/>
          <w:szCs w:val="21"/>
        </w:rPr>
        <w:t>在</w:t>
      </w:r>
      <w:r w:rsidR="00F40273">
        <w:rPr>
          <w:rFonts w:ascii="宋体" w:eastAsia="宋体" w:hAnsi="宋体" w:cs="Times New Roman" w:hint="eastAsia"/>
          <w:szCs w:val="21"/>
        </w:rPr>
        <w:t>提交选题时，作者应提供图书的目录、样章（建议</w:t>
      </w:r>
      <w:r w:rsidR="00A73650">
        <w:rPr>
          <w:rFonts w:ascii="宋体" w:eastAsia="宋体" w:hAnsi="宋体" w:cs="Times New Roman" w:hint="eastAsia"/>
          <w:szCs w:val="21"/>
        </w:rPr>
        <w:t>避开第一章</w:t>
      </w:r>
      <w:r w:rsidR="00F40273">
        <w:rPr>
          <w:rFonts w:ascii="宋体" w:eastAsia="宋体" w:hAnsi="宋体" w:cs="Times New Roman" w:hint="eastAsia"/>
          <w:szCs w:val="21"/>
        </w:rPr>
        <w:t>）</w:t>
      </w:r>
      <w:r w:rsidR="00A73650">
        <w:rPr>
          <w:rFonts w:ascii="宋体" w:eastAsia="宋体" w:hAnsi="宋体" w:cs="Times New Roman" w:hint="eastAsia"/>
          <w:szCs w:val="21"/>
        </w:rPr>
        <w:t>和选题申报表（编辑提供）</w:t>
      </w:r>
      <w:r w:rsidRPr="00963883">
        <w:rPr>
          <w:rFonts w:ascii="宋体" w:eastAsia="宋体" w:hAnsi="宋体" w:cs="Times New Roman" w:hint="eastAsia"/>
          <w:szCs w:val="21"/>
        </w:rPr>
        <w:t>。</w:t>
      </w:r>
    </w:p>
    <w:p w14:paraId="4485CA14" w14:textId="2129EBEE" w:rsidR="00963883" w:rsidRPr="00963883" w:rsidRDefault="00A73650" w:rsidP="00963883">
      <w:pPr>
        <w:numPr>
          <w:ilvl w:val="0"/>
          <w:numId w:val="3"/>
        </w:numPr>
        <w:spacing w:beforeLines="50" w:before="156" w:afterLines="50" w:after="156" w:line="380" w:lineRule="exact"/>
        <w:ind w:leftChars="50" w:left="105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写作过程中，定期将完成稿件交于编辑，以方便针对稿件出现的细节问题进行沟通，避免在后续 </w:t>
      </w:r>
      <w:r>
        <w:rPr>
          <w:rFonts w:ascii="宋体" w:eastAsia="宋体" w:hAnsi="宋体" w:cs="Times New Roman"/>
          <w:szCs w:val="21"/>
        </w:rPr>
        <w:t xml:space="preserve">         </w:t>
      </w:r>
      <w:r>
        <w:rPr>
          <w:rFonts w:ascii="宋体" w:eastAsia="宋体" w:hAnsi="宋体" w:cs="Times New Roman" w:hint="eastAsia"/>
          <w:szCs w:val="21"/>
        </w:rPr>
        <w:t>稿件中出现</w:t>
      </w:r>
      <w:r w:rsidR="00963883" w:rsidRPr="00963883">
        <w:rPr>
          <w:rFonts w:ascii="宋体" w:eastAsia="宋体" w:hAnsi="宋体" w:cs="Times New Roman" w:hint="eastAsia"/>
          <w:szCs w:val="21"/>
        </w:rPr>
        <w:t>。</w:t>
      </w:r>
    </w:p>
    <w:p w14:paraId="11E8DB7C" w14:textId="77777777" w:rsidR="00963883" w:rsidRPr="00963883" w:rsidRDefault="00963883" w:rsidP="00963883">
      <w:pPr>
        <w:keepNext/>
        <w:keepLines/>
        <w:widowControl/>
        <w:spacing w:beforeLines="50" w:before="156" w:afterLines="50" w:after="156" w:line="480" w:lineRule="auto"/>
        <w:jc w:val="left"/>
        <w:outlineLvl w:val="1"/>
        <w:rPr>
          <w:rFonts w:ascii="微软雅黑" w:eastAsia="微软雅黑" w:hAnsi="微软雅黑" w:cs="Times New Roman"/>
          <w:bCs/>
          <w:sz w:val="44"/>
          <w:szCs w:val="32"/>
        </w:rPr>
      </w:pPr>
      <w:r w:rsidRPr="00713735">
        <w:rPr>
          <w:rFonts w:ascii="微软雅黑" w:eastAsia="微软雅黑" w:hAnsi="微软雅黑" w:cs="Times New Roman" w:hint="eastAsia"/>
          <w:bCs/>
          <w:sz w:val="44"/>
          <w:szCs w:val="32"/>
          <w:highlight w:val="yellow"/>
        </w:rPr>
        <w:t>交稿说明</w:t>
      </w:r>
    </w:p>
    <w:p w14:paraId="7B46239A" w14:textId="19709D0B" w:rsidR="00963883" w:rsidRPr="00963883" w:rsidRDefault="00A73650" w:rsidP="00A73650">
      <w:pPr>
        <w:numPr>
          <w:ilvl w:val="0"/>
          <w:numId w:val="4"/>
        </w:numPr>
        <w:spacing w:beforeLines="50" w:before="156" w:afterLines="50" w:after="156" w:line="380" w:lineRule="exact"/>
        <w:ind w:leftChars="50" w:left="105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作者</w:t>
      </w:r>
      <w:r w:rsidR="00963883" w:rsidRPr="00963883">
        <w:rPr>
          <w:rFonts w:ascii="宋体" w:eastAsia="宋体" w:hAnsi="宋体" w:cs="Times New Roman" w:hint="eastAsia"/>
          <w:szCs w:val="21"/>
        </w:rPr>
        <w:t>最后提交的</w:t>
      </w:r>
      <w:r>
        <w:rPr>
          <w:rFonts w:ascii="宋体" w:eastAsia="宋体" w:hAnsi="宋体" w:cs="Times New Roman" w:hint="eastAsia"/>
          <w:szCs w:val="21"/>
        </w:rPr>
        <w:t>稿件</w:t>
      </w:r>
      <w:r w:rsidR="00963883" w:rsidRPr="00963883">
        <w:rPr>
          <w:rFonts w:ascii="宋体" w:eastAsia="宋体" w:hAnsi="宋体" w:cs="Times New Roman" w:hint="eastAsia"/>
          <w:szCs w:val="21"/>
        </w:rPr>
        <w:t>应使用编辑提供的交稿模板</w:t>
      </w:r>
      <w:r>
        <w:rPr>
          <w:rFonts w:ascii="宋体" w:eastAsia="宋体" w:hAnsi="宋体" w:cs="Times New Roman" w:hint="eastAsia"/>
          <w:szCs w:val="21"/>
        </w:rPr>
        <w:t>；</w:t>
      </w:r>
      <w:r w:rsidR="00963883" w:rsidRPr="00963883">
        <w:rPr>
          <w:rFonts w:ascii="宋体" w:eastAsia="宋体" w:hAnsi="宋体" w:cs="Times New Roman" w:hint="eastAsia"/>
          <w:szCs w:val="21"/>
        </w:rPr>
        <w:t>若有特定排版要求，</w:t>
      </w:r>
      <w:r>
        <w:rPr>
          <w:rFonts w:ascii="宋体" w:eastAsia="宋体" w:hAnsi="宋体" w:cs="Times New Roman" w:hint="eastAsia"/>
          <w:szCs w:val="21"/>
        </w:rPr>
        <w:t>请</w:t>
      </w:r>
      <w:r w:rsidR="00963883" w:rsidRPr="00963883">
        <w:rPr>
          <w:rFonts w:ascii="宋体" w:eastAsia="宋体" w:hAnsi="宋体" w:cs="Times New Roman" w:hint="eastAsia"/>
          <w:szCs w:val="21"/>
        </w:rPr>
        <w:t>另行注明。</w:t>
      </w:r>
    </w:p>
    <w:p w14:paraId="4CD0D5F0" w14:textId="37C88023" w:rsidR="00963883" w:rsidRPr="00963883" w:rsidRDefault="00A73650" w:rsidP="00963883">
      <w:pPr>
        <w:numPr>
          <w:ilvl w:val="0"/>
          <w:numId w:val="4"/>
        </w:numPr>
        <w:spacing w:beforeLines="50" w:before="156" w:afterLines="50" w:after="156" w:line="380" w:lineRule="exact"/>
        <w:ind w:leftChars="50" w:left="105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交稿时</w:t>
      </w:r>
      <w:r w:rsidR="00963883" w:rsidRPr="00963883">
        <w:rPr>
          <w:rFonts w:ascii="宋体" w:eastAsia="宋体" w:hAnsi="宋体" w:cs="Times New Roman" w:hint="eastAsia"/>
          <w:szCs w:val="21"/>
        </w:rPr>
        <w:t>应包括成书的全部内容，须包括下表中标注“</w:t>
      </w:r>
      <w:r w:rsidR="00963883" w:rsidRPr="00963883">
        <w:rPr>
          <w:rFonts w:ascii="宋体" w:eastAsia="宋体" w:hAnsi="宋体" w:cs="Times New Roman" w:hint="eastAsia"/>
          <w:b/>
          <w:bCs/>
          <w:color w:val="FF0000"/>
          <w:sz w:val="22"/>
          <w:szCs w:val="21"/>
        </w:rPr>
        <w:t>√</w:t>
      </w:r>
      <w:r w:rsidR="00963883" w:rsidRPr="00963883">
        <w:rPr>
          <w:rFonts w:ascii="宋体" w:eastAsia="宋体" w:hAnsi="宋体" w:cs="Times New Roman" w:hint="eastAsia"/>
          <w:szCs w:val="21"/>
        </w:rPr>
        <w:t>”的部分。</w:t>
      </w:r>
    </w:p>
    <w:tbl>
      <w:tblPr>
        <w:tblStyle w:val="Markdown"/>
        <w:tblW w:w="5000" w:type="pct"/>
        <w:tblInd w:w="0" w:type="dxa"/>
        <w:tblLook w:val="00A0" w:firstRow="1" w:lastRow="0" w:firstColumn="1" w:lastColumn="0" w:noHBand="0" w:noVBand="0"/>
      </w:tblPr>
      <w:tblGrid>
        <w:gridCol w:w="4566"/>
        <w:gridCol w:w="806"/>
        <w:gridCol w:w="3676"/>
        <w:gridCol w:w="806"/>
      </w:tblGrid>
      <w:tr w:rsidR="00963883" w:rsidRPr="00963883" w14:paraId="4D44E174" w14:textId="77777777" w:rsidTr="0033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7" w:type="pct"/>
          </w:tcPr>
          <w:p w14:paraId="02AC2FEF" w14:textId="77777777" w:rsidR="00963883" w:rsidRPr="00963883" w:rsidRDefault="00963883" w:rsidP="00963883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宋体" w:cs="Times New Roman"/>
                <w:b/>
              </w:rPr>
            </w:pPr>
            <w:r w:rsidRPr="00963883">
              <w:rPr>
                <w:rFonts w:ascii="Times New Roman" w:eastAsia="宋体" w:hAnsi="宋体" w:cs="Times New Roman" w:hint="eastAsia"/>
                <w:b/>
              </w:rPr>
              <w:t>内容</w:t>
            </w:r>
          </w:p>
        </w:tc>
        <w:tc>
          <w:tcPr>
            <w:tcW w:w="409" w:type="pct"/>
          </w:tcPr>
          <w:p w14:paraId="22B78BD7" w14:textId="77777777" w:rsidR="00963883" w:rsidRPr="00963883" w:rsidRDefault="00963883" w:rsidP="00963883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宋体" w:cs="Times New Roman"/>
                <w:b/>
              </w:rPr>
            </w:pPr>
            <w:r w:rsidRPr="00963883">
              <w:rPr>
                <w:rFonts w:ascii="Times New Roman" w:eastAsia="宋体" w:hAnsi="宋体" w:cs="Times New Roman" w:hint="eastAsia"/>
                <w:b/>
              </w:rPr>
              <w:t>要求</w:t>
            </w:r>
          </w:p>
        </w:tc>
        <w:tc>
          <w:tcPr>
            <w:tcW w:w="1865" w:type="pct"/>
          </w:tcPr>
          <w:p w14:paraId="767C6A6E" w14:textId="77777777" w:rsidR="00963883" w:rsidRPr="00963883" w:rsidRDefault="00963883" w:rsidP="00963883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宋体" w:cs="Times New Roman"/>
                <w:b/>
              </w:rPr>
            </w:pPr>
            <w:r w:rsidRPr="00963883">
              <w:rPr>
                <w:rFonts w:ascii="Times New Roman" w:eastAsia="宋体" w:hAnsi="宋体" w:cs="Times New Roman" w:hint="eastAsia"/>
                <w:b/>
              </w:rPr>
              <w:t>内容</w:t>
            </w:r>
          </w:p>
        </w:tc>
        <w:tc>
          <w:tcPr>
            <w:tcW w:w="409" w:type="pct"/>
          </w:tcPr>
          <w:p w14:paraId="1E0BFF11" w14:textId="77777777" w:rsidR="00963883" w:rsidRPr="00963883" w:rsidRDefault="00963883" w:rsidP="00963883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宋体" w:cs="Times New Roman"/>
                <w:b/>
              </w:rPr>
            </w:pPr>
            <w:r w:rsidRPr="00963883">
              <w:rPr>
                <w:rFonts w:ascii="Times New Roman" w:eastAsia="宋体" w:hAnsi="宋体" w:cs="Times New Roman" w:hint="eastAsia"/>
                <w:b/>
              </w:rPr>
              <w:t>要求</w:t>
            </w:r>
          </w:p>
        </w:tc>
      </w:tr>
      <w:tr w:rsidR="00963883" w:rsidRPr="00963883" w14:paraId="6AB23F1B" w14:textId="77777777" w:rsidTr="003339D4">
        <w:tc>
          <w:tcPr>
            <w:tcW w:w="2317" w:type="pct"/>
          </w:tcPr>
          <w:p w14:paraId="6689F468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封面底字</w:t>
            </w:r>
          </w:p>
        </w:tc>
        <w:tc>
          <w:tcPr>
            <w:tcW w:w="409" w:type="pct"/>
          </w:tcPr>
          <w:p w14:paraId="55722EBE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b/>
                <w:bCs/>
                <w:color w:val="FF0000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  <w:tc>
          <w:tcPr>
            <w:tcW w:w="1865" w:type="pct"/>
          </w:tcPr>
          <w:p w14:paraId="18781D9F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正文</w:t>
            </w:r>
          </w:p>
        </w:tc>
        <w:tc>
          <w:tcPr>
            <w:tcW w:w="409" w:type="pct"/>
          </w:tcPr>
          <w:p w14:paraId="53151422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</w:tr>
      <w:tr w:rsidR="00963883" w:rsidRPr="00963883" w14:paraId="71FB363B" w14:textId="77777777" w:rsidTr="003339D4">
        <w:tc>
          <w:tcPr>
            <w:tcW w:w="2317" w:type="pct"/>
          </w:tcPr>
          <w:p w14:paraId="532BD815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内封（注明译者署名方式）</w:t>
            </w:r>
          </w:p>
        </w:tc>
        <w:tc>
          <w:tcPr>
            <w:tcW w:w="409" w:type="pct"/>
          </w:tcPr>
          <w:p w14:paraId="540D7F56" w14:textId="4C3E9776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</w:p>
        </w:tc>
        <w:tc>
          <w:tcPr>
            <w:tcW w:w="1865" w:type="pct"/>
          </w:tcPr>
          <w:p w14:paraId="24DADAB0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附录</w:t>
            </w:r>
          </w:p>
        </w:tc>
        <w:tc>
          <w:tcPr>
            <w:tcW w:w="409" w:type="pct"/>
          </w:tcPr>
          <w:p w14:paraId="7B04609C" w14:textId="7448B412" w:rsidR="00963883" w:rsidRPr="00963883" w:rsidRDefault="006310A6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>
              <w:rPr>
                <w:rFonts w:ascii="Times New Roman" w:eastAsia="宋体" w:hAnsi="宋体" w:cs="Times New Roman" w:hint="eastAsia"/>
                <w:sz w:val="22"/>
              </w:rPr>
              <w:t>如有</w:t>
            </w:r>
          </w:p>
        </w:tc>
      </w:tr>
      <w:tr w:rsidR="00963883" w:rsidRPr="00963883" w14:paraId="400F8F50" w14:textId="77777777" w:rsidTr="003339D4">
        <w:tc>
          <w:tcPr>
            <w:tcW w:w="2317" w:type="pct"/>
          </w:tcPr>
          <w:p w14:paraId="4D5C757C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内容简介</w:t>
            </w:r>
          </w:p>
        </w:tc>
        <w:tc>
          <w:tcPr>
            <w:tcW w:w="409" w:type="pct"/>
          </w:tcPr>
          <w:p w14:paraId="6F140038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  <w:tc>
          <w:tcPr>
            <w:tcW w:w="1865" w:type="pct"/>
          </w:tcPr>
          <w:p w14:paraId="6D594CF1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参考文献</w:t>
            </w:r>
          </w:p>
        </w:tc>
        <w:tc>
          <w:tcPr>
            <w:tcW w:w="409" w:type="pct"/>
          </w:tcPr>
          <w:p w14:paraId="15E9A946" w14:textId="4A50F8FE" w:rsidR="00963883" w:rsidRPr="00963883" w:rsidRDefault="00A73650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</w:tr>
      <w:tr w:rsidR="00963883" w:rsidRPr="00963883" w14:paraId="06691D06" w14:textId="77777777" w:rsidTr="003339D4">
        <w:tc>
          <w:tcPr>
            <w:tcW w:w="2317" w:type="pct"/>
          </w:tcPr>
          <w:p w14:paraId="2FF9C256" w14:textId="6B39098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作者简介</w:t>
            </w:r>
          </w:p>
        </w:tc>
        <w:tc>
          <w:tcPr>
            <w:tcW w:w="409" w:type="pct"/>
          </w:tcPr>
          <w:p w14:paraId="1BA121A7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  <w:tc>
          <w:tcPr>
            <w:tcW w:w="1865" w:type="pct"/>
          </w:tcPr>
          <w:p w14:paraId="0F94D74B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索引</w:t>
            </w:r>
          </w:p>
        </w:tc>
        <w:tc>
          <w:tcPr>
            <w:tcW w:w="409" w:type="pct"/>
          </w:tcPr>
          <w:p w14:paraId="5C1400A2" w14:textId="4B739D24" w:rsidR="00963883" w:rsidRPr="00963883" w:rsidRDefault="00A73650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>
              <w:rPr>
                <w:rFonts w:ascii="Times New Roman" w:eastAsia="宋体" w:hAnsi="宋体" w:cs="Times New Roman" w:hint="eastAsia"/>
                <w:sz w:val="22"/>
              </w:rPr>
              <w:t>如有</w:t>
            </w:r>
          </w:p>
        </w:tc>
      </w:tr>
      <w:tr w:rsidR="00963883" w:rsidRPr="00963883" w14:paraId="4E6C6674" w14:textId="77777777" w:rsidTr="003339D4">
        <w:tc>
          <w:tcPr>
            <w:tcW w:w="2317" w:type="pct"/>
          </w:tcPr>
          <w:p w14:paraId="098B1E50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译者简介（如需要，每人</w:t>
            </w:r>
            <w:r w:rsidRPr="00963883">
              <w:rPr>
                <w:rFonts w:ascii="Times New Roman" w:eastAsia="宋体" w:hAnsi="宋体" w:cs="Times New Roman" w:hint="eastAsia"/>
              </w:rPr>
              <w:t>200</w:t>
            </w:r>
            <w:r w:rsidRPr="00963883">
              <w:rPr>
                <w:rFonts w:ascii="Times New Roman" w:eastAsia="宋体" w:hAnsi="宋体" w:cs="Times New Roman" w:hint="eastAsia"/>
              </w:rPr>
              <w:t>字左右）</w:t>
            </w:r>
          </w:p>
        </w:tc>
        <w:tc>
          <w:tcPr>
            <w:tcW w:w="409" w:type="pct"/>
          </w:tcPr>
          <w:p w14:paraId="3916A034" w14:textId="12A67A1A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</w:p>
        </w:tc>
        <w:tc>
          <w:tcPr>
            <w:tcW w:w="1865" w:type="pct"/>
          </w:tcPr>
          <w:p w14:paraId="340CCD1F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光盘说明（如果有光盘）</w:t>
            </w:r>
          </w:p>
        </w:tc>
        <w:tc>
          <w:tcPr>
            <w:tcW w:w="409" w:type="pct"/>
          </w:tcPr>
          <w:p w14:paraId="6A25FD1E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</w:tr>
      <w:tr w:rsidR="00963883" w:rsidRPr="00963883" w14:paraId="370DAD22" w14:textId="77777777" w:rsidTr="003339D4">
        <w:tc>
          <w:tcPr>
            <w:tcW w:w="2317" w:type="pct"/>
          </w:tcPr>
          <w:p w14:paraId="2FA341F7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译者序（不限字数）</w:t>
            </w:r>
          </w:p>
        </w:tc>
        <w:tc>
          <w:tcPr>
            <w:tcW w:w="409" w:type="pct"/>
          </w:tcPr>
          <w:p w14:paraId="252661B2" w14:textId="2ADEB965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</w:p>
        </w:tc>
        <w:tc>
          <w:tcPr>
            <w:tcW w:w="1865" w:type="pct"/>
          </w:tcPr>
          <w:p w14:paraId="4C7EAFA6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封底文字</w:t>
            </w:r>
          </w:p>
        </w:tc>
        <w:tc>
          <w:tcPr>
            <w:tcW w:w="409" w:type="pct"/>
          </w:tcPr>
          <w:p w14:paraId="33253FCF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</w:tr>
      <w:tr w:rsidR="00963883" w:rsidRPr="00963883" w14:paraId="74F110E7" w14:textId="77777777" w:rsidTr="003339D4">
        <w:tc>
          <w:tcPr>
            <w:tcW w:w="2317" w:type="pct"/>
          </w:tcPr>
          <w:p w14:paraId="22B7CF64" w14:textId="62D26C35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序</w:t>
            </w:r>
          </w:p>
        </w:tc>
        <w:tc>
          <w:tcPr>
            <w:tcW w:w="409" w:type="pct"/>
          </w:tcPr>
          <w:p w14:paraId="009BE13C" w14:textId="7A3C38D5" w:rsidR="00963883" w:rsidRPr="00963883" w:rsidRDefault="006310A6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>
              <w:rPr>
                <w:rFonts w:ascii="Times New Roman" w:eastAsia="宋体" w:hAnsi="宋体" w:cs="Times New Roman" w:hint="eastAsia"/>
                <w:sz w:val="22"/>
              </w:rPr>
              <w:t>如有</w:t>
            </w:r>
          </w:p>
        </w:tc>
        <w:tc>
          <w:tcPr>
            <w:tcW w:w="1865" w:type="pct"/>
          </w:tcPr>
          <w:p w14:paraId="771C6D38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原书介绍性文字</w:t>
            </w:r>
          </w:p>
        </w:tc>
        <w:tc>
          <w:tcPr>
            <w:tcW w:w="409" w:type="pct"/>
          </w:tcPr>
          <w:p w14:paraId="189706EA" w14:textId="7D8E0385" w:rsidR="00963883" w:rsidRPr="00963883" w:rsidRDefault="00D675A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>
              <w:rPr>
                <w:rFonts w:ascii="Times New Roman" w:eastAsia="宋体" w:hAnsi="宋体" w:cs="Times New Roman" w:hint="eastAsia"/>
                <w:sz w:val="22"/>
              </w:rPr>
              <w:t>如有</w:t>
            </w:r>
          </w:p>
        </w:tc>
      </w:tr>
      <w:tr w:rsidR="00963883" w:rsidRPr="00963883" w14:paraId="30F59DD1" w14:textId="77777777" w:rsidTr="003339D4">
        <w:tc>
          <w:tcPr>
            <w:tcW w:w="2317" w:type="pct"/>
          </w:tcPr>
          <w:p w14:paraId="5F225C36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前言</w:t>
            </w:r>
          </w:p>
        </w:tc>
        <w:tc>
          <w:tcPr>
            <w:tcW w:w="409" w:type="pct"/>
          </w:tcPr>
          <w:p w14:paraId="44386BD8" w14:textId="6A01703B" w:rsidR="00963883" w:rsidRPr="00963883" w:rsidRDefault="006310A6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>
              <w:rPr>
                <w:rFonts w:ascii="Times New Roman" w:eastAsia="宋体" w:hAnsi="宋体" w:cs="Times New Roman" w:hint="eastAsia"/>
                <w:sz w:val="22"/>
              </w:rPr>
              <w:t>如有</w:t>
            </w:r>
          </w:p>
        </w:tc>
        <w:tc>
          <w:tcPr>
            <w:tcW w:w="1865" w:type="pct"/>
          </w:tcPr>
          <w:p w14:paraId="438E0A58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图表说明文字</w:t>
            </w:r>
          </w:p>
        </w:tc>
        <w:tc>
          <w:tcPr>
            <w:tcW w:w="409" w:type="pct"/>
          </w:tcPr>
          <w:p w14:paraId="3B2FB9BF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</w:tr>
      <w:tr w:rsidR="00963883" w:rsidRPr="00963883" w14:paraId="52B47C0F" w14:textId="77777777" w:rsidTr="003339D4">
        <w:tc>
          <w:tcPr>
            <w:tcW w:w="2317" w:type="pct"/>
          </w:tcPr>
          <w:p w14:paraId="59B43510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</w:rPr>
              <w:t>目录</w:t>
            </w:r>
          </w:p>
        </w:tc>
        <w:tc>
          <w:tcPr>
            <w:tcW w:w="409" w:type="pct"/>
          </w:tcPr>
          <w:p w14:paraId="7164945B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  <w:tc>
          <w:tcPr>
            <w:tcW w:w="1865" w:type="pct"/>
          </w:tcPr>
          <w:p w14:paraId="3A9C5654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sz w:val="22"/>
              </w:rPr>
              <w:t>其他（术语表、缩写词）</w:t>
            </w:r>
          </w:p>
        </w:tc>
        <w:tc>
          <w:tcPr>
            <w:tcW w:w="409" w:type="pct"/>
          </w:tcPr>
          <w:p w14:paraId="1AA8A451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  <w:color w:val="FF0000"/>
                <w:sz w:val="22"/>
              </w:rPr>
            </w:pPr>
            <w:r w:rsidRPr="00963883">
              <w:rPr>
                <w:rFonts w:ascii="Times New Roman" w:eastAsia="宋体" w:hAnsi="宋体" w:cs="Times New Roman" w:hint="eastAsia"/>
                <w:b/>
                <w:bCs/>
                <w:color w:val="FF0000"/>
                <w:sz w:val="22"/>
              </w:rPr>
              <w:t>√</w:t>
            </w:r>
          </w:p>
        </w:tc>
      </w:tr>
    </w:tbl>
    <w:p w14:paraId="710833F9" w14:textId="496A17DF" w:rsidR="00963883" w:rsidRPr="00963883" w:rsidRDefault="00963883" w:rsidP="00A73650">
      <w:pPr>
        <w:spacing w:beforeLines="50" w:before="156" w:afterLines="50" w:after="156" w:line="380" w:lineRule="exact"/>
        <w:rPr>
          <w:rFonts w:ascii="宋体" w:eastAsia="宋体" w:hAnsi="宋体" w:cs="Times New Roman"/>
          <w:szCs w:val="21"/>
        </w:rPr>
      </w:pPr>
    </w:p>
    <w:p w14:paraId="62BEC034" w14:textId="58142B79" w:rsidR="00963883" w:rsidRPr="00963883" w:rsidRDefault="004D5EC8" w:rsidP="00963883">
      <w:pPr>
        <w:numPr>
          <w:ilvl w:val="0"/>
          <w:numId w:val="4"/>
        </w:numPr>
        <w:spacing w:beforeLines="50" w:before="156" w:afterLines="50" w:after="156" w:line="380" w:lineRule="exact"/>
        <w:ind w:leftChars="50" w:left="105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文责作者自负，审校者对书</w:t>
      </w:r>
      <w:r w:rsidR="00963883" w:rsidRPr="00963883">
        <w:rPr>
          <w:rFonts w:ascii="宋体" w:eastAsia="宋体" w:hAnsi="宋体" w:cs="Times New Roman" w:hint="eastAsia"/>
          <w:szCs w:val="21"/>
        </w:rPr>
        <w:t>稿负连带责任，署名审校者应承担实际的审校工作。</w:t>
      </w:r>
    </w:p>
    <w:p w14:paraId="4AE088B2" w14:textId="77777777" w:rsidR="00963883" w:rsidRPr="00963883" w:rsidRDefault="00963883" w:rsidP="00963883">
      <w:pPr>
        <w:widowControl/>
        <w:spacing w:line="276" w:lineRule="auto"/>
        <w:jc w:val="left"/>
        <w:rPr>
          <w:rFonts w:ascii="微软雅黑" w:eastAsia="微软雅黑" w:hAnsi="微软雅黑" w:cs="Times New Roman"/>
          <w:bCs/>
          <w:kern w:val="44"/>
          <w:sz w:val="52"/>
          <w:szCs w:val="44"/>
        </w:rPr>
      </w:pPr>
      <w:r w:rsidRPr="00963883">
        <w:rPr>
          <w:rFonts w:ascii="Times New Roman" w:eastAsia="宋体" w:hAnsi="宋体" w:cs="Times New Roman"/>
          <w:szCs w:val="21"/>
        </w:rPr>
        <w:br w:type="page"/>
      </w:r>
    </w:p>
    <w:p w14:paraId="6774437C" w14:textId="329E1E53" w:rsidR="00675770" w:rsidRDefault="00963883" w:rsidP="00963883">
      <w:pPr>
        <w:keepNext/>
        <w:keepLines/>
        <w:widowControl/>
        <w:spacing w:beforeLines="100" w:before="312" w:afterLines="100" w:after="312" w:line="360" w:lineRule="auto"/>
        <w:jc w:val="left"/>
        <w:outlineLvl w:val="0"/>
        <w:rPr>
          <w:rFonts w:ascii="微软雅黑" w:eastAsia="微软雅黑" w:hAnsi="微软雅黑" w:cs="Times New Roman"/>
          <w:bCs/>
          <w:kern w:val="44"/>
          <w:sz w:val="52"/>
          <w:szCs w:val="44"/>
        </w:rPr>
      </w:pPr>
      <w:r w:rsidRPr="00963883">
        <w:rPr>
          <w:rFonts w:ascii="微软雅黑" w:eastAsia="微软雅黑" w:hAnsi="微软雅黑" w:cs="Times New Roman" w:hint="eastAsia"/>
          <w:bCs/>
          <w:kern w:val="44"/>
          <w:sz w:val="52"/>
          <w:szCs w:val="44"/>
        </w:rPr>
        <w:lastRenderedPageBreak/>
        <w:t>附：交稿模板（参考）</w:t>
      </w:r>
    </w:p>
    <w:p w14:paraId="76FE1E4E" w14:textId="4F55183B" w:rsidR="00675770" w:rsidRDefault="00675770" w:rsidP="00675770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  <w:r w:rsidRPr="00675770">
        <w:rPr>
          <w:rFonts w:ascii="Times New Roman" w:eastAsia="宋体" w:hAnsi="宋体" w:cs="Times New Roman" w:hint="eastAsia"/>
          <w:szCs w:val="21"/>
        </w:rPr>
        <w:t>（</w:t>
      </w:r>
      <w:r>
        <w:rPr>
          <w:rFonts w:ascii="Times New Roman" w:eastAsia="宋体" w:hAnsi="宋体" w:cs="Times New Roman" w:hint="eastAsia"/>
          <w:szCs w:val="21"/>
        </w:rPr>
        <w:t>注：</w:t>
      </w:r>
      <w:r w:rsidRPr="00675770">
        <w:rPr>
          <w:rFonts w:ascii="Times New Roman" w:eastAsia="宋体" w:hAnsi="宋体" w:cs="Times New Roman" w:hint="eastAsia"/>
          <w:szCs w:val="21"/>
        </w:rPr>
        <w:t>编辑</w:t>
      </w:r>
      <w:r>
        <w:rPr>
          <w:rFonts w:ascii="Times New Roman" w:eastAsia="宋体" w:hAnsi="宋体" w:cs="Times New Roman" w:hint="eastAsia"/>
          <w:szCs w:val="21"/>
        </w:rPr>
        <w:t>会提供一个</w:t>
      </w:r>
      <w:r>
        <w:rPr>
          <w:rFonts w:ascii="Times New Roman" w:eastAsia="宋体" w:hAnsi="宋体" w:cs="Times New Roman" w:hint="eastAsia"/>
          <w:szCs w:val="21"/>
        </w:rPr>
        <w:t>Word</w:t>
      </w:r>
      <w:r>
        <w:rPr>
          <w:rFonts w:ascii="Times New Roman" w:eastAsia="宋体" w:hAnsi="宋体" w:cs="Times New Roman" w:hint="eastAsia"/>
          <w:szCs w:val="21"/>
        </w:rPr>
        <w:t>的标准模板，其中基本已包含所有可用的格式，方便作者写作。</w:t>
      </w:r>
      <w:r w:rsidRPr="00675770">
        <w:rPr>
          <w:rFonts w:ascii="Times New Roman" w:eastAsia="宋体" w:hAnsi="宋体" w:cs="Times New Roman" w:hint="eastAsia"/>
          <w:szCs w:val="21"/>
        </w:rPr>
        <w:t>）</w:t>
      </w:r>
    </w:p>
    <w:p w14:paraId="6CB2F01C" w14:textId="792941EA" w:rsidR="004D5EC8" w:rsidRPr="004D5EC8" w:rsidRDefault="004D5EC8" w:rsidP="004D5EC8">
      <w:pPr>
        <w:spacing w:beforeLines="50" w:before="156" w:afterLines="50" w:after="156" w:line="276" w:lineRule="auto"/>
        <w:ind w:leftChars="50" w:left="105" w:firstLineChars="200" w:firstLine="560"/>
        <w:rPr>
          <w:b/>
          <w:color w:val="4472C4" w:themeColor="accent1"/>
          <w:sz w:val="28"/>
          <w:szCs w:val="28"/>
        </w:rPr>
      </w:pPr>
      <w:r w:rsidRPr="004D5EC8">
        <w:rPr>
          <w:rFonts w:ascii="Times New Roman" w:eastAsia="宋体" w:hAnsi="宋体" w:cs="Times New Roman" w:hint="eastAsia"/>
          <w:b/>
          <w:color w:val="4472C4" w:themeColor="accent1"/>
          <w:sz w:val="28"/>
          <w:szCs w:val="28"/>
        </w:rPr>
        <w:t>章节体例示例：</w:t>
      </w:r>
    </w:p>
    <w:p w14:paraId="5FFAD8BF" w14:textId="77777777" w:rsidR="004D5EC8" w:rsidRDefault="004D5EC8" w:rsidP="004D5EC8">
      <w:pPr>
        <w:pStyle w:val="10"/>
        <w:spacing w:before="240" w:after="240"/>
      </w:pPr>
      <w:r>
        <w:rPr>
          <w:rFonts w:hint="eastAsia"/>
        </w:rPr>
        <w:t>第1章</w:t>
      </w:r>
      <w:r>
        <w:t xml:space="preserve"> </w:t>
      </w:r>
      <w:r>
        <w:rPr>
          <w:rFonts w:hint="eastAsia"/>
        </w:rPr>
        <w:t>XXXXX（不能“有1无2”）</w:t>
      </w:r>
    </w:p>
    <w:p w14:paraId="3559FE44" w14:textId="77777777" w:rsidR="004D5EC8" w:rsidRPr="004D5EC8" w:rsidRDefault="004D5EC8" w:rsidP="004D5EC8">
      <w:pPr>
        <w:spacing w:before="120" w:after="120"/>
        <w:ind w:left="105" w:firstLine="42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正文段落。</w:t>
      </w:r>
    </w:p>
    <w:p w14:paraId="587C393D" w14:textId="77777777" w:rsidR="004D5EC8" w:rsidRPr="004D5EC8" w:rsidRDefault="004D5EC8" w:rsidP="004D5EC8">
      <w:pPr>
        <w:pStyle w:val="20"/>
        <w:spacing w:before="120" w:after="12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1.1 XXXXX</w:t>
      </w:r>
    </w:p>
    <w:p w14:paraId="30ACBE64" w14:textId="77777777" w:rsidR="004D5EC8" w:rsidRPr="004D5EC8" w:rsidRDefault="004D5EC8" w:rsidP="004D5EC8">
      <w:pPr>
        <w:spacing w:before="120" w:after="120"/>
        <w:ind w:left="105" w:firstLine="42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正文段落。</w:t>
      </w:r>
    </w:p>
    <w:p w14:paraId="6E10C503" w14:textId="77777777" w:rsidR="004D5EC8" w:rsidRPr="004D5EC8" w:rsidRDefault="004D5EC8" w:rsidP="004D5EC8">
      <w:pPr>
        <w:pStyle w:val="30"/>
        <w:numPr>
          <w:ilvl w:val="2"/>
          <w:numId w:val="7"/>
        </w:numPr>
        <w:spacing w:before="120" w:after="120"/>
      </w:pPr>
      <w:r w:rsidRPr="004D5EC8">
        <w:rPr>
          <w:rFonts w:hint="eastAsia"/>
        </w:rPr>
        <w:t>XXXXX</w:t>
      </w:r>
    </w:p>
    <w:p w14:paraId="1462F742" w14:textId="77777777" w:rsidR="004D5EC8" w:rsidRPr="004D5EC8" w:rsidRDefault="004D5EC8" w:rsidP="004D5EC8">
      <w:pPr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 xml:space="preserve">     正文段落。</w:t>
      </w:r>
    </w:p>
    <w:p w14:paraId="33B4597F" w14:textId="77777777" w:rsidR="004D5EC8" w:rsidRPr="004D5EC8" w:rsidRDefault="004D5EC8" w:rsidP="004D5EC8">
      <w:pPr>
        <w:pStyle w:val="a8"/>
        <w:ind w:left="360" w:firstLineChars="0" w:firstLine="0"/>
        <w:rPr>
          <w:rFonts w:ascii="宋体" w:eastAsia="宋体" w:hAnsi="宋体"/>
        </w:rPr>
      </w:pPr>
    </w:p>
    <w:p w14:paraId="28DA31A8" w14:textId="77777777" w:rsidR="004D5EC8" w:rsidRPr="004D5EC8" w:rsidRDefault="004D5EC8" w:rsidP="004D5EC8">
      <w:pPr>
        <w:pStyle w:val="a8"/>
        <w:ind w:left="360" w:firstLineChars="0" w:firstLine="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1.XXX（一般称为4级标题）</w:t>
      </w:r>
    </w:p>
    <w:p w14:paraId="1E1FE0D1" w14:textId="77777777" w:rsidR="004D5EC8" w:rsidRDefault="004D5EC8" w:rsidP="004D5EC8">
      <w:pPr>
        <w:pStyle w:val="a8"/>
        <w:ind w:left="360" w:firstLineChars="0" w:firstLine="0"/>
        <w:rPr>
          <w:rFonts w:ascii="宋体" w:eastAsia="宋体" w:hAnsi="宋体"/>
        </w:rPr>
      </w:pPr>
    </w:p>
    <w:p w14:paraId="55AFCFAC" w14:textId="53B4A147" w:rsidR="004D5EC8" w:rsidRPr="004D5EC8" w:rsidRDefault="004D5EC8" w:rsidP="004D5EC8">
      <w:pPr>
        <w:pStyle w:val="a8"/>
        <w:ind w:left="360" w:firstLineChars="0" w:firstLine="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正文段落</w:t>
      </w:r>
      <w:r>
        <w:rPr>
          <w:rFonts w:ascii="宋体" w:eastAsia="宋体" w:hAnsi="宋体" w:hint="eastAsia"/>
        </w:rPr>
        <w:t>。</w:t>
      </w:r>
    </w:p>
    <w:p w14:paraId="54BEEAED" w14:textId="77777777" w:rsidR="004D5EC8" w:rsidRPr="004D5EC8" w:rsidRDefault="004D5EC8" w:rsidP="004D5EC8">
      <w:pPr>
        <w:pStyle w:val="a8"/>
        <w:ind w:left="360" w:firstLineChars="0" w:firstLine="0"/>
        <w:rPr>
          <w:rFonts w:ascii="宋体" w:eastAsia="宋体" w:hAnsi="宋体"/>
        </w:rPr>
      </w:pPr>
    </w:p>
    <w:p w14:paraId="3B476016" w14:textId="77777777" w:rsidR="004D5EC8" w:rsidRPr="004D5EC8" w:rsidRDefault="004D5EC8" w:rsidP="004D5EC8">
      <w:pPr>
        <w:pStyle w:val="a8"/>
        <w:ind w:left="360" w:firstLineChars="0" w:firstLine="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2.XXX</w:t>
      </w:r>
    </w:p>
    <w:p w14:paraId="48006F24" w14:textId="77777777" w:rsidR="004D5EC8" w:rsidRDefault="004D5EC8" w:rsidP="004D5EC8">
      <w:pPr>
        <w:pStyle w:val="a8"/>
        <w:ind w:left="360" w:firstLineChars="0" w:firstLine="0"/>
        <w:rPr>
          <w:rFonts w:ascii="宋体" w:eastAsia="宋体" w:hAnsi="宋体"/>
        </w:rPr>
      </w:pPr>
    </w:p>
    <w:p w14:paraId="3C3E0B9A" w14:textId="539BFB88" w:rsidR="004D5EC8" w:rsidRPr="004D5EC8" w:rsidRDefault="004D5EC8" w:rsidP="004D5EC8">
      <w:pPr>
        <w:pStyle w:val="a8"/>
        <w:ind w:left="360" w:firstLineChars="0" w:firstLine="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正文段落</w:t>
      </w:r>
      <w:r>
        <w:rPr>
          <w:rFonts w:ascii="宋体" w:eastAsia="宋体" w:hAnsi="宋体" w:hint="eastAsia"/>
        </w:rPr>
        <w:t>。</w:t>
      </w:r>
    </w:p>
    <w:p w14:paraId="334FE418" w14:textId="77777777" w:rsidR="004D5EC8" w:rsidRPr="004D5EC8" w:rsidRDefault="004D5EC8" w:rsidP="004D5EC8">
      <w:pPr>
        <w:pStyle w:val="a8"/>
        <w:ind w:left="360" w:firstLineChars="0" w:firstLine="0"/>
        <w:rPr>
          <w:rFonts w:ascii="宋体" w:eastAsia="宋体" w:hAnsi="宋体"/>
        </w:rPr>
      </w:pPr>
    </w:p>
    <w:p w14:paraId="1AEE3BB2" w14:textId="77777777" w:rsidR="004D5EC8" w:rsidRPr="004D5EC8" w:rsidRDefault="004D5EC8" w:rsidP="004D5EC8">
      <w:pPr>
        <w:ind w:firstLineChars="100" w:firstLine="21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（1）XXX （此为小标题，不能有句号）</w:t>
      </w:r>
    </w:p>
    <w:p w14:paraId="4074E060" w14:textId="77777777" w:rsidR="004D5EC8" w:rsidRPr="004D5EC8" w:rsidRDefault="004D5EC8" w:rsidP="004D5EC8">
      <w:pPr>
        <w:ind w:firstLine="420"/>
        <w:rPr>
          <w:rFonts w:ascii="宋体" w:eastAsia="宋体" w:hAnsi="宋体"/>
        </w:rPr>
      </w:pPr>
    </w:p>
    <w:p w14:paraId="5ED08C01" w14:textId="77777777" w:rsidR="004D5EC8" w:rsidRDefault="004D5EC8" w:rsidP="004D5EC8">
      <w:pPr>
        <w:ind w:firstLine="42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1）</w:t>
      </w:r>
      <w:proofErr w:type="spellStart"/>
      <w:r w:rsidRPr="004D5EC8">
        <w:rPr>
          <w:rFonts w:ascii="宋体" w:eastAsia="宋体" w:hAnsi="宋体" w:hint="eastAsia"/>
        </w:rPr>
        <w:t>xxxxxxxx</w:t>
      </w:r>
      <w:proofErr w:type="spellEnd"/>
      <w:r w:rsidRPr="004D5EC8">
        <w:rPr>
          <w:rFonts w:ascii="宋体" w:eastAsia="宋体" w:hAnsi="宋体" w:hint="eastAsia"/>
        </w:rPr>
        <w:t>。（不能只有“1）”而无“2）”）</w:t>
      </w:r>
    </w:p>
    <w:p w14:paraId="220D68F9" w14:textId="77777777" w:rsidR="004D5EC8" w:rsidRPr="004D5EC8" w:rsidRDefault="004D5EC8" w:rsidP="004D5EC8">
      <w:pPr>
        <w:ind w:firstLine="420"/>
        <w:rPr>
          <w:rFonts w:ascii="宋体" w:eastAsia="宋体" w:hAnsi="宋体"/>
        </w:rPr>
      </w:pPr>
    </w:p>
    <w:p w14:paraId="0197E6FF" w14:textId="77777777" w:rsidR="004D5EC8" w:rsidRPr="004D5EC8" w:rsidRDefault="004D5EC8" w:rsidP="004D5EC8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</w:rPr>
      </w:pPr>
      <w:proofErr w:type="spellStart"/>
      <w:r w:rsidRPr="004D5EC8">
        <w:rPr>
          <w:rFonts w:ascii="宋体" w:eastAsia="宋体" w:hAnsi="宋体" w:hint="eastAsia"/>
        </w:rPr>
        <w:t>aaaaaaaaaa</w:t>
      </w:r>
      <w:proofErr w:type="spellEnd"/>
      <w:r w:rsidRPr="004D5EC8">
        <w:rPr>
          <w:rFonts w:ascii="宋体" w:eastAsia="宋体" w:hAnsi="宋体" w:hint="eastAsia"/>
        </w:rPr>
        <w:t>。（两条及以上并列条目才能使用项目符号）</w:t>
      </w:r>
    </w:p>
    <w:p w14:paraId="3B8575F1" w14:textId="77777777" w:rsidR="004D5EC8" w:rsidRDefault="004D5EC8" w:rsidP="004D5EC8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</w:rPr>
      </w:pPr>
      <w:proofErr w:type="spellStart"/>
      <w:r w:rsidRPr="004D5EC8">
        <w:rPr>
          <w:rFonts w:ascii="宋体" w:eastAsia="宋体" w:hAnsi="宋体" w:hint="eastAsia"/>
        </w:rPr>
        <w:t>bbbbbbbbbb</w:t>
      </w:r>
      <w:proofErr w:type="spellEnd"/>
      <w:r w:rsidRPr="004D5EC8">
        <w:rPr>
          <w:rFonts w:ascii="宋体" w:eastAsia="宋体" w:hAnsi="宋体" w:hint="eastAsia"/>
        </w:rPr>
        <w:t>。</w:t>
      </w:r>
    </w:p>
    <w:p w14:paraId="7780E6C1" w14:textId="77777777" w:rsidR="004D5EC8" w:rsidRPr="004D5EC8" w:rsidRDefault="004D5EC8" w:rsidP="004D5EC8">
      <w:pPr>
        <w:pStyle w:val="a8"/>
        <w:ind w:left="840" w:firstLineChars="0" w:firstLine="0"/>
        <w:rPr>
          <w:rFonts w:ascii="宋体" w:eastAsia="宋体" w:hAnsi="宋体"/>
        </w:rPr>
      </w:pPr>
    </w:p>
    <w:p w14:paraId="0A0A65F6" w14:textId="77777777" w:rsidR="004D5EC8" w:rsidRPr="004D5EC8" w:rsidRDefault="004D5EC8" w:rsidP="004D5EC8">
      <w:pPr>
        <w:ind w:firstLine="42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2)</w:t>
      </w:r>
      <w:proofErr w:type="spellStart"/>
      <w:r w:rsidRPr="004D5EC8">
        <w:rPr>
          <w:rFonts w:ascii="宋体" w:eastAsia="宋体" w:hAnsi="宋体" w:hint="eastAsia"/>
        </w:rPr>
        <w:t>yyyyyyyyy</w:t>
      </w:r>
      <w:proofErr w:type="spellEnd"/>
      <w:r w:rsidRPr="004D5EC8">
        <w:rPr>
          <w:rFonts w:ascii="宋体" w:eastAsia="宋体" w:hAnsi="宋体" w:hint="eastAsia"/>
        </w:rPr>
        <w:t>。</w:t>
      </w:r>
    </w:p>
    <w:p w14:paraId="4BF65147" w14:textId="50B8D391" w:rsidR="004D5EC8" w:rsidRPr="004D5EC8" w:rsidRDefault="004D5EC8" w:rsidP="004D5EC8">
      <w:pPr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 xml:space="preserve">   </w:t>
      </w:r>
    </w:p>
    <w:p w14:paraId="4398F280" w14:textId="77777777" w:rsidR="004D5EC8" w:rsidRPr="004D5EC8" w:rsidRDefault="004D5EC8" w:rsidP="004D5EC8">
      <w:pPr>
        <w:ind w:firstLineChars="100" w:firstLine="210"/>
        <w:rPr>
          <w:rFonts w:ascii="宋体" w:eastAsia="宋体" w:hAnsi="宋体"/>
        </w:rPr>
      </w:pPr>
      <w:r w:rsidRPr="004D5EC8">
        <w:rPr>
          <w:rFonts w:ascii="宋体" w:eastAsia="宋体" w:hAnsi="宋体" w:hint="eastAsia"/>
        </w:rPr>
        <w:t>（2）YYY</w:t>
      </w:r>
    </w:p>
    <w:p w14:paraId="5D9938D1" w14:textId="494D3362" w:rsidR="004D5EC8" w:rsidRDefault="004D5EC8" w:rsidP="004D5EC8">
      <w:pPr>
        <w:ind w:firstLineChars="100" w:firstLine="210"/>
      </w:pPr>
      <w:r>
        <w:rPr>
          <w:rFonts w:hint="eastAsia"/>
        </w:rPr>
        <w:t xml:space="preserve"> </w:t>
      </w:r>
    </w:p>
    <w:p w14:paraId="27217333" w14:textId="2B1D095C" w:rsidR="004D5EC8" w:rsidRDefault="004D5EC8" w:rsidP="004D5EC8">
      <w:pPr>
        <w:ind w:firstLineChars="100" w:firstLine="210"/>
      </w:pPr>
      <w:r>
        <w:rPr>
          <w:rFonts w:hint="eastAsia"/>
        </w:rPr>
        <w:t xml:space="preserve"> </w:t>
      </w:r>
      <w:r>
        <w:t>……</w:t>
      </w:r>
    </w:p>
    <w:p w14:paraId="13FCD994" w14:textId="77777777" w:rsidR="004D5EC8" w:rsidRPr="004D5EC8" w:rsidRDefault="004D5EC8" w:rsidP="004D5EC8">
      <w:pPr>
        <w:ind w:firstLineChars="100" w:firstLine="210"/>
      </w:pPr>
    </w:p>
    <w:p w14:paraId="5A258D48" w14:textId="55439593" w:rsidR="004D5EC8" w:rsidRPr="004D5EC8" w:rsidRDefault="004D5EC8" w:rsidP="004D5EC8">
      <w:pPr>
        <w:ind w:firstLineChars="100" w:firstLine="280"/>
        <w:rPr>
          <w:rFonts w:ascii="宋体" w:eastAsia="宋体" w:hAnsi="宋体"/>
          <w:b/>
          <w:color w:val="4472C4" w:themeColor="accent1"/>
          <w:sz w:val="28"/>
          <w:szCs w:val="28"/>
        </w:rPr>
      </w:pPr>
      <w:r w:rsidRPr="004D5EC8">
        <w:rPr>
          <w:rFonts w:ascii="宋体" w:eastAsia="宋体" w:hAnsi="宋体" w:hint="eastAsia"/>
          <w:b/>
          <w:color w:val="4472C4" w:themeColor="accent1"/>
          <w:sz w:val="28"/>
          <w:szCs w:val="28"/>
        </w:rPr>
        <w:t>代码部分示例：</w:t>
      </w:r>
    </w:p>
    <w:p w14:paraId="4B582094" w14:textId="77777777" w:rsidR="00963883" w:rsidRPr="00963883" w:rsidRDefault="00963883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 w:hint="eastAsia"/>
          <w:szCs w:val="21"/>
        </w:rPr>
        <w:lastRenderedPageBreak/>
        <w:t>正文段落，如代码清单</w:t>
      </w:r>
      <w:r w:rsidRPr="00963883">
        <w:rPr>
          <w:rFonts w:ascii="Times New Roman" w:eastAsia="宋体" w:hAnsi="宋体" w:cs="Times New Roman" w:hint="eastAsia"/>
          <w:szCs w:val="21"/>
        </w:rPr>
        <w:t>1-1</w:t>
      </w:r>
      <w:r w:rsidRPr="00963883">
        <w:rPr>
          <w:rFonts w:ascii="Times New Roman" w:eastAsia="宋体" w:hAnsi="宋体" w:cs="Times New Roman" w:hint="eastAsia"/>
          <w:szCs w:val="21"/>
        </w:rPr>
        <w:t>所示。</w:t>
      </w:r>
    </w:p>
    <w:p w14:paraId="0EE698EC" w14:textId="77777777" w:rsidR="00963883" w:rsidRPr="00963883" w:rsidRDefault="00963883" w:rsidP="00963883">
      <w:pPr>
        <w:widowControl/>
        <w:shd w:val="clear" w:color="auto" w:fill="5F497A"/>
        <w:spacing w:beforeLines="50" w:before="156" w:line="276" w:lineRule="auto"/>
        <w:jc w:val="left"/>
        <w:rPr>
          <w:rFonts w:ascii="Calibri" w:eastAsia="宋体" w:hAnsi="Calibri" w:cs="Times New Roman"/>
          <w:b/>
          <w:color w:val="FFFFFF"/>
          <w:kern w:val="0"/>
          <w:lang w:bidi="en-US"/>
        </w:rPr>
      </w:pPr>
      <w:r w:rsidRPr="00963883">
        <w:rPr>
          <w:rFonts w:ascii="Calibri" w:eastAsia="宋体" w:hAnsi="Calibri" w:cs="Times New Roman"/>
          <w:b/>
          <w:color w:val="FFFFFF"/>
          <w:kern w:val="0"/>
          <w:lang w:bidi="en-US"/>
        </w:rPr>
        <w:t>代码清单</w:t>
      </w:r>
      <w:r w:rsidRPr="00963883">
        <w:rPr>
          <w:rFonts w:ascii="Calibri" w:eastAsia="宋体" w:hAnsi="Calibri" w:cs="Times New Roman" w:hint="eastAsia"/>
          <w:b/>
          <w:color w:val="FFFFFF"/>
          <w:kern w:val="0"/>
          <w:lang w:bidi="en-US"/>
        </w:rPr>
        <w:t>1</w:t>
      </w:r>
      <w:r w:rsidRPr="00963883">
        <w:rPr>
          <w:rFonts w:ascii="Calibri" w:eastAsia="宋体" w:hAnsi="Calibri" w:cs="Times New Roman"/>
          <w:b/>
          <w:color w:val="FFFFFF"/>
          <w:kern w:val="0"/>
          <w:lang w:bidi="en-US"/>
        </w:rPr>
        <w:t xml:space="preserve">-1 </w:t>
      </w:r>
      <w:r w:rsidRPr="00963883">
        <w:rPr>
          <w:rFonts w:ascii="Calibri" w:eastAsia="宋体" w:hAnsi="Calibri" w:cs="Times New Roman" w:hint="eastAsia"/>
          <w:b/>
          <w:color w:val="FFFFFF"/>
          <w:kern w:val="0"/>
          <w:lang w:bidi="en-US"/>
        </w:rPr>
        <w:t>XXXXXXXX</w:t>
      </w:r>
    </w:p>
    <w:p w14:paraId="3F855054" w14:textId="77777777" w:rsidR="00963883" w:rsidRPr="00963883" w:rsidRDefault="00963883" w:rsidP="00963883">
      <w:pPr>
        <w:widowControl/>
        <w:numPr>
          <w:ilvl w:val="0"/>
          <w:numId w:val="2"/>
        </w:numPr>
        <w:shd w:val="clear" w:color="auto" w:fill="F2F2F2"/>
        <w:adjustRightInd w:val="0"/>
        <w:snapToGrid w:val="0"/>
        <w:spacing w:beforeLines="20" w:before="62" w:afterLines="20" w:after="62" w:line="276" w:lineRule="auto"/>
        <w:ind w:leftChars="50" w:left="105" w:firstLineChars="200" w:firstLine="360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proofErr w:type="spellStart"/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devstack@devstack</w:t>
      </w:r>
      <w:proofErr w:type="spellEnd"/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:~/</w:t>
      </w:r>
      <w:proofErr w:type="spellStart"/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devstack</w:t>
      </w:r>
      <w:proofErr w:type="spellEnd"/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$ neutron</w:t>
      </w:r>
    </w:p>
    <w:p w14:paraId="78678200" w14:textId="77777777" w:rsidR="00963883" w:rsidRPr="00963883" w:rsidRDefault="00963883" w:rsidP="00963883">
      <w:pPr>
        <w:widowControl/>
        <w:numPr>
          <w:ilvl w:val="0"/>
          <w:numId w:val="2"/>
        </w:numPr>
        <w:shd w:val="clear" w:color="auto" w:fill="F2F2F2"/>
        <w:adjustRightInd w:val="0"/>
        <w:snapToGrid w:val="0"/>
        <w:spacing w:beforeLines="20" w:before="62" w:afterLines="20" w:after="62" w:line="276" w:lineRule="auto"/>
        <w:ind w:leftChars="50" w:left="105" w:firstLineChars="200" w:firstLine="360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//</w:t>
      </w: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使用不带参数的命令</w:t>
      </w: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neutron</w:t>
      </w: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会进入控制台</w:t>
      </w:r>
    </w:p>
    <w:p w14:paraId="35F331E3" w14:textId="77777777" w:rsidR="00963883" w:rsidRPr="00963883" w:rsidRDefault="00963883" w:rsidP="00963883">
      <w:pPr>
        <w:widowControl/>
        <w:numPr>
          <w:ilvl w:val="0"/>
          <w:numId w:val="2"/>
        </w:numPr>
        <w:shd w:val="clear" w:color="auto" w:fill="F2F2F2"/>
        <w:adjustRightInd w:val="0"/>
        <w:snapToGrid w:val="0"/>
        <w:spacing w:beforeLines="20" w:before="62" w:afterLines="20" w:after="62" w:line="276" w:lineRule="auto"/>
        <w:ind w:leftChars="50" w:left="105" w:firstLineChars="200" w:firstLine="360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(neutron) help</w:t>
      </w:r>
    </w:p>
    <w:p w14:paraId="4DCD9CEB" w14:textId="77777777" w:rsidR="00963883" w:rsidRPr="00963883" w:rsidRDefault="00963883" w:rsidP="00963883">
      <w:pPr>
        <w:widowControl/>
        <w:numPr>
          <w:ilvl w:val="0"/>
          <w:numId w:val="2"/>
        </w:numPr>
        <w:shd w:val="clear" w:color="auto" w:fill="F2F2F2"/>
        <w:adjustRightInd w:val="0"/>
        <w:snapToGrid w:val="0"/>
        <w:spacing w:beforeLines="20" w:before="62" w:afterLines="20" w:after="62" w:line="276" w:lineRule="auto"/>
        <w:ind w:leftChars="50" w:left="105" w:firstLineChars="200" w:firstLine="360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Shell commands (type help &lt;topic&gt;):</w:t>
      </w:r>
    </w:p>
    <w:p w14:paraId="6409B9D6" w14:textId="77777777" w:rsidR="00963883" w:rsidRPr="00963883" w:rsidRDefault="00963883" w:rsidP="00963883">
      <w:pPr>
        <w:widowControl/>
        <w:numPr>
          <w:ilvl w:val="0"/>
          <w:numId w:val="2"/>
        </w:numPr>
        <w:shd w:val="clear" w:color="auto" w:fill="F2F2F2"/>
        <w:adjustRightInd w:val="0"/>
        <w:snapToGrid w:val="0"/>
        <w:spacing w:beforeLines="20" w:before="62" w:afterLines="20" w:after="62" w:line="276" w:lineRule="auto"/>
        <w:ind w:leftChars="50" w:left="105" w:firstLineChars="200" w:firstLine="360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===================================</w:t>
      </w:r>
    </w:p>
    <w:p w14:paraId="642B381B" w14:textId="77777777" w:rsidR="00963883" w:rsidRPr="00963883" w:rsidRDefault="00963883" w:rsidP="00963883">
      <w:pPr>
        <w:widowControl/>
        <w:numPr>
          <w:ilvl w:val="0"/>
          <w:numId w:val="2"/>
        </w:numPr>
        <w:shd w:val="clear" w:color="auto" w:fill="F2F2F2"/>
        <w:adjustRightInd w:val="0"/>
        <w:snapToGrid w:val="0"/>
        <w:spacing w:beforeLines="20" w:before="62" w:afterLines="20" w:after="62" w:line="276" w:lineRule="auto"/>
        <w:ind w:leftChars="50" w:left="105" w:firstLineChars="200" w:firstLine="360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...   //</w:t>
      </w: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所有子命令会列举在这里</w:t>
      </w:r>
    </w:p>
    <w:p w14:paraId="69145D31" w14:textId="77777777" w:rsidR="00963883" w:rsidRPr="00963883" w:rsidRDefault="00963883" w:rsidP="00963883">
      <w:pPr>
        <w:widowControl/>
        <w:numPr>
          <w:ilvl w:val="0"/>
          <w:numId w:val="2"/>
        </w:numPr>
        <w:shd w:val="clear" w:color="auto" w:fill="F2F2F2"/>
        <w:adjustRightInd w:val="0"/>
        <w:snapToGrid w:val="0"/>
        <w:spacing w:beforeLines="20" w:before="62" w:afterLines="20" w:after="62" w:line="276" w:lineRule="auto"/>
        <w:ind w:leftChars="50" w:left="105" w:firstLineChars="200" w:firstLine="360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(neutron)</w:t>
      </w:r>
    </w:p>
    <w:p w14:paraId="4D480488" w14:textId="77777777" w:rsidR="00963883" w:rsidRPr="00963883" w:rsidRDefault="00963883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 w:hint="eastAsia"/>
          <w:szCs w:val="21"/>
        </w:rPr>
        <w:t>正文段落，如代码清单</w:t>
      </w:r>
      <w:r w:rsidRPr="00963883">
        <w:rPr>
          <w:rFonts w:ascii="Times New Roman" w:eastAsia="宋体" w:hAnsi="宋体" w:cs="Times New Roman" w:hint="eastAsia"/>
          <w:szCs w:val="21"/>
        </w:rPr>
        <w:t>1-2</w:t>
      </w:r>
      <w:r w:rsidRPr="00963883">
        <w:rPr>
          <w:rFonts w:ascii="Times New Roman" w:eastAsia="宋体" w:hAnsi="宋体" w:cs="Times New Roman" w:hint="eastAsia"/>
          <w:szCs w:val="21"/>
        </w:rPr>
        <w:t>所示。</w:t>
      </w:r>
    </w:p>
    <w:p w14:paraId="5EE2A62D" w14:textId="18D49E05" w:rsidR="00963883" w:rsidRPr="00963883" w:rsidRDefault="00963883" w:rsidP="00963883">
      <w:pPr>
        <w:widowControl/>
        <w:shd w:val="clear" w:color="auto" w:fill="5F497A"/>
        <w:spacing w:beforeLines="50" w:before="156" w:line="276" w:lineRule="auto"/>
        <w:jc w:val="left"/>
        <w:rPr>
          <w:rFonts w:ascii="Calibri" w:eastAsia="宋体" w:hAnsi="Calibri" w:cs="Times New Roman"/>
          <w:b/>
          <w:color w:val="FFFFFF"/>
          <w:kern w:val="0"/>
          <w:lang w:bidi="en-US"/>
        </w:rPr>
      </w:pPr>
      <w:r w:rsidRPr="00963883">
        <w:rPr>
          <w:rFonts w:ascii="Calibri" w:eastAsia="宋体" w:hAnsi="Calibri" w:cs="Times New Roman"/>
          <w:b/>
          <w:color w:val="FFFFFF"/>
          <w:kern w:val="0"/>
          <w:lang w:bidi="en-US"/>
        </w:rPr>
        <w:t>代码清单</w:t>
      </w:r>
      <w:r w:rsidRPr="00963883">
        <w:rPr>
          <w:rFonts w:ascii="Calibri" w:eastAsia="宋体" w:hAnsi="Calibri" w:cs="Times New Roman" w:hint="eastAsia"/>
          <w:b/>
          <w:color w:val="FFFFFF"/>
          <w:kern w:val="0"/>
          <w:lang w:bidi="en-US"/>
        </w:rPr>
        <w:t>1</w:t>
      </w:r>
      <w:r w:rsidRPr="00963883">
        <w:rPr>
          <w:rFonts w:ascii="Calibri" w:eastAsia="宋体" w:hAnsi="Calibri" w:cs="Times New Roman"/>
          <w:b/>
          <w:color w:val="FFFFFF"/>
          <w:kern w:val="0"/>
          <w:lang w:bidi="en-US"/>
        </w:rPr>
        <w:t>-</w:t>
      </w:r>
      <w:r w:rsidRPr="00963883">
        <w:rPr>
          <w:rFonts w:ascii="Calibri" w:eastAsia="宋体" w:hAnsi="Calibri" w:cs="Times New Roman" w:hint="eastAsia"/>
          <w:b/>
          <w:color w:val="FFFFFF"/>
          <w:kern w:val="0"/>
          <w:lang w:bidi="en-US"/>
        </w:rPr>
        <w:t>2</w:t>
      </w:r>
      <w:r w:rsidR="004D5EC8">
        <w:rPr>
          <w:rFonts w:ascii="Calibri" w:eastAsia="宋体" w:hAnsi="Calibri" w:cs="Times New Roman" w:hint="eastAsia"/>
          <w:b/>
          <w:color w:val="FFFFFF"/>
          <w:kern w:val="0"/>
          <w:lang w:bidi="en-US"/>
        </w:rPr>
        <w:t xml:space="preserve"> </w:t>
      </w:r>
      <w:r w:rsidRPr="00963883">
        <w:rPr>
          <w:rFonts w:ascii="Calibri" w:eastAsia="宋体" w:hAnsi="Calibri" w:cs="Times New Roman" w:hint="eastAsia"/>
          <w:b/>
          <w:color w:val="FFFFFF"/>
          <w:kern w:val="0"/>
          <w:lang w:bidi="en-US"/>
        </w:rPr>
        <w:t>XXXXXXXX</w:t>
      </w:r>
    </w:p>
    <w:p w14:paraId="380E0535" w14:textId="77777777" w:rsidR="00963883" w:rsidRPr="00963883" w:rsidRDefault="00963883" w:rsidP="00963883">
      <w:pPr>
        <w:widowControl/>
        <w:shd w:val="clear" w:color="auto" w:fill="F2F2F2"/>
        <w:spacing w:line="276" w:lineRule="auto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proofErr w:type="spellStart"/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devstack@devstack</w:t>
      </w:r>
      <w:proofErr w:type="spellEnd"/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:~/</w:t>
      </w:r>
      <w:proofErr w:type="spellStart"/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devstack</w:t>
      </w:r>
      <w:proofErr w:type="spellEnd"/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$ neutron</w:t>
      </w:r>
    </w:p>
    <w:p w14:paraId="0CEA9B92" w14:textId="77777777" w:rsidR="00963883" w:rsidRPr="00963883" w:rsidRDefault="00963883" w:rsidP="00963883">
      <w:pPr>
        <w:widowControl/>
        <w:shd w:val="clear" w:color="auto" w:fill="F2F2F2"/>
        <w:spacing w:line="276" w:lineRule="auto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//</w:t>
      </w: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使用不带参数的命令</w:t>
      </w: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neutron</w:t>
      </w: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会进入控制台</w:t>
      </w:r>
    </w:p>
    <w:p w14:paraId="1F5EF74C" w14:textId="77777777" w:rsidR="00963883" w:rsidRPr="00963883" w:rsidRDefault="00963883" w:rsidP="00963883">
      <w:pPr>
        <w:widowControl/>
        <w:shd w:val="clear" w:color="auto" w:fill="F2F2F2"/>
        <w:spacing w:line="276" w:lineRule="auto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(neutron) help</w:t>
      </w:r>
    </w:p>
    <w:p w14:paraId="1941EE7C" w14:textId="77777777" w:rsidR="00963883" w:rsidRPr="00963883" w:rsidRDefault="00963883" w:rsidP="00963883">
      <w:pPr>
        <w:widowControl/>
        <w:shd w:val="clear" w:color="auto" w:fill="F2F2F2"/>
        <w:spacing w:line="276" w:lineRule="auto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Shell commands (type help &lt;topic&gt;):</w:t>
      </w:r>
    </w:p>
    <w:p w14:paraId="1166D6A7" w14:textId="77777777" w:rsidR="00963883" w:rsidRPr="00963883" w:rsidRDefault="00963883" w:rsidP="00963883">
      <w:pPr>
        <w:widowControl/>
        <w:shd w:val="clear" w:color="auto" w:fill="F2F2F2"/>
        <w:spacing w:line="276" w:lineRule="auto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===================================</w:t>
      </w:r>
    </w:p>
    <w:p w14:paraId="314582B6" w14:textId="77777777" w:rsidR="00963883" w:rsidRPr="00963883" w:rsidRDefault="00963883" w:rsidP="00963883">
      <w:pPr>
        <w:widowControl/>
        <w:shd w:val="clear" w:color="auto" w:fill="F2F2F2"/>
        <w:spacing w:line="276" w:lineRule="auto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...   //</w:t>
      </w: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所有子命令会列举在这里</w:t>
      </w:r>
    </w:p>
    <w:p w14:paraId="52B442E1" w14:textId="77777777" w:rsidR="00963883" w:rsidRPr="00963883" w:rsidRDefault="00963883" w:rsidP="00963883">
      <w:pPr>
        <w:widowControl/>
        <w:shd w:val="clear" w:color="auto" w:fill="F2F2F2"/>
        <w:spacing w:line="276" w:lineRule="auto"/>
        <w:jc w:val="left"/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</w:pPr>
      <w:r w:rsidRPr="00963883">
        <w:rPr>
          <w:rFonts w:ascii="Courier New" w:eastAsia="宋体" w:hAnsi="Courier New" w:cs="Times New Roman"/>
          <w:snapToGrid w:val="0"/>
          <w:kern w:val="0"/>
          <w:position w:val="-10"/>
          <w:sz w:val="18"/>
          <w:szCs w:val="21"/>
        </w:rPr>
        <w:t>(neutron)</w:t>
      </w:r>
    </w:p>
    <w:p w14:paraId="3E5BF849" w14:textId="77777777" w:rsidR="004D5EC8" w:rsidRDefault="004D5EC8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</w:p>
    <w:p w14:paraId="6950E1FB" w14:textId="661EC256" w:rsidR="004D5EC8" w:rsidRPr="004D5EC8" w:rsidRDefault="004D5EC8" w:rsidP="004D5EC8">
      <w:pPr>
        <w:spacing w:beforeLines="50" w:before="156" w:afterLines="50" w:after="156" w:line="276" w:lineRule="auto"/>
        <w:ind w:leftChars="50" w:left="105" w:firstLineChars="200" w:firstLine="560"/>
        <w:rPr>
          <w:rFonts w:ascii="Times New Roman" w:eastAsia="宋体" w:hAnsi="宋体" w:cs="Times New Roman"/>
          <w:b/>
          <w:color w:val="4472C4" w:themeColor="accent1"/>
          <w:sz w:val="28"/>
          <w:szCs w:val="28"/>
        </w:rPr>
      </w:pPr>
      <w:r w:rsidRPr="004D5EC8">
        <w:rPr>
          <w:rFonts w:ascii="Times New Roman" w:eastAsia="宋体" w:hAnsi="宋体" w:cs="Times New Roman" w:hint="eastAsia"/>
          <w:b/>
          <w:color w:val="4472C4" w:themeColor="accent1"/>
          <w:sz w:val="28"/>
          <w:szCs w:val="28"/>
        </w:rPr>
        <w:t>分项说明示例：</w:t>
      </w:r>
    </w:p>
    <w:p w14:paraId="68768582" w14:textId="77777777" w:rsidR="00963883" w:rsidRPr="00963883" w:rsidRDefault="00963883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 w:hint="eastAsia"/>
          <w:szCs w:val="21"/>
        </w:rPr>
        <w:t>本段中涉及的主要术语如下。</w:t>
      </w:r>
    </w:p>
    <w:p w14:paraId="25ECA8EA" w14:textId="77777777" w:rsidR="00963883" w:rsidRPr="00963883" w:rsidRDefault="00963883" w:rsidP="00963883">
      <w:pPr>
        <w:widowControl/>
        <w:tabs>
          <w:tab w:val="num" w:pos="851"/>
        </w:tabs>
        <w:spacing w:line="276" w:lineRule="auto"/>
        <w:ind w:left="851" w:hanging="284"/>
        <w:jc w:val="left"/>
        <w:rPr>
          <w:rFonts w:ascii="Times New Roman" w:eastAsia="宋体" w:hAnsi="宋体" w:cs="Times New Roman"/>
          <w:szCs w:val="21"/>
        </w:rPr>
      </w:pPr>
      <w:proofErr w:type="spellStart"/>
      <w:r w:rsidRPr="00963883">
        <w:rPr>
          <w:rFonts w:ascii="Times New Roman" w:eastAsia="宋体" w:hAnsi="宋体" w:cs="Times New Roman"/>
          <w:szCs w:val="21"/>
        </w:rPr>
        <w:t>FizzBuzz</w:t>
      </w:r>
      <w:proofErr w:type="spellEnd"/>
      <w:r w:rsidRPr="00963883">
        <w:rPr>
          <w:rFonts w:ascii="Times New Roman" w:eastAsia="宋体" w:hAnsi="宋体" w:cs="Times New Roman"/>
          <w:szCs w:val="21"/>
        </w:rPr>
        <w:t xml:space="preserve"> </w:t>
      </w:r>
      <w:r w:rsidRPr="00963883">
        <w:rPr>
          <w:rFonts w:ascii="Times New Roman" w:eastAsia="宋体" w:hAnsi="宋体" w:cs="Times New Roman"/>
          <w:szCs w:val="21"/>
        </w:rPr>
        <w:t>：一个在面试中测试候选人的程序。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</w:p>
    <w:p w14:paraId="0318E6F0" w14:textId="77777777" w:rsidR="00963883" w:rsidRPr="00963883" w:rsidRDefault="00963883" w:rsidP="00963883">
      <w:pPr>
        <w:widowControl/>
        <w:tabs>
          <w:tab w:val="num" w:pos="851"/>
        </w:tabs>
        <w:spacing w:line="276" w:lineRule="auto"/>
        <w:ind w:left="851" w:hanging="284"/>
        <w:jc w:val="left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/>
          <w:szCs w:val="21"/>
        </w:rPr>
        <w:t>操作系统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  <w:r w:rsidRPr="00963883">
        <w:rPr>
          <w:rFonts w:ascii="Times New Roman" w:eastAsia="宋体" w:hAnsi="宋体" w:cs="Times New Roman"/>
          <w:szCs w:val="21"/>
        </w:rPr>
        <w:t>：一款介于</w:t>
      </w:r>
      <w:r w:rsidRPr="00963883">
        <w:rPr>
          <w:rFonts w:ascii="Times New Roman" w:eastAsia="宋体" w:hAnsi="宋体" w:cs="Times New Roman" w:hint="eastAsia"/>
          <w:szCs w:val="21"/>
        </w:rPr>
        <w:t>计算机的物理</w:t>
      </w:r>
      <w:r w:rsidRPr="00963883">
        <w:rPr>
          <w:rFonts w:ascii="Times New Roman" w:eastAsia="宋体" w:hAnsi="宋体" w:cs="Times New Roman"/>
          <w:szCs w:val="21"/>
        </w:rPr>
        <w:t>硬件和用户</w:t>
      </w:r>
      <w:r w:rsidRPr="00963883">
        <w:rPr>
          <w:rFonts w:ascii="Times New Roman" w:eastAsia="宋体" w:hAnsi="宋体" w:cs="Times New Roman" w:hint="eastAsia"/>
          <w:szCs w:val="21"/>
        </w:rPr>
        <w:t>之间的</w:t>
      </w:r>
      <w:r w:rsidRPr="00963883">
        <w:rPr>
          <w:rFonts w:ascii="Times New Roman" w:eastAsia="宋体" w:hAnsi="宋体" w:cs="Times New Roman"/>
          <w:szCs w:val="21"/>
        </w:rPr>
        <w:t>中间程序。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</w:p>
    <w:p w14:paraId="6D603510" w14:textId="77777777" w:rsidR="00963883" w:rsidRPr="00963883" w:rsidRDefault="00963883" w:rsidP="00963883">
      <w:pPr>
        <w:widowControl/>
        <w:tabs>
          <w:tab w:val="num" w:pos="851"/>
        </w:tabs>
        <w:spacing w:line="276" w:lineRule="auto"/>
        <w:ind w:left="851" w:hanging="284"/>
        <w:jc w:val="left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/>
          <w:szCs w:val="21"/>
        </w:rPr>
        <w:t>图形用户界面（</w:t>
      </w:r>
      <w:r w:rsidRPr="00963883">
        <w:rPr>
          <w:rFonts w:ascii="Times New Roman" w:eastAsia="宋体" w:hAnsi="宋体" w:cs="Times New Roman"/>
          <w:szCs w:val="21"/>
        </w:rPr>
        <w:t>GUI</w:t>
      </w:r>
      <w:r w:rsidRPr="00963883">
        <w:rPr>
          <w:rFonts w:ascii="Times New Roman" w:eastAsia="宋体" w:hAnsi="宋体" w:cs="Times New Roman"/>
          <w:szCs w:val="21"/>
        </w:rPr>
        <w:t>）：</w:t>
      </w:r>
      <w:r w:rsidRPr="00963883">
        <w:rPr>
          <w:rFonts w:ascii="Times New Roman" w:eastAsia="宋体" w:hAnsi="宋体" w:cs="Times New Roman" w:hint="eastAsia"/>
          <w:szCs w:val="21"/>
        </w:rPr>
        <w:t>用户</w:t>
      </w:r>
      <w:r w:rsidRPr="00963883">
        <w:rPr>
          <w:rFonts w:ascii="Times New Roman" w:eastAsia="宋体" w:hAnsi="宋体" w:cs="Times New Roman"/>
          <w:szCs w:val="21"/>
        </w:rPr>
        <w:t>看屏幕时看到的操作系统的一部分。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</w:p>
    <w:p w14:paraId="1EE0A9A4" w14:textId="77777777" w:rsidR="00963883" w:rsidRPr="00963883" w:rsidRDefault="00963883" w:rsidP="00963883">
      <w:pPr>
        <w:widowControl/>
        <w:tabs>
          <w:tab w:val="num" w:pos="851"/>
        </w:tabs>
        <w:spacing w:line="276" w:lineRule="auto"/>
        <w:ind w:left="851" w:hanging="284"/>
        <w:jc w:val="left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/>
          <w:szCs w:val="21"/>
        </w:rPr>
        <w:t xml:space="preserve">Windows </w:t>
      </w:r>
      <w:r w:rsidRPr="00963883">
        <w:rPr>
          <w:rFonts w:ascii="Times New Roman" w:eastAsia="宋体" w:hAnsi="宋体" w:cs="Times New Roman"/>
          <w:szCs w:val="21"/>
        </w:rPr>
        <w:t>：微软的操作系统。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</w:p>
    <w:p w14:paraId="2BD8C8AE" w14:textId="75C4BF21" w:rsidR="00963883" w:rsidRPr="00963883" w:rsidRDefault="004D5EC8" w:rsidP="00963883">
      <w:pPr>
        <w:widowControl/>
        <w:tabs>
          <w:tab w:val="num" w:pos="851"/>
        </w:tabs>
        <w:spacing w:line="276" w:lineRule="auto"/>
        <w:ind w:left="851" w:hanging="284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U</w:t>
      </w:r>
      <w:r>
        <w:rPr>
          <w:rFonts w:ascii="Times New Roman" w:eastAsia="宋体" w:hAnsi="宋体" w:cs="Times New Roman" w:hint="eastAsia"/>
          <w:szCs w:val="21"/>
        </w:rPr>
        <w:t>NIX</w:t>
      </w:r>
      <w:r w:rsidR="00963883" w:rsidRPr="00963883">
        <w:rPr>
          <w:rFonts w:ascii="Times New Roman" w:eastAsia="宋体" w:hAnsi="宋体" w:cs="Times New Roman"/>
          <w:szCs w:val="21"/>
        </w:rPr>
        <w:t>：一款诞生于</w:t>
      </w:r>
      <w:r w:rsidR="00963883" w:rsidRPr="00963883">
        <w:rPr>
          <w:rFonts w:ascii="Times New Roman" w:eastAsia="宋体" w:hAnsi="宋体" w:cs="Times New Roman"/>
          <w:szCs w:val="21"/>
        </w:rPr>
        <w:t xml:space="preserve"> 20</w:t>
      </w:r>
      <w:r w:rsidR="00963883" w:rsidRPr="00963883">
        <w:rPr>
          <w:rFonts w:ascii="Times New Roman" w:eastAsia="宋体" w:hAnsi="宋体" w:cs="Times New Roman"/>
          <w:szCs w:val="21"/>
        </w:rPr>
        <w:t>世纪</w:t>
      </w:r>
      <w:r w:rsidR="00963883" w:rsidRPr="00963883">
        <w:rPr>
          <w:rFonts w:ascii="Times New Roman" w:eastAsia="宋体" w:hAnsi="宋体" w:cs="Times New Roman"/>
          <w:szCs w:val="21"/>
        </w:rPr>
        <w:t xml:space="preserve">70 </w:t>
      </w:r>
      <w:r w:rsidR="00963883" w:rsidRPr="00963883">
        <w:rPr>
          <w:rFonts w:ascii="Times New Roman" w:eastAsia="宋体" w:hAnsi="宋体" w:cs="Times New Roman"/>
          <w:szCs w:val="21"/>
        </w:rPr>
        <w:t>年代的操作系统，苹果</w:t>
      </w:r>
      <w:r w:rsidR="00963883" w:rsidRPr="00963883">
        <w:rPr>
          <w:rFonts w:ascii="Times New Roman" w:eastAsia="宋体" w:hAnsi="宋体" w:cs="Times New Roman" w:hint="eastAsia"/>
          <w:szCs w:val="21"/>
        </w:rPr>
        <w:t>公司</w:t>
      </w:r>
      <w:r w:rsidR="00963883" w:rsidRPr="00963883">
        <w:rPr>
          <w:rFonts w:ascii="Times New Roman" w:eastAsia="宋体" w:hAnsi="宋体" w:cs="Times New Roman"/>
          <w:szCs w:val="21"/>
        </w:rPr>
        <w:t>的操作系统是基于</w:t>
      </w:r>
      <w:r>
        <w:rPr>
          <w:rFonts w:ascii="Times New Roman" w:eastAsia="宋体" w:hAnsi="宋体" w:cs="Times New Roman"/>
          <w:szCs w:val="21"/>
        </w:rPr>
        <w:t xml:space="preserve"> U</w:t>
      </w:r>
      <w:r>
        <w:rPr>
          <w:rFonts w:ascii="Times New Roman" w:eastAsia="宋体" w:hAnsi="宋体" w:cs="Times New Roman" w:hint="eastAsia"/>
          <w:szCs w:val="21"/>
        </w:rPr>
        <w:t>NIX</w:t>
      </w:r>
      <w:r w:rsidR="00963883" w:rsidRPr="00963883">
        <w:rPr>
          <w:rFonts w:ascii="Times New Roman" w:eastAsia="宋体" w:hAnsi="宋体" w:cs="Times New Roman" w:hint="eastAsia"/>
          <w:szCs w:val="21"/>
        </w:rPr>
        <w:t>的</w:t>
      </w:r>
      <w:r w:rsidR="00963883" w:rsidRPr="00963883">
        <w:rPr>
          <w:rFonts w:ascii="Times New Roman" w:eastAsia="宋体" w:hAnsi="宋体" w:cs="Times New Roman"/>
          <w:szCs w:val="21"/>
        </w:rPr>
        <w:t>。</w:t>
      </w:r>
      <w:r w:rsidR="00963883" w:rsidRPr="00963883">
        <w:rPr>
          <w:rFonts w:ascii="Times New Roman" w:eastAsia="宋体" w:hAnsi="宋体" w:cs="Times New Roman"/>
          <w:szCs w:val="21"/>
        </w:rPr>
        <w:t xml:space="preserve"> </w:t>
      </w:r>
    </w:p>
    <w:p w14:paraId="3697755B" w14:textId="77777777" w:rsidR="00963883" w:rsidRPr="00963883" w:rsidRDefault="00963883" w:rsidP="00963883">
      <w:pPr>
        <w:widowControl/>
        <w:tabs>
          <w:tab w:val="num" w:pos="851"/>
        </w:tabs>
        <w:spacing w:line="276" w:lineRule="auto"/>
        <w:ind w:left="851" w:hanging="284"/>
        <w:jc w:val="left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/>
          <w:szCs w:val="21"/>
        </w:rPr>
        <w:t>Linux</w:t>
      </w:r>
      <w:r w:rsidRPr="00963883">
        <w:rPr>
          <w:rFonts w:ascii="Times New Roman" w:eastAsia="宋体" w:hAnsi="宋体" w:cs="Times New Roman"/>
          <w:szCs w:val="21"/>
        </w:rPr>
        <w:t>：在全球范围内大多数服务器使用的开源操作系统。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</w:p>
    <w:p w14:paraId="6B7DFC19" w14:textId="77777777" w:rsidR="00963883" w:rsidRPr="00963883" w:rsidRDefault="00963883" w:rsidP="00963883">
      <w:pPr>
        <w:widowControl/>
        <w:tabs>
          <w:tab w:val="num" w:pos="851"/>
        </w:tabs>
        <w:spacing w:line="276" w:lineRule="auto"/>
        <w:ind w:left="851" w:hanging="284"/>
        <w:jc w:val="left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/>
          <w:szCs w:val="21"/>
        </w:rPr>
        <w:t>开源软件</w:t>
      </w:r>
      <w:r w:rsidRPr="00963883">
        <w:rPr>
          <w:rFonts w:ascii="Times New Roman" w:eastAsia="宋体" w:hAnsi="宋体" w:cs="Times New Roman" w:hint="eastAsia"/>
          <w:szCs w:val="21"/>
        </w:rPr>
        <w:t>：</w:t>
      </w:r>
      <w:r w:rsidRPr="00963883">
        <w:rPr>
          <w:rFonts w:ascii="Times New Roman" w:eastAsia="宋体" w:hAnsi="宋体" w:cs="Times New Roman"/>
          <w:szCs w:val="21"/>
        </w:rPr>
        <w:t>不被公司或个人拥有的软件，而是由一群志愿者进行维护。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</w:p>
    <w:p w14:paraId="5B3D3554" w14:textId="77777777" w:rsidR="00963883" w:rsidRPr="00963883" w:rsidRDefault="00963883" w:rsidP="00963883">
      <w:pPr>
        <w:widowControl/>
        <w:tabs>
          <w:tab w:val="num" w:pos="851"/>
        </w:tabs>
        <w:spacing w:line="276" w:lineRule="auto"/>
        <w:ind w:left="851" w:hanging="284"/>
        <w:jc w:val="left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/>
          <w:szCs w:val="21"/>
        </w:rPr>
        <w:t>服务器</w:t>
      </w:r>
      <w:r w:rsidRPr="00963883">
        <w:rPr>
          <w:rFonts w:ascii="Times New Roman" w:eastAsia="宋体" w:hAnsi="宋体" w:cs="Times New Roman" w:hint="eastAsia"/>
          <w:szCs w:val="21"/>
        </w:rPr>
        <w:t>：执行</w:t>
      </w:r>
      <w:r w:rsidRPr="00963883">
        <w:rPr>
          <w:rFonts w:ascii="Times New Roman" w:eastAsia="宋体" w:hAnsi="宋体" w:cs="Times New Roman"/>
          <w:szCs w:val="21"/>
        </w:rPr>
        <w:t>特定任务（如托管一个网站）的计算机或</w:t>
      </w:r>
      <w:r w:rsidRPr="00963883">
        <w:rPr>
          <w:rFonts w:ascii="Times New Roman" w:eastAsia="宋体" w:hAnsi="宋体" w:cs="Times New Roman" w:hint="eastAsia"/>
          <w:szCs w:val="21"/>
        </w:rPr>
        <w:t>计算机</w:t>
      </w:r>
      <w:r w:rsidRPr="00963883">
        <w:rPr>
          <w:rFonts w:ascii="Times New Roman" w:eastAsia="宋体" w:hAnsi="宋体" w:cs="Times New Roman"/>
          <w:szCs w:val="21"/>
        </w:rPr>
        <w:t>程序。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</w:p>
    <w:p w14:paraId="5633C73C" w14:textId="44D43058" w:rsidR="00963883" w:rsidRPr="00963883" w:rsidRDefault="00963883" w:rsidP="00963883">
      <w:pPr>
        <w:widowControl/>
        <w:tabs>
          <w:tab w:val="num" w:pos="851"/>
        </w:tabs>
        <w:spacing w:line="276" w:lineRule="auto"/>
        <w:ind w:left="851" w:hanging="284"/>
        <w:jc w:val="left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/>
          <w:szCs w:val="21"/>
        </w:rPr>
        <w:t>类</w:t>
      </w:r>
      <w:r w:rsidR="004D5EC8">
        <w:rPr>
          <w:rFonts w:ascii="Times New Roman" w:eastAsia="宋体" w:hAnsi="宋体" w:cs="Times New Roman"/>
          <w:szCs w:val="21"/>
        </w:rPr>
        <w:t xml:space="preserve"> U</w:t>
      </w:r>
      <w:r w:rsidR="004D5EC8">
        <w:rPr>
          <w:rFonts w:ascii="Times New Roman" w:eastAsia="宋体" w:hAnsi="宋体" w:cs="Times New Roman" w:hint="eastAsia"/>
          <w:szCs w:val="21"/>
        </w:rPr>
        <w:t>NIX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  <w:r w:rsidRPr="00963883">
        <w:rPr>
          <w:rFonts w:ascii="Times New Roman" w:eastAsia="宋体" w:hAnsi="宋体" w:cs="Times New Roman"/>
          <w:szCs w:val="21"/>
        </w:rPr>
        <w:t>操作系统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  <w:r w:rsidRPr="00963883">
        <w:rPr>
          <w:rFonts w:ascii="Times New Roman" w:eastAsia="宋体" w:hAnsi="宋体" w:cs="Times New Roman"/>
          <w:szCs w:val="21"/>
        </w:rPr>
        <w:t>：</w:t>
      </w:r>
      <w:r w:rsidR="004D5EC8">
        <w:rPr>
          <w:rFonts w:ascii="Times New Roman" w:eastAsia="宋体" w:hAnsi="宋体" w:cs="Times New Roman"/>
          <w:szCs w:val="21"/>
        </w:rPr>
        <w:t>U</w:t>
      </w:r>
      <w:r w:rsidR="004D5EC8">
        <w:rPr>
          <w:rFonts w:ascii="Times New Roman" w:eastAsia="宋体" w:hAnsi="宋体" w:cs="Times New Roman" w:hint="eastAsia"/>
          <w:szCs w:val="21"/>
        </w:rPr>
        <w:t>NIX</w:t>
      </w:r>
      <w:r w:rsidRPr="00963883">
        <w:rPr>
          <w:rFonts w:ascii="Times New Roman" w:eastAsia="宋体" w:hAnsi="宋体" w:cs="Times New Roman"/>
          <w:szCs w:val="21"/>
        </w:rPr>
        <w:t xml:space="preserve"> </w:t>
      </w:r>
      <w:r w:rsidRPr="00963883">
        <w:rPr>
          <w:rFonts w:ascii="Times New Roman" w:eastAsia="宋体" w:hAnsi="宋体" w:cs="Times New Roman"/>
          <w:szCs w:val="21"/>
        </w:rPr>
        <w:t>和</w:t>
      </w:r>
      <w:r w:rsidRPr="00963883">
        <w:rPr>
          <w:rFonts w:ascii="Times New Roman" w:eastAsia="宋体" w:hAnsi="宋体" w:cs="Times New Roman"/>
          <w:szCs w:val="21"/>
        </w:rPr>
        <w:t xml:space="preserve"> Linux</w:t>
      </w:r>
      <w:r w:rsidRPr="00963883">
        <w:rPr>
          <w:rFonts w:ascii="Times New Roman" w:eastAsia="宋体" w:hAnsi="宋体" w:cs="Times New Roman"/>
          <w:szCs w:val="21"/>
        </w:rPr>
        <w:t>。</w:t>
      </w:r>
    </w:p>
    <w:p w14:paraId="17E54DA0" w14:textId="77777777" w:rsidR="004D5EC8" w:rsidRDefault="004D5EC8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</w:p>
    <w:p w14:paraId="52DFB789" w14:textId="77777777" w:rsidR="004D5EC8" w:rsidRDefault="004D5EC8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</w:p>
    <w:p w14:paraId="6B90D663" w14:textId="6CA76064" w:rsidR="004D5EC8" w:rsidRPr="004D5EC8" w:rsidRDefault="004D5EC8" w:rsidP="004D5EC8">
      <w:pPr>
        <w:spacing w:beforeLines="50" w:before="156" w:afterLines="50" w:after="156" w:line="276" w:lineRule="auto"/>
        <w:ind w:leftChars="50" w:left="105" w:firstLineChars="200" w:firstLine="560"/>
        <w:rPr>
          <w:rFonts w:ascii="Times New Roman" w:eastAsia="宋体" w:hAnsi="宋体" w:cs="Times New Roman"/>
          <w:b/>
          <w:color w:val="4472C4" w:themeColor="accent1"/>
          <w:sz w:val="28"/>
          <w:szCs w:val="28"/>
        </w:rPr>
      </w:pPr>
      <w:r w:rsidRPr="004D5EC8">
        <w:rPr>
          <w:rFonts w:ascii="Times New Roman" w:eastAsia="宋体" w:hAnsi="宋体" w:cs="Times New Roman" w:hint="eastAsia"/>
          <w:b/>
          <w:color w:val="4472C4" w:themeColor="accent1"/>
          <w:sz w:val="28"/>
          <w:szCs w:val="28"/>
        </w:rPr>
        <w:t>表格式示例：</w:t>
      </w:r>
    </w:p>
    <w:p w14:paraId="2E7D8914" w14:textId="77777777" w:rsidR="004D5EC8" w:rsidRDefault="004D5EC8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</w:p>
    <w:p w14:paraId="10074726" w14:textId="77777777" w:rsidR="00963883" w:rsidRPr="00963883" w:rsidRDefault="00963883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 w:hint="eastAsia"/>
          <w:szCs w:val="21"/>
        </w:rPr>
        <w:t>项目类型如表</w:t>
      </w:r>
      <w:r w:rsidRPr="00963883">
        <w:rPr>
          <w:rFonts w:ascii="Times New Roman" w:eastAsia="宋体" w:hAnsi="宋体" w:cs="Times New Roman" w:hint="eastAsia"/>
          <w:szCs w:val="21"/>
        </w:rPr>
        <w:t>1-1</w:t>
      </w:r>
      <w:r w:rsidRPr="00963883">
        <w:rPr>
          <w:rFonts w:ascii="Times New Roman" w:eastAsia="宋体" w:hAnsi="宋体" w:cs="Times New Roman" w:hint="eastAsia"/>
          <w:szCs w:val="21"/>
        </w:rPr>
        <w:t>所示。</w:t>
      </w:r>
    </w:p>
    <w:p w14:paraId="024138AD" w14:textId="77777777" w:rsidR="00963883" w:rsidRPr="00963883" w:rsidRDefault="00963883" w:rsidP="00963883">
      <w:pPr>
        <w:widowControl/>
        <w:spacing w:beforeLines="100" w:before="312" w:line="276" w:lineRule="auto"/>
        <w:ind w:leftChars="200" w:left="420"/>
        <w:jc w:val="center"/>
        <w:rPr>
          <w:rFonts w:ascii="Times New Roman" w:eastAsia="微软雅黑" w:hAnsi="宋体" w:cs="Times New Roman"/>
          <w:b/>
          <w:sz w:val="18"/>
          <w:szCs w:val="21"/>
        </w:rPr>
      </w:pPr>
      <w:r w:rsidRPr="00963883">
        <w:rPr>
          <w:rFonts w:ascii="Times New Roman" w:eastAsia="微软雅黑" w:hAnsi="宋体" w:cs="Times New Roman"/>
          <w:b/>
          <w:sz w:val="18"/>
          <w:szCs w:val="21"/>
        </w:rPr>
        <w:t>表</w:t>
      </w:r>
      <w:r w:rsidRPr="00963883">
        <w:rPr>
          <w:rFonts w:ascii="Times New Roman" w:eastAsia="微软雅黑" w:hAnsi="宋体" w:cs="Times New Roman" w:hint="eastAsia"/>
          <w:b/>
          <w:sz w:val="18"/>
          <w:szCs w:val="21"/>
        </w:rPr>
        <w:t>1</w:t>
      </w:r>
      <w:r w:rsidRPr="00963883">
        <w:rPr>
          <w:rFonts w:ascii="Times New Roman" w:eastAsia="微软雅黑" w:hAnsi="宋体" w:cs="Times New Roman"/>
          <w:b/>
          <w:sz w:val="18"/>
          <w:szCs w:val="21"/>
        </w:rPr>
        <w:t xml:space="preserve">-1 </w:t>
      </w:r>
      <w:r w:rsidRPr="00963883">
        <w:rPr>
          <w:rFonts w:ascii="Times New Roman" w:eastAsia="微软雅黑" w:hAnsi="宋体" w:cs="Times New Roman"/>
          <w:b/>
          <w:sz w:val="18"/>
          <w:szCs w:val="21"/>
        </w:rPr>
        <w:t>项目类型</w:t>
      </w:r>
    </w:p>
    <w:tbl>
      <w:tblPr>
        <w:tblStyle w:val="Markdown"/>
        <w:tblW w:w="4500" w:type="pct"/>
        <w:tblLook w:val="04A0" w:firstRow="1" w:lastRow="0" w:firstColumn="1" w:lastColumn="0" w:noHBand="0" w:noVBand="1"/>
      </w:tblPr>
      <w:tblGrid>
        <w:gridCol w:w="2861"/>
        <w:gridCol w:w="6008"/>
      </w:tblGrid>
      <w:tr w:rsidR="00963883" w:rsidRPr="00963883" w14:paraId="6BE69AB8" w14:textId="77777777" w:rsidTr="0033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27FD59" w14:textId="77777777" w:rsidR="00963883" w:rsidRPr="00963883" w:rsidRDefault="00963883" w:rsidP="00963883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宋体" w:cs="Times New Roman"/>
                <w:b/>
              </w:rPr>
            </w:pPr>
            <w:r w:rsidRPr="00963883">
              <w:rPr>
                <w:rFonts w:ascii="Times New Roman" w:eastAsia="宋体" w:hAnsi="宋体" w:cs="Times New Roman"/>
                <w:b/>
              </w:rPr>
              <w:t>项目类型</w:t>
            </w:r>
          </w:p>
        </w:tc>
        <w:tc>
          <w:tcPr>
            <w:tcW w:w="0" w:type="auto"/>
          </w:tcPr>
          <w:p w14:paraId="682EF129" w14:textId="77777777" w:rsidR="00963883" w:rsidRPr="00963883" w:rsidRDefault="00963883" w:rsidP="00963883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宋体" w:cs="Times New Roman"/>
                <w:b/>
              </w:rPr>
            </w:pPr>
            <w:r w:rsidRPr="00963883">
              <w:rPr>
                <w:rFonts w:ascii="Times New Roman" w:eastAsia="宋体" w:hAnsi="宋体" w:cs="Times New Roman"/>
                <w:b/>
              </w:rPr>
              <w:t>描述</w:t>
            </w:r>
          </w:p>
        </w:tc>
      </w:tr>
      <w:tr w:rsidR="00963883" w:rsidRPr="00963883" w14:paraId="1E713E92" w14:textId="77777777" w:rsidTr="003339D4">
        <w:tc>
          <w:tcPr>
            <w:tcW w:w="0" w:type="auto"/>
          </w:tcPr>
          <w:p w14:paraId="08CA631B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/>
              </w:rPr>
              <w:t>核心（</w:t>
            </w:r>
            <w:r w:rsidRPr="00963883">
              <w:rPr>
                <w:rFonts w:ascii="Times New Roman" w:eastAsia="宋体" w:hAnsi="宋体" w:cs="Times New Roman"/>
              </w:rPr>
              <w:t>Core</w:t>
            </w:r>
            <w:r w:rsidRPr="00963883">
              <w:rPr>
                <w:rFonts w:ascii="Times New Roman" w:eastAsia="宋体" w:hAnsi="宋体" w:cs="Times New Roman"/>
              </w:rPr>
              <w:t>）</w:t>
            </w:r>
          </w:p>
        </w:tc>
        <w:tc>
          <w:tcPr>
            <w:tcW w:w="0" w:type="auto"/>
          </w:tcPr>
          <w:p w14:paraId="5748C9C4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/>
              </w:rPr>
              <w:t>OpenStack</w:t>
            </w:r>
            <w:r w:rsidRPr="00963883">
              <w:rPr>
                <w:rFonts w:ascii="Times New Roman" w:eastAsia="宋体" w:hAnsi="宋体" w:cs="Times New Roman"/>
              </w:rPr>
              <w:t>官方项目（绝大多会人会用到的）</w:t>
            </w:r>
          </w:p>
        </w:tc>
      </w:tr>
      <w:tr w:rsidR="00963883" w:rsidRPr="00963883" w14:paraId="25033B3C" w14:textId="77777777" w:rsidTr="003339D4">
        <w:tc>
          <w:tcPr>
            <w:tcW w:w="0" w:type="auto"/>
          </w:tcPr>
          <w:p w14:paraId="797A1CC2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/>
              </w:rPr>
              <w:t>孵化（</w:t>
            </w:r>
            <w:r w:rsidRPr="00963883">
              <w:rPr>
                <w:rFonts w:ascii="Times New Roman" w:eastAsia="宋体" w:hAnsi="宋体" w:cs="Times New Roman"/>
              </w:rPr>
              <w:t>Incubated</w:t>
            </w:r>
            <w:r w:rsidRPr="00963883">
              <w:rPr>
                <w:rFonts w:ascii="Times New Roman" w:eastAsia="宋体" w:hAnsi="宋体" w:cs="Times New Roman"/>
              </w:rPr>
              <w:t>）</w:t>
            </w:r>
          </w:p>
        </w:tc>
        <w:tc>
          <w:tcPr>
            <w:tcW w:w="0" w:type="auto"/>
          </w:tcPr>
          <w:p w14:paraId="5CAE47BE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/>
              </w:rPr>
              <w:t>正在开发的核心项目（即将成为核心项目）</w:t>
            </w:r>
          </w:p>
        </w:tc>
      </w:tr>
      <w:tr w:rsidR="00963883" w:rsidRPr="00963883" w14:paraId="04934868" w14:textId="77777777" w:rsidTr="003339D4">
        <w:tc>
          <w:tcPr>
            <w:tcW w:w="0" w:type="auto"/>
          </w:tcPr>
          <w:p w14:paraId="08044644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/>
              </w:rPr>
              <w:t>库（</w:t>
            </w:r>
            <w:r w:rsidRPr="00963883">
              <w:rPr>
                <w:rFonts w:ascii="Times New Roman" w:eastAsia="宋体" w:hAnsi="宋体" w:cs="Times New Roman"/>
              </w:rPr>
              <w:t>Library</w:t>
            </w:r>
            <w:r w:rsidRPr="00963883">
              <w:rPr>
                <w:rFonts w:ascii="Times New Roman" w:eastAsia="宋体" w:hAnsi="宋体" w:cs="Times New Roman"/>
              </w:rPr>
              <w:t>）</w:t>
            </w:r>
          </w:p>
        </w:tc>
        <w:tc>
          <w:tcPr>
            <w:tcW w:w="0" w:type="auto"/>
          </w:tcPr>
          <w:p w14:paraId="27084D89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/>
              </w:rPr>
              <w:t>核心项目的依赖库</w:t>
            </w:r>
          </w:p>
        </w:tc>
      </w:tr>
      <w:tr w:rsidR="00963883" w:rsidRPr="00963883" w14:paraId="68FBBF5F" w14:textId="77777777" w:rsidTr="003339D4">
        <w:tc>
          <w:tcPr>
            <w:tcW w:w="0" w:type="auto"/>
          </w:tcPr>
          <w:p w14:paraId="214D63C6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/>
              </w:rPr>
              <w:t>代码准入（</w:t>
            </w:r>
            <w:r w:rsidRPr="00963883">
              <w:rPr>
                <w:rFonts w:ascii="Times New Roman" w:eastAsia="宋体" w:hAnsi="宋体" w:cs="Times New Roman"/>
              </w:rPr>
              <w:t>Gating</w:t>
            </w:r>
            <w:r w:rsidRPr="00963883">
              <w:rPr>
                <w:rFonts w:ascii="Times New Roman" w:eastAsia="宋体" w:hAnsi="宋体" w:cs="Times New Roman"/>
              </w:rPr>
              <w:t>）</w:t>
            </w:r>
          </w:p>
        </w:tc>
        <w:tc>
          <w:tcPr>
            <w:tcW w:w="0" w:type="auto"/>
          </w:tcPr>
          <w:p w14:paraId="30F959EE" w14:textId="77777777" w:rsidR="00963883" w:rsidRPr="00963883" w:rsidRDefault="00963883" w:rsidP="00963883">
            <w:pPr>
              <w:widowControl/>
              <w:adjustRightInd w:val="0"/>
              <w:snapToGrid w:val="0"/>
              <w:spacing w:beforeLines="25" w:before="78" w:afterLines="25" w:after="78"/>
              <w:jc w:val="left"/>
              <w:rPr>
                <w:rFonts w:ascii="Times New Roman" w:eastAsia="宋体" w:hAnsi="宋体" w:cs="Times New Roman"/>
              </w:rPr>
            </w:pPr>
            <w:r w:rsidRPr="00963883">
              <w:rPr>
                <w:rFonts w:ascii="Times New Roman" w:eastAsia="宋体" w:hAnsi="宋体" w:cs="Times New Roman"/>
              </w:rPr>
              <w:t>集成测试套件和部署工具</w:t>
            </w:r>
          </w:p>
        </w:tc>
      </w:tr>
    </w:tbl>
    <w:p w14:paraId="1E690EC4" w14:textId="77777777" w:rsidR="004D5EC8" w:rsidRDefault="004D5EC8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</w:p>
    <w:p w14:paraId="3F682BFA" w14:textId="25E2A68F" w:rsidR="004D5EC8" w:rsidRPr="004D5EC8" w:rsidRDefault="004D5EC8" w:rsidP="004D5EC8">
      <w:pPr>
        <w:spacing w:beforeLines="50" w:before="156" w:afterLines="50" w:after="156" w:line="276" w:lineRule="auto"/>
        <w:ind w:leftChars="50" w:left="105" w:firstLineChars="200" w:firstLine="560"/>
        <w:rPr>
          <w:rFonts w:ascii="Times New Roman" w:eastAsia="宋体" w:hAnsi="宋体" w:cs="Times New Roman"/>
          <w:b/>
          <w:color w:val="4472C4" w:themeColor="accent1"/>
          <w:sz w:val="28"/>
          <w:szCs w:val="28"/>
        </w:rPr>
      </w:pPr>
      <w:r w:rsidRPr="004D5EC8">
        <w:rPr>
          <w:rFonts w:ascii="Times New Roman" w:eastAsia="宋体" w:hAnsi="宋体" w:cs="Times New Roman" w:hint="eastAsia"/>
          <w:b/>
          <w:color w:val="4472C4" w:themeColor="accent1"/>
          <w:sz w:val="28"/>
          <w:szCs w:val="28"/>
        </w:rPr>
        <w:t>图格式示例：</w:t>
      </w:r>
    </w:p>
    <w:p w14:paraId="1A6BE732" w14:textId="77777777" w:rsidR="004D5EC8" w:rsidRDefault="004D5EC8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</w:p>
    <w:p w14:paraId="3D1B9BE4" w14:textId="109104AF" w:rsidR="00963883" w:rsidRDefault="004D5EC8" w:rsidP="004D5EC8">
      <w:pPr>
        <w:spacing w:beforeLines="50" w:before="156" w:afterLines="50" w:after="156" w:line="276" w:lineRule="auto"/>
        <w:ind w:leftChars="50" w:left="105" w:firstLineChars="300" w:firstLine="540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/>
          <w:sz w:val="18"/>
          <w:szCs w:val="21"/>
        </w:rPr>
        <w:t>Dashboard</w:t>
      </w:r>
      <w:r w:rsidR="00963883" w:rsidRPr="00963883">
        <w:rPr>
          <w:rFonts w:ascii="Times New Roman" w:eastAsia="宋体" w:hAnsi="宋体" w:cs="Times New Roman"/>
          <w:szCs w:val="21"/>
        </w:rPr>
        <w:t>登录过程</w:t>
      </w:r>
      <w:r w:rsidR="00963883" w:rsidRPr="00963883">
        <w:rPr>
          <w:rFonts w:ascii="Times New Roman" w:eastAsia="宋体" w:hAnsi="宋体" w:cs="Times New Roman" w:hint="eastAsia"/>
          <w:szCs w:val="21"/>
        </w:rPr>
        <w:t>如图</w:t>
      </w:r>
      <w:r w:rsidR="00963883" w:rsidRPr="00963883">
        <w:rPr>
          <w:rFonts w:ascii="Times New Roman" w:eastAsia="宋体" w:hAnsi="宋体" w:cs="Times New Roman" w:hint="eastAsia"/>
          <w:szCs w:val="21"/>
        </w:rPr>
        <w:t>1-1</w:t>
      </w:r>
      <w:r w:rsidR="00963883" w:rsidRPr="00963883">
        <w:rPr>
          <w:rFonts w:ascii="Times New Roman" w:eastAsia="宋体" w:hAnsi="宋体" w:cs="Times New Roman" w:hint="eastAsia"/>
          <w:szCs w:val="21"/>
        </w:rPr>
        <w:t>所示。</w:t>
      </w:r>
    </w:p>
    <w:p w14:paraId="613E9EF1" w14:textId="110F3FD8" w:rsidR="004D5EC8" w:rsidRDefault="004D5EC8" w:rsidP="004D5EC8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  <w:r w:rsidRPr="00963883">
        <w:rPr>
          <w:rFonts w:ascii="Times New Roman" w:eastAsia="宋体" w:hAnsi="宋体" w:cs="Times New Roman"/>
          <w:noProof/>
          <w:szCs w:val="21"/>
        </w:rPr>
        <w:drawing>
          <wp:inline distT="0" distB="0" distL="0" distR="0" wp14:anchorId="1110FA0B" wp14:editId="535530CA">
            <wp:extent cx="4762500" cy="1514475"/>
            <wp:effectExtent l="19050" t="0" r="0" b="0"/>
            <wp:docPr id="79" name="http://write.epubit.com.cn/api/storage/getbykey/original?key=1603488ac3b8e59ab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603488ac3b8e59abe8d" descr="图像说明文字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D45E" w14:textId="77777777" w:rsidR="004D5EC8" w:rsidRPr="00963883" w:rsidRDefault="004D5EC8" w:rsidP="004D5EC8">
      <w:pPr>
        <w:widowControl/>
        <w:spacing w:afterLines="100" w:after="312" w:line="276" w:lineRule="auto"/>
        <w:jc w:val="center"/>
        <w:rPr>
          <w:rFonts w:ascii="Times New Roman" w:eastAsia="宋体" w:hAnsi="宋体" w:cs="Times New Roman"/>
          <w:sz w:val="18"/>
          <w:szCs w:val="21"/>
        </w:rPr>
      </w:pPr>
      <w:r w:rsidRPr="00963883">
        <w:rPr>
          <w:rFonts w:ascii="Times New Roman" w:eastAsia="宋体" w:hAnsi="宋体" w:cs="Times New Roman"/>
          <w:sz w:val="18"/>
          <w:szCs w:val="21"/>
        </w:rPr>
        <w:t>图</w:t>
      </w:r>
      <w:r w:rsidRPr="00963883">
        <w:rPr>
          <w:rFonts w:ascii="Times New Roman" w:eastAsia="宋体" w:hAnsi="宋体" w:cs="Times New Roman" w:hint="eastAsia"/>
          <w:sz w:val="18"/>
          <w:szCs w:val="21"/>
        </w:rPr>
        <w:t>1</w:t>
      </w:r>
      <w:r w:rsidRPr="00963883">
        <w:rPr>
          <w:rFonts w:ascii="Times New Roman" w:eastAsia="宋体" w:hAnsi="宋体" w:cs="Times New Roman"/>
          <w:sz w:val="18"/>
          <w:szCs w:val="21"/>
        </w:rPr>
        <w:t>-1 Dashboard</w:t>
      </w:r>
      <w:r w:rsidRPr="00963883">
        <w:rPr>
          <w:rFonts w:ascii="Times New Roman" w:eastAsia="宋体" w:hAnsi="宋体" w:cs="Times New Roman"/>
          <w:sz w:val="18"/>
          <w:szCs w:val="21"/>
        </w:rPr>
        <w:t>登录过程</w:t>
      </w:r>
    </w:p>
    <w:p w14:paraId="73EF1B52" w14:textId="25DDE843" w:rsidR="00963883" w:rsidRPr="00E76EF1" w:rsidRDefault="004D5EC8" w:rsidP="00E76EF1">
      <w:pPr>
        <w:spacing w:beforeLines="50" w:before="156" w:afterLines="50" w:after="156" w:line="276" w:lineRule="auto"/>
        <w:ind w:firstLineChars="250" w:firstLine="700"/>
        <w:rPr>
          <w:rFonts w:ascii="Times New Roman" w:eastAsia="宋体" w:hAnsi="宋体" w:cs="Times New Roman"/>
          <w:szCs w:val="21"/>
        </w:rPr>
      </w:pPr>
      <w:r w:rsidRPr="004D5EC8">
        <w:rPr>
          <w:rFonts w:ascii="Times New Roman" w:eastAsia="宋体" w:hAnsi="宋体" w:cs="Times New Roman" w:hint="eastAsia"/>
          <w:b/>
          <w:color w:val="4472C4" w:themeColor="accent1"/>
          <w:sz w:val="28"/>
          <w:szCs w:val="28"/>
        </w:rPr>
        <w:t>注意部分示例：</w:t>
      </w:r>
    </w:p>
    <w:p w14:paraId="266D5DC1" w14:textId="77777777" w:rsidR="004D5EC8" w:rsidRPr="00963883" w:rsidRDefault="004D5EC8" w:rsidP="004D5EC8">
      <w:pPr>
        <w:spacing w:beforeLines="50" w:before="156" w:afterLines="50" w:after="156" w:line="276" w:lineRule="auto"/>
        <w:ind w:leftChars="50" w:left="105" w:firstLineChars="200" w:firstLine="360"/>
        <w:rPr>
          <w:rFonts w:ascii="Times New Roman" w:eastAsia="宋体" w:hAnsi="宋体" w:cs="Times New Roman"/>
          <w:sz w:val="18"/>
          <w:szCs w:val="21"/>
        </w:rPr>
      </w:pPr>
    </w:p>
    <w:p w14:paraId="36F80C54" w14:textId="77777777" w:rsidR="00963883" w:rsidRPr="00963883" w:rsidRDefault="00963883" w:rsidP="00963883">
      <w:pPr>
        <w:widowControl/>
        <w:shd w:val="clear" w:color="auto" w:fill="5F497A"/>
        <w:spacing w:beforeLines="50" w:before="156" w:line="276" w:lineRule="auto"/>
        <w:ind w:leftChars="50" w:left="105"/>
        <w:jc w:val="left"/>
        <w:rPr>
          <w:rFonts w:ascii="Calibri" w:eastAsia="宋体" w:hAnsi="Calibri" w:cs="Times New Roman"/>
          <w:b/>
          <w:color w:val="FFFFFF"/>
          <w:kern w:val="0"/>
          <w:lang w:bidi="en-US"/>
        </w:rPr>
      </w:pPr>
      <w:r w:rsidRPr="00963883">
        <w:rPr>
          <w:rFonts w:ascii="Calibri" w:eastAsia="宋体" w:hAnsi="Calibri" w:cs="Times New Roman" w:hint="eastAsia"/>
          <w:b/>
          <w:color w:val="FFFFFF"/>
          <w:kern w:val="0"/>
          <w:lang w:bidi="en-US"/>
        </w:rPr>
        <w:t>注意</w:t>
      </w:r>
    </w:p>
    <w:p w14:paraId="64FDCFF3" w14:textId="77777777" w:rsidR="00963883" w:rsidRPr="00963883" w:rsidRDefault="00963883" w:rsidP="00963883">
      <w:pPr>
        <w:widowControl/>
        <w:shd w:val="clear" w:color="auto" w:fill="E5DFEC"/>
        <w:spacing w:beforeLines="30" w:before="93" w:afterLines="70" w:after="218" w:line="276" w:lineRule="auto"/>
        <w:ind w:leftChars="50" w:left="105" w:firstLineChars="200" w:firstLine="420"/>
        <w:jc w:val="left"/>
        <w:rPr>
          <w:rFonts w:ascii="Calibri" w:eastAsia="宋体" w:hAnsi="Calibri" w:cs="Times New Roman"/>
          <w:kern w:val="0"/>
          <w:lang w:bidi="en-US"/>
        </w:rPr>
      </w:pPr>
      <w:r w:rsidRPr="00963883">
        <w:rPr>
          <w:rFonts w:ascii="Calibri" w:eastAsia="宋体" w:hAnsi="Calibri" w:cs="Times New Roman"/>
          <w:kern w:val="0"/>
          <w:lang w:bidi="en-US"/>
        </w:rPr>
        <w:t>当组件在虚拟机创建过程中交互时，各个组件会引用通用的对象，就像这个虚拟机对象。举个例子，计算服务组件会向存储服务组件发送一个分配存储的请求。存储服务组件随后会提供请求的存储，并提供一个存储对象的引用，然后将在虚拟机对象记录中被引用。</w:t>
      </w:r>
    </w:p>
    <w:p w14:paraId="781F8A85" w14:textId="77777777" w:rsidR="00963883" w:rsidRDefault="00963883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</w:p>
    <w:p w14:paraId="13AE4B2F" w14:textId="3435559F" w:rsidR="004D5EC8" w:rsidRPr="004D5EC8" w:rsidRDefault="004D5EC8" w:rsidP="004D5EC8">
      <w:pPr>
        <w:spacing w:beforeLines="50" w:before="156" w:afterLines="50" w:after="156" w:line="276" w:lineRule="auto"/>
        <w:ind w:leftChars="50" w:left="105" w:firstLineChars="200" w:firstLine="560"/>
        <w:rPr>
          <w:rFonts w:ascii="Times New Roman" w:eastAsia="宋体" w:hAnsi="宋体" w:cs="Times New Roman"/>
          <w:b/>
          <w:color w:val="4472C4" w:themeColor="accent1"/>
          <w:sz w:val="28"/>
          <w:szCs w:val="28"/>
        </w:rPr>
      </w:pPr>
      <w:r w:rsidRPr="004D5EC8">
        <w:rPr>
          <w:rFonts w:ascii="Times New Roman" w:eastAsia="宋体" w:hAnsi="宋体" w:cs="Times New Roman" w:hint="eastAsia"/>
          <w:b/>
          <w:color w:val="4472C4" w:themeColor="accent1"/>
          <w:sz w:val="28"/>
          <w:szCs w:val="28"/>
        </w:rPr>
        <w:t>提示部分示例：</w:t>
      </w:r>
    </w:p>
    <w:p w14:paraId="208703C6" w14:textId="77777777" w:rsidR="004D5EC8" w:rsidRPr="00963883" w:rsidRDefault="004D5EC8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</w:p>
    <w:p w14:paraId="6D120A13" w14:textId="77777777" w:rsidR="00963883" w:rsidRPr="00963883" w:rsidRDefault="00963883" w:rsidP="00963883">
      <w:pPr>
        <w:widowControl/>
        <w:shd w:val="clear" w:color="auto" w:fill="E36C0A"/>
        <w:spacing w:beforeLines="50" w:before="156" w:line="276" w:lineRule="auto"/>
        <w:ind w:leftChars="50" w:left="105"/>
        <w:jc w:val="left"/>
        <w:rPr>
          <w:rFonts w:ascii="Calibri" w:eastAsia="宋体" w:hAnsi="Calibri" w:cs="Times New Roman"/>
          <w:b/>
          <w:color w:val="FFFFFF"/>
          <w:kern w:val="0"/>
          <w:lang w:bidi="en-US"/>
        </w:rPr>
      </w:pPr>
      <w:r w:rsidRPr="00963883">
        <w:rPr>
          <w:rFonts w:ascii="Calibri" w:eastAsia="宋体" w:hAnsi="Calibri" w:cs="Times New Roman" w:hint="eastAsia"/>
          <w:b/>
          <w:color w:val="FFFFFF"/>
          <w:kern w:val="0"/>
          <w:lang w:bidi="en-US"/>
        </w:rPr>
        <w:t>提示</w:t>
      </w:r>
      <w:bookmarkStart w:id="0" w:name="_GoBack"/>
      <w:bookmarkEnd w:id="0"/>
    </w:p>
    <w:p w14:paraId="68195B2F" w14:textId="77777777" w:rsidR="00963883" w:rsidRPr="00963883" w:rsidRDefault="00963883" w:rsidP="00963883">
      <w:pPr>
        <w:widowControl/>
        <w:shd w:val="clear" w:color="auto" w:fill="FDE9D9"/>
        <w:spacing w:beforeLines="30" w:before="93" w:afterLines="70" w:after="218" w:line="276" w:lineRule="auto"/>
        <w:ind w:leftChars="50" w:left="105" w:firstLineChars="200" w:firstLine="420"/>
        <w:jc w:val="left"/>
        <w:rPr>
          <w:rFonts w:ascii="Calibri" w:eastAsia="宋体" w:hAnsi="Calibri" w:cs="Times New Roman"/>
          <w:kern w:val="0"/>
          <w:lang w:bidi="en-US"/>
        </w:rPr>
      </w:pPr>
      <w:r w:rsidRPr="00963883">
        <w:rPr>
          <w:rFonts w:ascii="Calibri" w:eastAsia="宋体" w:hAnsi="Calibri" w:cs="Times New Roman"/>
          <w:kern w:val="0"/>
          <w:lang w:bidi="en-US"/>
        </w:rPr>
        <w:t>当组件在虚拟机创建过程中交互时，各个组件会引用通用的对象，就像这个虚拟机对象。举个例子，计算服务组件会向存储服务组件发送一个分配存储的请求。存储服务组件随后会提供请求的存储，并提供一个存储对象的引用，然后将在虚拟机对象记录中被引用。</w:t>
      </w:r>
    </w:p>
    <w:p w14:paraId="689FAD18" w14:textId="77777777" w:rsidR="00963883" w:rsidRPr="00963883" w:rsidRDefault="00963883" w:rsidP="00963883">
      <w:pPr>
        <w:spacing w:beforeLines="50" w:before="156" w:afterLines="50" w:after="156" w:line="276" w:lineRule="auto"/>
        <w:ind w:leftChars="50" w:left="105" w:firstLineChars="200" w:firstLine="420"/>
        <w:rPr>
          <w:rFonts w:ascii="Times New Roman" w:eastAsia="宋体" w:hAnsi="宋体" w:cs="Times New Roman"/>
          <w:szCs w:val="21"/>
        </w:rPr>
      </w:pPr>
    </w:p>
    <w:p w14:paraId="4C398ADF" w14:textId="77777777" w:rsidR="00902648" w:rsidRPr="00963883" w:rsidRDefault="00902648"/>
    <w:sectPr w:rsidR="00902648" w:rsidRPr="00963883" w:rsidSect="009F65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E2A79" w14:textId="77777777" w:rsidR="004954BD" w:rsidRDefault="004954BD" w:rsidP="00963883">
      <w:pPr>
        <w:spacing w:before="120" w:after="120"/>
        <w:ind w:left="105" w:firstLine="420"/>
      </w:pPr>
      <w:r>
        <w:separator/>
      </w:r>
    </w:p>
  </w:endnote>
  <w:endnote w:type="continuationSeparator" w:id="0">
    <w:p w14:paraId="65553190" w14:textId="77777777" w:rsidR="004954BD" w:rsidRDefault="004954BD" w:rsidP="00963883">
      <w:pPr>
        <w:spacing w:before="120" w:after="120"/>
        <w:ind w:left="105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57F9C" w14:textId="77777777" w:rsidR="00CC1BEC" w:rsidRDefault="004954BD" w:rsidP="00AD1F0B">
    <w:pPr>
      <w:pStyle w:val="a6"/>
      <w:spacing w:before="120" w:after="120"/>
      <w:ind w:left="105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7825392"/>
      <w:docPartObj>
        <w:docPartGallery w:val="Page Numbers (Bottom of Page)"/>
        <w:docPartUnique/>
      </w:docPartObj>
    </w:sdtPr>
    <w:sdtEndPr/>
    <w:sdtContent>
      <w:p w14:paraId="545F0041" w14:textId="71F7AE9C" w:rsidR="00CC1BEC" w:rsidRDefault="00675770" w:rsidP="008A1199">
        <w:pPr>
          <w:pStyle w:val="a6"/>
          <w:spacing w:before="120" w:after="120"/>
          <w:ind w:left="105" w:firstLine="3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B27">
          <w:rPr>
            <w:noProof/>
          </w:rPr>
          <w:t>6</w:t>
        </w:r>
        <w:r>
          <w:fldChar w:fldCharType="end"/>
        </w:r>
      </w:p>
    </w:sdtContent>
  </w:sdt>
  <w:p w14:paraId="5B999CFF" w14:textId="77777777" w:rsidR="00CC1BEC" w:rsidRDefault="004954BD" w:rsidP="00AD1F0B">
    <w:pPr>
      <w:pStyle w:val="a6"/>
      <w:spacing w:before="120" w:after="120"/>
      <w:ind w:left="105"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6E1B5" w14:textId="77777777" w:rsidR="00CC1BEC" w:rsidRDefault="004954BD" w:rsidP="00AD1F0B">
    <w:pPr>
      <w:pStyle w:val="a6"/>
      <w:spacing w:before="120" w:after="120"/>
      <w:ind w:left="105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9AC5F" w14:textId="77777777" w:rsidR="004954BD" w:rsidRDefault="004954BD" w:rsidP="00963883">
      <w:pPr>
        <w:spacing w:before="120" w:after="120"/>
        <w:ind w:left="105" w:firstLine="420"/>
      </w:pPr>
      <w:r>
        <w:separator/>
      </w:r>
    </w:p>
  </w:footnote>
  <w:footnote w:type="continuationSeparator" w:id="0">
    <w:p w14:paraId="5EE1BDD0" w14:textId="77777777" w:rsidR="004954BD" w:rsidRDefault="004954BD" w:rsidP="00963883">
      <w:pPr>
        <w:spacing w:before="120" w:after="120"/>
        <w:ind w:left="105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7CA03" w14:textId="77777777" w:rsidR="00CC1BEC" w:rsidRDefault="004954BD" w:rsidP="00AD1F0B">
    <w:pPr>
      <w:pStyle w:val="a4"/>
      <w:spacing w:before="120" w:after="120"/>
      <w:ind w:left="105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717C0" w14:textId="77777777" w:rsidR="00CC1BEC" w:rsidRDefault="004954BD" w:rsidP="00AD1F0B">
    <w:pPr>
      <w:pStyle w:val="a4"/>
      <w:spacing w:before="120" w:after="120"/>
      <w:ind w:left="105"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3B6DC" w14:textId="77777777" w:rsidR="00CC1BEC" w:rsidRDefault="004954BD" w:rsidP="00AD1F0B">
    <w:pPr>
      <w:pStyle w:val="a4"/>
      <w:spacing w:before="120" w:after="120"/>
      <w:ind w:left="105"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0DD0"/>
    <w:multiLevelType w:val="hybridMultilevel"/>
    <w:tmpl w:val="9A02D6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843001"/>
    <w:multiLevelType w:val="multilevel"/>
    <w:tmpl w:val="9F6C75B4"/>
    <w:lvl w:ilvl="0">
      <w:start w:val="1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2BB668E"/>
    <w:multiLevelType w:val="multilevel"/>
    <w:tmpl w:val="4B96355C"/>
    <w:lvl w:ilvl="0">
      <w:start w:val="1"/>
      <w:numFmt w:val="none"/>
      <w:pStyle w:val="a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3">
    <w:nsid w:val="2AAA66D8"/>
    <w:multiLevelType w:val="hybridMultilevel"/>
    <w:tmpl w:val="095C6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5164F0"/>
    <w:multiLevelType w:val="hybridMultilevel"/>
    <w:tmpl w:val="4DD09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AF1717"/>
    <w:multiLevelType w:val="hybridMultilevel"/>
    <w:tmpl w:val="B4E2F474"/>
    <w:lvl w:ilvl="0" w:tplc="108884D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793129B1"/>
    <w:multiLevelType w:val="hybridMultilevel"/>
    <w:tmpl w:val="F67EE328"/>
    <w:lvl w:ilvl="0" w:tplc="4CF6E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48"/>
    <w:rsid w:val="00005C76"/>
    <w:rsid w:val="00067D5E"/>
    <w:rsid w:val="00115648"/>
    <w:rsid w:val="00195E38"/>
    <w:rsid w:val="001D55FB"/>
    <w:rsid w:val="001E5A25"/>
    <w:rsid w:val="001F39BF"/>
    <w:rsid w:val="00257933"/>
    <w:rsid w:val="00390219"/>
    <w:rsid w:val="003B6E81"/>
    <w:rsid w:val="004954BD"/>
    <w:rsid w:val="004D5EC8"/>
    <w:rsid w:val="005C5538"/>
    <w:rsid w:val="006310A6"/>
    <w:rsid w:val="00675770"/>
    <w:rsid w:val="00703E70"/>
    <w:rsid w:val="00713735"/>
    <w:rsid w:val="00720B27"/>
    <w:rsid w:val="0083443C"/>
    <w:rsid w:val="00902648"/>
    <w:rsid w:val="00940811"/>
    <w:rsid w:val="00962369"/>
    <w:rsid w:val="00963883"/>
    <w:rsid w:val="00987424"/>
    <w:rsid w:val="00A56147"/>
    <w:rsid w:val="00A73650"/>
    <w:rsid w:val="00D12E33"/>
    <w:rsid w:val="00D20C21"/>
    <w:rsid w:val="00D308CD"/>
    <w:rsid w:val="00D675A3"/>
    <w:rsid w:val="00D918F0"/>
    <w:rsid w:val="00DA3B06"/>
    <w:rsid w:val="00E76EF1"/>
    <w:rsid w:val="00EB0160"/>
    <w:rsid w:val="00F14472"/>
    <w:rsid w:val="00F2327E"/>
    <w:rsid w:val="00F4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68B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4D5EC8"/>
    <w:pPr>
      <w:keepNext/>
      <w:keepLines/>
      <w:spacing w:before="340" w:after="330" w:line="578" w:lineRule="auto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rsid w:val="004D5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4D5EC8"/>
    <w:pPr>
      <w:keepNext/>
      <w:keepLines/>
      <w:spacing w:before="260" w:after="260" w:line="416" w:lineRule="auto"/>
      <w:outlineLvl w:val="2"/>
    </w:pPr>
    <w:rPr>
      <w:rFonts w:ascii="宋体" w:eastAsia="宋体" w:hAnsi="宋体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63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96388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6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963883"/>
    <w:rPr>
      <w:sz w:val="18"/>
      <w:szCs w:val="18"/>
    </w:rPr>
  </w:style>
  <w:style w:type="table" w:customStyle="1" w:styleId="Markdown">
    <w:name w:val="Markdown表格"/>
    <w:basedOn w:val="a2"/>
    <w:uiPriority w:val="99"/>
    <w:qFormat/>
    <w:rsid w:val="00963883"/>
    <w:rPr>
      <w:sz w:val="18"/>
      <w:szCs w:val="21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1">
    <w:name w:val="第1级有序列表"/>
    <w:basedOn w:val="a0"/>
    <w:uiPriority w:val="19"/>
    <w:qFormat/>
    <w:rsid w:val="00963883"/>
    <w:pPr>
      <w:widowControl/>
      <w:numPr>
        <w:ilvl w:val="1"/>
        <w:numId w:val="1"/>
      </w:numPr>
      <w:spacing w:beforeLines="50" w:afterLines="50" w:line="276" w:lineRule="auto"/>
      <w:jc w:val="left"/>
    </w:pPr>
    <w:rPr>
      <w:rFonts w:ascii="Times New Roman" w:eastAsia="宋体" w:hAnsi="宋体"/>
      <w:szCs w:val="21"/>
    </w:rPr>
  </w:style>
  <w:style w:type="paragraph" w:customStyle="1" w:styleId="2">
    <w:name w:val="第2级有序列表"/>
    <w:basedOn w:val="1"/>
    <w:uiPriority w:val="19"/>
    <w:qFormat/>
    <w:rsid w:val="00963883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">
    <w:name w:val="列表编号分隔"/>
    <w:basedOn w:val="a0"/>
    <w:next w:val="a0"/>
    <w:uiPriority w:val="7"/>
    <w:semiHidden/>
    <w:qFormat/>
    <w:rsid w:val="00963883"/>
    <w:pPr>
      <w:widowControl/>
      <w:numPr>
        <w:numId w:val="1"/>
      </w:numPr>
      <w:tabs>
        <w:tab w:val="num" w:pos="360"/>
      </w:tabs>
      <w:adjustRightInd w:val="0"/>
      <w:snapToGrid w:val="0"/>
      <w:spacing w:line="276" w:lineRule="auto"/>
      <w:jc w:val="left"/>
    </w:pPr>
    <w:rPr>
      <w:rFonts w:ascii="Courier New" w:hAnsi="Courier New"/>
      <w:vanish/>
      <w:szCs w:val="21"/>
    </w:rPr>
  </w:style>
  <w:style w:type="paragraph" w:customStyle="1" w:styleId="3">
    <w:name w:val="第3级有序列表"/>
    <w:basedOn w:val="2"/>
    <w:uiPriority w:val="19"/>
    <w:qFormat/>
    <w:rsid w:val="00963883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963883"/>
    <w:pPr>
      <w:numPr>
        <w:ilvl w:val="4"/>
      </w:numPr>
      <w:tabs>
        <w:tab w:val="clear" w:pos="1701"/>
        <w:tab w:val="num" w:pos="360"/>
      </w:tabs>
    </w:pPr>
  </w:style>
  <w:style w:type="paragraph" w:styleId="a8">
    <w:name w:val="List Paragraph"/>
    <w:basedOn w:val="a0"/>
    <w:uiPriority w:val="34"/>
    <w:qFormat/>
    <w:rsid w:val="00390219"/>
    <w:pPr>
      <w:ind w:firstLineChars="200" w:firstLine="420"/>
    </w:pPr>
  </w:style>
  <w:style w:type="paragraph" w:styleId="a9">
    <w:name w:val="Balloon Text"/>
    <w:basedOn w:val="a0"/>
    <w:link w:val="aa"/>
    <w:uiPriority w:val="99"/>
    <w:semiHidden/>
    <w:unhideWhenUsed/>
    <w:rsid w:val="004D5EC8"/>
    <w:rPr>
      <w:sz w:val="18"/>
      <w:szCs w:val="18"/>
    </w:rPr>
  </w:style>
  <w:style w:type="character" w:customStyle="1" w:styleId="aa">
    <w:name w:val="批注框文本字符"/>
    <w:basedOn w:val="a1"/>
    <w:link w:val="a9"/>
    <w:uiPriority w:val="99"/>
    <w:semiHidden/>
    <w:rsid w:val="004D5EC8"/>
    <w:rPr>
      <w:sz w:val="18"/>
      <w:szCs w:val="18"/>
    </w:rPr>
  </w:style>
  <w:style w:type="character" w:customStyle="1" w:styleId="11">
    <w:name w:val="标题 1字符"/>
    <w:basedOn w:val="a1"/>
    <w:link w:val="10"/>
    <w:uiPriority w:val="9"/>
    <w:rsid w:val="004D5EC8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1">
    <w:name w:val="标题 2字符"/>
    <w:basedOn w:val="a1"/>
    <w:link w:val="20"/>
    <w:uiPriority w:val="9"/>
    <w:rsid w:val="004D5E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字符"/>
    <w:basedOn w:val="a1"/>
    <w:link w:val="30"/>
    <w:uiPriority w:val="9"/>
    <w:semiHidden/>
    <w:rsid w:val="004D5EC8"/>
    <w:rPr>
      <w:rFonts w:ascii="宋体" w:eastAsia="宋体" w:hAnsi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546</Words>
  <Characters>3116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杨大可</dc:creator>
  <cp:keywords/>
  <dc:description/>
  <cp:lastModifiedBy>王 诗翔</cp:lastModifiedBy>
  <cp:revision>27</cp:revision>
  <dcterms:created xsi:type="dcterms:W3CDTF">2018-01-08T01:22:00Z</dcterms:created>
  <dcterms:modified xsi:type="dcterms:W3CDTF">2018-08-27T14:38:00Z</dcterms:modified>
</cp:coreProperties>
</file>