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AegisLink: Master Project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Security-Focused URL Interception and Evaluation System for Android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Team: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Group 1 (Guide: Ms. Athira, Institution: MITT)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 (Alpha - Revised Scope)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Software Implementation Plan (SIP)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AegisLink is a system-level Android application designed to protect users from malicious URLs by intercepting, analyzing, and sanitizing links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they open in a web browser. The Alpha release focuses on deterministic, reliable security mechanisms: system-level intent interception, privacy-preserving tracking removal (via ClearURLs), local blacklist/whitelist databases, and an explicit user-decision interface backed by optional VirusTotal scanning.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Technology Stack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Kotlin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MVVM (Model-View-ViewModel)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Android OS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Android Intent Filters (ACTION_VIEW, categories: BROWSABLE, DEFAULT)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Room Persistence Library (SQLite wrapper) for Blacklist, Whitelist, and Statistics.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&amp; API: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Retrofit / OkHttp for VirusTotal API v3 integration.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Parsing: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Moshi or Gson for parsing ClearURLs JSON rules and VirusTotal responses.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Development Phases &amp; Task Breakdown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Core Interception Engine (Weeks 1-2)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Successfully capture link clicks system-wide before the browser opens.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1.1: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Configure AndroidManifest.xml to register the app as an intent handler for http and https schemes.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1.2: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the Intent Receiver Activity to extract the target URL from incoming intents.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1.3: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the pass-through logic to forward safe intents to the user's preferred browser (preserving intent extras).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Local Databases &amp; Sanitization (Weeks 3-4)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local storage and privacy features.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2.1: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 up the Room Database with entities for Blacklist, Whitelist, Settings, and Statistics.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2.2: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Pre-bundle the initial Blacklist (e.g., from PhishTank) and import it on first launch.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2.3: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 the ClearURLs JSON dataset. Write a parser to match and strip tracking parameters (utm_source, fbclid, etc.) while preserving functional parameters.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Classification &amp; Threat Intelligence (Weeks 5-6)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the decision engine and integrate VirusTotal.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3.1: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the local classification pipeline: Sanitize -&gt; Check Blacklist -&gt; Check Whitelist.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3.2: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the VirusTotal API v3 integration. Add secure storage (EncryptedSharedPreferences) for the user's API key.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3.3: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Handle API edge cases (rate limits, timeouts, invalid keys) to ensure graceful degradation.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UI/UX &amp; Decision Flows (Weeks 7-8)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clear, actionable interfaces for the user.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4.1: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the "Link Intercepted" Dialog for Unknown URLs (showing original vs. sanitized URL, and scan/proceed/cancel buttons).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4.2: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the Malicious URL Warning Screen (red theme, block reason, report false positive).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4.3: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 the Main Dashboard (statistics, master enable/disable toggle) and Settings Screen (API key input, feature toggles).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5: Refinement &amp; Testing (Week 9)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performance constraints and reliability.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5.1: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Performance tuning (target: &lt;20ms for local classification, &lt;10ms for sanitization).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5.2: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Verify privacy compliance (ensure no plaintext URLs are logged to Logcat or external servers).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Logical Workflow Architecture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[Source App (e.g., WhatsApp, Email)] </w:t>
        <w:br w:type="textWrapping"/>
        <w:t xml:space="preserve">        | (User clicks link)</w:t>
        <w:br w:type="textWrapping"/>
        <w:t xml:space="preserve">        v</w:t>
        <w:br w:type="textWrapping"/>
        <w:t xml:space="preserve">[Android Intent System (ACTION_VIEW)]</w:t>
        <w:br w:type="textWrapping"/>
        <w:t xml:space="preserve">        |</w:t>
        <w:br w:type="textWrapping"/>
        <w:t xml:space="preserve">        v</w:t>
        <w:br w:type="textWrapping"/>
        <w:t xml:space="preserve">[AegisLink Interception Layer]</w:t>
        <w:br w:type="textWrapping"/>
        <w:t xml:space="preserve">        |</w:t>
        <w:br w:type="textWrapping"/>
        <w:t xml:space="preserve">        v</w:t>
        <w:br w:type="textWrapping"/>
        <w:t xml:space="preserve">[Sanitization Engine (Removes tracking params via ClearURLs)]</w:t>
        <w:br w:type="textWrapping"/>
        <w:t xml:space="preserve">        |</w:t>
        <w:br w:type="textWrapping"/>
        <w:t xml:space="preserve">        v</w:t>
        <w:br w:type="textWrapping"/>
        <w:t xml:space="preserve">[Classification Engine]</w:t>
        <w:br w:type="textWrapping"/>
        <w:t xml:space="preserve">        |-- (In Blacklist?) ----&gt; [YES: BLOCK -&gt; Show Warning UI]</w:t>
        <w:br w:type="textWrapping"/>
        <w:t xml:space="preserve">        |</w:t>
        <w:br w:type="textWrapping"/>
        <w:t xml:space="preserve">        |-- (In Whitelist?) ----&gt; [YES: PROCEED -&gt; Open in Browser]</w:t>
        <w:br w:type="textWrapping"/>
        <w:t xml:space="preserve">        |</w:t>
        <w:br w:type="textWrapping"/>
        <w:t xml:space="preserve">        v</w:t>
        <w:br w:type="textWrapping"/>
        <w:t xml:space="preserve">[UNKNOWN URL]</w:t>
        <w:br w:type="textWrapping"/>
        <w:t xml:space="preserve">        |</w:t>
        <w:br w:type="textWrapping"/>
        <w:t xml:space="preserve">        v</w:t>
        <w:br w:type="textWrapping"/>
        <w:t xml:space="preserve">[Show "Link Intercepted" Decision Interface]</w:t>
        <w:br w:type="textWrapping"/>
        <w:t xml:space="preserve">        |-- User selects "Scan with VirusTotal" -&gt; Fetch API results</w:t>
        <w:br w:type="textWrapping"/>
        <w:t xml:space="preserve">        |-- User selects "Proceed Anyway" -------&gt; Open in Browser</w:t>
        <w:br w:type="textWrapping"/>
        <w:t xml:space="preserve">        |-- User selects "Cancel" ---------------&gt; Abort</w:t>
        <w:br w:type="textWrapping"/>
        <w:t xml:space="preserve">        +-- User selects "Add to Whitelist" -----&gt; Save &amp; Proceed</w:t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Software Requirements Specification (SRS)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Introduction &amp; Scope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AegisLink is an Android application designed to protect users from malicious URLs by intercepting, analyzing, and sanitizing links.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Alpha Scope Boundaries: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Included: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System-level URL interception, tracking parameter removal, blacklist/whitelist classification, manual user decision interface, VirusTotal integration.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Explicitly Excluded (Alpha):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URL Normalization, Implicit trust auto-proceed mechanisms, shortlink unshortening, machine learning classification, real-time web content analysis.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Functional Requirements (FR)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URL Interception and Intent Handling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FR-2.1.1: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register as an intent handler for http/https schemes in AndroidManifest.xml.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FR-2.1.2: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extract the target URL from the received Intent object and preserve intent extras for forwarding.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FR-2.1.3: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allow the user to configure a preferred target browser application.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URL Sanitization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FR-2.2.1: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apply the bundled ClearURLs rule database to identify and remove tracking parameters.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FR-2.2.2: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preserve functional parameters required for page operation.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FR-2.2.3: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use the sanitized URL for the classification stage.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URL Classification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FR-2.3.1: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block the URL immediately if a match is found in the local blacklist.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FR-2.3.2: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auto-proceed URLs found in the local whitelist.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FR-2.3.3: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classify URLs not in either list as UNKNOWN and present a decision interface.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FR-2.3.4: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integrate with the VirusTotal API v3 (using a user-provided API key) when a user requests a scan on an UNKNOWN URL.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User Interface and Decision Presentation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FR-2.4.1: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display a clear warning dialog for blocked malicious URLs showing the block reason.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FR-2.4.2: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display a unified decision dialog for UNKNOWN URLs offering 'Scan with VirusTotal', 'Proceed Anyway', 'Cancel', and list management options.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FR-2.4.3: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display VirusTotal scan results with an engine breakdown (Malicious/Suspicious/Clean counts).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FR-2.4.4: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display the original and sanitized URLs side-by-side for transparency.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 Blacklist and Whitelist Management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FR-2.5.1: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bundle an initial blacklist database with the application.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FR-2.5.2: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store entries in a local SQLite database and allow users to manually add/remove/view entries.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Non-Functional Requirements (NFR)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Performance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 URL Sanitization must complete in &lt;10ms per URL.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 Blacklist Lookup must complete in &lt;15ms per URL.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Overall local processing target &lt;20ms to prevent user-perceived delay.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 footprint should remain &lt;100MB.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Security &amp; Privacy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NOT log URLs in plaintext to device logs.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SHALL NOT transmit statistics or browsing history to external servers.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VirusTotal API keys MUST be stored securely using Android EncryptedSharedPreferences.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Future Enhancements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Advanced URL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Canonical normalization (case, trailing slashes, fragment removal).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Shortlink Unshortening: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Detecting bit.ly, tinyurl.com, etc., and resolving them before analysis.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Implicit Trust: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Auto-proceeding URLs that trigger specific safe domain rules in ClearURLs.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3: Appendix - Codex / AI Code Generation Prompt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You can use the following prompt with AI coding assistants (like Cursor, GitHub Copilot, or ChatGPT) to bootstrap the Android AegisLink project.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System/User Prompt: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"You are an expert Android developer specializing in Kotlin, MVVM architecture, and Android security. I am building 'AegisLink', a system-level Android app that intercepts URLs clicked by the user, sanitizes them, and checks them against a local blacklist before opening the browser.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Please generate the foundational Kotlin code for the following components: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AndroidManifest.xml Configuration: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Write the specific &lt;intent-filter&gt; required for an Activity to intercept all global http and https ACTION_VIEW intents across the OS.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Interception Activity (InterceptActivity.kt):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transparent Activity that receives the URL intent, extracts the URI string, and passes it to a ViewModel for processing.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Room Database Setup (AegisDatabase.kt, BlacklistDao.kt, BlacklistEntity.kt):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Write the Room components to store and query malicious domains quickly. Include a function to check if a specific domain exists in the blacklist.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URL Sanitizer Helper (UrlSanitizer.kt):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Write a Kotlin utility class that takes a URL string, parses it using android.net.Uri, and removes common tracking parameters (e.g., utm_source, utm_medium, fbclid, gclid) while preserving the rest of the URL structure.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Intent Forwarding (BrowserForwarder.kt):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Write a helper function that takes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sanitized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URL and creates an explicit Intent to open it in the user's default web browser, properly closing the InterceptActivity.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the code follows modern Android Jetpack best practices and handles malformed URLs gracefully without crashing."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