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功能要求：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420" w:firstLine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Write a web service which can take an uploaded image(jpg, png) and find any </w:t>
      </w:r>
      <w:r>
        <w:rPr>
          <w:rFonts w:hint="eastAsia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letters in it.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420" w:firstLine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The result will be returned to user as JSON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40" w:lineRule="auto"/>
        <w:ind w:left="0" w:firstLine="420" w:firstLineChars="0"/>
        <w:rPr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{"content": [ 'Letter1', 'Letter2'...]}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420" w:firstLine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This result will also be saved to database for future use.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前端调用接口，上传文件给后端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Jpg,png格式的图片识别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以JSON的格式将识别出的字母返回给前端并保存在数据库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win10 + Python3.7 + Django2.2.12 + MySOL5.7.17 + Navicat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技术要点: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利用Pytesser模块调用Tesseract实现图片识别功能（因为没有安装中文语言包，因此只能识别英文）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858260" cy="2776220"/>
            <wp:effectExtent l="0" t="0" r="8890" b="5080"/>
            <wp:docPr id="1" name="图片 1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q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API接口：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简要描述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020" w:hanging="360"/>
      </w:pPr>
      <w:r>
        <w:t>图片上传接口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请求URL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020" w:hanging="360"/>
      </w:pPr>
      <w:r>
        <w:rPr>
          <w:rStyle w:val="10"/>
        </w:rPr>
        <w:t>http://127.0.0.1:8808/picture/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请求方式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020" w:hanging="360"/>
      </w:pPr>
      <w:r>
        <w:t xml:space="preserve">POST 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参数</w:t>
      </w:r>
    </w:p>
    <w:tbl>
      <w:tblPr>
        <w:tblStyle w:val="6"/>
        <w:tblW w:w="8396" w:type="dxa"/>
        <w:tblInd w:w="3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314"/>
        <w:gridCol w:w="1453"/>
        <w:gridCol w:w="2025"/>
        <w:gridCol w:w="260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Header/>
        </w:trPr>
        <w:tc>
          <w:tcPr>
            <w:tcW w:w="231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45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202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0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23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my_file</w:t>
            </w:r>
          </w:p>
        </w:tc>
        <w:tc>
          <w:tcPr>
            <w:tcW w:w="1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图片名称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300"/>
      </w:pPr>
      <w:r>
        <w:t>返回示例</w:t>
      </w:r>
    </w:p>
    <w:tbl>
      <w:tblPr>
        <w:tblStyle w:val="6"/>
        <w:tblW w:w="8396" w:type="dxa"/>
        <w:tblInd w:w="3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96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CFCFC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3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"code": 200,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"msg": "success",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"content": [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"d",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"a",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"y",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 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"d",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"a",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"y",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 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"u",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    "p"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rPr>
                <w:rStyle w:val="10"/>
                <w:highlight w:val="white"/>
              </w:rPr>
            </w:pPr>
            <w:r>
              <w:rPr>
                <w:rStyle w:val="10"/>
                <w:highlight w:val="white"/>
              </w:rPr>
              <w:t xml:space="preserve">    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0"/>
                <w:highlight w:val="white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300"/>
      </w:pPr>
      <w:r>
        <w:t>返回参数说明</w:t>
      </w:r>
    </w:p>
    <w:tbl>
      <w:tblPr>
        <w:tblStyle w:val="6"/>
        <w:tblW w:w="8396" w:type="dxa"/>
        <w:tblInd w:w="30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343"/>
        <w:gridCol w:w="843"/>
        <w:gridCol w:w="621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Header/>
        </w:trPr>
        <w:tc>
          <w:tcPr>
            <w:tcW w:w="13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1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8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62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200：图片上传成功；400：图片上传失败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8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list</w:t>
            </w:r>
          </w:p>
        </w:tc>
        <w:tc>
          <w:tcPr>
            <w:tcW w:w="62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从用户上传的图片中，识别出的字母</w:t>
            </w:r>
          </w:p>
        </w:tc>
      </w:tr>
    </w:tbl>
    <w:p>
      <w:pPr>
        <w:rPr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测试结果：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2065655"/>
            <wp:effectExtent l="0" t="0" r="3810" b="10795"/>
            <wp:docPr id="2" name="图片 2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72405" cy="676275"/>
            <wp:effectExtent l="0" t="0" r="4445" b="9525"/>
            <wp:docPr id="3" name="图片 3" descr="mysql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ysql_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FFB01"/>
    <w:multiLevelType w:val="multilevel"/>
    <w:tmpl w:val="9BEFFB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E6B1065"/>
    <w:multiLevelType w:val="multilevel"/>
    <w:tmpl w:val="DE6B1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940962"/>
    <w:multiLevelType w:val="multilevel"/>
    <w:tmpl w:val="EC9409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32F1B9A"/>
    <w:multiLevelType w:val="multilevel"/>
    <w:tmpl w:val="132F1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E014992"/>
    <w:multiLevelType w:val="multilevel"/>
    <w:tmpl w:val="4E01499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36218"/>
    <w:rsid w:val="44E3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2020-07-01T04:21:00Z</dcterms:created>
  <dc:creator>懒惰的小虫</dc:creator>
  <cp:lastModifiedBy>懒惰的小虫</cp:lastModifiedBy>
  <dcterms:modified xsi:type="dcterms:W3CDTF">2020-07-01T04:46:24Z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