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79A4" w14:textId="6B81B6FF" w:rsidR="00181BAA" w:rsidRPr="00181BAA" w:rsidRDefault="003D03C1" w:rsidP="00181BAA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</w:rPr>
        <w:t xml:space="preserve">     </w:t>
      </w:r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Chinese soprano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Shiyu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Zhuo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has dedicated several years to the refinement of her vocal artistry. She is currently pursuing a </w:t>
      </w:r>
      <w:proofErr w:type="gram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Master's</w:t>
      </w:r>
      <w:proofErr w:type="gram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degree under the Soprano Carole Haber at the New England Conservatory. During the 2022-2023 season, Ms.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Shiyu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made a remarkable debut at The Wiener Musikverein in the role of Gretel in </w:t>
      </w:r>
      <w:proofErr w:type="spellStart"/>
      <w:r w:rsidR="00181BAA" w:rsidRPr="006875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</w:rPr>
        <w:t>Hänsel</w:t>
      </w:r>
      <w:proofErr w:type="spellEnd"/>
      <w:r w:rsidR="00181BAA" w:rsidRPr="006875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</w:rPr>
        <w:t xml:space="preserve"> und Gretel</w:t>
      </w:r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. In 2024, she is poised to make her house debut at Jordan Hall, portraying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Musetta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in </w:t>
      </w:r>
      <w:r w:rsidR="00181BAA" w:rsidRPr="006875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</w:rPr>
        <w:t xml:space="preserve">La </w:t>
      </w:r>
      <w:proofErr w:type="spellStart"/>
      <w:r w:rsidR="00181BAA" w:rsidRPr="006875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</w:rPr>
        <w:t>Bohème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under the baton of conductor Robert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Tweten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. In November 2023, she is slated to grace the stage as Calisto in </w:t>
      </w:r>
      <w:r w:rsidR="00181BAA" w:rsidRPr="006875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</w:rPr>
        <w:t>La Calisto</w:t>
      </w:r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, also under the direction of Robert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Tweten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. Notably, she is set to perform in the 2023-2024 Academic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Liederabend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series recital. Furthermore, Ms.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Zhuo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will collaborate with the New England Conservatory Orchestra in a rendition of Mozart’s </w:t>
      </w:r>
      <w:r w:rsidR="00181BAA" w:rsidRPr="0068751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</w:rPr>
        <w:t>Great Mass in C minor</w:t>
      </w:r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, skillfully guided by conductor David </w:t>
      </w:r>
      <w:proofErr w:type="spellStart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Loebel</w:t>
      </w:r>
      <w:proofErr w:type="spellEnd"/>
      <w:r w:rsidR="00181BAA" w:rsidRPr="00181BAA">
        <w:rPr>
          <w:rFonts w:ascii="Times New Roman" w:eastAsia="Times New Roman" w:hAnsi="Times New Roman" w:cs="Times New Roman"/>
          <w:kern w:val="0"/>
          <w:sz w:val="28"/>
          <w:szCs w:val="28"/>
        </w:rPr>
        <w:t>.</w:t>
      </w:r>
    </w:p>
    <w:p w14:paraId="65907CCA" w14:textId="77777777" w:rsidR="00181BAA" w:rsidRPr="00181BAA" w:rsidRDefault="00181BAA" w:rsidP="00181BA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0F63834" w14:textId="77777777" w:rsidR="00D450D9" w:rsidRPr="00B715E5" w:rsidRDefault="00D450D9"/>
    <w:sectPr w:rsidR="00D450D9" w:rsidRPr="00B715E5" w:rsidSect="00A779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5"/>
    <w:rsid w:val="00147CEB"/>
    <w:rsid w:val="00181BAA"/>
    <w:rsid w:val="003D03C1"/>
    <w:rsid w:val="00687516"/>
    <w:rsid w:val="00A779D8"/>
    <w:rsid w:val="00B715E5"/>
    <w:rsid w:val="00D450D9"/>
    <w:rsid w:val="00D64B75"/>
    <w:rsid w:val="00E4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FD6BB"/>
  <w15:chartTrackingRefBased/>
  <w15:docId w15:val="{F41C77C6-6739-8546-ABF5-75C3AC68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5E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character" w:styleId="Emphasis">
    <w:name w:val="Emphasis"/>
    <w:basedOn w:val="DefaultParagraphFont"/>
    <w:uiPriority w:val="20"/>
    <w:qFormat/>
    <w:rsid w:val="00B715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cp:lastPrinted>2023-12-12T00:51:00Z</cp:lastPrinted>
  <dcterms:created xsi:type="dcterms:W3CDTF">2023-12-12T00:51:00Z</dcterms:created>
  <dcterms:modified xsi:type="dcterms:W3CDTF">2023-12-16T21:50:00Z</dcterms:modified>
</cp:coreProperties>
</file>