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F0C0" w14:textId="5641F523" w:rsidR="00620132" w:rsidRDefault="00620132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DD2360 Assignment 4</w:t>
      </w:r>
    </w:p>
    <w:p w14:paraId="2B56C600" w14:textId="77777777" w:rsidR="00620132" w:rsidRDefault="00620132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35</w:t>
      </w:r>
    </w:p>
    <w:p w14:paraId="3AF6B615" w14:textId="77777777" w:rsidR="00620132" w:rsidRDefault="00620132" w:rsidP="006201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Shiyuan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Shan</w:t>
      </w:r>
    </w:p>
    <w:p w14:paraId="25B4136E" w14:textId="77777777" w:rsidR="00620132" w:rsidRDefault="00620132" w:rsidP="006201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repository: </w:t>
      </w:r>
      <w:hyperlink r:id="rId5" w:history="1">
        <w:r>
          <w:rPr>
            <w:rStyle w:val="a3"/>
            <w:rFonts w:hint="eastAsia"/>
          </w:rPr>
          <w:t>ShiyuanShan/DD2360HT23 (github.com)</w:t>
        </w:r>
      </w:hyperlink>
    </w:p>
    <w:p w14:paraId="085A2799" w14:textId="77777777" w:rsidR="00620132" w:rsidRDefault="00620132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</w:p>
    <w:p w14:paraId="05ADDABF" w14:textId="1241F379" w:rsidR="00620132" w:rsidRDefault="00620132" w:rsidP="0062013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0132">
        <w:rPr>
          <w:rFonts w:ascii="Times New Roman" w:hAnsi="Times New Roman" w:cs="Times New Roman"/>
          <w:sz w:val="24"/>
          <w:szCs w:val="24"/>
        </w:rPr>
        <w:t>16*16 threads</w:t>
      </w:r>
      <w:r>
        <w:rPr>
          <w:rFonts w:ascii="Times New Roman" w:hAnsi="Times New Roman" w:cs="Times New Roman"/>
          <w:sz w:val="24"/>
          <w:szCs w:val="24"/>
        </w:rPr>
        <w:t xml:space="preserve"> per block</w:t>
      </w:r>
      <w:r w:rsidRPr="00620132">
        <w:rPr>
          <w:rFonts w:ascii="Times New Roman" w:hAnsi="Times New Roman" w:cs="Times New Roman"/>
          <w:sz w:val="24"/>
          <w:szCs w:val="24"/>
        </w:rPr>
        <w:t xml:space="preserve"> / 32 threads per warp = 8 warps</w:t>
      </w:r>
      <w:r>
        <w:rPr>
          <w:rFonts w:ascii="Times New Roman" w:hAnsi="Times New Roman" w:cs="Times New Roman"/>
          <w:sz w:val="24"/>
          <w:szCs w:val="24"/>
        </w:rPr>
        <w:t xml:space="preserve"> per block,</w:t>
      </w:r>
    </w:p>
    <w:p w14:paraId="76E2CD6B" w14:textId="0173390A" w:rsidR="00620132" w:rsidRDefault="00620132" w:rsidP="00620132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 ceil(800/16) * ceil(600/16) = 1900 blocks.</w:t>
      </w:r>
    </w:p>
    <w:p w14:paraId="46276E0B" w14:textId="00081E4F" w:rsidR="00620132" w:rsidRDefault="00620132" w:rsidP="00620132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 1900 * 8 = 15200 warps.</w:t>
      </w:r>
    </w:p>
    <w:p w14:paraId="7BF137AF" w14:textId="77777777" w:rsidR="00620132" w:rsidRDefault="00620132" w:rsidP="00620132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9E267D6" w14:textId="76BCBB08" w:rsidR="00620132" w:rsidRDefault="00620132" w:rsidP="00620132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800 % 16 = 0, so no block has divergence in horizontal direction.</w:t>
      </w:r>
    </w:p>
    <w:p w14:paraId="6541F7FF" w14:textId="0092FD2C" w:rsidR="00620132" w:rsidRDefault="00620132" w:rsidP="00620132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00 % 16 = 8, the bottom most blocks have divergence.</w:t>
      </w:r>
    </w:p>
    <w:p w14:paraId="044A7322" w14:textId="40581955" w:rsidR="00D57A84" w:rsidRDefault="00D57A84" w:rsidP="00620132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warp is a 16*2 thread array,</w:t>
      </w:r>
    </w:p>
    <w:p w14:paraId="40C67017" w14:textId="221B298F" w:rsidR="00620132" w:rsidRPr="00D57A84" w:rsidRDefault="00620132" w:rsidP="00D57A84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D57A84">
        <w:rPr>
          <w:rFonts w:ascii="Times New Roman" w:hAnsi="Times New Roman" w:cs="Times New Roman"/>
          <w:sz w:val="24"/>
          <w:szCs w:val="24"/>
        </w:rPr>
        <w:t xml:space="preserve"> % 2 = 0, Thus no warp has divergence. In a bottom most block there would be 4 warps following “THEN” statement and the rest 4 following “ELSE” statement.</w:t>
      </w:r>
    </w:p>
    <w:p w14:paraId="4C261FA1" w14:textId="72C5A97B" w:rsidR="00D57A84" w:rsidRDefault="00D57A84" w:rsidP="00D57A84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00 % 16 = 8, the right most blocks have divergence.</w:t>
      </w:r>
    </w:p>
    <w:p w14:paraId="40468FD6" w14:textId="62335678" w:rsidR="00D57A84" w:rsidRDefault="00D57A84" w:rsidP="00D57A84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00 % 16 = 0, thus only the right most blocks have divergence.</w:t>
      </w:r>
    </w:p>
    <w:p w14:paraId="3439D54F" w14:textId="465EFC40" w:rsidR="00D57A84" w:rsidRDefault="00D57A84" w:rsidP="00D57A84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warp is a 16*2 thread array.</w:t>
      </w:r>
    </w:p>
    <w:p w14:paraId="3E0E042D" w14:textId="1301A592" w:rsidR="00D57A84" w:rsidRPr="00D57A84" w:rsidRDefault="00D57A84" w:rsidP="00D57A84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00 / 2 = 400. There are 400 warps that have divergence.</w:t>
      </w:r>
    </w:p>
    <w:p w14:paraId="6489E3B5" w14:textId="77777777" w:rsidR="00D57A84" w:rsidRDefault="00D57A84" w:rsidP="00D57A84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00 % 16 = 8, the right most blocks have divergence.</w:t>
      </w:r>
    </w:p>
    <w:p w14:paraId="3612CADC" w14:textId="77777777" w:rsidR="00D57A84" w:rsidRDefault="00D57A84" w:rsidP="00D57A8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799 % 16 = 15, the bottom most blocks have divergence.</w:t>
      </w:r>
    </w:p>
    <w:p w14:paraId="176B6A85" w14:textId="5D416A55" w:rsidR="00D57A84" w:rsidRPr="00D57A84" w:rsidRDefault="00D57A84" w:rsidP="00D57A8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warp is a 16*2 thread array.</w:t>
      </w:r>
    </w:p>
    <w:p w14:paraId="50DF2018" w14:textId="657E370D" w:rsidR="00D57A84" w:rsidRDefault="00D57A84" w:rsidP="00D57A8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15 % 2 = 1, each bottom most block has one warp that has control divergence.</w:t>
      </w:r>
    </w:p>
    <w:p w14:paraId="02EB2725" w14:textId="6D7EB777" w:rsidR="00D57A84" w:rsidRDefault="00D57A84" w:rsidP="00D57A8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Ceil(600 / 16) = 38. There are 38 bottom most warps with control divergence</w:t>
      </w:r>
    </w:p>
    <w:p w14:paraId="42A1AB4E" w14:textId="3C0CA823" w:rsidR="00D57A84" w:rsidRDefault="00D57A84" w:rsidP="00D57A8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Ceil(799 / 2) = 400. There are 400 right most warps with control divergence.</w:t>
      </w:r>
    </w:p>
    <w:p w14:paraId="149C25B3" w14:textId="2A4AF568" w:rsidR="00D57A84" w:rsidRDefault="00D57A84" w:rsidP="00D57A84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total 38+400-1 = 437 warps with control divergence. (-1 is for bottom right corner overlap)</w:t>
      </w:r>
    </w:p>
    <w:p w14:paraId="7BF5A0F6" w14:textId="77777777" w:rsidR="007D3155" w:rsidRDefault="007D3155" w:rsidP="007D3155">
      <w:pPr>
        <w:rPr>
          <w:rFonts w:ascii="Times New Roman" w:hAnsi="Times New Roman" w:cs="Times New Roman"/>
          <w:sz w:val="24"/>
          <w:szCs w:val="24"/>
        </w:rPr>
      </w:pPr>
    </w:p>
    <w:p w14:paraId="6B1D48F0" w14:textId="5AC613E2" w:rsidR="007D3155" w:rsidRDefault="007D3155" w:rsidP="007D3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xercise 2</w:t>
      </w:r>
    </w:p>
    <w:p w14:paraId="55EF8445" w14:textId="60B22C2C" w:rsidR="00BA4A5A" w:rsidRDefault="00BA4A5A" w:rsidP="007D315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</w:p>
    <w:p w14:paraId="26530A7D" w14:textId="3546BEB0" w:rsidR="007D3155" w:rsidRPr="00D57A84" w:rsidRDefault="00633548" w:rsidP="007D31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E3895" wp14:editId="0EA74B31">
            <wp:extent cx="5267325" cy="3715730"/>
            <wp:effectExtent l="0" t="0" r="9525" b="18415"/>
            <wp:docPr id="2003075015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5E8A9EF-682C-7853-79F9-9BE33FF61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5337E3" w14:textId="62DFD3B5" w:rsidR="005027D8" w:rsidRDefault="00070B0F" w:rsidP="00620132">
      <w:r>
        <w:rPr>
          <w:noProof/>
        </w:rPr>
        <w:drawing>
          <wp:inline distT="0" distB="0" distL="0" distR="0" wp14:anchorId="3FC9A52A" wp14:editId="0D491989">
            <wp:extent cx="5274310" cy="3593465"/>
            <wp:effectExtent l="0" t="0" r="2540" b="6985"/>
            <wp:docPr id="699150402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5E8A9EF-682C-7853-79F9-9BE33FF61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BAD028" w14:textId="3EA46FA9" w:rsidR="00070B0F" w:rsidRPr="00BA4A5A" w:rsidRDefault="00070B0F" w:rsidP="00620132">
      <w:pPr>
        <w:rPr>
          <w:rFonts w:ascii="Times New Roman" w:hAnsi="Times New Roman" w:cs="Times New Roman"/>
          <w:sz w:val="24"/>
          <w:szCs w:val="24"/>
        </w:rPr>
      </w:pPr>
      <w:r w:rsidRPr="00BA4A5A">
        <w:rPr>
          <w:rFonts w:ascii="Times New Roman" w:hAnsi="Times New Roman" w:cs="Times New Roman" w:hint="eastAsia"/>
          <w:sz w:val="24"/>
          <w:szCs w:val="24"/>
        </w:rPr>
        <w:t>W</w:t>
      </w:r>
      <w:r w:rsidRPr="00BA4A5A">
        <w:rPr>
          <w:rFonts w:ascii="Times New Roman" w:hAnsi="Times New Roman" w:cs="Times New Roman"/>
          <w:sz w:val="24"/>
          <w:szCs w:val="24"/>
        </w:rPr>
        <w:t>ith the increment of vector size from 1000 to 100000000, the performance decrement becomes less and less. It is sensible to make a guess that with even bigger vector size, the performance will increase.</w:t>
      </w:r>
    </w:p>
    <w:p w14:paraId="21D1D9B6" w14:textId="14B81408" w:rsidR="00BA4A5A" w:rsidRDefault="00BA4A5A" w:rsidP="00620132">
      <w:pPr>
        <w:rPr>
          <w:rFonts w:ascii="Times New Roman" w:hAnsi="Times New Roman" w:cs="Times New Roman"/>
          <w:sz w:val="24"/>
          <w:szCs w:val="24"/>
        </w:rPr>
      </w:pPr>
      <w:r w:rsidRPr="00BA4A5A">
        <w:rPr>
          <w:rFonts w:ascii="Times New Roman" w:hAnsi="Times New Roman" w:cs="Times New Roman" w:hint="eastAsia"/>
          <w:sz w:val="24"/>
          <w:szCs w:val="24"/>
        </w:rPr>
        <w:t>2</w:t>
      </w:r>
      <w:r w:rsidRPr="00BA4A5A">
        <w:rPr>
          <w:rFonts w:ascii="Times New Roman" w:hAnsi="Times New Roman" w:cs="Times New Roman"/>
          <w:sz w:val="24"/>
          <w:szCs w:val="24"/>
        </w:rPr>
        <w:t>.2</w:t>
      </w:r>
    </w:p>
    <w:p w14:paraId="1F3DDD48" w14:textId="50135006" w:rsidR="00BA4A5A" w:rsidRPr="001957A4" w:rsidRDefault="001957A4" w:rsidP="001957A4">
      <w:pPr>
        <w:widowControl/>
        <w:shd w:val="clear" w:color="auto" w:fill="F7F7F7"/>
        <w:spacing w:line="285" w:lineRule="atLeast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1957A4">
        <w:rPr>
          <w:rFonts w:ascii="Courier New" w:eastAsia="宋体" w:hAnsi="Courier New" w:cs="Courier New"/>
          <w:color w:val="0000FF"/>
          <w:kern w:val="0"/>
          <w:szCs w:val="21"/>
        </w:rPr>
        <w:t>!</w:t>
      </w:r>
      <w:proofErr w:type="spellStart"/>
      <w:r w:rsidRPr="001957A4">
        <w:rPr>
          <w:rFonts w:ascii="Courier New" w:eastAsia="宋体" w:hAnsi="Courier New" w:cs="Courier New"/>
          <w:color w:val="000000"/>
          <w:kern w:val="0"/>
          <w:szCs w:val="21"/>
        </w:rPr>
        <w:t>nvprof</w:t>
      </w:r>
      <w:proofErr w:type="spellEnd"/>
      <w:r w:rsidRPr="001957A4">
        <w:rPr>
          <w:rFonts w:ascii="Courier New" w:eastAsia="宋体" w:hAnsi="Courier New" w:cs="Courier New"/>
          <w:color w:val="000000"/>
          <w:kern w:val="0"/>
          <w:szCs w:val="21"/>
        </w:rPr>
        <w:t xml:space="preserve"> --output-profile hw4_ex2_stream_profile.nvprof ./hw4_ex2 </w:t>
      </w:r>
      <w:r w:rsidRPr="001957A4">
        <w:rPr>
          <w:rFonts w:ascii="Courier New" w:eastAsia="宋体" w:hAnsi="Courier New" w:cs="Courier New"/>
          <w:color w:val="098658"/>
          <w:kern w:val="0"/>
          <w:szCs w:val="21"/>
        </w:rPr>
        <w:t>100000000</w:t>
      </w:r>
      <w:r w:rsidRPr="001957A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1957A4">
        <w:rPr>
          <w:rFonts w:ascii="Courier New" w:eastAsia="宋体" w:hAnsi="Courier New" w:cs="Courier New"/>
          <w:color w:val="098658"/>
          <w:kern w:val="0"/>
          <w:szCs w:val="21"/>
        </w:rPr>
        <w:t>4</w:t>
      </w:r>
    </w:p>
    <w:p w14:paraId="1577F43C" w14:textId="3D6EDE6F" w:rsidR="00BA4A5A" w:rsidRDefault="00BA4A5A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2.3</w:t>
      </w:r>
    </w:p>
    <w:p w14:paraId="0BBF06F8" w14:textId="7F74ACDB" w:rsidR="00BA4A5A" w:rsidRDefault="00BA4A5A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857E0" wp14:editId="376F56C3">
            <wp:extent cx="5274310" cy="3593465"/>
            <wp:effectExtent l="0" t="0" r="2540" b="6985"/>
            <wp:docPr id="169853773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5E8A9EF-682C-7853-79F9-9BE33FF616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10B29E" w14:textId="1225E3C5" w:rsidR="001957A4" w:rsidRDefault="001957A4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we use fixed vector size of 100000000 and different segment number of 4, 8, 16, and 32. No big difference is spotted.</w:t>
      </w:r>
    </w:p>
    <w:p w14:paraId="2C523ED8" w14:textId="6A41A428" w:rsidR="00D46367" w:rsidRDefault="00D46367" w:rsidP="006201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Exercise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3ACDA7E" w14:textId="77777777" w:rsidR="00D46367" w:rsidRDefault="00D46367" w:rsidP="00D46367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kern w:val="2"/>
        </w:rPr>
      </w:pPr>
      <w:r w:rsidRPr="00D46367">
        <w:rPr>
          <w:rFonts w:ascii="Times New Roman" w:eastAsiaTheme="minorEastAsia" w:hAnsi="Times New Roman" w:cs="Times New Roman" w:hint="eastAsia"/>
          <w:kern w:val="2"/>
        </w:rPr>
        <w:t>3</w:t>
      </w:r>
      <w:r w:rsidRPr="00D46367">
        <w:rPr>
          <w:rFonts w:ascii="Times New Roman" w:eastAsiaTheme="minorEastAsia" w:hAnsi="Times New Roman" w:cs="Times New Roman"/>
          <w:kern w:val="2"/>
        </w:rPr>
        <w:t>.1</w:t>
      </w:r>
    </w:p>
    <w:p w14:paraId="0126A145" w14:textId="77B33EA7" w:rsidR="00D46367" w:rsidRPr="00D46367" w:rsidRDefault="00D46367" w:rsidP="00D46367">
      <w:pPr>
        <w:pStyle w:val="a5"/>
        <w:shd w:val="clear" w:color="auto" w:fill="FFFFFF"/>
        <w:spacing w:before="0" w:beforeAutospacing="0" w:after="0" w:afterAutospacing="0"/>
        <w:ind w:left="420"/>
        <w:rPr>
          <w:rFonts w:ascii="Times New Roman" w:eastAsiaTheme="minorEastAsia" w:hAnsi="Times New Roman" w:cs="Times New Roman"/>
          <w:kern w:val="2"/>
        </w:rPr>
      </w:pPr>
      <w:r w:rsidRPr="00D46367">
        <w:rPr>
          <w:rFonts w:ascii="Times New Roman" w:eastAsiaTheme="minorEastAsia" w:hAnsi="Times New Roman" w:cs="Times New Roman"/>
          <w:kern w:val="2"/>
        </w:rPr>
        <w:t xml:space="preserve">The sparse matrix-vector multiplication </w:t>
      </w:r>
      <w:r>
        <w:rPr>
          <w:rFonts w:ascii="Times New Roman" w:eastAsiaTheme="minorEastAsia" w:hAnsi="Times New Roman" w:cs="Times New Roman"/>
          <w:kern w:val="2"/>
        </w:rPr>
        <w:t>consists of</w:t>
      </w:r>
      <w:r w:rsidRPr="00D46367">
        <w:rPr>
          <w:rFonts w:ascii="Times New Roman" w:eastAsiaTheme="minorEastAsia" w:hAnsi="Times New Roman" w:cs="Times New Roman"/>
          <w:kern w:val="2"/>
        </w:rPr>
        <w:t> 2*</w:t>
      </w:r>
      <w:proofErr w:type="spellStart"/>
      <w:r w:rsidRPr="00D46367">
        <w:rPr>
          <w:rFonts w:ascii="Times New Roman" w:eastAsiaTheme="minorEastAsia" w:hAnsi="Times New Roman" w:cs="Times New Roman"/>
          <w:kern w:val="2"/>
        </w:rPr>
        <w:t>nzv</w:t>
      </w:r>
      <w:proofErr w:type="spellEnd"/>
      <w:r w:rsidRPr="00D46367">
        <w:rPr>
          <w:rFonts w:ascii="Times New Roman" w:eastAsiaTheme="minorEastAsia" w:hAnsi="Times New Roman" w:cs="Times New Roman"/>
          <w:kern w:val="2"/>
        </w:rPr>
        <w:t xml:space="preserve"> = 6*dimX-12 FLOPs.</w:t>
      </w:r>
    </w:p>
    <w:p w14:paraId="420597BA" w14:textId="59BAEA10" w:rsidR="00D46367" w:rsidRPr="00D46367" w:rsidRDefault="00D46367" w:rsidP="00D4636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kern w:val="2"/>
        </w:rPr>
      </w:pPr>
      <w:r w:rsidRPr="00D46367">
        <w:rPr>
          <w:rFonts w:ascii="Times New Roman" w:eastAsiaTheme="minorEastAsia" w:hAnsi="Times New Roman" w:cs="Times New Roman"/>
          <w:kern w:val="2"/>
        </w:rPr>
        <w:t xml:space="preserve">AXPY </w:t>
      </w:r>
      <w:r>
        <w:rPr>
          <w:rFonts w:ascii="Times New Roman" w:eastAsiaTheme="minorEastAsia" w:hAnsi="Times New Roman" w:cs="Times New Roman"/>
          <w:kern w:val="2"/>
        </w:rPr>
        <w:t>need</w:t>
      </w:r>
      <w:r w:rsidRPr="00D46367">
        <w:rPr>
          <w:rFonts w:ascii="Times New Roman" w:eastAsiaTheme="minorEastAsia" w:hAnsi="Times New Roman" w:cs="Times New Roman"/>
          <w:kern w:val="2"/>
        </w:rPr>
        <w:t>s 2*</w:t>
      </w:r>
      <w:proofErr w:type="spellStart"/>
      <w:r w:rsidRPr="00D46367">
        <w:rPr>
          <w:rFonts w:ascii="Times New Roman" w:eastAsiaTheme="minorEastAsia" w:hAnsi="Times New Roman" w:cs="Times New Roman"/>
          <w:kern w:val="2"/>
        </w:rPr>
        <w:t>dimX</w:t>
      </w:r>
      <w:proofErr w:type="spellEnd"/>
      <w:r w:rsidRPr="00D46367">
        <w:rPr>
          <w:rFonts w:ascii="Times New Roman" w:eastAsiaTheme="minorEastAsia" w:hAnsi="Times New Roman" w:cs="Times New Roman"/>
          <w:kern w:val="2"/>
        </w:rPr>
        <w:t> FLOPs.</w:t>
      </w:r>
    </w:p>
    <w:p w14:paraId="6B9A953B" w14:textId="72B2495E" w:rsidR="00D46367" w:rsidRPr="00D46367" w:rsidRDefault="00D46367" w:rsidP="00D4636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kern w:val="2"/>
        </w:rPr>
      </w:pPr>
      <w:r w:rsidRPr="00D46367">
        <w:rPr>
          <w:rFonts w:ascii="Times New Roman" w:eastAsiaTheme="minorEastAsia" w:hAnsi="Times New Roman" w:cs="Times New Roman"/>
          <w:kern w:val="2"/>
        </w:rPr>
        <w:t>Vector Norm Calculation requires 2*</w:t>
      </w:r>
      <w:proofErr w:type="spellStart"/>
      <w:r w:rsidRPr="00D46367">
        <w:rPr>
          <w:rFonts w:ascii="Times New Roman" w:eastAsiaTheme="minorEastAsia" w:hAnsi="Times New Roman" w:cs="Times New Roman"/>
          <w:kern w:val="2"/>
        </w:rPr>
        <w:t>dimX</w:t>
      </w:r>
      <w:proofErr w:type="spellEnd"/>
      <w:r w:rsidRPr="00D46367">
        <w:rPr>
          <w:rFonts w:ascii="Times New Roman" w:eastAsiaTheme="minorEastAsia" w:hAnsi="Times New Roman" w:cs="Times New Roman"/>
          <w:kern w:val="2"/>
        </w:rPr>
        <w:t> FLOPs for squaring and summing.</w:t>
      </w:r>
    </w:p>
    <w:p w14:paraId="245BFBDC" w14:textId="1F8C9C2E" w:rsidR="00D46367" w:rsidRPr="00D46367" w:rsidRDefault="00D46367" w:rsidP="00D46367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kern w:val="2"/>
        </w:rPr>
      </w:pPr>
      <w:r w:rsidRPr="00D46367">
        <w:rPr>
          <w:rFonts w:ascii="Times New Roman" w:eastAsiaTheme="minorEastAsia" w:hAnsi="Times New Roman" w:cs="Times New Roman"/>
          <w:kern w:val="2"/>
        </w:rPr>
        <w:t xml:space="preserve">In total there </w:t>
      </w:r>
      <w:r>
        <w:rPr>
          <w:rFonts w:ascii="Times New Roman" w:eastAsiaTheme="minorEastAsia" w:hAnsi="Times New Roman" w:cs="Times New Roman"/>
          <w:kern w:val="2"/>
        </w:rPr>
        <w:t xml:space="preserve">thus </w:t>
      </w:r>
      <w:r w:rsidRPr="00D46367">
        <w:rPr>
          <w:rFonts w:ascii="Times New Roman" w:eastAsiaTheme="minorEastAsia" w:hAnsi="Times New Roman" w:cs="Times New Roman"/>
          <w:kern w:val="2"/>
        </w:rPr>
        <w:t xml:space="preserve">are 10*dimX-12 FLOPS per </w:t>
      </w:r>
      <w:proofErr w:type="spellStart"/>
      <w:r w:rsidRPr="00D46367">
        <w:rPr>
          <w:rFonts w:ascii="Times New Roman" w:eastAsiaTheme="minorEastAsia" w:hAnsi="Times New Roman" w:cs="Times New Roman"/>
          <w:kern w:val="2"/>
        </w:rPr>
        <w:t>nstep</w:t>
      </w:r>
      <w:proofErr w:type="spellEnd"/>
      <w:r w:rsidRPr="00D46367">
        <w:rPr>
          <w:rFonts w:ascii="Times New Roman" w:eastAsiaTheme="minorEastAsia" w:hAnsi="Times New Roman" w:cs="Times New Roman"/>
          <w:kern w:val="2"/>
        </w:rPr>
        <w:t>.</w:t>
      </w:r>
    </w:p>
    <w:p w14:paraId="77D9F179" w14:textId="33C12A1D" w:rsidR="00D46367" w:rsidRDefault="00D46367" w:rsidP="00D46367">
      <w:pPr>
        <w:pStyle w:val="a5"/>
        <w:shd w:val="clear" w:color="auto" w:fill="FFFFFF"/>
        <w:spacing w:before="0" w:beforeAutospacing="0" w:after="240" w:afterAutospacing="0"/>
        <w:ind w:left="420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/>
          <w:kern w:val="2"/>
        </w:rPr>
        <w:t xml:space="preserve">Greater </w:t>
      </w:r>
      <w:r w:rsidRPr="00D46367">
        <w:rPr>
          <w:rFonts w:ascii="Times New Roman" w:eastAsiaTheme="minorEastAsia" w:hAnsi="Times New Roman" w:cs="Times New Roman"/>
          <w:kern w:val="2"/>
        </w:rPr>
        <w:t xml:space="preserve">input size will </w:t>
      </w:r>
      <w:r>
        <w:rPr>
          <w:rFonts w:ascii="Times New Roman" w:eastAsiaTheme="minorEastAsia" w:hAnsi="Times New Roman" w:cs="Times New Roman"/>
          <w:kern w:val="2"/>
        </w:rPr>
        <w:t>increase</w:t>
      </w:r>
      <w:r w:rsidRPr="00D46367">
        <w:rPr>
          <w:rFonts w:ascii="Times New Roman" w:eastAsiaTheme="minorEastAsia" w:hAnsi="Times New Roman" w:cs="Times New Roman"/>
          <w:kern w:val="2"/>
        </w:rPr>
        <w:t xml:space="preserve"> the FLOP rate to approach the peak.</w:t>
      </w:r>
    </w:p>
    <w:p w14:paraId="7C08720A" w14:textId="16439493" w:rsidR="00ED1D06" w:rsidRDefault="00ED1D06" w:rsidP="00ED1D06">
      <w:pPr>
        <w:pStyle w:val="a5"/>
        <w:shd w:val="clear" w:color="auto" w:fill="FFFFFF"/>
        <w:spacing w:before="0" w:beforeAutospacing="0" w:after="240" w:afterAutospacing="0"/>
        <w:rPr>
          <w:noProof/>
        </w:rPr>
      </w:pPr>
      <w:r>
        <w:rPr>
          <w:rFonts w:ascii="Times New Roman" w:eastAsiaTheme="minorEastAsia" w:hAnsi="Times New Roman" w:cs="Times New Roman" w:hint="eastAsia"/>
          <w:kern w:val="2"/>
        </w:rPr>
        <w:t>3</w:t>
      </w:r>
      <w:r>
        <w:rPr>
          <w:rFonts w:ascii="Times New Roman" w:eastAsiaTheme="minorEastAsia" w:hAnsi="Times New Roman" w:cs="Times New Roman"/>
          <w:kern w:val="2"/>
        </w:rPr>
        <w:t xml:space="preserve">.2 Higher </w:t>
      </w:r>
      <w:proofErr w:type="spellStart"/>
      <w:r>
        <w:rPr>
          <w:rFonts w:ascii="Times New Roman" w:eastAsiaTheme="minorEastAsia" w:hAnsi="Times New Roman" w:cs="Times New Roman"/>
          <w:kern w:val="2"/>
        </w:rPr>
        <w:t>nstep</w:t>
      </w:r>
      <w:proofErr w:type="spellEnd"/>
      <w:r>
        <w:rPr>
          <w:rFonts w:ascii="Times New Roman" w:eastAsiaTheme="minorEastAsia" w:hAnsi="Times New Roman" w:cs="Times New Roman"/>
          <w:kern w:val="2"/>
        </w:rPr>
        <w:t xml:space="preserve"> leads to lower error.</w:t>
      </w:r>
    </w:p>
    <w:p w14:paraId="0F58FC3E" w14:textId="31895180" w:rsidR="00ED1D06" w:rsidRPr="00D46367" w:rsidRDefault="00ED1D06" w:rsidP="00ED1D06">
      <w:pPr>
        <w:pStyle w:val="a5"/>
        <w:shd w:val="clear" w:color="auto" w:fill="FFFFFF"/>
        <w:spacing w:before="0" w:beforeAutospacing="0" w:after="240" w:afterAutospacing="0"/>
        <w:rPr>
          <w:rFonts w:ascii="Times New Roman" w:eastAsiaTheme="minorEastAsia" w:hAnsi="Times New Roman" w:cs="Times New Roman" w:hint="eastAsia"/>
          <w:kern w:val="2"/>
        </w:rPr>
      </w:pPr>
      <w:r>
        <w:rPr>
          <w:noProof/>
        </w:rPr>
        <w:lastRenderedPageBreak/>
        <w:drawing>
          <wp:inline distT="0" distB="0" distL="0" distR="0" wp14:anchorId="6AD26F93" wp14:editId="5C9A966A">
            <wp:extent cx="5090592" cy="2924175"/>
            <wp:effectExtent l="0" t="0" r="0" b="0"/>
            <wp:docPr id="1854912134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4664" r="2481" b="2949"/>
                    <a:stretch/>
                  </pic:blipFill>
                  <pic:spPr bwMode="auto">
                    <a:xfrm>
                      <a:off x="0" y="0"/>
                      <a:ext cx="5091112" cy="292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3F82E" w14:textId="54D41D7B" w:rsidR="00ED1D06" w:rsidRDefault="00ED1D06" w:rsidP="00620132">
      <w:pPr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 w:rsidRPr="00ED1D06">
        <w:rPr>
          <w:rFonts w:ascii="Times New Roman" w:hAnsi="Times New Roman" w:cs="Times New Roman"/>
          <w:sz w:val="24"/>
          <w:szCs w:val="24"/>
        </w:rPr>
        <w:t>Performance with prefetching</w:t>
      </w:r>
      <w:r>
        <w:rPr>
          <w:rFonts w:ascii="Times New Roman" w:hAnsi="Times New Roman" w:cs="Times New Roman"/>
          <w:sz w:val="24"/>
          <w:szCs w:val="24"/>
        </w:rPr>
        <w:t xml:space="preserve"> is shown as followed.</w:t>
      </w:r>
    </w:p>
    <w:p w14:paraId="1048E427" w14:textId="77777777" w:rsidR="00E3568E" w:rsidRDefault="00E3568E" w:rsidP="00620132">
      <w:pPr>
        <w:rPr>
          <w:noProof/>
        </w:rPr>
      </w:pPr>
    </w:p>
    <w:p w14:paraId="137ABBDB" w14:textId="14C9798D" w:rsidR="00D46367" w:rsidRDefault="00ED1D06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BFFD5" wp14:editId="5A29E881">
            <wp:extent cx="4980940" cy="5238750"/>
            <wp:effectExtent l="0" t="0" r="0" b="0"/>
            <wp:docPr id="268744347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" r="4738" b="4876"/>
                    <a:stretch/>
                  </pic:blipFill>
                  <pic:spPr bwMode="auto">
                    <a:xfrm>
                      <a:off x="0" y="0"/>
                      <a:ext cx="4981572" cy="52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3E717" w14:textId="1620755F" w:rsidR="00E3568E" w:rsidRPr="00E3568E" w:rsidRDefault="00ED1D06" w:rsidP="006201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nd here is the performance without prefetching</w:t>
      </w:r>
      <w:r w:rsidR="00E3568E">
        <w:rPr>
          <w:rFonts w:ascii="Times New Roman" w:hAnsi="Times New Roman" w:cs="Times New Roman" w:hint="eastAsia"/>
          <w:sz w:val="24"/>
          <w:szCs w:val="24"/>
        </w:rPr>
        <w:t>.</w:t>
      </w:r>
    </w:p>
    <w:p w14:paraId="0654BEE4" w14:textId="59FCC023" w:rsidR="00ED1D06" w:rsidRDefault="00E3568E" w:rsidP="00620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40EBD1" wp14:editId="00D72D98">
            <wp:extent cx="5053013" cy="3933664"/>
            <wp:effectExtent l="0" t="0" r="0" b="0"/>
            <wp:docPr id="1274998557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42" r="4184" b="1203"/>
                    <a:stretch/>
                  </pic:blipFill>
                  <pic:spPr bwMode="auto">
                    <a:xfrm>
                      <a:off x="0" y="0"/>
                      <a:ext cx="5053621" cy="393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613D" w14:textId="0CA467FF" w:rsidR="00E3568E" w:rsidRPr="00D46367" w:rsidRDefault="00E3568E" w:rsidP="0062013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prefetching the time cost is reduced obviously. </w:t>
      </w:r>
    </w:p>
    <w:sectPr w:rsidR="00E3568E" w:rsidRPr="00D4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14C6"/>
    <w:multiLevelType w:val="multilevel"/>
    <w:tmpl w:val="DAEA06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02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32"/>
    <w:rsid w:val="00070B0F"/>
    <w:rsid w:val="001957A4"/>
    <w:rsid w:val="003B78A2"/>
    <w:rsid w:val="005027D8"/>
    <w:rsid w:val="00620132"/>
    <w:rsid w:val="00633548"/>
    <w:rsid w:val="007D3155"/>
    <w:rsid w:val="00BA4A5A"/>
    <w:rsid w:val="00D46367"/>
    <w:rsid w:val="00D57A84"/>
    <w:rsid w:val="00E3568E"/>
    <w:rsid w:val="00ED1D06"/>
    <w:rsid w:val="00F8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118B"/>
  <w15:chartTrackingRefBased/>
  <w15:docId w15:val="{5C9E4008-5DE7-4C92-A6A2-A2ED148F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01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013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63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63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https://github.com/ShiyuanShan/DD2360HT2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s\DD2360\Assignments\2\hw2_ex1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s\DD2360\Assignments\4\ex_2\hw4_ex2_4stre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urses\DD2360\Assignments\4\ex_2\hw4_ex2_segSiz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consumed with nonstream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Host to Device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Sheet1!$B$2:$B$7</c:f>
              <c:numCache>
                <c:formatCode>General</c:formatCode>
                <c:ptCount val="6"/>
                <c:pt idx="0">
                  <c:v>2.24E-4</c:v>
                </c:pt>
                <c:pt idx="1">
                  <c:v>2.9799999999999998E-4</c:v>
                </c:pt>
                <c:pt idx="2">
                  <c:v>7.1599999999999995E-4</c:v>
                </c:pt>
                <c:pt idx="3">
                  <c:v>3.787E-3</c:v>
                </c:pt>
                <c:pt idx="4">
                  <c:v>3.431E-2</c:v>
                </c:pt>
                <c:pt idx="5">
                  <c:v>0.347524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A1-4145-9FB9-009413D917D4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Kernel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Sheet1!$C$2:$C$7</c:f>
              <c:numCache>
                <c:formatCode>General</c:formatCode>
                <c:ptCount val="6"/>
                <c:pt idx="0">
                  <c:v>2.9E-5</c:v>
                </c:pt>
                <c:pt idx="1">
                  <c:v>2.9E-5</c:v>
                </c:pt>
                <c:pt idx="2">
                  <c:v>5.5999999999999999E-5</c:v>
                </c:pt>
                <c:pt idx="3">
                  <c:v>1.35E-4</c:v>
                </c:pt>
                <c:pt idx="4">
                  <c:v>9.41E-4</c:v>
                </c:pt>
                <c:pt idx="5">
                  <c:v>9.1660000000000005E-3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A1-4145-9FB9-009413D917D4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Device to Host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Sheet1!$D$2:$D$7</c:f>
              <c:numCache>
                <c:formatCode>General</c:formatCode>
                <c:ptCount val="6"/>
                <c:pt idx="0">
                  <c:v>2.5000000000000001E-5</c:v>
                </c:pt>
                <c:pt idx="1">
                  <c:v>8.3999999999999995E-5</c:v>
                </c:pt>
                <c:pt idx="2">
                  <c:v>6.7699999999999998E-4</c:v>
                </c:pt>
                <c:pt idx="3">
                  <c:v>5.4229999999999999E-3</c:v>
                </c:pt>
                <c:pt idx="4">
                  <c:v>5.3325999999999998E-2</c:v>
                </c:pt>
                <c:pt idx="5">
                  <c:v>0.52138300000000004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A1-4145-9FB9-009413D91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425680255"/>
        <c:axId val="1124062511"/>
      </c:barChar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Vector Length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A1-4145-9FB9-009413D91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5679775"/>
        <c:axId val="1424703471"/>
      </c:lineChart>
      <c:catAx>
        <c:axId val="142567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4703471"/>
        <c:crosses val="autoZero"/>
        <c:auto val="1"/>
        <c:lblAlgn val="ctr"/>
        <c:lblOffset val="100"/>
        <c:noMultiLvlLbl val="0"/>
      </c:catAx>
      <c:valAx>
        <c:axId val="142470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5679775"/>
        <c:crosses val="autoZero"/>
        <c:crossBetween val="between"/>
      </c:valAx>
      <c:valAx>
        <c:axId val="112406251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5680255"/>
        <c:crosses val="max"/>
        <c:crossBetween val="between"/>
      </c:valAx>
      <c:catAx>
        <c:axId val="1425680255"/>
        <c:scaling>
          <c:orientation val="minMax"/>
        </c:scaling>
        <c:delete val="1"/>
        <c:axPos val="b"/>
        <c:majorTickMark val="out"/>
        <c:minorTickMark val="none"/>
        <c:tickLblPos val="nextTo"/>
        <c:crossAx val="11240625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consumed with stream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Host to Device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Sheet1!$B$2:$B$7</c:f>
              <c:numCache>
                <c:formatCode>General</c:formatCode>
                <c:ptCount val="6"/>
                <c:pt idx="0">
                  <c:v>2.8600000000000001E-4</c:v>
                </c:pt>
                <c:pt idx="1">
                  <c:v>1.941E-3</c:v>
                </c:pt>
                <c:pt idx="2">
                  <c:v>6.6799999999999997E-4</c:v>
                </c:pt>
                <c:pt idx="3">
                  <c:v>3.9379999999999997E-3</c:v>
                </c:pt>
                <c:pt idx="4">
                  <c:v>3.5311000000000002E-2</c:v>
                </c:pt>
                <c:pt idx="5">
                  <c:v>0.34357100000000002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16-4924-98DF-BAA247567612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Kernel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Sheet1!$C$2:$C$7</c:f>
              <c:numCache>
                <c:formatCode>General</c:formatCode>
                <c:ptCount val="6"/>
                <c:pt idx="0">
                  <c:v>4.4700000000000002E-4</c:v>
                </c:pt>
                <c:pt idx="1">
                  <c:v>4.6999999999999999E-4</c:v>
                </c:pt>
                <c:pt idx="2">
                  <c:v>4.6099999999999998E-4</c:v>
                </c:pt>
                <c:pt idx="3">
                  <c:v>5.4600000000000004E-4</c:v>
                </c:pt>
                <c:pt idx="4">
                  <c:v>1.3860000000000001E-3</c:v>
                </c:pt>
                <c:pt idx="5">
                  <c:v>9.7120000000000001E-3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16-4924-98DF-BAA247567612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Device to Host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Sheet1!$D$2:$D$7</c:f>
              <c:numCache>
                <c:formatCode>General</c:formatCode>
                <c:ptCount val="6"/>
                <c:pt idx="0">
                  <c:v>7.2000000000000002E-5</c:v>
                </c:pt>
                <c:pt idx="1">
                  <c:v>1.5300000000000001E-4</c:v>
                </c:pt>
                <c:pt idx="2">
                  <c:v>7.1500000000000003E-4</c:v>
                </c:pt>
                <c:pt idx="3">
                  <c:v>6.1190000000000003E-3</c:v>
                </c:pt>
                <c:pt idx="4">
                  <c:v>5.9560000000000002E-2</c:v>
                </c:pt>
                <c:pt idx="5">
                  <c:v>0.57046799999999998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16-4924-98DF-BAA2475676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425680255"/>
        <c:axId val="1124062511"/>
      </c:barChar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Vector Length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716-4924-98DF-BAA2475676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5679775"/>
        <c:axId val="1424703471"/>
      </c:lineChart>
      <c:catAx>
        <c:axId val="142567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4703471"/>
        <c:crosses val="autoZero"/>
        <c:auto val="1"/>
        <c:lblAlgn val="ctr"/>
        <c:lblOffset val="100"/>
        <c:noMultiLvlLbl val="0"/>
      </c:catAx>
      <c:valAx>
        <c:axId val="142470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5679775"/>
        <c:crosses val="autoZero"/>
        <c:crossBetween val="between"/>
      </c:valAx>
      <c:valAx>
        <c:axId val="112406251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5680255"/>
        <c:crosses val="max"/>
        <c:crossBetween val="between"/>
      </c:valAx>
      <c:catAx>
        <c:axId val="1425680255"/>
        <c:scaling>
          <c:orientation val="minMax"/>
        </c:scaling>
        <c:delete val="1"/>
        <c:axPos val="b"/>
        <c:majorTickMark val="out"/>
        <c:minorTickMark val="none"/>
        <c:tickLblPos val="nextTo"/>
        <c:crossAx val="11240625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consumed with different</a:t>
            </a:r>
            <a:r>
              <a:rPr lang="en-US" baseline="0"/>
              <a:t> seg number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Host to Device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Sheet1!$B$2:$B$5</c:f>
              <c:numCache>
                <c:formatCode>General</c:formatCode>
                <c:ptCount val="4"/>
                <c:pt idx="0">
                  <c:v>0.36545499999999997</c:v>
                </c:pt>
                <c:pt idx="1">
                  <c:v>0.34035399999999999</c:v>
                </c:pt>
                <c:pt idx="2">
                  <c:v>0.36257400000000001</c:v>
                </c:pt>
                <c:pt idx="3">
                  <c:v>0.33809400000000001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62-4BA6-89B0-5FB91A51DBA7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Kernel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Sheet1!$C$2:$C$5</c:f>
              <c:numCache>
                <c:formatCode>General</c:formatCode>
                <c:ptCount val="4"/>
                <c:pt idx="0">
                  <c:v>9.7890000000000008E-3</c:v>
                </c:pt>
                <c:pt idx="1">
                  <c:v>9.7769999999999992E-3</c:v>
                </c:pt>
                <c:pt idx="2">
                  <c:v>9.8480000000000009E-3</c:v>
                </c:pt>
                <c:pt idx="3">
                  <c:v>9.7300000000000008E-3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62-4BA6-89B0-5FB91A51DBA7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Device to Host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Sheet1!$D$2:$D$5</c:f>
              <c:numCache>
                <c:formatCode>General</c:formatCode>
                <c:ptCount val="4"/>
                <c:pt idx="0">
                  <c:v>0.71597999999999995</c:v>
                </c:pt>
                <c:pt idx="1">
                  <c:v>0.55852199999999996</c:v>
                </c:pt>
                <c:pt idx="2">
                  <c:v>0.72689199999999998</c:v>
                </c:pt>
                <c:pt idx="3">
                  <c:v>0.56565100000000001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62-4BA6-89B0-5FB91A51DB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425680255"/>
        <c:axId val="1124062511"/>
      </c:barChar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Segment Number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62-4BA6-89B0-5FB91A51DB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5679775"/>
        <c:axId val="1424703471"/>
      </c:lineChart>
      <c:catAx>
        <c:axId val="1425679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4703471"/>
        <c:crosses val="autoZero"/>
        <c:auto val="1"/>
        <c:lblAlgn val="ctr"/>
        <c:lblOffset val="100"/>
        <c:noMultiLvlLbl val="0"/>
      </c:catAx>
      <c:valAx>
        <c:axId val="1424703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5679775"/>
        <c:crosses val="autoZero"/>
        <c:crossBetween val="between"/>
      </c:valAx>
      <c:valAx>
        <c:axId val="1124062511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25680255"/>
        <c:crosses val="max"/>
        <c:crossBetween val="between"/>
      </c:valAx>
      <c:catAx>
        <c:axId val="1425680255"/>
        <c:scaling>
          <c:orientation val="minMax"/>
        </c:scaling>
        <c:delete val="1"/>
        <c:axPos val="b"/>
        <c:majorTickMark val="out"/>
        <c:minorTickMark val="none"/>
        <c:tickLblPos val="nextTo"/>
        <c:crossAx val="11240625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shan</dc:creator>
  <cp:keywords/>
  <dc:description/>
  <cp:lastModifiedBy>jack shan</cp:lastModifiedBy>
  <cp:revision>3</cp:revision>
  <dcterms:created xsi:type="dcterms:W3CDTF">2024-01-06T20:38:00Z</dcterms:created>
  <dcterms:modified xsi:type="dcterms:W3CDTF">2024-01-07T18:07:00Z</dcterms:modified>
</cp:coreProperties>
</file>