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89ADD" w14:textId="1CE12EB5" w:rsidR="00BD4668" w:rsidRPr="00AA10BA" w:rsidRDefault="007000FC" w:rsidP="00BD4668">
      <w:pPr>
        <w:bidi w:val="0"/>
        <w:jc w:val="center"/>
        <w:rPr>
          <w:rFonts w:asciiTheme="majorBidi" w:hAnsiTheme="majorBidi" w:cstheme="majorBidi"/>
          <w:sz w:val="42"/>
          <w:szCs w:val="42"/>
        </w:rPr>
      </w:pPr>
      <w:proofErr w:type="spellStart"/>
      <w:r>
        <w:rPr>
          <w:rFonts w:asciiTheme="majorBidi" w:hAnsiTheme="majorBidi" w:cstheme="majorBidi"/>
          <w:sz w:val="42"/>
          <w:szCs w:val="42"/>
        </w:rPr>
        <w:t>emalign</w:t>
      </w:r>
      <w:proofErr w:type="spellEnd"/>
      <w:r w:rsidR="00BD4668" w:rsidRPr="00AA10BA">
        <w:rPr>
          <w:rFonts w:asciiTheme="majorBidi" w:hAnsiTheme="majorBidi" w:cstheme="majorBidi"/>
          <w:sz w:val="42"/>
          <w:szCs w:val="42"/>
        </w:rPr>
        <w:t xml:space="preserve"> 1.0 – user guide (Python version)</w:t>
      </w:r>
    </w:p>
    <w:p w14:paraId="04556430" w14:textId="3401CB55" w:rsidR="00515486" w:rsidRPr="00AA10BA" w:rsidRDefault="007000FC" w:rsidP="00515486">
      <w:pPr>
        <w:bidi w:val="0"/>
        <w:jc w:val="center"/>
        <w:rPr>
          <w:rFonts w:asciiTheme="majorBidi" w:hAnsiTheme="majorBidi" w:cstheme="majorBidi"/>
          <w:sz w:val="28"/>
          <w:szCs w:val="28"/>
        </w:rPr>
      </w:pPr>
      <w:r>
        <w:rPr>
          <w:rFonts w:asciiTheme="majorBidi" w:hAnsiTheme="majorBidi" w:cstheme="majorBidi"/>
          <w:sz w:val="28"/>
          <w:szCs w:val="28"/>
        </w:rPr>
        <w:t xml:space="preserve">Yael </w:t>
      </w:r>
      <w:proofErr w:type="spellStart"/>
      <w:r>
        <w:rPr>
          <w:rFonts w:asciiTheme="majorBidi" w:hAnsiTheme="majorBidi" w:cstheme="majorBidi"/>
          <w:sz w:val="28"/>
          <w:szCs w:val="28"/>
        </w:rPr>
        <w:t>Harpaz</w:t>
      </w:r>
      <w:proofErr w:type="spellEnd"/>
      <w:r w:rsidR="00515486" w:rsidRPr="00AA10BA">
        <w:rPr>
          <w:rFonts w:asciiTheme="majorBidi" w:hAnsiTheme="majorBidi" w:cstheme="majorBidi"/>
          <w:sz w:val="28"/>
          <w:szCs w:val="28"/>
        </w:rPr>
        <w:t>, Yoel Shkolnisky</w:t>
      </w:r>
      <w:r w:rsidR="00515486" w:rsidRPr="00AA10BA">
        <w:rPr>
          <w:rStyle w:val="FootnoteReference"/>
          <w:rFonts w:asciiTheme="majorBidi" w:hAnsiTheme="majorBidi" w:cstheme="majorBidi"/>
          <w:sz w:val="28"/>
          <w:szCs w:val="28"/>
        </w:rPr>
        <w:footnoteReference w:id="1"/>
      </w:r>
    </w:p>
    <w:p w14:paraId="66134A4A" w14:textId="236046B7" w:rsidR="00BD4668" w:rsidRPr="00AA10BA" w:rsidRDefault="007000FC" w:rsidP="00515486">
      <w:pPr>
        <w:bidi w:val="0"/>
        <w:jc w:val="center"/>
        <w:rPr>
          <w:rFonts w:asciiTheme="majorBidi" w:hAnsiTheme="majorBidi" w:cstheme="majorBidi"/>
          <w:sz w:val="28"/>
          <w:szCs w:val="28"/>
        </w:rPr>
      </w:pPr>
      <w:r>
        <w:rPr>
          <w:rFonts w:asciiTheme="majorBidi" w:hAnsiTheme="majorBidi" w:cstheme="majorBidi"/>
          <w:sz w:val="28"/>
          <w:szCs w:val="28"/>
        </w:rPr>
        <w:t>May 2022</w:t>
      </w:r>
    </w:p>
    <w:p w14:paraId="0D15D74C" w14:textId="5F9A8438" w:rsidR="00BD4668" w:rsidRPr="00AA10BA" w:rsidRDefault="00BD4668" w:rsidP="00BD4668">
      <w:pPr>
        <w:bidi w:val="0"/>
        <w:rPr>
          <w:rFonts w:asciiTheme="majorBidi" w:hAnsiTheme="majorBidi" w:cstheme="majorBidi"/>
        </w:rPr>
      </w:pPr>
    </w:p>
    <w:p w14:paraId="45CF413E" w14:textId="2AB01160" w:rsidR="00125EC4" w:rsidRPr="00AA10BA" w:rsidRDefault="00125EC4" w:rsidP="00125EC4">
      <w:pPr>
        <w:bidi w:val="0"/>
        <w:rPr>
          <w:rFonts w:asciiTheme="majorBidi" w:hAnsiTheme="majorBidi" w:cstheme="majorBidi"/>
          <w:sz w:val="34"/>
          <w:szCs w:val="34"/>
        </w:rPr>
      </w:pPr>
      <w:r w:rsidRPr="00AA10BA">
        <w:rPr>
          <w:rFonts w:asciiTheme="majorBidi" w:hAnsiTheme="majorBidi" w:cstheme="majorBidi"/>
          <w:sz w:val="34"/>
          <w:szCs w:val="34"/>
        </w:rPr>
        <w:t>1 System requirements</w:t>
      </w:r>
    </w:p>
    <w:p w14:paraId="2C441FBC" w14:textId="77777777" w:rsidR="00394388" w:rsidRPr="00AA10BA" w:rsidRDefault="00394388" w:rsidP="00394388">
      <w:pPr>
        <w:bidi w:val="0"/>
        <w:rPr>
          <w:rFonts w:asciiTheme="majorBidi" w:hAnsiTheme="majorBidi" w:cstheme="majorBidi"/>
        </w:rPr>
      </w:pPr>
      <w:r w:rsidRPr="00AA10BA">
        <w:rPr>
          <w:rFonts w:asciiTheme="majorBidi" w:hAnsiTheme="majorBidi" w:cstheme="majorBidi"/>
        </w:rPr>
        <w:t>Recommended Environments</w:t>
      </w:r>
      <w:r w:rsidRPr="00AA10BA">
        <w:rPr>
          <w:rFonts w:asciiTheme="majorBidi" w:hAnsiTheme="majorBidi" w:cstheme="majorBidi"/>
          <w:rtl/>
        </w:rPr>
        <w:t>:</w:t>
      </w:r>
    </w:p>
    <w:p w14:paraId="4C823EB8" w14:textId="6A049A41" w:rsidR="00394388" w:rsidRPr="00AA10BA" w:rsidRDefault="00394388" w:rsidP="00394388">
      <w:pPr>
        <w:bidi w:val="0"/>
        <w:rPr>
          <w:rFonts w:asciiTheme="majorBidi" w:hAnsiTheme="majorBidi" w:cstheme="majorBidi"/>
        </w:rPr>
      </w:pPr>
      <w:r w:rsidRPr="00AA10BA">
        <w:rPr>
          <w:rFonts w:asciiTheme="majorBidi" w:hAnsiTheme="majorBidi" w:cstheme="majorBidi"/>
        </w:rPr>
        <w:t xml:space="preserve">The package has been tested on Ubuntu 16.04 and Windows 10. It should probably work on other versions of Windows and </w:t>
      </w:r>
      <w:r w:rsidR="00E95E56" w:rsidRPr="00AA10BA">
        <w:rPr>
          <w:rFonts w:asciiTheme="majorBidi" w:hAnsiTheme="majorBidi" w:cstheme="majorBidi"/>
        </w:rPr>
        <w:t>Linux but</w:t>
      </w:r>
      <w:r w:rsidRPr="00AA10BA">
        <w:rPr>
          <w:rFonts w:asciiTheme="majorBidi" w:hAnsiTheme="majorBidi" w:cstheme="majorBidi"/>
        </w:rPr>
        <w:t xml:space="preserve"> has not been tested on them yet. </w:t>
      </w:r>
      <w:r w:rsidR="00E95E56" w:rsidRPr="00AA10BA">
        <w:rPr>
          <w:rFonts w:asciiTheme="majorBidi" w:hAnsiTheme="majorBidi" w:cstheme="majorBidi"/>
        </w:rPr>
        <w:t>Similarly,</w:t>
      </w:r>
      <w:r w:rsidRPr="00AA10BA">
        <w:rPr>
          <w:rFonts w:asciiTheme="majorBidi" w:hAnsiTheme="majorBidi" w:cstheme="majorBidi"/>
        </w:rPr>
        <w:t xml:space="preserve"> for macOS</w:t>
      </w:r>
      <w:r w:rsidRPr="00AA10BA">
        <w:rPr>
          <w:rFonts w:asciiTheme="majorBidi" w:hAnsiTheme="majorBidi" w:cstheme="majorBidi"/>
          <w:rtl/>
        </w:rPr>
        <w:t>.</w:t>
      </w:r>
    </w:p>
    <w:p w14:paraId="7800518D" w14:textId="121F126B" w:rsidR="00394388" w:rsidRPr="00AA10BA" w:rsidRDefault="00394388" w:rsidP="00E95E56">
      <w:pPr>
        <w:bidi w:val="0"/>
        <w:rPr>
          <w:rFonts w:asciiTheme="majorBidi" w:hAnsiTheme="majorBidi" w:cstheme="majorBidi"/>
        </w:rPr>
      </w:pPr>
      <w:r w:rsidRPr="00AA10BA">
        <w:rPr>
          <w:rFonts w:asciiTheme="majorBidi" w:hAnsiTheme="majorBidi" w:cstheme="majorBidi"/>
        </w:rPr>
        <w:t>Python 3.6.0+ is required</w:t>
      </w:r>
      <w:r w:rsidRPr="00AA10BA">
        <w:rPr>
          <w:rFonts w:asciiTheme="majorBidi" w:hAnsiTheme="majorBidi" w:cstheme="majorBidi"/>
          <w:rtl/>
        </w:rPr>
        <w:t>.</w:t>
      </w:r>
    </w:p>
    <w:p w14:paraId="66AA290E" w14:textId="61C04751" w:rsidR="00394388" w:rsidRDefault="00394388" w:rsidP="00DF0617">
      <w:pPr>
        <w:bidi w:val="0"/>
        <w:rPr>
          <w:rFonts w:asciiTheme="majorBidi" w:hAnsiTheme="majorBidi" w:cstheme="majorBidi"/>
        </w:rPr>
      </w:pPr>
      <w:r w:rsidRPr="00AA10BA">
        <w:rPr>
          <w:rFonts w:asciiTheme="majorBidi" w:hAnsiTheme="majorBidi" w:cstheme="majorBidi"/>
        </w:rPr>
        <w:t xml:space="preserve">The package makes use of the </w:t>
      </w:r>
      <w:proofErr w:type="spellStart"/>
      <w:r w:rsidRPr="00AA10BA">
        <w:rPr>
          <w:rFonts w:asciiTheme="majorBidi" w:hAnsiTheme="majorBidi" w:cstheme="majorBidi"/>
        </w:rPr>
        <w:t>pyfftw</w:t>
      </w:r>
      <w:proofErr w:type="spellEnd"/>
      <w:r w:rsidRPr="00AA10BA">
        <w:rPr>
          <w:rFonts w:asciiTheme="majorBidi" w:hAnsiTheme="majorBidi" w:cstheme="majorBidi"/>
        </w:rPr>
        <w:t xml:space="preserve"> package, which in turn uses the FFTW library. Before installing KLTPicker make sure you have the FFTW library installed on your system: </w:t>
      </w:r>
      <w:hyperlink r:id="rId8" w:anchor="Installation-and-Customization" w:history="1">
        <w:r w:rsidR="00B439F1" w:rsidRPr="004765BE">
          <w:rPr>
            <w:rStyle w:val="Hyperlink"/>
            <w:rFonts w:asciiTheme="majorBidi" w:hAnsiTheme="majorBidi" w:cstheme="majorBidi"/>
          </w:rPr>
          <w:t>http://www.fftw.org/fftw3_doc/Installation-and-Customization.html#Installation-and-Customization</w:t>
        </w:r>
      </w:hyperlink>
    </w:p>
    <w:p w14:paraId="7AE3579B" w14:textId="77777777" w:rsidR="00DF0617" w:rsidRPr="00AA10BA" w:rsidRDefault="00DF0617" w:rsidP="00DF0617">
      <w:pPr>
        <w:bidi w:val="0"/>
        <w:rPr>
          <w:rFonts w:asciiTheme="majorBidi" w:hAnsiTheme="majorBidi" w:cstheme="majorBidi"/>
        </w:rPr>
      </w:pPr>
    </w:p>
    <w:p w14:paraId="19F12CFE" w14:textId="54223914" w:rsidR="00BD4668" w:rsidRPr="00AA10BA" w:rsidRDefault="00125EC4" w:rsidP="007000FC">
      <w:pPr>
        <w:bidi w:val="0"/>
        <w:rPr>
          <w:rFonts w:asciiTheme="majorBidi" w:hAnsiTheme="majorBidi" w:cstheme="majorBidi"/>
          <w:sz w:val="34"/>
          <w:szCs w:val="34"/>
        </w:rPr>
      </w:pPr>
      <w:r w:rsidRPr="00AA10BA">
        <w:rPr>
          <w:rFonts w:asciiTheme="majorBidi" w:hAnsiTheme="majorBidi" w:cstheme="majorBidi"/>
          <w:sz w:val="34"/>
          <w:szCs w:val="34"/>
        </w:rPr>
        <w:t>2</w:t>
      </w:r>
      <w:r w:rsidR="009B6ECE" w:rsidRPr="00AA10BA">
        <w:rPr>
          <w:rFonts w:asciiTheme="majorBidi" w:hAnsiTheme="majorBidi" w:cstheme="majorBidi"/>
          <w:sz w:val="34"/>
          <w:szCs w:val="34"/>
        </w:rPr>
        <w:t xml:space="preserve"> Installing </w:t>
      </w:r>
      <w:proofErr w:type="spellStart"/>
      <w:r w:rsidR="007000FC">
        <w:rPr>
          <w:rFonts w:asciiTheme="majorBidi" w:hAnsiTheme="majorBidi" w:cstheme="majorBidi"/>
          <w:sz w:val="34"/>
          <w:szCs w:val="34"/>
        </w:rPr>
        <w:t>emalign</w:t>
      </w:r>
      <w:proofErr w:type="spellEnd"/>
    </w:p>
    <w:p w14:paraId="1D2B5C31" w14:textId="304A659C" w:rsidR="00BD4668" w:rsidRPr="00AA10BA" w:rsidRDefault="000F7638" w:rsidP="007000FC">
      <w:pPr>
        <w:bidi w:val="0"/>
        <w:rPr>
          <w:rFonts w:asciiTheme="majorBidi" w:hAnsiTheme="majorBidi" w:cstheme="majorBidi"/>
          <w:sz w:val="26"/>
          <w:szCs w:val="26"/>
        </w:rPr>
      </w:pPr>
      <w:r w:rsidRPr="00AA10BA">
        <w:rPr>
          <w:rFonts w:asciiTheme="majorBidi" w:hAnsiTheme="majorBidi" w:cstheme="majorBidi"/>
          <w:sz w:val="26"/>
          <w:szCs w:val="26"/>
        </w:rPr>
        <w:t xml:space="preserve">2.1 </w:t>
      </w:r>
      <w:r w:rsidR="00BD4668" w:rsidRPr="00AA10BA">
        <w:rPr>
          <w:rFonts w:asciiTheme="majorBidi" w:hAnsiTheme="majorBidi" w:cstheme="majorBidi"/>
          <w:sz w:val="26"/>
          <w:szCs w:val="26"/>
        </w:rPr>
        <w:t xml:space="preserve">Install </w:t>
      </w:r>
      <w:proofErr w:type="spellStart"/>
      <w:r w:rsidR="007000FC">
        <w:rPr>
          <w:rFonts w:asciiTheme="majorBidi" w:hAnsiTheme="majorBidi" w:cstheme="majorBidi"/>
          <w:sz w:val="26"/>
          <w:szCs w:val="26"/>
        </w:rPr>
        <w:t>emalign</w:t>
      </w:r>
      <w:proofErr w:type="spellEnd"/>
      <w:r w:rsidR="00BD4668" w:rsidRPr="00AA10BA">
        <w:rPr>
          <w:rFonts w:asciiTheme="majorBidi" w:hAnsiTheme="majorBidi" w:cstheme="majorBidi"/>
          <w:sz w:val="26"/>
          <w:szCs w:val="26"/>
        </w:rPr>
        <w:t xml:space="preserve"> via pip</w:t>
      </w:r>
      <w:r w:rsidR="00BD4668" w:rsidRPr="00AA10BA">
        <w:rPr>
          <w:rFonts w:asciiTheme="majorBidi" w:hAnsiTheme="majorBidi" w:cstheme="majorBidi"/>
          <w:sz w:val="26"/>
          <w:szCs w:val="26"/>
          <w:rtl/>
        </w:rPr>
        <w:t>:</w:t>
      </w:r>
    </w:p>
    <w:p w14:paraId="237C7ED9" w14:textId="317C202D" w:rsidR="00BD4668" w:rsidRPr="00AA10BA" w:rsidRDefault="00BD4668" w:rsidP="007000FC">
      <w:pPr>
        <w:bidi w:val="0"/>
        <w:rPr>
          <w:rFonts w:asciiTheme="majorBidi" w:hAnsiTheme="majorBidi" w:cstheme="majorBidi"/>
        </w:rPr>
      </w:pPr>
      <w:r w:rsidRPr="00AA10BA">
        <w:rPr>
          <w:rFonts w:asciiTheme="majorBidi" w:hAnsiTheme="majorBidi" w:cstheme="majorBidi"/>
        </w:rPr>
        <w:t>We recommend install</w:t>
      </w:r>
      <w:r w:rsidR="000F11CA" w:rsidRPr="00AA10BA">
        <w:rPr>
          <w:rFonts w:asciiTheme="majorBidi" w:hAnsiTheme="majorBidi" w:cstheme="majorBidi"/>
        </w:rPr>
        <w:t>ing</w:t>
      </w:r>
      <w:r w:rsidRPr="00AA10BA">
        <w:rPr>
          <w:rFonts w:asciiTheme="majorBidi" w:hAnsiTheme="majorBidi" w:cstheme="majorBidi"/>
        </w:rPr>
        <w:t xml:space="preserve"> </w:t>
      </w:r>
      <w:proofErr w:type="spellStart"/>
      <w:r w:rsidR="007000FC">
        <w:rPr>
          <w:rFonts w:asciiTheme="majorBidi" w:hAnsiTheme="majorBidi" w:cstheme="majorBidi"/>
        </w:rPr>
        <w:t>emalign</w:t>
      </w:r>
      <w:proofErr w:type="spellEnd"/>
      <w:r w:rsidR="00B45EB0">
        <w:rPr>
          <w:rFonts w:asciiTheme="majorBidi" w:hAnsiTheme="majorBidi" w:cstheme="majorBidi"/>
        </w:rPr>
        <w:t xml:space="preserve"> </w:t>
      </w:r>
      <w:r w:rsidRPr="00AA10BA">
        <w:rPr>
          <w:rFonts w:asciiTheme="majorBidi" w:hAnsiTheme="majorBidi" w:cstheme="majorBidi"/>
        </w:rPr>
        <w:t>via pip</w:t>
      </w:r>
      <w:r w:rsidR="00DB0569" w:rsidRPr="00AA10BA">
        <w:rPr>
          <w:rFonts w:asciiTheme="majorBidi" w:hAnsiTheme="majorBidi" w:cstheme="majorBidi"/>
        </w:rPr>
        <w:t>.</w:t>
      </w:r>
    </w:p>
    <w:p w14:paraId="40C2E532" w14:textId="77EB57BE" w:rsidR="00DB0569" w:rsidRPr="00AA10BA" w:rsidRDefault="00DB0569" w:rsidP="007000FC">
      <w:pPr>
        <w:bidi w:val="0"/>
        <w:rPr>
          <w:rFonts w:asciiTheme="majorBidi" w:hAnsiTheme="majorBidi" w:cstheme="majorBidi"/>
        </w:rPr>
      </w:pPr>
      <w:r w:rsidRPr="00AA10BA">
        <w:rPr>
          <w:rFonts w:asciiTheme="majorBidi" w:hAnsiTheme="majorBidi" w:cstheme="majorBidi"/>
        </w:rPr>
        <w:t>For installation run:</w:t>
      </w:r>
    </w:p>
    <w:p w14:paraId="7A1B0366" w14:textId="56124E11" w:rsidR="00BD4668" w:rsidRPr="00FF0CE2" w:rsidRDefault="00BD4668" w:rsidP="007000FC">
      <w:pPr>
        <w:bidi w:val="0"/>
        <w:rPr>
          <w:rFonts w:ascii="Courier New" w:hAnsi="Courier New" w:cs="Courier New"/>
          <w:color w:val="1F4E79" w:themeColor="accent5" w:themeShade="80"/>
        </w:rPr>
      </w:pPr>
      <w:r w:rsidRPr="00FF0CE2">
        <w:rPr>
          <w:rFonts w:ascii="Courier New" w:hAnsi="Courier New" w:cs="Courier New"/>
          <w:color w:val="1F4E79" w:themeColor="accent5" w:themeShade="80"/>
          <w:rtl/>
        </w:rPr>
        <w:t>$</w:t>
      </w:r>
      <w:r w:rsidR="00604BF2" w:rsidRPr="00FF0CE2">
        <w:rPr>
          <w:rFonts w:ascii="Courier New" w:hAnsi="Courier New" w:cs="Courier New"/>
          <w:color w:val="1F4E79" w:themeColor="accent5" w:themeShade="80"/>
        </w:rPr>
        <w:t xml:space="preserve"> </w:t>
      </w:r>
      <w:r w:rsidRPr="00FF0CE2">
        <w:rPr>
          <w:rFonts w:ascii="Courier New" w:hAnsi="Courier New" w:cs="Courier New"/>
          <w:color w:val="1F4E79" w:themeColor="accent5" w:themeShade="80"/>
        </w:rPr>
        <w:t xml:space="preserve">pip install </w:t>
      </w:r>
      <w:proofErr w:type="spellStart"/>
      <w:r w:rsidR="007000FC">
        <w:rPr>
          <w:rFonts w:ascii="Courier New" w:hAnsi="Courier New" w:cs="Courier New"/>
          <w:color w:val="1F4E79" w:themeColor="accent5" w:themeShade="80"/>
        </w:rPr>
        <w:t>emalign</w:t>
      </w:r>
      <w:proofErr w:type="spellEnd"/>
    </w:p>
    <w:p w14:paraId="0340114F" w14:textId="77777777" w:rsidR="007000FC" w:rsidRDefault="007000FC" w:rsidP="00BD4668">
      <w:pPr>
        <w:bidi w:val="0"/>
        <w:rPr>
          <w:rFonts w:asciiTheme="majorBidi" w:hAnsiTheme="majorBidi" w:cstheme="majorBidi"/>
          <w:sz w:val="26"/>
          <w:szCs w:val="26"/>
        </w:rPr>
      </w:pPr>
    </w:p>
    <w:p w14:paraId="25589EF1" w14:textId="63A2492C" w:rsidR="00BD4668" w:rsidRPr="00AA10BA" w:rsidRDefault="0086797A" w:rsidP="007000FC">
      <w:pPr>
        <w:bidi w:val="0"/>
        <w:rPr>
          <w:rFonts w:asciiTheme="majorBidi" w:hAnsiTheme="majorBidi" w:cstheme="majorBidi"/>
          <w:sz w:val="26"/>
          <w:szCs w:val="26"/>
        </w:rPr>
      </w:pPr>
      <w:r w:rsidRPr="00AA10BA">
        <w:rPr>
          <w:rFonts w:asciiTheme="majorBidi" w:hAnsiTheme="majorBidi" w:cstheme="majorBidi"/>
          <w:sz w:val="26"/>
          <w:szCs w:val="26"/>
        </w:rPr>
        <w:t xml:space="preserve">2.2 </w:t>
      </w:r>
      <w:r w:rsidR="00BD4668" w:rsidRPr="00AA10BA">
        <w:rPr>
          <w:rFonts w:asciiTheme="majorBidi" w:hAnsiTheme="majorBidi" w:cstheme="majorBidi"/>
          <w:sz w:val="26"/>
          <w:szCs w:val="26"/>
        </w:rPr>
        <w:t xml:space="preserve">Install </w:t>
      </w:r>
      <w:proofErr w:type="spellStart"/>
      <w:r w:rsidR="007000FC">
        <w:rPr>
          <w:rFonts w:asciiTheme="majorBidi" w:hAnsiTheme="majorBidi" w:cstheme="majorBidi"/>
          <w:sz w:val="26"/>
          <w:szCs w:val="26"/>
        </w:rPr>
        <w:t>emalign</w:t>
      </w:r>
      <w:proofErr w:type="spellEnd"/>
      <w:r w:rsidR="007000FC">
        <w:rPr>
          <w:rFonts w:asciiTheme="majorBidi" w:hAnsiTheme="majorBidi" w:cstheme="majorBidi"/>
          <w:sz w:val="26"/>
          <w:szCs w:val="26"/>
        </w:rPr>
        <w:t xml:space="preserve"> </w:t>
      </w:r>
      <w:r w:rsidR="00BD4668" w:rsidRPr="00AA10BA">
        <w:rPr>
          <w:rFonts w:asciiTheme="majorBidi" w:hAnsiTheme="majorBidi" w:cstheme="majorBidi"/>
          <w:sz w:val="26"/>
          <w:szCs w:val="26"/>
        </w:rPr>
        <w:t>from source</w:t>
      </w:r>
    </w:p>
    <w:p w14:paraId="47BB7EF5" w14:textId="3D6A6B52" w:rsidR="000832DF" w:rsidRDefault="00BD4668" w:rsidP="00BD4668">
      <w:pPr>
        <w:bidi w:val="0"/>
        <w:rPr>
          <w:rFonts w:asciiTheme="majorBidi" w:hAnsiTheme="majorBidi" w:cstheme="majorBidi"/>
        </w:rPr>
      </w:pPr>
      <w:r w:rsidRPr="00AA10BA">
        <w:rPr>
          <w:rFonts w:asciiTheme="majorBidi" w:hAnsiTheme="majorBidi" w:cstheme="majorBidi"/>
        </w:rPr>
        <w:t xml:space="preserve">The </w:t>
      </w:r>
      <w:proofErr w:type="spellStart"/>
      <w:r w:rsidRPr="00AA10BA">
        <w:rPr>
          <w:rFonts w:asciiTheme="majorBidi" w:hAnsiTheme="majorBidi" w:cstheme="majorBidi"/>
        </w:rPr>
        <w:t>tarball</w:t>
      </w:r>
      <w:proofErr w:type="spellEnd"/>
      <w:r w:rsidRPr="00AA10BA">
        <w:rPr>
          <w:rFonts w:asciiTheme="majorBidi" w:hAnsiTheme="majorBidi" w:cstheme="majorBidi"/>
        </w:rPr>
        <w:t xml:space="preserve"> of the source tree is available via</w:t>
      </w:r>
      <w:r w:rsidR="00CD3E91">
        <w:rPr>
          <w:rFonts w:asciiTheme="majorBidi" w:hAnsiTheme="majorBidi" w:cstheme="majorBidi"/>
        </w:rPr>
        <w:t>:</w:t>
      </w:r>
    </w:p>
    <w:p w14:paraId="11B39247" w14:textId="16FA79A2" w:rsidR="00CD3E91" w:rsidRPr="00CD3E91" w:rsidRDefault="00CD3E91" w:rsidP="007000FC">
      <w:pPr>
        <w:bidi w:val="0"/>
        <w:rPr>
          <w:rFonts w:ascii="Courier New" w:hAnsi="Courier New" w:cs="Courier New"/>
          <w:color w:val="1F4E79" w:themeColor="accent5" w:themeShade="80"/>
        </w:rPr>
      </w:pPr>
      <w:r w:rsidRPr="00CD3E91">
        <w:rPr>
          <w:rFonts w:ascii="Courier New" w:hAnsi="Courier New" w:cs="Courier New"/>
          <w:color w:val="1F4E79" w:themeColor="accent5" w:themeShade="80"/>
        </w:rPr>
        <w:t xml:space="preserve">$ </w:t>
      </w:r>
      <w:r w:rsidR="00BD4668" w:rsidRPr="00CD3E91">
        <w:rPr>
          <w:rFonts w:ascii="Courier New" w:hAnsi="Courier New" w:cs="Courier New"/>
          <w:color w:val="1F4E79" w:themeColor="accent5" w:themeShade="80"/>
        </w:rPr>
        <w:t xml:space="preserve">pip download </w:t>
      </w:r>
      <w:proofErr w:type="spellStart"/>
      <w:r w:rsidR="007000FC">
        <w:rPr>
          <w:rFonts w:ascii="Courier New" w:hAnsi="Courier New" w:cs="Courier New"/>
          <w:color w:val="1F4E79" w:themeColor="accent5" w:themeShade="80"/>
        </w:rPr>
        <w:t>emalign</w:t>
      </w:r>
      <w:proofErr w:type="spellEnd"/>
    </w:p>
    <w:p w14:paraId="53D63839" w14:textId="73E20654" w:rsidR="00BD4668" w:rsidRPr="00AA10BA" w:rsidRDefault="00BD4668" w:rsidP="007000FC">
      <w:pPr>
        <w:bidi w:val="0"/>
        <w:rPr>
          <w:rFonts w:asciiTheme="majorBidi" w:hAnsiTheme="majorBidi" w:cstheme="majorBidi"/>
        </w:rPr>
      </w:pPr>
      <w:r w:rsidRPr="00AA10BA">
        <w:rPr>
          <w:rFonts w:asciiTheme="majorBidi" w:hAnsiTheme="majorBidi" w:cstheme="majorBidi"/>
        </w:rPr>
        <w:t xml:space="preserve">You can install </w:t>
      </w:r>
      <w:proofErr w:type="spellStart"/>
      <w:r w:rsidR="007000FC">
        <w:rPr>
          <w:rFonts w:asciiTheme="majorBidi" w:hAnsiTheme="majorBidi" w:cstheme="majorBidi"/>
        </w:rPr>
        <w:t>emalign</w:t>
      </w:r>
      <w:proofErr w:type="spellEnd"/>
      <w:r w:rsidRPr="00AA10BA">
        <w:rPr>
          <w:rFonts w:asciiTheme="majorBidi" w:hAnsiTheme="majorBidi" w:cstheme="majorBidi"/>
        </w:rPr>
        <w:t xml:space="preserve"> from the </w:t>
      </w:r>
      <w:proofErr w:type="spellStart"/>
      <w:r w:rsidRPr="00AA10BA">
        <w:rPr>
          <w:rFonts w:asciiTheme="majorBidi" w:hAnsiTheme="majorBidi" w:cstheme="majorBidi"/>
        </w:rPr>
        <w:t>tarball</w:t>
      </w:r>
      <w:proofErr w:type="spellEnd"/>
      <w:r w:rsidRPr="00AA10BA">
        <w:rPr>
          <w:rFonts w:asciiTheme="majorBidi" w:hAnsiTheme="majorBidi" w:cstheme="majorBidi"/>
          <w:rtl/>
        </w:rPr>
        <w:t>:</w:t>
      </w:r>
    </w:p>
    <w:p w14:paraId="5C37D725" w14:textId="17495AA7" w:rsidR="00BD4668" w:rsidRPr="00FF0CE2" w:rsidRDefault="00821EA0" w:rsidP="007000FC">
      <w:pPr>
        <w:bidi w:val="0"/>
        <w:rPr>
          <w:rFonts w:ascii="Courier New" w:hAnsi="Courier New" w:cs="Courier New"/>
          <w:color w:val="1F4E79" w:themeColor="accent5" w:themeShade="80"/>
        </w:rPr>
      </w:pPr>
      <w:r>
        <w:rPr>
          <w:rFonts w:ascii="Courier New" w:hAnsi="Courier New" w:cs="Courier New"/>
          <w:color w:val="1F4E79" w:themeColor="accent5" w:themeShade="80"/>
        </w:rPr>
        <w:t xml:space="preserve">$ </w:t>
      </w:r>
      <w:r w:rsidR="00BD4668" w:rsidRPr="00FF0CE2">
        <w:rPr>
          <w:rFonts w:ascii="Courier New" w:hAnsi="Courier New" w:cs="Courier New"/>
          <w:color w:val="1F4E79" w:themeColor="accent5" w:themeShade="80"/>
        </w:rPr>
        <w:t xml:space="preserve">pip install </w:t>
      </w:r>
      <w:r w:rsidR="007000FC">
        <w:rPr>
          <w:rFonts w:ascii="Courier New" w:hAnsi="Courier New" w:cs="Courier New"/>
          <w:color w:val="1F4E79" w:themeColor="accent5" w:themeShade="80"/>
        </w:rPr>
        <w:t>emalign</w:t>
      </w:r>
      <w:r w:rsidR="00BD4668" w:rsidRPr="00FF0CE2">
        <w:rPr>
          <w:rFonts w:ascii="Courier New" w:hAnsi="Courier New" w:cs="Courier New"/>
          <w:color w:val="1F4E79" w:themeColor="accent5" w:themeShade="80"/>
        </w:rPr>
        <w:t>-x.x.x.tar.gz</w:t>
      </w:r>
    </w:p>
    <w:p w14:paraId="329AAFDA" w14:textId="77777777" w:rsidR="00447F82" w:rsidRPr="00AA10BA" w:rsidRDefault="00447F82" w:rsidP="00BD4668">
      <w:pPr>
        <w:bidi w:val="0"/>
        <w:rPr>
          <w:rFonts w:asciiTheme="majorBidi" w:hAnsiTheme="majorBidi" w:cstheme="majorBidi"/>
        </w:rPr>
      </w:pPr>
    </w:p>
    <w:p w14:paraId="37E3C9FB" w14:textId="3E42CC6C" w:rsidR="00BD4668" w:rsidRPr="00AA10BA" w:rsidRDefault="00BD4668" w:rsidP="007000FC">
      <w:pPr>
        <w:bidi w:val="0"/>
        <w:rPr>
          <w:rFonts w:asciiTheme="majorBidi" w:hAnsiTheme="majorBidi" w:cstheme="majorBidi"/>
        </w:rPr>
      </w:pPr>
      <w:r w:rsidRPr="00AA10BA">
        <w:rPr>
          <w:rFonts w:asciiTheme="majorBidi" w:hAnsiTheme="majorBidi" w:cstheme="majorBidi"/>
        </w:rPr>
        <w:t xml:space="preserve">You can also install the development version of </w:t>
      </w:r>
      <w:proofErr w:type="spellStart"/>
      <w:r w:rsidR="007000FC">
        <w:rPr>
          <w:rFonts w:asciiTheme="majorBidi" w:hAnsiTheme="majorBidi" w:cstheme="majorBidi"/>
        </w:rPr>
        <w:t>emalign</w:t>
      </w:r>
      <w:proofErr w:type="spellEnd"/>
      <w:r w:rsidR="007000FC">
        <w:rPr>
          <w:rFonts w:asciiTheme="majorBidi" w:hAnsiTheme="majorBidi" w:cstheme="majorBidi"/>
        </w:rPr>
        <w:t xml:space="preserve"> </w:t>
      </w:r>
      <w:r w:rsidRPr="00AA10BA">
        <w:rPr>
          <w:rFonts w:asciiTheme="majorBidi" w:hAnsiTheme="majorBidi" w:cstheme="majorBidi"/>
        </w:rPr>
        <w:t xml:space="preserve">from a cloned </w:t>
      </w:r>
      <w:proofErr w:type="spellStart"/>
      <w:r w:rsidRPr="00AA10BA">
        <w:rPr>
          <w:rFonts w:asciiTheme="majorBidi" w:hAnsiTheme="majorBidi" w:cstheme="majorBidi"/>
        </w:rPr>
        <w:t>Git</w:t>
      </w:r>
      <w:proofErr w:type="spellEnd"/>
      <w:r w:rsidRPr="00AA10BA">
        <w:rPr>
          <w:rFonts w:asciiTheme="majorBidi" w:hAnsiTheme="majorBidi" w:cstheme="majorBidi"/>
        </w:rPr>
        <w:t xml:space="preserve"> repository</w:t>
      </w:r>
      <w:r w:rsidRPr="00AA10BA">
        <w:rPr>
          <w:rFonts w:asciiTheme="majorBidi" w:hAnsiTheme="majorBidi" w:cstheme="majorBidi"/>
          <w:rtl/>
        </w:rPr>
        <w:t>:</w:t>
      </w:r>
    </w:p>
    <w:p w14:paraId="7F3C38FC" w14:textId="2281BBD2" w:rsidR="00BD4668" w:rsidRPr="00FF0CE2" w:rsidRDefault="00821EA0" w:rsidP="007000FC">
      <w:pPr>
        <w:bidi w:val="0"/>
        <w:rPr>
          <w:rFonts w:ascii="Courier New" w:hAnsi="Courier New" w:cs="Courier New"/>
          <w:color w:val="1F4E79" w:themeColor="accent5" w:themeShade="80"/>
        </w:rPr>
      </w:pPr>
      <w:r>
        <w:rPr>
          <w:rFonts w:ascii="Courier New" w:hAnsi="Courier New" w:cs="Courier New"/>
          <w:color w:val="1F4E79" w:themeColor="accent5" w:themeShade="80"/>
        </w:rPr>
        <w:t>$</w:t>
      </w:r>
      <w:r w:rsidR="00F064E1" w:rsidRPr="00FF0CE2">
        <w:rPr>
          <w:rFonts w:ascii="Courier New" w:hAnsi="Courier New" w:cs="Courier New"/>
          <w:color w:val="1F4E79" w:themeColor="accent5" w:themeShade="80"/>
        </w:rPr>
        <w:t xml:space="preserve"> </w:t>
      </w:r>
      <w:proofErr w:type="spellStart"/>
      <w:r w:rsidR="00BD4668" w:rsidRPr="00FF0CE2">
        <w:rPr>
          <w:rFonts w:ascii="Courier New" w:hAnsi="Courier New" w:cs="Courier New"/>
          <w:color w:val="1F4E79" w:themeColor="accent5" w:themeShade="80"/>
        </w:rPr>
        <w:t>git</w:t>
      </w:r>
      <w:proofErr w:type="spellEnd"/>
      <w:r w:rsidR="00BD4668" w:rsidRPr="00FF0CE2">
        <w:rPr>
          <w:rFonts w:ascii="Courier New" w:hAnsi="Courier New" w:cs="Courier New"/>
          <w:color w:val="1F4E79" w:themeColor="accent5" w:themeShade="80"/>
        </w:rPr>
        <w:t xml:space="preserve"> clone </w:t>
      </w:r>
      <w:r w:rsidR="00562E3D" w:rsidRPr="00562E3D">
        <w:rPr>
          <w:rFonts w:ascii="Courier New" w:hAnsi="Courier New" w:cs="Courier New"/>
          <w:color w:val="1F4E79" w:themeColor="accent5" w:themeShade="80"/>
        </w:rPr>
        <w:t>https://github.com/ShkolniskyLab/</w:t>
      </w:r>
      <w:r w:rsidR="007000FC">
        <w:rPr>
          <w:rFonts w:ascii="Courier New" w:hAnsi="Courier New" w:cs="Courier New"/>
          <w:color w:val="1F4E79" w:themeColor="accent5" w:themeShade="80"/>
        </w:rPr>
        <w:t>emalign</w:t>
      </w:r>
      <w:r w:rsidR="00562E3D" w:rsidRPr="00562E3D">
        <w:rPr>
          <w:rFonts w:ascii="Courier New" w:hAnsi="Courier New" w:cs="Courier New"/>
          <w:color w:val="1F4E79" w:themeColor="accent5" w:themeShade="80"/>
        </w:rPr>
        <w:t>.git</w:t>
      </w:r>
    </w:p>
    <w:p w14:paraId="28F8A8D4" w14:textId="7BFC33C3" w:rsidR="00BD4668" w:rsidRPr="00FF0CE2" w:rsidRDefault="00821EA0" w:rsidP="007000FC">
      <w:pPr>
        <w:bidi w:val="0"/>
        <w:rPr>
          <w:rFonts w:ascii="Courier New" w:hAnsi="Courier New" w:cs="Courier New"/>
          <w:color w:val="1F4E79" w:themeColor="accent5" w:themeShade="80"/>
        </w:rPr>
      </w:pPr>
      <w:r>
        <w:rPr>
          <w:rFonts w:ascii="Courier New" w:hAnsi="Courier New" w:cs="Courier New"/>
          <w:color w:val="1F4E79" w:themeColor="accent5" w:themeShade="80"/>
        </w:rPr>
        <w:t xml:space="preserve">$ </w:t>
      </w:r>
      <w:r w:rsidR="00BD4668" w:rsidRPr="00FF0CE2">
        <w:rPr>
          <w:rFonts w:ascii="Courier New" w:hAnsi="Courier New" w:cs="Courier New"/>
          <w:color w:val="1F4E79" w:themeColor="accent5" w:themeShade="80"/>
        </w:rPr>
        <w:t xml:space="preserve">cd </w:t>
      </w:r>
      <w:proofErr w:type="spellStart"/>
      <w:r w:rsidR="007000FC">
        <w:rPr>
          <w:rFonts w:ascii="Courier New" w:hAnsi="Courier New" w:cs="Courier New"/>
          <w:color w:val="1F4E79" w:themeColor="accent5" w:themeShade="80"/>
        </w:rPr>
        <w:t>EMalign</w:t>
      </w:r>
      <w:proofErr w:type="spellEnd"/>
    </w:p>
    <w:p w14:paraId="66718476" w14:textId="08BA12DE" w:rsidR="00BD4668" w:rsidRPr="00FF0CE2" w:rsidRDefault="00BD4668" w:rsidP="00FF0CE2">
      <w:pPr>
        <w:bidi w:val="0"/>
        <w:rPr>
          <w:rFonts w:ascii="Courier New" w:hAnsi="Courier New" w:cs="Courier New"/>
          <w:color w:val="1F4E79" w:themeColor="accent5" w:themeShade="80"/>
        </w:rPr>
      </w:pPr>
      <w:r w:rsidRPr="00FF0CE2">
        <w:rPr>
          <w:rFonts w:ascii="Courier New" w:hAnsi="Courier New" w:cs="Courier New"/>
          <w:color w:val="1F4E79" w:themeColor="accent5" w:themeShade="80"/>
          <w:rtl/>
        </w:rPr>
        <w:t>$</w:t>
      </w:r>
      <w:r w:rsidR="00F064E1" w:rsidRPr="00FF0CE2">
        <w:rPr>
          <w:rFonts w:ascii="Courier New" w:hAnsi="Courier New" w:cs="Courier New"/>
          <w:color w:val="1F4E79" w:themeColor="accent5" w:themeShade="80"/>
        </w:rPr>
        <w:t xml:space="preserve"> </w:t>
      </w:r>
      <w:r w:rsidRPr="00FF0CE2">
        <w:rPr>
          <w:rFonts w:ascii="Courier New" w:hAnsi="Courier New" w:cs="Courier New"/>
          <w:color w:val="1F4E79" w:themeColor="accent5" w:themeShade="80"/>
        </w:rPr>
        <w:t>pip install</w:t>
      </w:r>
      <w:r w:rsidR="00565637">
        <w:rPr>
          <w:rFonts w:ascii="Courier New" w:hAnsi="Courier New" w:cs="Courier New"/>
          <w:color w:val="1F4E79" w:themeColor="accent5" w:themeShade="80"/>
        </w:rPr>
        <w:t xml:space="preserve"> </w:t>
      </w:r>
      <w:r w:rsidRPr="00FF0CE2">
        <w:rPr>
          <w:rFonts w:ascii="Courier New" w:hAnsi="Courier New" w:cs="Courier New"/>
          <w:color w:val="1F4E79" w:themeColor="accent5" w:themeShade="80"/>
          <w:rtl/>
        </w:rPr>
        <w:t xml:space="preserve"> .</w:t>
      </w:r>
    </w:p>
    <w:p w14:paraId="0D80540D" w14:textId="77777777" w:rsidR="0011645D" w:rsidRPr="00AA10BA" w:rsidRDefault="0011645D" w:rsidP="00BD4668">
      <w:pPr>
        <w:bidi w:val="0"/>
        <w:rPr>
          <w:rFonts w:asciiTheme="majorBidi" w:hAnsiTheme="majorBidi" w:cstheme="majorBidi"/>
          <w:sz w:val="26"/>
          <w:szCs w:val="26"/>
        </w:rPr>
      </w:pPr>
    </w:p>
    <w:p w14:paraId="2BF38C98" w14:textId="10A191E9" w:rsidR="00BD4668" w:rsidRPr="00AA10BA" w:rsidRDefault="0011645D" w:rsidP="007000FC">
      <w:pPr>
        <w:bidi w:val="0"/>
        <w:rPr>
          <w:rFonts w:asciiTheme="majorBidi" w:hAnsiTheme="majorBidi" w:cstheme="majorBidi"/>
          <w:sz w:val="26"/>
          <w:szCs w:val="26"/>
        </w:rPr>
      </w:pPr>
      <w:r w:rsidRPr="00AA10BA">
        <w:rPr>
          <w:rFonts w:asciiTheme="majorBidi" w:hAnsiTheme="majorBidi" w:cstheme="majorBidi"/>
          <w:sz w:val="26"/>
          <w:szCs w:val="26"/>
        </w:rPr>
        <w:t xml:space="preserve">2.3 </w:t>
      </w:r>
      <w:r w:rsidR="00BD4668" w:rsidRPr="00AA10BA">
        <w:rPr>
          <w:rFonts w:asciiTheme="majorBidi" w:hAnsiTheme="majorBidi" w:cstheme="majorBidi"/>
          <w:sz w:val="26"/>
          <w:szCs w:val="26"/>
        </w:rPr>
        <w:t xml:space="preserve">Uninstall </w:t>
      </w:r>
      <w:proofErr w:type="spellStart"/>
      <w:r w:rsidR="007000FC">
        <w:rPr>
          <w:rFonts w:asciiTheme="majorBidi" w:hAnsiTheme="majorBidi" w:cstheme="majorBidi"/>
          <w:sz w:val="26"/>
          <w:szCs w:val="26"/>
        </w:rPr>
        <w:t>emalign</w:t>
      </w:r>
      <w:proofErr w:type="spellEnd"/>
    </w:p>
    <w:p w14:paraId="39656202" w14:textId="4B36068F" w:rsidR="00BD4668" w:rsidRPr="00AA10BA" w:rsidRDefault="00BD4668" w:rsidP="007000FC">
      <w:pPr>
        <w:bidi w:val="0"/>
        <w:rPr>
          <w:rFonts w:asciiTheme="majorBidi" w:hAnsiTheme="majorBidi" w:cstheme="majorBidi"/>
        </w:rPr>
      </w:pPr>
      <w:r w:rsidRPr="00AA10BA">
        <w:rPr>
          <w:rFonts w:asciiTheme="majorBidi" w:hAnsiTheme="majorBidi" w:cstheme="majorBidi"/>
        </w:rPr>
        <w:t xml:space="preserve">Use pip to uninstall </w:t>
      </w:r>
      <w:proofErr w:type="spellStart"/>
      <w:r w:rsidR="007000FC">
        <w:rPr>
          <w:rFonts w:asciiTheme="majorBidi" w:hAnsiTheme="majorBidi" w:cstheme="majorBidi"/>
        </w:rPr>
        <w:t>emalign</w:t>
      </w:r>
      <w:proofErr w:type="spellEnd"/>
      <w:r w:rsidRPr="00AA10BA">
        <w:rPr>
          <w:rFonts w:asciiTheme="majorBidi" w:hAnsiTheme="majorBidi" w:cstheme="majorBidi"/>
          <w:rtl/>
        </w:rPr>
        <w:t>:</w:t>
      </w:r>
    </w:p>
    <w:p w14:paraId="016DC8D0" w14:textId="670C992E" w:rsidR="00BD4668" w:rsidRPr="00FF0CE2" w:rsidRDefault="00BD4668" w:rsidP="007000FC">
      <w:pPr>
        <w:bidi w:val="0"/>
        <w:rPr>
          <w:rFonts w:ascii="Courier New" w:hAnsi="Courier New" w:cs="Courier New"/>
          <w:color w:val="1F4E79" w:themeColor="accent5" w:themeShade="80"/>
        </w:rPr>
      </w:pPr>
      <w:r w:rsidRPr="00FF0CE2">
        <w:rPr>
          <w:rFonts w:ascii="Courier New" w:hAnsi="Courier New" w:cs="Courier New"/>
          <w:color w:val="1F4E79" w:themeColor="accent5" w:themeShade="80"/>
          <w:rtl/>
        </w:rPr>
        <w:t>$</w:t>
      </w:r>
      <w:r w:rsidR="00F064E1" w:rsidRPr="00FF0CE2">
        <w:rPr>
          <w:rFonts w:ascii="Courier New" w:hAnsi="Courier New" w:cs="Courier New"/>
          <w:color w:val="1F4E79" w:themeColor="accent5" w:themeShade="80"/>
        </w:rPr>
        <w:t xml:space="preserve"> </w:t>
      </w:r>
      <w:r w:rsidRPr="00FF0CE2">
        <w:rPr>
          <w:rFonts w:ascii="Courier New" w:hAnsi="Courier New" w:cs="Courier New"/>
          <w:color w:val="1F4E79" w:themeColor="accent5" w:themeShade="80"/>
        </w:rPr>
        <w:t xml:space="preserve">pip uninstall </w:t>
      </w:r>
      <w:proofErr w:type="spellStart"/>
      <w:r w:rsidR="007000FC">
        <w:rPr>
          <w:rFonts w:ascii="Courier New" w:hAnsi="Courier New" w:cs="Courier New"/>
          <w:color w:val="1F4E79" w:themeColor="accent5" w:themeShade="80"/>
        </w:rPr>
        <w:t>emalign</w:t>
      </w:r>
      <w:proofErr w:type="spellEnd"/>
    </w:p>
    <w:p w14:paraId="60366560" w14:textId="77777777" w:rsidR="0011645D" w:rsidRPr="00AA10BA" w:rsidRDefault="0011645D" w:rsidP="00BD4668">
      <w:pPr>
        <w:bidi w:val="0"/>
        <w:rPr>
          <w:rFonts w:asciiTheme="majorBidi" w:hAnsiTheme="majorBidi" w:cstheme="majorBidi"/>
        </w:rPr>
      </w:pPr>
    </w:p>
    <w:p w14:paraId="6BBD7E1F" w14:textId="4D90CA91" w:rsidR="00BD4668" w:rsidRPr="00AA10BA" w:rsidRDefault="0011645D" w:rsidP="007000FC">
      <w:pPr>
        <w:bidi w:val="0"/>
        <w:rPr>
          <w:rFonts w:asciiTheme="majorBidi" w:hAnsiTheme="majorBidi" w:cstheme="majorBidi"/>
          <w:sz w:val="26"/>
          <w:szCs w:val="26"/>
        </w:rPr>
      </w:pPr>
      <w:r w:rsidRPr="00AA10BA">
        <w:rPr>
          <w:rFonts w:asciiTheme="majorBidi" w:hAnsiTheme="majorBidi" w:cstheme="majorBidi"/>
          <w:sz w:val="26"/>
          <w:szCs w:val="26"/>
        </w:rPr>
        <w:t>2.4</w:t>
      </w:r>
      <w:r w:rsidRPr="00AA10BA">
        <w:rPr>
          <w:rFonts w:asciiTheme="majorBidi" w:hAnsiTheme="majorBidi" w:cstheme="majorBidi"/>
        </w:rPr>
        <w:t xml:space="preserve"> </w:t>
      </w:r>
      <w:r w:rsidR="00BD4668" w:rsidRPr="00AA10BA">
        <w:rPr>
          <w:rFonts w:asciiTheme="majorBidi" w:hAnsiTheme="majorBidi" w:cstheme="majorBidi"/>
          <w:sz w:val="26"/>
          <w:szCs w:val="26"/>
        </w:rPr>
        <w:t xml:space="preserve">Upgrade </w:t>
      </w:r>
      <w:proofErr w:type="spellStart"/>
      <w:r w:rsidR="007000FC">
        <w:rPr>
          <w:rFonts w:asciiTheme="majorBidi" w:hAnsiTheme="majorBidi" w:cstheme="majorBidi"/>
          <w:sz w:val="26"/>
          <w:szCs w:val="26"/>
        </w:rPr>
        <w:t>emalign</w:t>
      </w:r>
      <w:proofErr w:type="spellEnd"/>
    </w:p>
    <w:p w14:paraId="5F9C4BB2" w14:textId="77777777" w:rsidR="00BD4668" w:rsidRPr="00AA10BA" w:rsidRDefault="00BD4668" w:rsidP="00BD4668">
      <w:pPr>
        <w:bidi w:val="0"/>
        <w:rPr>
          <w:rFonts w:asciiTheme="majorBidi" w:hAnsiTheme="majorBidi" w:cstheme="majorBidi"/>
        </w:rPr>
      </w:pPr>
      <w:r w:rsidRPr="00AA10BA">
        <w:rPr>
          <w:rFonts w:asciiTheme="majorBidi" w:hAnsiTheme="majorBidi" w:cstheme="majorBidi"/>
        </w:rPr>
        <w:t>Just use pip with -U option</w:t>
      </w:r>
      <w:r w:rsidRPr="00AA10BA">
        <w:rPr>
          <w:rFonts w:asciiTheme="majorBidi" w:hAnsiTheme="majorBidi" w:cstheme="majorBidi"/>
          <w:rtl/>
        </w:rPr>
        <w:t>:</w:t>
      </w:r>
    </w:p>
    <w:p w14:paraId="334E5C93" w14:textId="24251C17" w:rsidR="0011645D" w:rsidRPr="00FF0CE2" w:rsidRDefault="00826180" w:rsidP="007000FC">
      <w:pPr>
        <w:bidi w:val="0"/>
        <w:rPr>
          <w:rFonts w:ascii="Courier New" w:hAnsi="Courier New" w:cs="Courier New"/>
          <w:color w:val="1F4E79" w:themeColor="accent5" w:themeShade="80"/>
        </w:rPr>
      </w:pPr>
      <w:r>
        <w:rPr>
          <w:rFonts w:ascii="Courier New" w:hAnsi="Courier New" w:cs="Courier New"/>
          <w:color w:val="1F4E79" w:themeColor="accent5" w:themeShade="80"/>
        </w:rPr>
        <w:t xml:space="preserve">$ </w:t>
      </w:r>
      <w:r w:rsidR="00BD4668" w:rsidRPr="00FF0CE2">
        <w:rPr>
          <w:rFonts w:ascii="Courier New" w:hAnsi="Courier New" w:cs="Courier New"/>
          <w:color w:val="1F4E79" w:themeColor="accent5" w:themeShade="80"/>
        </w:rPr>
        <w:t xml:space="preserve">pip install -U </w:t>
      </w:r>
      <w:proofErr w:type="spellStart"/>
      <w:r w:rsidR="007000FC">
        <w:rPr>
          <w:rFonts w:ascii="Courier New" w:hAnsi="Courier New" w:cs="Courier New"/>
          <w:color w:val="1F4E79" w:themeColor="accent5" w:themeShade="80"/>
        </w:rPr>
        <w:t>emalign</w:t>
      </w:r>
      <w:proofErr w:type="spellEnd"/>
    </w:p>
    <w:p w14:paraId="6B726CEE" w14:textId="77777777" w:rsidR="005B059E" w:rsidRPr="00AA10BA" w:rsidRDefault="005B059E" w:rsidP="005B059E">
      <w:pPr>
        <w:bidi w:val="0"/>
        <w:rPr>
          <w:rFonts w:asciiTheme="majorBidi" w:hAnsiTheme="majorBidi" w:cstheme="majorBidi"/>
        </w:rPr>
      </w:pPr>
    </w:p>
    <w:p w14:paraId="3BECAD58" w14:textId="739CB85B" w:rsidR="003506CA" w:rsidRDefault="003506CA" w:rsidP="007000FC">
      <w:pPr>
        <w:bidi w:val="0"/>
        <w:rPr>
          <w:rFonts w:asciiTheme="majorBidi" w:hAnsiTheme="majorBidi" w:cstheme="majorBidi"/>
          <w:sz w:val="34"/>
          <w:szCs w:val="34"/>
        </w:rPr>
      </w:pPr>
      <w:r w:rsidRPr="0026739F">
        <w:rPr>
          <w:rFonts w:asciiTheme="majorBidi" w:hAnsiTheme="majorBidi" w:cstheme="majorBidi"/>
          <w:sz w:val="34"/>
          <w:szCs w:val="34"/>
        </w:rPr>
        <w:t xml:space="preserve">3 Using </w:t>
      </w:r>
      <w:proofErr w:type="spellStart"/>
      <w:r w:rsidR="007000FC">
        <w:rPr>
          <w:rFonts w:asciiTheme="majorBidi" w:hAnsiTheme="majorBidi" w:cstheme="majorBidi"/>
          <w:sz w:val="34"/>
          <w:szCs w:val="34"/>
        </w:rPr>
        <w:t>emalign</w:t>
      </w:r>
      <w:proofErr w:type="spellEnd"/>
    </w:p>
    <w:p w14:paraId="3D496D2A" w14:textId="576FF36B" w:rsidR="00C45980" w:rsidRDefault="00C45980" w:rsidP="007000FC">
      <w:pPr>
        <w:bidi w:val="0"/>
        <w:rPr>
          <w:rFonts w:asciiTheme="majorBidi" w:hAnsiTheme="majorBidi" w:cstheme="majorBidi"/>
        </w:rPr>
      </w:pPr>
      <w:r w:rsidRPr="0021526C">
        <w:rPr>
          <w:rFonts w:asciiTheme="majorBidi" w:hAnsiTheme="majorBidi" w:cstheme="majorBidi"/>
          <w:b/>
          <w:bCs/>
        </w:rPr>
        <w:t>Note</w:t>
      </w:r>
      <w:r w:rsidRPr="00C45980">
        <w:rPr>
          <w:rFonts w:asciiTheme="majorBidi" w:hAnsiTheme="majorBidi" w:cstheme="majorBidi"/>
        </w:rPr>
        <w:t>:</w:t>
      </w:r>
      <w:r>
        <w:rPr>
          <w:rFonts w:asciiTheme="majorBidi" w:hAnsiTheme="majorBidi" w:cstheme="majorBidi"/>
        </w:rPr>
        <w:t xml:space="preserve"> after installing </w:t>
      </w:r>
      <w:proofErr w:type="spellStart"/>
      <w:r w:rsidR="007000FC">
        <w:rPr>
          <w:rFonts w:asciiTheme="majorBidi" w:hAnsiTheme="majorBidi" w:cstheme="majorBidi"/>
        </w:rPr>
        <w:t>emalign</w:t>
      </w:r>
      <w:proofErr w:type="spellEnd"/>
      <w:r>
        <w:rPr>
          <w:rFonts w:asciiTheme="majorBidi" w:hAnsiTheme="majorBidi" w:cstheme="majorBidi"/>
        </w:rPr>
        <w:t xml:space="preserve">, you need to open a new terminal </w:t>
      </w:r>
      <w:r w:rsidR="0021526C">
        <w:rPr>
          <w:rFonts w:asciiTheme="majorBidi" w:hAnsiTheme="majorBidi" w:cstheme="majorBidi"/>
        </w:rPr>
        <w:t xml:space="preserve">and run </w:t>
      </w:r>
      <w:proofErr w:type="spellStart"/>
      <w:r w:rsidR="007000FC">
        <w:rPr>
          <w:rFonts w:asciiTheme="majorBidi" w:hAnsiTheme="majorBidi" w:cstheme="majorBidi"/>
        </w:rPr>
        <w:t>emalign</w:t>
      </w:r>
      <w:proofErr w:type="spellEnd"/>
      <w:r w:rsidR="0021526C">
        <w:rPr>
          <w:rFonts w:asciiTheme="majorBidi" w:hAnsiTheme="majorBidi" w:cstheme="majorBidi"/>
        </w:rPr>
        <w:t xml:space="preserve"> from there.</w:t>
      </w:r>
    </w:p>
    <w:p w14:paraId="6D4297CC" w14:textId="0669E96C" w:rsidR="007000FC" w:rsidRDefault="007000FC" w:rsidP="007000FC">
      <w:pPr>
        <w:bidi w:val="0"/>
        <w:rPr>
          <w:rFonts w:asciiTheme="majorBidi" w:hAnsiTheme="majorBidi" w:cstheme="majorBidi"/>
          <w:sz w:val="26"/>
          <w:szCs w:val="26"/>
        </w:rPr>
      </w:pPr>
      <w:r>
        <w:rPr>
          <w:rFonts w:asciiTheme="majorBidi" w:hAnsiTheme="majorBidi" w:cstheme="majorBidi"/>
          <w:sz w:val="26"/>
          <w:szCs w:val="26"/>
        </w:rPr>
        <w:t>3.1 Getting help</w:t>
      </w:r>
    </w:p>
    <w:p w14:paraId="282C87A3" w14:textId="08DC976C" w:rsidR="007000FC" w:rsidRDefault="007000FC" w:rsidP="007000FC">
      <w:pPr>
        <w:bidi w:val="0"/>
        <w:rPr>
          <w:rFonts w:asciiTheme="majorBidi" w:hAnsiTheme="majorBidi" w:cstheme="majorBidi"/>
          <w:sz w:val="26"/>
          <w:szCs w:val="26"/>
        </w:rPr>
      </w:pPr>
      <w:r w:rsidRPr="007000FC">
        <w:rPr>
          <w:rFonts w:asciiTheme="majorBidi" w:hAnsiTheme="majorBidi" w:cstheme="majorBidi"/>
        </w:rPr>
        <w:t>Type</w:t>
      </w:r>
      <w:r>
        <w:rPr>
          <w:rFonts w:asciiTheme="majorBidi" w:hAnsiTheme="majorBidi" w:cstheme="majorBidi"/>
          <w:sz w:val="26"/>
          <w:szCs w:val="26"/>
        </w:rPr>
        <w:t xml:space="preserve"> </w:t>
      </w:r>
    </w:p>
    <w:p w14:paraId="11A9CF65" w14:textId="1BBBE9F0" w:rsidR="007000FC" w:rsidRDefault="007000FC" w:rsidP="007000FC">
      <w:pPr>
        <w:bidi w:val="0"/>
        <w:rPr>
          <w:rFonts w:ascii="Courier New" w:hAnsi="Courier New" w:cs="Courier New"/>
          <w:color w:val="1F4E79" w:themeColor="accent5" w:themeShade="80"/>
        </w:rPr>
      </w:pPr>
      <w:r>
        <w:rPr>
          <w:rFonts w:ascii="Courier New" w:hAnsi="Courier New" w:cs="Courier New"/>
          <w:color w:val="1F4E79" w:themeColor="accent5" w:themeShade="80"/>
        </w:rPr>
        <w:t xml:space="preserve">$ </w:t>
      </w:r>
      <w:proofErr w:type="spellStart"/>
      <w:r w:rsidRPr="007000FC">
        <w:rPr>
          <w:rFonts w:ascii="Courier New" w:hAnsi="Courier New" w:cs="Courier New"/>
          <w:color w:val="1F4E79" w:themeColor="accent5" w:themeShade="80"/>
        </w:rPr>
        <w:t>emalign</w:t>
      </w:r>
      <w:proofErr w:type="spellEnd"/>
      <w:r w:rsidRPr="007000FC">
        <w:rPr>
          <w:rFonts w:ascii="Courier New" w:hAnsi="Courier New" w:cs="Courier New"/>
          <w:color w:val="1F4E79" w:themeColor="accent5" w:themeShade="80"/>
        </w:rPr>
        <w:t xml:space="preserve"> </w:t>
      </w:r>
      <w:r>
        <w:rPr>
          <w:rFonts w:ascii="Courier New" w:hAnsi="Courier New" w:cs="Courier New"/>
          <w:color w:val="1F4E79" w:themeColor="accent5" w:themeShade="80"/>
        </w:rPr>
        <w:t>–h</w:t>
      </w:r>
    </w:p>
    <w:p w14:paraId="35C67C2C" w14:textId="169E7FC3" w:rsidR="007000FC" w:rsidRDefault="007000FC" w:rsidP="007000FC">
      <w:pPr>
        <w:bidi w:val="0"/>
        <w:rPr>
          <w:rFonts w:asciiTheme="majorBidi" w:hAnsiTheme="majorBidi" w:cstheme="majorBidi"/>
        </w:rPr>
      </w:pPr>
      <w:r>
        <w:rPr>
          <w:rFonts w:asciiTheme="majorBidi" w:hAnsiTheme="majorBidi" w:cstheme="majorBidi"/>
        </w:rPr>
        <w:t>t</w:t>
      </w:r>
      <w:r w:rsidRPr="007000FC">
        <w:rPr>
          <w:rFonts w:asciiTheme="majorBidi" w:hAnsiTheme="majorBidi" w:cstheme="majorBidi"/>
        </w:rPr>
        <w:t>o print</w:t>
      </w:r>
      <w:r>
        <w:rPr>
          <w:rFonts w:asciiTheme="majorBidi" w:hAnsiTheme="majorBidi" w:cstheme="majorBidi"/>
        </w:rPr>
        <w:t xml:space="preserve"> help</w:t>
      </w:r>
    </w:p>
    <w:p w14:paraId="5998208C" w14:textId="77777777" w:rsidR="007000FC" w:rsidRPr="007000FC" w:rsidRDefault="007000FC" w:rsidP="007000FC">
      <w:pPr>
        <w:bidi w:val="0"/>
        <w:rPr>
          <w:rFonts w:asciiTheme="majorBidi" w:hAnsiTheme="majorBidi" w:cstheme="majorBidi"/>
        </w:rPr>
      </w:pPr>
    </w:p>
    <w:p w14:paraId="69695DCB" w14:textId="24688FE9" w:rsidR="007000FC" w:rsidRDefault="007000FC" w:rsidP="00687C65">
      <w:pPr>
        <w:bidi w:val="0"/>
        <w:rPr>
          <w:rFonts w:asciiTheme="majorBidi" w:hAnsiTheme="majorBidi" w:cstheme="majorBidi"/>
          <w:sz w:val="26"/>
          <w:szCs w:val="26"/>
        </w:rPr>
      </w:pPr>
      <w:r>
        <w:rPr>
          <w:rFonts w:asciiTheme="majorBidi" w:hAnsiTheme="majorBidi" w:cstheme="majorBidi"/>
          <w:sz w:val="26"/>
          <w:szCs w:val="26"/>
        </w:rPr>
        <w:t>3.</w:t>
      </w:r>
      <w:r w:rsidR="00687C65">
        <w:rPr>
          <w:rFonts w:asciiTheme="majorBidi" w:hAnsiTheme="majorBidi" w:cstheme="majorBidi"/>
          <w:sz w:val="26"/>
          <w:szCs w:val="26"/>
        </w:rPr>
        <w:t>2</w:t>
      </w:r>
      <w:r>
        <w:rPr>
          <w:rFonts w:asciiTheme="majorBidi" w:hAnsiTheme="majorBidi" w:cstheme="majorBidi"/>
          <w:sz w:val="26"/>
          <w:szCs w:val="26"/>
        </w:rPr>
        <w:t xml:space="preserve"> Generate test data</w:t>
      </w:r>
    </w:p>
    <w:p w14:paraId="626AFF1E" w14:textId="5D61E0E9" w:rsidR="007000FC" w:rsidRDefault="007000FC" w:rsidP="007000FC">
      <w:pPr>
        <w:bidi w:val="0"/>
        <w:rPr>
          <w:rFonts w:asciiTheme="majorBidi" w:hAnsiTheme="majorBidi" w:cstheme="majorBidi"/>
        </w:rPr>
      </w:pPr>
      <w:r>
        <w:rPr>
          <w:rFonts w:asciiTheme="majorBidi" w:hAnsiTheme="majorBidi" w:cstheme="majorBidi"/>
        </w:rPr>
        <w:t xml:space="preserve">The call </w:t>
      </w:r>
    </w:p>
    <w:p w14:paraId="57F7F5EA" w14:textId="6C2B5513" w:rsidR="007000FC" w:rsidRPr="007000FC" w:rsidRDefault="007000FC" w:rsidP="007000FC">
      <w:pPr>
        <w:bidi w:val="0"/>
        <w:rPr>
          <w:rFonts w:ascii="Courier New" w:hAnsi="Courier New" w:cs="Courier New"/>
          <w:color w:val="1F4E79" w:themeColor="accent5" w:themeShade="80"/>
        </w:rPr>
      </w:pPr>
      <w:r>
        <w:rPr>
          <w:rFonts w:ascii="Courier New" w:hAnsi="Courier New" w:cs="Courier New"/>
          <w:color w:val="1F4E79" w:themeColor="accent5" w:themeShade="80"/>
        </w:rPr>
        <w:t xml:space="preserve">$ </w:t>
      </w:r>
      <w:proofErr w:type="spellStart"/>
      <w:r w:rsidRPr="007000FC">
        <w:rPr>
          <w:rFonts w:ascii="Courier New" w:hAnsi="Courier New" w:cs="Courier New"/>
          <w:color w:val="1F4E79" w:themeColor="accent5" w:themeShade="80"/>
        </w:rPr>
        <w:t>emalign</w:t>
      </w:r>
      <w:proofErr w:type="spellEnd"/>
      <w:r w:rsidRPr="007000FC">
        <w:rPr>
          <w:rFonts w:ascii="Courier New" w:hAnsi="Courier New" w:cs="Courier New"/>
          <w:color w:val="1F4E79" w:themeColor="accent5" w:themeShade="80"/>
        </w:rPr>
        <w:t xml:space="preserve"> --make-</w:t>
      </w:r>
      <w:r>
        <w:rPr>
          <w:rFonts w:ascii="Courier New" w:hAnsi="Courier New" w:cs="Courier New"/>
          <w:color w:val="1F4E79" w:themeColor="accent5" w:themeShade="80"/>
        </w:rPr>
        <w:t>test-data -v</w:t>
      </w:r>
    </w:p>
    <w:p w14:paraId="7CDA2EA7" w14:textId="713E3D38" w:rsidR="007000FC" w:rsidRPr="00C45980" w:rsidRDefault="00802410" w:rsidP="000E079A">
      <w:pPr>
        <w:bidi w:val="0"/>
        <w:rPr>
          <w:rFonts w:asciiTheme="majorBidi" w:hAnsiTheme="majorBidi" w:cstheme="majorBidi"/>
        </w:rPr>
      </w:pPr>
      <w:r>
        <w:rPr>
          <w:rFonts w:asciiTheme="majorBidi" w:hAnsiTheme="majorBidi" w:cstheme="majorBidi"/>
        </w:rPr>
        <w:t>w</w:t>
      </w:r>
      <w:r w:rsidR="007000FC">
        <w:rPr>
          <w:rFonts w:asciiTheme="majorBidi" w:hAnsiTheme="majorBidi" w:cstheme="majorBidi"/>
        </w:rPr>
        <w:t>ill generate two files (in the direction from whic</w:t>
      </w:r>
      <w:r>
        <w:rPr>
          <w:rFonts w:asciiTheme="majorBidi" w:hAnsiTheme="majorBidi" w:cstheme="majorBidi"/>
        </w:rPr>
        <w:t xml:space="preserve">h the command was called) named </w:t>
      </w:r>
      <w:r w:rsidRPr="00802410">
        <w:rPr>
          <w:rFonts w:ascii="Courier New" w:hAnsi="Courier New" w:cs="Courier New"/>
          <w:color w:val="1F4E79" w:themeColor="accent5" w:themeShade="80"/>
        </w:rPr>
        <w:t>map_ref_2660.mrc</w:t>
      </w:r>
      <w:r>
        <w:rPr>
          <w:rFonts w:asciiTheme="majorBidi" w:hAnsiTheme="majorBidi" w:cstheme="majorBidi"/>
        </w:rPr>
        <w:t xml:space="preserve"> and </w:t>
      </w:r>
      <w:r w:rsidRPr="00802410">
        <w:rPr>
          <w:rFonts w:ascii="Courier New" w:hAnsi="Courier New" w:cs="Courier New"/>
          <w:color w:val="1F4E79" w:themeColor="accent5" w:themeShade="80"/>
        </w:rPr>
        <w:t>map_transformed_2660.mrc</w:t>
      </w:r>
      <w:r w:rsidRPr="00802410">
        <w:rPr>
          <w:rFonts w:asciiTheme="majorBidi" w:hAnsiTheme="majorBidi" w:cstheme="majorBidi"/>
        </w:rPr>
        <w:t xml:space="preserve">, which are two density maps of size </w:t>
      </w:r>
      <m:oMath>
        <m:r>
          <w:rPr>
            <w:rFonts w:ascii="Cambria Math" w:hAnsi="Cambria Math" w:cstheme="majorBidi"/>
          </w:rPr>
          <m:t>129×129×129</m:t>
        </m:r>
      </m:oMath>
      <w:r w:rsidRPr="00802410">
        <w:rPr>
          <w:rFonts w:asciiTheme="majorBidi" w:hAnsiTheme="majorBidi" w:cstheme="majorBidi"/>
        </w:rPr>
        <w:t xml:space="preserve"> pixels that are related by rotations and translation.</w:t>
      </w:r>
      <w:r>
        <w:rPr>
          <w:rFonts w:asciiTheme="majorBidi" w:hAnsiTheme="majorBidi" w:cstheme="majorBidi"/>
        </w:rPr>
        <w:t xml:space="preserve"> These maps can be used to test the functionality of </w:t>
      </w:r>
      <w:proofErr w:type="spellStart"/>
      <w:r>
        <w:rPr>
          <w:rFonts w:asciiTheme="majorBidi" w:hAnsiTheme="majorBidi" w:cstheme="majorBidi"/>
        </w:rPr>
        <w:t>emalign</w:t>
      </w:r>
      <w:proofErr w:type="spellEnd"/>
      <w:r>
        <w:rPr>
          <w:rFonts w:asciiTheme="majorBidi" w:hAnsiTheme="majorBidi" w:cstheme="majorBidi"/>
        </w:rPr>
        <w:t>, and will be used in the examples below.</w:t>
      </w:r>
    </w:p>
    <w:p w14:paraId="7200E9D3" w14:textId="5D2DAF89" w:rsidR="00AA10BA" w:rsidRDefault="00AA10BA" w:rsidP="00687C65">
      <w:pPr>
        <w:bidi w:val="0"/>
        <w:rPr>
          <w:rFonts w:asciiTheme="majorBidi" w:hAnsiTheme="majorBidi" w:cstheme="majorBidi"/>
          <w:sz w:val="26"/>
          <w:szCs w:val="26"/>
        </w:rPr>
      </w:pPr>
      <w:r>
        <w:rPr>
          <w:rFonts w:asciiTheme="majorBidi" w:hAnsiTheme="majorBidi" w:cstheme="majorBidi"/>
          <w:sz w:val="26"/>
          <w:szCs w:val="26"/>
        </w:rPr>
        <w:t>3.</w:t>
      </w:r>
      <w:r w:rsidR="00687C65">
        <w:rPr>
          <w:rFonts w:asciiTheme="majorBidi" w:hAnsiTheme="majorBidi" w:cstheme="majorBidi"/>
          <w:sz w:val="26"/>
          <w:szCs w:val="26"/>
        </w:rPr>
        <w:t>3</w:t>
      </w:r>
      <w:r w:rsidR="0026739F">
        <w:rPr>
          <w:rFonts w:asciiTheme="majorBidi" w:hAnsiTheme="majorBidi" w:cstheme="majorBidi"/>
          <w:sz w:val="26"/>
          <w:szCs w:val="26"/>
        </w:rPr>
        <w:t xml:space="preserve"> Interactive mode</w:t>
      </w:r>
    </w:p>
    <w:p w14:paraId="34CBD615" w14:textId="10AC0A63" w:rsidR="0026739F" w:rsidRDefault="00F3421B" w:rsidP="00D52FEF">
      <w:pPr>
        <w:bidi w:val="0"/>
        <w:rPr>
          <w:rFonts w:asciiTheme="majorBidi" w:hAnsiTheme="majorBidi" w:cstheme="majorBidi"/>
        </w:rPr>
      </w:pPr>
      <w:r>
        <w:rPr>
          <w:rFonts w:asciiTheme="majorBidi" w:hAnsiTheme="majorBidi" w:cstheme="majorBidi"/>
        </w:rPr>
        <w:t xml:space="preserve">To run </w:t>
      </w:r>
      <w:proofErr w:type="spellStart"/>
      <w:r w:rsidR="00D52FEF">
        <w:rPr>
          <w:rFonts w:asciiTheme="majorBidi" w:hAnsiTheme="majorBidi" w:cstheme="majorBidi"/>
        </w:rPr>
        <w:t>emalign</w:t>
      </w:r>
      <w:proofErr w:type="spellEnd"/>
      <w:r w:rsidR="0026739F">
        <w:rPr>
          <w:rFonts w:asciiTheme="majorBidi" w:hAnsiTheme="majorBidi" w:cstheme="majorBidi"/>
        </w:rPr>
        <w:t xml:space="preserve"> </w:t>
      </w:r>
      <w:r>
        <w:rPr>
          <w:rFonts w:asciiTheme="majorBidi" w:hAnsiTheme="majorBidi" w:cstheme="majorBidi"/>
        </w:rPr>
        <w:t>in interactive mode simply run:</w:t>
      </w:r>
    </w:p>
    <w:p w14:paraId="43C91F1E" w14:textId="3E8600D8" w:rsidR="00F3421B" w:rsidRPr="00AA114F" w:rsidRDefault="00F3421B" w:rsidP="00D52FEF">
      <w:pPr>
        <w:bidi w:val="0"/>
        <w:rPr>
          <w:rFonts w:ascii="Courier New" w:hAnsi="Courier New" w:cs="Courier New"/>
          <w:color w:val="1F4E79" w:themeColor="accent5" w:themeShade="80"/>
        </w:rPr>
      </w:pPr>
      <w:r w:rsidRPr="00AA114F">
        <w:rPr>
          <w:rFonts w:ascii="Courier New" w:hAnsi="Courier New" w:cs="Courier New"/>
          <w:color w:val="1F4E79" w:themeColor="accent5" w:themeShade="80"/>
        </w:rPr>
        <w:t xml:space="preserve">$ </w:t>
      </w:r>
      <w:proofErr w:type="spellStart"/>
      <w:r w:rsidR="00D52FEF">
        <w:rPr>
          <w:rFonts w:ascii="Courier New" w:hAnsi="Courier New" w:cs="Courier New"/>
          <w:color w:val="1F4E79" w:themeColor="accent5" w:themeShade="80"/>
        </w:rPr>
        <w:t>emalign</w:t>
      </w:r>
      <w:proofErr w:type="spellEnd"/>
    </w:p>
    <w:p w14:paraId="2A05CD95" w14:textId="77777777" w:rsidR="003506CA" w:rsidRPr="00AA10BA" w:rsidRDefault="003506CA" w:rsidP="003506CA">
      <w:pPr>
        <w:bidi w:val="0"/>
        <w:rPr>
          <w:rFonts w:asciiTheme="majorBidi" w:hAnsiTheme="majorBidi" w:cstheme="majorBidi"/>
        </w:rPr>
      </w:pPr>
      <w:r w:rsidRPr="00AA10BA">
        <w:rPr>
          <w:rFonts w:asciiTheme="majorBidi" w:hAnsiTheme="majorBidi" w:cstheme="majorBidi"/>
        </w:rPr>
        <w:t>The following questions will appear, one by one</w:t>
      </w:r>
    </w:p>
    <w:p w14:paraId="2FB0D9BB" w14:textId="3E3EDE82" w:rsidR="004E3DEB" w:rsidRPr="00754343" w:rsidRDefault="005A3CD6" w:rsidP="005A3CD6">
      <w:pPr>
        <w:pStyle w:val="ListParagraph"/>
        <w:numPr>
          <w:ilvl w:val="0"/>
          <w:numId w:val="5"/>
        </w:numPr>
        <w:bidi w:val="0"/>
        <w:rPr>
          <w:rFonts w:asciiTheme="majorBidi" w:hAnsiTheme="majorBidi" w:cstheme="majorBidi"/>
        </w:rPr>
      </w:pPr>
      <w:r w:rsidRPr="005A3CD6">
        <w:rPr>
          <w:rFonts w:asciiTheme="majorBidi" w:hAnsiTheme="majorBidi" w:cstheme="majorBidi"/>
          <w:b/>
          <w:bCs/>
        </w:rPr>
        <w:t>Enter full path of reference volume MRC file:</w:t>
      </w:r>
      <w:r>
        <w:rPr>
          <w:rFonts w:asciiTheme="majorBidi" w:hAnsiTheme="majorBidi" w:cstheme="majorBidi"/>
          <w:b/>
          <w:bCs/>
        </w:rPr>
        <w:br/>
      </w:r>
      <w:r w:rsidR="003506CA" w:rsidRPr="000D3025">
        <w:rPr>
          <w:rFonts w:asciiTheme="majorBidi" w:hAnsiTheme="majorBidi" w:cstheme="majorBidi"/>
        </w:rPr>
        <w:t xml:space="preserve">Type the </w:t>
      </w:r>
      <w:r w:rsidR="00D94CBE">
        <w:rPr>
          <w:rFonts w:asciiTheme="majorBidi" w:hAnsiTheme="majorBidi" w:cstheme="majorBidi"/>
        </w:rPr>
        <w:t xml:space="preserve">full </w:t>
      </w:r>
      <w:r w:rsidR="003506CA" w:rsidRPr="000D3025">
        <w:rPr>
          <w:rFonts w:asciiTheme="majorBidi" w:hAnsiTheme="majorBidi" w:cstheme="majorBidi"/>
        </w:rPr>
        <w:t xml:space="preserve">path to the </w:t>
      </w:r>
      <w:r>
        <w:rPr>
          <w:rFonts w:asciiTheme="majorBidi" w:hAnsiTheme="majorBidi" w:cstheme="majorBidi"/>
        </w:rPr>
        <w:t xml:space="preserve">map file of one of the two maps to align (the next map will be aligned to this map). For example, type </w:t>
      </w:r>
      <w:r w:rsidRPr="00802410">
        <w:rPr>
          <w:rFonts w:ascii="Courier New" w:hAnsi="Courier New" w:cs="Courier New"/>
          <w:color w:val="1F4E79" w:themeColor="accent5" w:themeShade="80"/>
        </w:rPr>
        <w:t>map_ref_2660.mrc</w:t>
      </w:r>
      <w:r w:rsidRPr="005A3CD6">
        <w:t>.</w:t>
      </w:r>
    </w:p>
    <w:p w14:paraId="1487A20A" w14:textId="77777777" w:rsidR="00D94CBE" w:rsidRDefault="00D94CBE" w:rsidP="00D94CBE">
      <w:pPr>
        <w:pStyle w:val="ListParagraph"/>
        <w:bidi w:val="0"/>
        <w:rPr>
          <w:rFonts w:asciiTheme="majorBidi" w:hAnsiTheme="majorBidi" w:cstheme="majorBidi"/>
        </w:rPr>
      </w:pPr>
    </w:p>
    <w:p w14:paraId="2D95DB6E" w14:textId="77777777" w:rsidR="005A3CD6" w:rsidRDefault="005A3CD6" w:rsidP="005A3CD6">
      <w:pPr>
        <w:pStyle w:val="ListParagraph"/>
        <w:numPr>
          <w:ilvl w:val="0"/>
          <w:numId w:val="5"/>
        </w:numPr>
        <w:bidi w:val="0"/>
        <w:rPr>
          <w:rFonts w:asciiTheme="majorBidi" w:hAnsiTheme="majorBidi" w:cstheme="majorBidi"/>
          <w:b/>
          <w:bCs/>
        </w:rPr>
      </w:pPr>
      <w:r w:rsidRPr="005A3CD6">
        <w:rPr>
          <w:rFonts w:asciiTheme="majorBidi" w:hAnsiTheme="majorBidi" w:cstheme="majorBidi"/>
          <w:b/>
          <w:bCs/>
        </w:rPr>
        <w:t xml:space="preserve">Enter full path of query volume MRC file: </w:t>
      </w:r>
    </w:p>
    <w:p w14:paraId="160405C5" w14:textId="2861D2EC" w:rsidR="003506CA" w:rsidRDefault="005A3CD6" w:rsidP="005A3CD6">
      <w:pPr>
        <w:pStyle w:val="ListParagraph"/>
        <w:bidi w:val="0"/>
      </w:pPr>
      <w:r>
        <w:rPr>
          <w:rFonts w:asciiTheme="majorBidi" w:hAnsiTheme="majorBidi" w:cstheme="majorBidi"/>
        </w:rPr>
        <w:t xml:space="preserve">The fill path to the map to align to the reference volume. For example, </w:t>
      </w:r>
      <w:r w:rsidR="000E079A">
        <w:rPr>
          <w:rFonts w:asciiTheme="majorBidi" w:hAnsiTheme="majorBidi" w:cstheme="majorBidi"/>
        </w:rPr>
        <w:t xml:space="preserve">type </w:t>
      </w:r>
      <w:r w:rsidR="000E079A" w:rsidRPr="00802410">
        <w:rPr>
          <w:rFonts w:ascii="Courier New" w:hAnsi="Courier New" w:cs="Courier New"/>
          <w:color w:val="1F4E79" w:themeColor="accent5" w:themeShade="80"/>
        </w:rPr>
        <w:t>map_transformed_2660.mrc</w:t>
      </w:r>
      <w:r w:rsidR="000E079A" w:rsidRPr="000E079A">
        <w:t>.</w:t>
      </w:r>
    </w:p>
    <w:p w14:paraId="4BE57C07" w14:textId="3DD3FFA5" w:rsidR="000E079A" w:rsidRDefault="000E079A" w:rsidP="000E079A">
      <w:pPr>
        <w:pStyle w:val="ListParagraph"/>
        <w:bidi w:val="0"/>
      </w:pPr>
    </w:p>
    <w:p w14:paraId="7506AEE8" w14:textId="384B207B" w:rsidR="00754343" w:rsidRPr="000E079A" w:rsidRDefault="000E079A" w:rsidP="000E079A">
      <w:pPr>
        <w:pStyle w:val="ListParagraph"/>
        <w:numPr>
          <w:ilvl w:val="0"/>
          <w:numId w:val="5"/>
        </w:numPr>
        <w:bidi w:val="0"/>
        <w:rPr>
          <w:rFonts w:asciiTheme="majorBidi" w:hAnsiTheme="majorBidi" w:cstheme="majorBidi"/>
        </w:rPr>
      </w:pPr>
      <w:r w:rsidRPr="000E079A">
        <w:rPr>
          <w:rFonts w:asciiTheme="majorBidi" w:hAnsiTheme="majorBidi" w:cstheme="majorBidi"/>
          <w:b/>
          <w:bCs/>
        </w:rPr>
        <w:lastRenderedPageBreak/>
        <w:t>Enter full path of output aligned volume MRC file:</w:t>
      </w:r>
      <w:r w:rsidRPr="000E079A">
        <w:rPr>
          <w:rFonts w:asciiTheme="majorBidi" w:hAnsiTheme="majorBidi" w:cstheme="majorBidi"/>
          <w:b/>
          <w:bCs/>
        </w:rPr>
        <w:br/>
      </w:r>
      <w:r w:rsidRPr="00D8671F">
        <w:rPr>
          <w:rFonts w:asciiTheme="majorBidi" w:hAnsiTheme="majorBidi" w:cstheme="majorBidi"/>
        </w:rPr>
        <w:t>Full path of the MRC file containing the query map aligned to the reference map. Type</w:t>
      </w:r>
      <w:r w:rsidRPr="000E079A">
        <w:rPr>
          <w:rFonts w:ascii="Courier New" w:hAnsi="Courier New" w:cs="Courier New"/>
          <w:color w:val="1F4E79" w:themeColor="accent5" w:themeShade="80"/>
        </w:rPr>
        <w:t xml:space="preserve"> </w:t>
      </w:r>
      <w:r w:rsidRPr="00802410">
        <w:rPr>
          <w:rFonts w:ascii="Courier New" w:hAnsi="Courier New" w:cs="Courier New"/>
          <w:color w:val="1F4E79" w:themeColor="accent5" w:themeShade="80"/>
        </w:rPr>
        <w:t>map_</w:t>
      </w:r>
      <w:r>
        <w:rPr>
          <w:rFonts w:ascii="Courier New" w:hAnsi="Courier New" w:cs="Courier New"/>
          <w:color w:val="1F4E79" w:themeColor="accent5" w:themeShade="80"/>
        </w:rPr>
        <w:t>aligned</w:t>
      </w:r>
      <w:r w:rsidRPr="00802410">
        <w:rPr>
          <w:rFonts w:ascii="Courier New" w:hAnsi="Courier New" w:cs="Courier New"/>
          <w:color w:val="1F4E79" w:themeColor="accent5" w:themeShade="80"/>
        </w:rPr>
        <w:t>_2660.mrc</w:t>
      </w:r>
      <w:r w:rsidRPr="000E079A">
        <w:t>.</w:t>
      </w:r>
    </w:p>
    <w:p w14:paraId="18296094" w14:textId="320391FC" w:rsidR="000E079A" w:rsidRPr="00D8671F" w:rsidRDefault="000E079A" w:rsidP="000E079A">
      <w:pPr>
        <w:pStyle w:val="ListParagraph"/>
        <w:numPr>
          <w:ilvl w:val="0"/>
          <w:numId w:val="5"/>
        </w:numPr>
        <w:bidi w:val="0"/>
        <w:rPr>
          <w:rFonts w:asciiTheme="majorBidi" w:hAnsiTheme="majorBidi" w:cstheme="majorBidi"/>
        </w:rPr>
      </w:pPr>
      <w:r w:rsidRPr="000E079A">
        <w:rPr>
          <w:rFonts w:asciiTheme="majorBidi" w:hAnsiTheme="majorBidi" w:cstheme="majorBidi"/>
          <w:b/>
          <w:bCs/>
        </w:rPr>
        <w:t xml:space="preserve">Enter the </w:t>
      </w:r>
      <w:proofErr w:type="spellStart"/>
      <w:r w:rsidRPr="000E079A">
        <w:rPr>
          <w:rFonts w:asciiTheme="majorBidi" w:hAnsiTheme="majorBidi" w:cstheme="majorBidi"/>
          <w:b/>
          <w:bCs/>
        </w:rPr>
        <w:t>downsampled</w:t>
      </w:r>
      <w:proofErr w:type="spellEnd"/>
      <w:r w:rsidRPr="000E079A">
        <w:rPr>
          <w:rFonts w:asciiTheme="majorBidi" w:hAnsiTheme="majorBidi" w:cstheme="majorBidi"/>
          <w:b/>
          <w:bCs/>
        </w:rPr>
        <w:t xml:space="preserve"> size in pixels (default 64):</w:t>
      </w:r>
      <w:r>
        <w:rPr>
          <w:rFonts w:asciiTheme="majorBidi" w:hAnsiTheme="majorBidi" w:cstheme="majorBidi"/>
          <w:b/>
          <w:bCs/>
        </w:rPr>
        <w:br/>
      </w:r>
      <w:r w:rsidRPr="000E079A">
        <w:rPr>
          <w:rFonts w:asciiTheme="majorBidi" w:hAnsiTheme="majorBidi" w:cstheme="majorBidi"/>
        </w:rPr>
        <w:t xml:space="preserve">To speed up computations, the maps to align are </w:t>
      </w:r>
      <w:proofErr w:type="spellStart"/>
      <w:r w:rsidRPr="000E079A">
        <w:rPr>
          <w:rFonts w:asciiTheme="majorBidi" w:hAnsiTheme="majorBidi" w:cstheme="majorBidi"/>
        </w:rPr>
        <w:t>downsampled</w:t>
      </w:r>
      <w:proofErr w:type="spellEnd"/>
      <w:r w:rsidRPr="000E079A">
        <w:rPr>
          <w:rFonts w:asciiTheme="majorBidi" w:hAnsiTheme="majorBidi" w:cstheme="majorBidi"/>
        </w:rPr>
        <w:t xml:space="preserve"> before processing. The default </w:t>
      </w:r>
      <w:proofErr w:type="spellStart"/>
      <w:r w:rsidRPr="000E079A">
        <w:rPr>
          <w:rFonts w:asciiTheme="majorBidi" w:hAnsiTheme="majorBidi" w:cstheme="majorBidi"/>
        </w:rPr>
        <w:t>downsampling</w:t>
      </w:r>
      <w:proofErr w:type="spellEnd"/>
      <w:r w:rsidRPr="000E079A">
        <w:rPr>
          <w:rFonts w:asciiTheme="majorBidi" w:hAnsiTheme="majorBidi" w:cstheme="majorBidi"/>
        </w:rPr>
        <w:t xml:space="preserve"> is to </w:t>
      </w:r>
      <m:oMath>
        <m:r>
          <m:rPr>
            <m:sty m:val="p"/>
          </m:rPr>
          <w:rPr>
            <w:rFonts w:ascii="Cambria Math" w:hAnsi="Cambria Math" w:cstheme="majorBidi"/>
          </w:rPr>
          <m:t>64×64×64</m:t>
        </m:r>
      </m:oMath>
      <w:r w:rsidRPr="000E079A">
        <w:rPr>
          <w:rFonts w:asciiTheme="majorBidi" w:hAnsiTheme="majorBidi" w:cstheme="majorBidi"/>
        </w:rPr>
        <w:t xml:space="preserve"> pixels. </w:t>
      </w:r>
      <w:r>
        <w:rPr>
          <w:rFonts w:asciiTheme="majorBidi" w:hAnsiTheme="majorBidi" w:cstheme="majorBidi"/>
        </w:rPr>
        <w:t>Just press enter to use default value.</w:t>
      </w:r>
    </w:p>
    <w:p w14:paraId="4E04328F" w14:textId="51623DCD" w:rsidR="00007632" w:rsidRPr="00007632" w:rsidRDefault="00007632" w:rsidP="00007632">
      <w:pPr>
        <w:pStyle w:val="ListParagraph"/>
        <w:numPr>
          <w:ilvl w:val="0"/>
          <w:numId w:val="5"/>
        </w:numPr>
        <w:bidi w:val="0"/>
        <w:rPr>
          <w:rFonts w:asciiTheme="majorBidi" w:hAnsiTheme="majorBidi" w:cstheme="majorBidi"/>
          <w:b/>
          <w:bCs/>
        </w:rPr>
      </w:pPr>
      <w:r w:rsidRPr="00007632">
        <w:rPr>
          <w:rFonts w:asciiTheme="majorBidi" w:hAnsiTheme="majorBidi" w:cstheme="majorBidi"/>
          <w:b/>
          <w:bCs/>
        </w:rPr>
        <w:t>Enter the number of projections (default 30):</w:t>
      </w:r>
      <w:r>
        <w:rPr>
          <w:rFonts w:asciiTheme="majorBidi" w:hAnsiTheme="majorBidi" w:cstheme="majorBidi"/>
          <w:b/>
          <w:bCs/>
        </w:rPr>
        <w:br/>
      </w:r>
      <w:r>
        <w:rPr>
          <w:rFonts w:asciiTheme="majorBidi" w:hAnsiTheme="majorBidi" w:cstheme="majorBidi"/>
        </w:rPr>
        <w:t>The alignment algorithm aligns the two volume by generating their projections and detecting common lines in the projections. The value indicated the number of projections to use. Noisier maps may require more projections. Just press enter.</w:t>
      </w:r>
    </w:p>
    <w:p w14:paraId="40E9B146" w14:textId="353AE05E" w:rsidR="00007632" w:rsidRPr="00007632" w:rsidRDefault="00007632" w:rsidP="00007632">
      <w:pPr>
        <w:pStyle w:val="ListParagraph"/>
        <w:numPr>
          <w:ilvl w:val="0"/>
          <w:numId w:val="5"/>
        </w:numPr>
        <w:bidi w:val="0"/>
        <w:rPr>
          <w:rFonts w:asciiTheme="majorBidi" w:hAnsiTheme="majorBidi" w:cstheme="majorBidi"/>
          <w:b/>
          <w:bCs/>
        </w:rPr>
      </w:pPr>
      <w:r w:rsidRPr="00007632">
        <w:rPr>
          <w:rFonts w:asciiTheme="majorBidi" w:hAnsiTheme="majorBidi" w:cstheme="majorBidi"/>
          <w:b/>
          <w:bCs/>
        </w:rPr>
        <w:t>Do you want to</w:t>
      </w:r>
      <w:r>
        <w:rPr>
          <w:rFonts w:asciiTheme="majorBidi" w:hAnsiTheme="majorBidi" w:cstheme="majorBidi"/>
          <w:b/>
          <w:bCs/>
        </w:rPr>
        <w:t xml:space="preserve"> save output parameters [y/n]: </w:t>
      </w:r>
      <w:r>
        <w:rPr>
          <w:rFonts w:asciiTheme="majorBidi" w:hAnsiTheme="majorBidi" w:cstheme="majorBidi"/>
          <w:b/>
          <w:bCs/>
        </w:rPr>
        <w:br/>
      </w:r>
      <w:r w:rsidRPr="00007632">
        <w:rPr>
          <w:rFonts w:asciiTheme="majorBidi" w:hAnsiTheme="majorBidi" w:cstheme="majorBidi"/>
        </w:rPr>
        <w:t xml:space="preserve">Do </w:t>
      </w:r>
      <w:r>
        <w:rPr>
          <w:rFonts w:asciiTheme="majorBidi" w:hAnsiTheme="majorBidi" w:cstheme="majorBidi"/>
        </w:rPr>
        <w:t>you want to write the estimated alignment parameters into a file. If YES, you will have to provide next the filename to which to save the parameters.</w:t>
      </w:r>
    </w:p>
    <w:p w14:paraId="2EBE41E7" w14:textId="2C478460" w:rsidR="00007632" w:rsidRPr="00F45561" w:rsidRDefault="00007632" w:rsidP="00007632">
      <w:pPr>
        <w:pStyle w:val="ListParagraph"/>
        <w:numPr>
          <w:ilvl w:val="0"/>
          <w:numId w:val="5"/>
        </w:numPr>
        <w:bidi w:val="0"/>
        <w:rPr>
          <w:rFonts w:asciiTheme="majorBidi" w:hAnsiTheme="majorBidi" w:cstheme="majorBidi"/>
          <w:b/>
          <w:bCs/>
        </w:rPr>
      </w:pPr>
      <w:r w:rsidRPr="00007632">
        <w:rPr>
          <w:rFonts w:asciiTheme="majorBidi" w:hAnsiTheme="majorBidi" w:cstheme="majorBidi"/>
          <w:b/>
          <w:bCs/>
        </w:rPr>
        <w:t xml:space="preserve">Enter full path of output parameters txt file: </w:t>
      </w:r>
      <w:r>
        <w:rPr>
          <w:rFonts w:asciiTheme="majorBidi" w:hAnsiTheme="majorBidi" w:cstheme="majorBidi"/>
          <w:b/>
          <w:bCs/>
        </w:rPr>
        <w:br/>
        <w:t xml:space="preserve">Type </w:t>
      </w:r>
      <w:r w:rsidRPr="00007632">
        <w:rPr>
          <w:rFonts w:ascii="Courier New" w:hAnsi="Courier New" w:cs="Courier New"/>
          <w:color w:val="1F4E79" w:themeColor="accent5" w:themeShade="80"/>
        </w:rPr>
        <w:t>params.txt</w:t>
      </w:r>
    </w:p>
    <w:p w14:paraId="4EAE0FAC" w14:textId="359430FB" w:rsidR="00F45561" w:rsidRPr="00F45561" w:rsidRDefault="00F45561" w:rsidP="00F45561">
      <w:pPr>
        <w:pStyle w:val="ListParagraph"/>
        <w:numPr>
          <w:ilvl w:val="0"/>
          <w:numId w:val="5"/>
        </w:numPr>
        <w:bidi w:val="0"/>
        <w:rPr>
          <w:rFonts w:asciiTheme="majorBidi" w:hAnsiTheme="majorBidi" w:cstheme="majorBidi"/>
          <w:b/>
          <w:bCs/>
        </w:rPr>
      </w:pPr>
      <w:r w:rsidRPr="00F45561">
        <w:rPr>
          <w:rFonts w:asciiTheme="majorBidi" w:hAnsiTheme="majorBidi" w:cstheme="majorBidi"/>
          <w:b/>
          <w:bCs/>
        </w:rPr>
        <w:t>Display detailed progress? [y/n]:</w:t>
      </w:r>
      <w:r>
        <w:rPr>
          <w:rFonts w:asciiTheme="majorBidi" w:hAnsiTheme="majorBidi" w:cstheme="majorBidi"/>
          <w:b/>
          <w:bCs/>
        </w:rPr>
        <w:br/>
        <w:t xml:space="preserve">Type </w:t>
      </w:r>
      <w:r w:rsidRPr="00F45561">
        <w:rPr>
          <w:rFonts w:ascii="Courier New" w:hAnsi="Courier New" w:cs="Courier New"/>
          <w:color w:val="1F4E79" w:themeColor="accent5" w:themeShade="80"/>
        </w:rPr>
        <w:t>y</w:t>
      </w:r>
    </w:p>
    <w:p w14:paraId="57853A14" w14:textId="22DCE356" w:rsidR="00D8671F" w:rsidRDefault="00D8671F" w:rsidP="00D8671F">
      <w:pPr>
        <w:pStyle w:val="ListParagraph"/>
        <w:bidi w:val="0"/>
        <w:rPr>
          <w:rFonts w:asciiTheme="majorBidi" w:hAnsiTheme="majorBidi" w:cstheme="majorBidi"/>
          <w:b/>
          <w:bCs/>
        </w:rPr>
      </w:pPr>
    </w:p>
    <w:p w14:paraId="0F0A27DF" w14:textId="1EA2CC15" w:rsidR="00D8671F" w:rsidRPr="000E079A" w:rsidRDefault="00D8671F" w:rsidP="00D8671F">
      <w:pPr>
        <w:pStyle w:val="ListParagraph"/>
        <w:bidi w:val="0"/>
        <w:ind w:left="360"/>
        <w:rPr>
          <w:rFonts w:asciiTheme="majorBidi" w:hAnsiTheme="majorBidi" w:cstheme="majorBidi"/>
          <w:b/>
          <w:bCs/>
        </w:rPr>
      </w:pPr>
      <w:r w:rsidRPr="00D8671F">
        <w:rPr>
          <w:rFonts w:asciiTheme="majorBidi" w:hAnsiTheme="majorBidi" w:cstheme="majorBidi"/>
        </w:rPr>
        <w:t xml:space="preserve">Once </w:t>
      </w:r>
      <w:proofErr w:type="spellStart"/>
      <w:r w:rsidRPr="00D8671F">
        <w:rPr>
          <w:rFonts w:asciiTheme="majorBidi" w:hAnsiTheme="majorBidi" w:cstheme="majorBidi"/>
        </w:rPr>
        <w:t>emalign</w:t>
      </w:r>
      <w:proofErr w:type="spellEnd"/>
      <w:r w:rsidRPr="00D8671F">
        <w:rPr>
          <w:rFonts w:asciiTheme="majorBidi" w:hAnsiTheme="majorBidi" w:cstheme="majorBidi"/>
        </w:rPr>
        <w:t xml:space="preserve"> return, make sure that the file has been created and that this map file is aligned with</w:t>
      </w:r>
      <w:r>
        <w:rPr>
          <w:rFonts w:asciiTheme="majorBidi" w:hAnsiTheme="majorBidi" w:cstheme="majorBidi"/>
          <w:b/>
          <w:bCs/>
        </w:rPr>
        <w:t xml:space="preserve"> </w:t>
      </w:r>
      <w:r w:rsidRPr="00802410">
        <w:rPr>
          <w:rFonts w:ascii="Courier New" w:hAnsi="Courier New" w:cs="Courier New"/>
          <w:color w:val="1F4E79" w:themeColor="accent5" w:themeShade="80"/>
        </w:rPr>
        <w:t>map_transformed_2660.mrc</w:t>
      </w:r>
      <w:r>
        <w:t xml:space="preserve">. You can inspect </w:t>
      </w:r>
      <w:r>
        <w:rPr>
          <w:rFonts w:ascii="Courier New" w:hAnsi="Courier New" w:cs="Courier New"/>
          <w:color w:val="1F4E79" w:themeColor="accent5" w:themeShade="80"/>
        </w:rPr>
        <w:t>params.txt</w:t>
      </w:r>
      <w:r w:rsidRPr="00D8671F">
        <w:t xml:space="preserve"> </w:t>
      </w:r>
      <w:r w:rsidRPr="00D8671F">
        <w:rPr>
          <w:rFonts w:asciiTheme="majorBidi" w:hAnsiTheme="majorBidi" w:cstheme="majorBidi"/>
        </w:rPr>
        <w:t>for the alignment parameters.</w:t>
      </w:r>
    </w:p>
    <w:p w14:paraId="7F8B7686" w14:textId="0964A0D9" w:rsidR="00936ED1" w:rsidRDefault="00A02FAD" w:rsidP="0076487F">
      <w:pPr>
        <w:bidi w:val="0"/>
        <w:rPr>
          <w:rFonts w:asciiTheme="majorBidi" w:hAnsiTheme="majorBidi" w:cstheme="majorBidi"/>
          <w:sz w:val="26"/>
          <w:szCs w:val="26"/>
        </w:rPr>
      </w:pPr>
      <w:r w:rsidRPr="00A02FAD">
        <w:rPr>
          <w:rFonts w:asciiTheme="majorBidi" w:hAnsiTheme="majorBidi" w:cstheme="majorBidi"/>
          <w:sz w:val="26"/>
          <w:szCs w:val="26"/>
        </w:rPr>
        <w:t>3.</w:t>
      </w:r>
      <w:r w:rsidR="00F45561">
        <w:rPr>
          <w:rFonts w:asciiTheme="majorBidi" w:hAnsiTheme="majorBidi" w:cstheme="majorBidi"/>
          <w:sz w:val="26"/>
          <w:szCs w:val="26"/>
        </w:rPr>
        <w:t>4</w:t>
      </w:r>
      <w:r>
        <w:rPr>
          <w:rFonts w:asciiTheme="majorBidi" w:hAnsiTheme="majorBidi" w:cstheme="majorBidi"/>
          <w:sz w:val="26"/>
          <w:szCs w:val="26"/>
        </w:rPr>
        <w:t xml:space="preserve"> Using </w:t>
      </w:r>
      <w:r w:rsidR="0076487F">
        <w:rPr>
          <w:rFonts w:asciiTheme="majorBidi" w:hAnsiTheme="majorBidi" w:cstheme="majorBidi"/>
          <w:sz w:val="26"/>
          <w:szCs w:val="26"/>
        </w:rPr>
        <w:t>command-line</w:t>
      </w:r>
      <w:r w:rsidR="00C40A42">
        <w:rPr>
          <w:rFonts w:asciiTheme="majorBidi" w:hAnsiTheme="majorBidi" w:cstheme="majorBidi"/>
          <w:sz w:val="26"/>
          <w:szCs w:val="26"/>
        </w:rPr>
        <w:t xml:space="preserve"> arguments</w:t>
      </w:r>
    </w:p>
    <w:p w14:paraId="2DEBFEF6" w14:textId="496243C7" w:rsidR="00936ED1" w:rsidRDefault="002A1B34" w:rsidP="00F54F65">
      <w:pPr>
        <w:bidi w:val="0"/>
        <w:rPr>
          <w:rFonts w:asciiTheme="majorBidi" w:hAnsiTheme="majorBidi" w:cstheme="majorBidi"/>
        </w:rPr>
      </w:pPr>
      <w:r>
        <w:rPr>
          <w:rFonts w:asciiTheme="majorBidi" w:hAnsiTheme="majorBidi" w:cstheme="majorBidi"/>
        </w:rPr>
        <w:t>You can also run the program</w:t>
      </w:r>
      <w:r w:rsidR="00C40A42">
        <w:rPr>
          <w:rFonts w:asciiTheme="majorBidi" w:hAnsiTheme="majorBidi" w:cstheme="majorBidi"/>
        </w:rPr>
        <w:t xml:space="preserve"> </w:t>
      </w:r>
      <w:r>
        <w:rPr>
          <w:rFonts w:asciiTheme="majorBidi" w:hAnsiTheme="majorBidi" w:cstheme="majorBidi"/>
        </w:rPr>
        <w:t xml:space="preserve">by </w:t>
      </w:r>
      <w:r w:rsidR="00C40A42">
        <w:rPr>
          <w:rFonts w:asciiTheme="majorBidi" w:hAnsiTheme="majorBidi" w:cstheme="majorBidi"/>
        </w:rPr>
        <w:t>pass</w:t>
      </w:r>
      <w:r>
        <w:rPr>
          <w:rFonts w:asciiTheme="majorBidi" w:hAnsiTheme="majorBidi" w:cstheme="majorBidi"/>
        </w:rPr>
        <w:t>ing</w:t>
      </w:r>
      <w:r w:rsidR="00C40A42">
        <w:rPr>
          <w:rFonts w:asciiTheme="majorBidi" w:hAnsiTheme="majorBidi" w:cstheme="majorBidi"/>
        </w:rPr>
        <w:t xml:space="preserve"> </w:t>
      </w:r>
      <w:r w:rsidR="00F54F65">
        <w:rPr>
          <w:rFonts w:asciiTheme="majorBidi" w:hAnsiTheme="majorBidi" w:cstheme="majorBidi"/>
        </w:rPr>
        <w:t xml:space="preserve">command-line </w:t>
      </w:r>
      <w:r w:rsidR="00C40A42">
        <w:rPr>
          <w:rFonts w:asciiTheme="majorBidi" w:hAnsiTheme="majorBidi" w:cstheme="majorBidi"/>
        </w:rPr>
        <w:t>arguments to the program</w:t>
      </w:r>
      <w:r w:rsidR="00F54F65">
        <w:rPr>
          <w:rFonts w:asciiTheme="majorBidi" w:hAnsiTheme="majorBidi" w:cstheme="majorBidi"/>
        </w:rPr>
        <w:t xml:space="preserve">. To view </w:t>
      </w:r>
      <w:proofErr w:type="gramStart"/>
      <w:r w:rsidR="00936ED1">
        <w:rPr>
          <w:rFonts w:asciiTheme="majorBidi" w:hAnsiTheme="majorBidi" w:cstheme="majorBidi"/>
        </w:rPr>
        <w:t>help</w:t>
      </w:r>
      <w:proofErr w:type="gramEnd"/>
      <w:r w:rsidR="00936ED1">
        <w:rPr>
          <w:rFonts w:asciiTheme="majorBidi" w:hAnsiTheme="majorBidi" w:cstheme="majorBidi"/>
        </w:rPr>
        <w:t xml:space="preserve"> message and the </w:t>
      </w:r>
      <w:r w:rsidR="0036571F">
        <w:rPr>
          <w:rFonts w:asciiTheme="majorBidi" w:hAnsiTheme="majorBidi" w:cstheme="majorBidi"/>
        </w:rPr>
        <w:t xml:space="preserve">available </w:t>
      </w:r>
      <w:r w:rsidR="00F54F65">
        <w:rPr>
          <w:rFonts w:asciiTheme="majorBidi" w:hAnsiTheme="majorBidi" w:cstheme="majorBidi"/>
        </w:rPr>
        <w:t>command-line arguments</w:t>
      </w:r>
      <w:r w:rsidR="0036571F">
        <w:rPr>
          <w:rFonts w:asciiTheme="majorBidi" w:hAnsiTheme="majorBidi" w:cstheme="majorBidi"/>
        </w:rPr>
        <w:t xml:space="preserve"> </w:t>
      </w:r>
      <w:r w:rsidR="00936ED1">
        <w:rPr>
          <w:rFonts w:asciiTheme="majorBidi" w:hAnsiTheme="majorBidi" w:cstheme="majorBidi"/>
        </w:rPr>
        <w:t>run:</w:t>
      </w:r>
    </w:p>
    <w:p w14:paraId="51A0F0EB" w14:textId="7EAD28AF" w:rsidR="00936ED1" w:rsidRPr="00406C79" w:rsidRDefault="00936ED1" w:rsidP="00F54F65">
      <w:pPr>
        <w:bidi w:val="0"/>
        <w:rPr>
          <w:rFonts w:ascii="Courier New" w:hAnsi="Courier New" w:cs="Courier New"/>
          <w:color w:val="1F4E79" w:themeColor="accent5" w:themeShade="80"/>
        </w:rPr>
      </w:pPr>
      <w:r w:rsidRPr="00406C79">
        <w:rPr>
          <w:rFonts w:ascii="Courier New" w:hAnsi="Courier New" w:cs="Courier New"/>
          <w:color w:val="1F4E79" w:themeColor="accent5" w:themeShade="80"/>
        </w:rPr>
        <w:t xml:space="preserve">$ </w:t>
      </w:r>
      <w:proofErr w:type="spellStart"/>
      <w:r w:rsidR="00F54F65">
        <w:rPr>
          <w:rFonts w:ascii="Courier New" w:hAnsi="Courier New" w:cs="Courier New"/>
          <w:color w:val="1F4E79" w:themeColor="accent5" w:themeShade="80"/>
        </w:rPr>
        <w:t>emalign</w:t>
      </w:r>
      <w:proofErr w:type="spellEnd"/>
      <w:r w:rsidRPr="00406C79">
        <w:rPr>
          <w:rFonts w:ascii="Courier New" w:hAnsi="Courier New" w:cs="Courier New"/>
          <w:color w:val="1F4E79" w:themeColor="accent5" w:themeShade="80"/>
        </w:rPr>
        <w:t xml:space="preserve"> -h</w:t>
      </w:r>
    </w:p>
    <w:p w14:paraId="32C9A553" w14:textId="59A615B0" w:rsidR="00530281" w:rsidRDefault="00936ED1" w:rsidP="00936ED1">
      <w:pPr>
        <w:bidi w:val="0"/>
        <w:rPr>
          <w:rFonts w:asciiTheme="majorBidi" w:hAnsiTheme="majorBidi" w:cstheme="majorBidi"/>
        </w:rPr>
      </w:pPr>
      <w:r>
        <w:rPr>
          <w:rFonts w:asciiTheme="majorBidi" w:hAnsiTheme="majorBidi" w:cstheme="majorBidi"/>
        </w:rPr>
        <w:t>Usage:</w:t>
      </w:r>
    </w:p>
    <w:p w14:paraId="6ADE3531" w14:textId="0EA1B9B5" w:rsidR="00DE67B2" w:rsidRPr="00566EEC" w:rsidRDefault="002D557C" w:rsidP="00F54F65">
      <w:pPr>
        <w:bidi w:val="0"/>
        <w:rPr>
          <w:rFonts w:ascii="Courier New" w:hAnsi="Courier New" w:cs="Courier New"/>
          <w:color w:val="1F3864" w:themeColor="accent1" w:themeShade="80"/>
        </w:rPr>
      </w:pPr>
      <w:r w:rsidRPr="004265A7">
        <w:rPr>
          <w:rFonts w:ascii="Courier New" w:hAnsi="Courier New" w:cs="Courier New"/>
          <w:color w:val="1F4E79" w:themeColor="accent5" w:themeShade="80"/>
        </w:rPr>
        <w:t>$</w:t>
      </w:r>
      <w:r w:rsidR="00026B74" w:rsidRPr="004265A7">
        <w:rPr>
          <w:rFonts w:ascii="Courier New" w:hAnsi="Courier New" w:cs="Courier New"/>
          <w:color w:val="1F4E79" w:themeColor="accent5" w:themeShade="80"/>
        </w:rPr>
        <w:t xml:space="preserve"> </w:t>
      </w:r>
      <w:proofErr w:type="spellStart"/>
      <w:r w:rsidR="00F54F65" w:rsidRPr="00F54F65">
        <w:rPr>
          <w:rFonts w:ascii="Courier New" w:hAnsi="Courier New" w:cs="Courier New"/>
          <w:color w:val="1F4E79" w:themeColor="accent5" w:themeShade="80"/>
        </w:rPr>
        <w:t>emalign</w:t>
      </w:r>
      <w:proofErr w:type="spellEnd"/>
      <w:r w:rsidR="00F54F65" w:rsidRPr="00F54F65">
        <w:rPr>
          <w:rFonts w:ascii="Courier New" w:hAnsi="Courier New" w:cs="Courier New"/>
          <w:color w:val="1F4E79" w:themeColor="accent5" w:themeShade="80"/>
        </w:rPr>
        <w:t xml:space="preserve"> [-h] [-v1 V</w:t>
      </w:r>
      <w:r w:rsidR="00F54F65">
        <w:rPr>
          <w:rFonts w:ascii="Courier New" w:hAnsi="Courier New" w:cs="Courier New"/>
          <w:color w:val="1F4E79" w:themeColor="accent5" w:themeShade="80"/>
        </w:rPr>
        <w:t>OL1] [-v2 VOL2] [-o OUTPUT_VOL]</w:t>
      </w:r>
      <w:r w:rsidR="00F54F65">
        <w:rPr>
          <w:rFonts w:ascii="Courier New" w:hAnsi="Courier New" w:cs="Courier New"/>
          <w:color w:val="1F4E79" w:themeColor="accent5" w:themeShade="80"/>
        </w:rPr>
        <w:br/>
      </w:r>
      <w:r w:rsidR="00F54F65" w:rsidRPr="00F54F65">
        <w:rPr>
          <w:rFonts w:ascii="Courier New" w:hAnsi="Courier New" w:cs="Courier New"/>
          <w:color w:val="1F4E79" w:themeColor="accent5" w:themeShade="80"/>
        </w:rPr>
        <w:t>[--</w:t>
      </w:r>
      <w:proofErr w:type="spellStart"/>
      <w:r w:rsidR="00F54F65" w:rsidRPr="00F54F65">
        <w:rPr>
          <w:rFonts w:ascii="Courier New" w:hAnsi="Courier New" w:cs="Courier New"/>
          <w:color w:val="1F4E79" w:themeColor="accent5" w:themeShade="80"/>
        </w:rPr>
        <w:t>downsample</w:t>
      </w:r>
      <w:proofErr w:type="spellEnd"/>
      <w:r w:rsidR="00F54F65" w:rsidRPr="00F54F65">
        <w:rPr>
          <w:rFonts w:ascii="Courier New" w:hAnsi="Courier New" w:cs="Courier New"/>
          <w:color w:val="1F4E79" w:themeColor="accent5" w:themeShade="80"/>
        </w:rPr>
        <w:t xml:space="preserve"> DOWNSAMPLE] [--n-</w:t>
      </w:r>
      <w:proofErr w:type="spellStart"/>
      <w:r w:rsidR="00F54F65" w:rsidRPr="00F54F65">
        <w:rPr>
          <w:rFonts w:ascii="Courier New" w:hAnsi="Courier New" w:cs="Courier New"/>
          <w:color w:val="1F4E79" w:themeColor="accent5" w:themeShade="80"/>
        </w:rPr>
        <w:t>projs</w:t>
      </w:r>
      <w:proofErr w:type="spellEnd"/>
      <w:r w:rsidR="00F54F65" w:rsidRPr="00F54F65">
        <w:rPr>
          <w:rFonts w:ascii="Courier New" w:hAnsi="Courier New" w:cs="Courier New"/>
          <w:color w:val="1F4E79" w:themeColor="accent5" w:themeShade="80"/>
        </w:rPr>
        <w:t xml:space="preserve"> N_PROJS]</w:t>
      </w:r>
      <w:r w:rsidR="00F54F65">
        <w:rPr>
          <w:rFonts w:ascii="Courier New" w:hAnsi="Courier New" w:cs="Courier New"/>
          <w:color w:val="1F4E79" w:themeColor="accent5" w:themeShade="80"/>
        </w:rPr>
        <w:t xml:space="preserve"> </w:t>
      </w:r>
      <w:r w:rsidR="00F54F65">
        <w:rPr>
          <w:rFonts w:ascii="Courier New" w:hAnsi="Courier New" w:cs="Courier New"/>
          <w:color w:val="1F4E79" w:themeColor="accent5" w:themeShade="80"/>
        </w:rPr>
        <w:br/>
      </w:r>
      <w:r w:rsidR="00F54F65" w:rsidRPr="00F54F65">
        <w:rPr>
          <w:rFonts w:ascii="Courier New" w:hAnsi="Courier New" w:cs="Courier New"/>
          <w:color w:val="1F4E79" w:themeColor="accent5" w:themeShade="80"/>
        </w:rPr>
        <w:t xml:space="preserve">[--output-parameters OUTPUT_PARAMETERS] [-v] </w:t>
      </w:r>
      <w:r w:rsidR="00F54F65">
        <w:rPr>
          <w:rFonts w:ascii="Courier New" w:hAnsi="Courier New" w:cs="Courier New"/>
          <w:color w:val="1F4E79" w:themeColor="accent5" w:themeShade="80"/>
        </w:rPr>
        <w:br/>
      </w:r>
      <w:r w:rsidR="00F54F65" w:rsidRPr="00F54F65">
        <w:rPr>
          <w:rFonts w:ascii="Courier New" w:hAnsi="Courier New" w:cs="Courier New"/>
          <w:color w:val="1F4E79" w:themeColor="accent5" w:themeShade="80"/>
        </w:rPr>
        <w:t>[--make-test-data] [--version]</w:t>
      </w:r>
    </w:p>
    <w:p w14:paraId="1B64068E" w14:textId="77777777" w:rsidR="00022597" w:rsidRPr="00022597" w:rsidRDefault="00022597" w:rsidP="00022597">
      <w:pPr>
        <w:bidi w:val="0"/>
        <w:rPr>
          <w:rFonts w:ascii="Courier New" w:hAnsi="Courier New" w:cs="Courier New"/>
          <w:color w:val="1F4E79" w:themeColor="accent5" w:themeShade="80"/>
        </w:rPr>
      </w:pPr>
    </w:p>
    <w:p w14:paraId="715196E4" w14:textId="4033E7BC" w:rsidR="00CF09AB" w:rsidRDefault="00E4505E" w:rsidP="00DE67B2">
      <w:pPr>
        <w:bidi w:val="0"/>
        <w:rPr>
          <w:rFonts w:asciiTheme="majorBidi" w:hAnsiTheme="majorBidi" w:cstheme="majorBidi"/>
        </w:rPr>
      </w:pPr>
      <w:r>
        <w:rPr>
          <w:rFonts w:asciiTheme="majorBidi" w:hAnsiTheme="majorBidi" w:cstheme="majorBidi"/>
        </w:rPr>
        <w:t>Explanation of the arguments and flags</w:t>
      </w:r>
      <w:r w:rsidR="00026B74" w:rsidRPr="00026B74">
        <w:rPr>
          <w:rFonts w:asciiTheme="majorBidi" w:hAnsiTheme="majorBidi" w:cstheme="majorBidi"/>
        </w:rPr>
        <w:t>:</w:t>
      </w:r>
    </w:p>
    <w:tbl>
      <w:tblPr>
        <w:tblStyle w:val="TableGridLight"/>
        <w:tblW w:w="9810" w:type="dxa"/>
        <w:tblInd w:w="-635" w:type="dxa"/>
        <w:tblLook w:val="04A0" w:firstRow="1" w:lastRow="0" w:firstColumn="1" w:lastColumn="0" w:noHBand="0" w:noVBand="1"/>
      </w:tblPr>
      <w:tblGrid>
        <w:gridCol w:w="3324"/>
        <w:gridCol w:w="4407"/>
        <w:gridCol w:w="913"/>
        <w:gridCol w:w="1166"/>
      </w:tblGrid>
      <w:tr w:rsidR="000F70BB" w14:paraId="07FF4896" w14:textId="77777777" w:rsidTr="002F0747">
        <w:tc>
          <w:tcPr>
            <w:tcW w:w="3324" w:type="dxa"/>
          </w:tcPr>
          <w:p w14:paraId="7A6BE00E" w14:textId="2A4EB33E" w:rsidR="00CF09AB" w:rsidRPr="000F70BB" w:rsidRDefault="0037233A" w:rsidP="00CF09AB">
            <w:pPr>
              <w:bidi w:val="0"/>
              <w:rPr>
                <w:rFonts w:asciiTheme="majorBidi" w:hAnsiTheme="majorBidi" w:cstheme="majorBidi"/>
                <w:b/>
                <w:bCs/>
              </w:rPr>
            </w:pPr>
            <w:r w:rsidRPr="000F70BB">
              <w:rPr>
                <w:rFonts w:asciiTheme="majorBidi" w:hAnsiTheme="majorBidi" w:cstheme="majorBidi"/>
                <w:b/>
                <w:bCs/>
              </w:rPr>
              <w:t>Flag</w:t>
            </w:r>
          </w:p>
        </w:tc>
        <w:tc>
          <w:tcPr>
            <w:tcW w:w="4407" w:type="dxa"/>
          </w:tcPr>
          <w:p w14:paraId="177F7518" w14:textId="6B1A037C" w:rsidR="00CF09AB" w:rsidRPr="000F70BB" w:rsidRDefault="0037233A" w:rsidP="00CF09AB">
            <w:pPr>
              <w:bidi w:val="0"/>
              <w:rPr>
                <w:rFonts w:asciiTheme="majorBidi" w:hAnsiTheme="majorBidi" w:cstheme="majorBidi"/>
                <w:b/>
                <w:bCs/>
              </w:rPr>
            </w:pPr>
            <w:r w:rsidRPr="000F70BB">
              <w:rPr>
                <w:rFonts w:asciiTheme="majorBidi" w:hAnsiTheme="majorBidi" w:cstheme="majorBidi"/>
                <w:b/>
                <w:bCs/>
              </w:rPr>
              <w:t xml:space="preserve">Argument </w:t>
            </w:r>
          </w:p>
        </w:tc>
        <w:tc>
          <w:tcPr>
            <w:tcW w:w="913" w:type="dxa"/>
          </w:tcPr>
          <w:p w14:paraId="0FBBE4E0" w14:textId="672004B7" w:rsidR="00CF09AB" w:rsidRPr="000F70BB" w:rsidRDefault="009038E7" w:rsidP="00082E38">
            <w:pPr>
              <w:bidi w:val="0"/>
              <w:jc w:val="center"/>
              <w:rPr>
                <w:rFonts w:asciiTheme="majorBidi" w:hAnsiTheme="majorBidi" w:cstheme="majorBidi"/>
                <w:b/>
                <w:bCs/>
              </w:rPr>
            </w:pPr>
            <w:r w:rsidRPr="000F70BB">
              <w:rPr>
                <w:rFonts w:asciiTheme="majorBidi" w:hAnsiTheme="majorBidi" w:cstheme="majorBidi"/>
                <w:b/>
                <w:bCs/>
              </w:rPr>
              <w:t>Default</w:t>
            </w:r>
          </w:p>
        </w:tc>
        <w:tc>
          <w:tcPr>
            <w:tcW w:w="1166" w:type="dxa"/>
          </w:tcPr>
          <w:p w14:paraId="36481FF8" w14:textId="721B65FB" w:rsidR="00CF09AB" w:rsidRPr="000F70BB" w:rsidRDefault="009038E7" w:rsidP="00082E38">
            <w:pPr>
              <w:bidi w:val="0"/>
              <w:jc w:val="center"/>
              <w:rPr>
                <w:rFonts w:asciiTheme="majorBidi" w:hAnsiTheme="majorBidi" w:cstheme="majorBidi"/>
                <w:b/>
                <w:bCs/>
              </w:rPr>
            </w:pPr>
            <w:r w:rsidRPr="000F70BB">
              <w:rPr>
                <w:rFonts w:asciiTheme="majorBidi" w:hAnsiTheme="majorBidi" w:cstheme="majorBidi"/>
                <w:b/>
                <w:bCs/>
              </w:rPr>
              <w:t>Optional</w:t>
            </w:r>
          </w:p>
        </w:tc>
      </w:tr>
      <w:tr w:rsidR="000F70BB" w14:paraId="4A00C5DF" w14:textId="77777777" w:rsidTr="002F0747">
        <w:tc>
          <w:tcPr>
            <w:tcW w:w="3324" w:type="dxa"/>
          </w:tcPr>
          <w:p w14:paraId="3F56A8FC" w14:textId="6E3DE62E" w:rsidR="00CF09AB" w:rsidRPr="002F0747" w:rsidRDefault="002F0747" w:rsidP="002F0747">
            <w:pPr>
              <w:bidi w:val="0"/>
              <w:rPr>
                <w:rFonts w:asciiTheme="majorBidi" w:hAnsiTheme="majorBidi" w:cstheme="majorBidi"/>
              </w:rPr>
            </w:pPr>
            <w:r w:rsidRPr="002F0747">
              <w:rPr>
                <w:rFonts w:asciiTheme="majorBidi" w:hAnsiTheme="majorBidi" w:cstheme="majorBidi"/>
              </w:rPr>
              <w:t xml:space="preserve">-v1 VOL1, --vol1 </w:t>
            </w:r>
            <w:proofErr w:type="spellStart"/>
            <w:r w:rsidRPr="002F0747">
              <w:rPr>
                <w:rFonts w:asciiTheme="majorBidi" w:hAnsiTheme="majorBidi" w:cstheme="majorBidi"/>
              </w:rPr>
              <w:t>VOL1</w:t>
            </w:r>
            <w:proofErr w:type="spellEnd"/>
          </w:p>
        </w:tc>
        <w:tc>
          <w:tcPr>
            <w:tcW w:w="4407" w:type="dxa"/>
          </w:tcPr>
          <w:p w14:paraId="7A9D9C51" w14:textId="55EB2893" w:rsidR="00CF09AB" w:rsidRDefault="002F0747" w:rsidP="00CF09AB">
            <w:pPr>
              <w:bidi w:val="0"/>
              <w:rPr>
                <w:rFonts w:asciiTheme="majorBidi" w:hAnsiTheme="majorBidi" w:cstheme="majorBidi"/>
              </w:rPr>
            </w:pPr>
            <w:r w:rsidRPr="002F0747">
              <w:rPr>
                <w:rFonts w:asciiTheme="majorBidi" w:hAnsiTheme="majorBidi" w:cstheme="majorBidi"/>
              </w:rPr>
              <w:t xml:space="preserve">Full path of first </w:t>
            </w:r>
            <w:proofErr w:type="spellStart"/>
            <w:r w:rsidRPr="002F0747">
              <w:rPr>
                <w:rFonts w:asciiTheme="majorBidi" w:hAnsiTheme="majorBidi" w:cstheme="majorBidi"/>
              </w:rPr>
              <w:t>mrc</w:t>
            </w:r>
            <w:proofErr w:type="spellEnd"/>
            <w:r w:rsidRPr="002F0747">
              <w:rPr>
                <w:rFonts w:asciiTheme="majorBidi" w:hAnsiTheme="majorBidi" w:cstheme="majorBidi"/>
              </w:rPr>
              <w:t xml:space="preserve"> input file</w:t>
            </w:r>
          </w:p>
        </w:tc>
        <w:tc>
          <w:tcPr>
            <w:tcW w:w="913" w:type="dxa"/>
          </w:tcPr>
          <w:p w14:paraId="0B82C84A" w14:textId="53469C6D" w:rsidR="00CF09AB" w:rsidRDefault="00EF13D9" w:rsidP="00082E38">
            <w:pPr>
              <w:bidi w:val="0"/>
              <w:jc w:val="center"/>
              <w:rPr>
                <w:rFonts w:asciiTheme="majorBidi" w:hAnsiTheme="majorBidi" w:cstheme="majorBidi"/>
              </w:rPr>
            </w:pPr>
            <w:r>
              <w:rPr>
                <w:rFonts w:asciiTheme="majorBidi" w:hAnsiTheme="majorBidi" w:cstheme="majorBidi"/>
              </w:rPr>
              <w:t>(N/A)</w:t>
            </w:r>
          </w:p>
        </w:tc>
        <w:tc>
          <w:tcPr>
            <w:tcW w:w="1166" w:type="dxa"/>
          </w:tcPr>
          <w:p w14:paraId="334A71E9" w14:textId="362D9526" w:rsidR="00CF09AB" w:rsidRDefault="00EF13D9" w:rsidP="00082E38">
            <w:pPr>
              <w:bidi w:val="0"/>
              <w:jc w:val="center"/>
              <w:rPr>
                <w:rFonts w:asciiTheme="majorBidi" w:hAnsiTheme="majorBidi" w:cstheme="majorBidi"/>
              </w:rPr>
            </w:pPr>
            <w:r>
              <w:rPr>
                <w:rFonts w:asciiTheme="majorBidi" w:hAnsiTheme="majorBidi" w:cstheme="majorBidi"/>
              </w:rPr>
              <w:t>No</w:t>
            </w:r>
          </w:p>
        </w:tc>
      </w:tr>
      <w:tr w:rsidR="002F0747" w14:paraId="76C880E5" w14:textId="77777777" w:rsidTr="002F0747">
        <w:tc>
          <w:tcPr>
            <w:tcW w:w="3324" w:type="dxa"/>
          </w:tcPr>
          <w:p w14:paraId="7B9BF8F2" w14:textId="0C175279" w:rsidR="002F0747" w:rsidRPr="002F0747" w:rsidRDefault="002F0747" w:rsidP="002F0747">
            <w:pPr>
              <w:bidi w:val="0"/>
              <w:rPr>
                <w:rFonts w:asciiTheme="majorBidi" w:hAnsiTheme="majorBidi" w:cstheme="majorBidi"/>
              </w:rPr>
            </w:pPr>
            <w:r w:rsidRPr="002F0747">
              <w:rPr>
                <w:rFonts w:asciiTheme="majorBidi" w:hAnsiTheme="majorBidi" w:cstheme="majorBidi"/>
              </w:rPr>
              <w:t xml:space="preserve">-v2 VOL2, --vol2 </w:t>
            </w:r>
            <w:proofErr w:type="spellStart"/>
            <w:r w:rsidRPr="002F0747">
              <w:rPr>
                <w:rFonts w:asciiTheme="majorBidi" w:hAnsiTheme="majorBidi" w:cstheme="majorBidi"/>
              </w:rPr>
              <w:t>VOL2</w:t>
            </w:r>
            <w:proofErr w:type="spellEnd"/>
          </w:p>
        </w:tc>
        <w:tc>
          <w:tcPr>
            <w:tcW w:w="4407" w:type="dxa"/>
          </w:tcPr>
          <w:p w14:paraId="460E9993" w14:textId="77777777" w:rsidR="002F0747" w:rsidRDefault="002F0747" w:rsidP="00CF09AB">
            <w:pPr>
              <w:bidi w:val="0"/>
              <w:rPr>
                <w:rFonts w:asciiTheme="majorBidi" w:hAnsiTheme="majorBidi" w:cstheme="majorBidi"/>
              </w:rPr>
            </w:pPr>
            <w:r w:rsidRPr="002F0747">
              <w:rPr>
                <w:rFonts w:asciiTheme="majorBidi" w:hAnsiTheme="majorBidi" w:cstheme="majorBidi"/>
              </w:rPr>
              <w:t xml:space="preserve">Full path of second </w:t>
            </w:r>
            <w:proofErr w:type="spellStart"/>
            <w:r w:rsidRPr="002F0747">
              <w:rPr>
                <w:rFonts w:asciiTheme="majorBidi" w:hAnsiTheme="majorBidi" w:cstheme="majorBidi"/>
              </w:rPr>
              <w:t>mrc</w:t>
            </w:r>
            <w:proofErr w:type="spellEnd"/>
            <w:r w:rsidRPr="002F0747">
              <w:rPr>
                <w:rFonts w:asciiTheme="majorBidi" w:hAnsiTheme="majorBidi" w:cstheme="majorBidi"/>
              </w:rPr>
              <w:t xml:space="preserve"> input file</w:t>
            </w:r>
          </w:p>
          <w:p w14:paraId="29AA6782" w14:textId="0084963E" w:rsidR="002F0747" w:rsidRPr="002F0747" w:rsidRDefault="002F0747" w:rsidP="002F0747">
            <w:pPr>
              <w:bidi w:val="0"/>
              <w:rPr>
                <w:rFonts w:asciiTheme="majorBidi" w:hAnsiTheme="majorBidi" w:cstheme="majorBidi"/>
              </w:rPr>
            </w:pPr>
            <w:r>
              <w:rPr>
                <w:rFonts w:asciiTheme="majorBidi" w:hAnsiTheme="majorBidi" w:cstheme="majorBidi"/>
              </w:rPr>
              <w:t xml:space="preserve">VOL2 is aligned to VOL1, that is, </w:t>
            </w:r>
            <w:proofErr w:type="spellStart"/>
            <w:r>
              <w:rPr>
                <w:rFonts w:asciiTheme="majorBidi" w:hAnsiTheme="majorBidi" w:cstheme="majorBidi"/>
              </w:rPr>
              <w:t>emalign</w:t>
            </w:r>
            <w:proofErr w:type="spellEnd"/>
            <w:r>
              <w:rPr>
                <w:rFonts w:asciiTheme="majorBidi" w:hAnsiTheme="majorBidi" w:cstheme="majorBidi"/>
              </w:rPr>
              <w:t xml:space="preserve"> find the transformation that needs to be applied to VOL2 to be aligned to VOL1</w:t>
            </w:r>
          </w:p>
        </w:tc>
        <w:tc>
          <w:tcPr>
            <w:tcW w:w="913" w:type="dxa"/>
          </w:tcPr>
          <w:p w14:paraId="0951A8FE" w14:textId="1FDCC44A" w:rsidR="002F0747" w:rsidRDefault="002F0747" w:rsidP="00082E38">
            <w:pPr>
              <w:bidi w:val="0"/>
              <w:jc w:val="center"/>
              <w:rPr>
                <w:rFonts w:asciiTheme="majorBidi" w:hAnsiTheme="majorBidi" w:cstheme="majorBidi"/>
              </w:rPr>
            </w:pPr>
            <w:r>
              <w:rPr>
                <w:rFonts w:asciiTheme="majorBidi" w:hAnsiTheme="majorBidi" w:cstheme="majorBidi"/>
              </w:rPr>
              <w:t>(N/A)</w:t>
            </w:r>
          </w:p>
        </w:tc>
        <w:tc>
          <w:tcPr>
            <w:tcW w:w="1166" w:type="dxa"/>
          </w:tcPr>
          <w:p w14:paraId="1CCCC5AF" w14:textId="38B0967D" w:rsidR="002F0747" w:rsidRDefault="002F0747" w:rsidP="00082E38">
            <w:pPr>
              <w:bidi w:val="0"/>
              <w:jc w:val="center"/>
              <w:rPr>
                <w:rFonts w:asciiTheme="majorBidi" w:hAnsiTheme="majorBidi" w:cstheme="majorBidi"/>
              </w:rPr>
            </w:pPr>
            <w:r>
              <w:rPr>
                <w:rFonts w:asciiTheme="majorBidi" w:hAnsiTheme="majorBidi" w:cstheme="majorBidi"/>
              </w:rPr>
              <w:t>No</w:t>
            </w:r>
          </w:p>
        </w:tc>
      </w:tr>
      <w:tr w:rsidR="002F0747" w14:paraId="4927B7FB" w14:textId="77777777" w:rsidTr="002F0747">
        <w:tc>
          <w:tcPr>
            <w:tcW w:w="3324" w:type="dxa"/>
          </w:tcPr>
          <w:p w14:paraId="26F39829" w14:textId="13FC017A" w:rsidR="002F0747" w:rsidRDefault="002F0747" w:rsidP="002F0747">
            <w:pPr>
              <w:bidi w:val="0"/>
              <w:rPr>
                <w:rFonts w:asciiTheme="majorBidi" w:hAnsiTheme="majorBidi" w:cstheme="majorBidi"/>
              </w:rPr>
            </w:pPr>
            <w:r w:rsidRPr="002F0747">
              <w:rPr>
                <w:rFonts w:asciiTheme="majorBidi" w:hAnsiTheme="majorBidi" w:cstheme="majorBidi"/>
              </w:rPr>
              <w:t xml:space="preserve">-o OUTPUT_VOL, </w:t>
            </w:r>
          </w:p>
          <w:p w14:paraId="419D0BC4" w14:textId="7261A493" w:rsidR="002F0747" w:rsidRPr="002F0747" w:rsidRDefault="002F0747" w:rsidP="002F0747">
            <w:pPr>
              <w:bidi w:val="0"/>
              <w:rPr>
                <w:rFonts w:asciiTheme="majorBidi" w:hAnsiTheme="majorBidi" w:cstheme="majorBidi"/>
              </w:rPr>
            </w:pPr>
            <w:r w:rsidRPr="002F0747">
              <w:rPr>
                <w:rFonts w:asciiTheme="majorBidi" w:hAnsiTheme="majorBidi" w:cstheme="majorBidi"/>
              </w:rPr>
              <w:t>--output-</w:t>
            </w:r>
            <w:proofErr w:type="spellStart"/>
            <w:r w:rsidRPr="002F0747">
              <w:rPr>
                <w:rFonts w:asciiTheme="majorBidi" w:hAnsiTheme="majorBidi" w:cstheme="majorBidi"/>
              </w:rPr>
              <w:t>vol</w:t>
            </w:r>
            <w:proofErr w:type="spellEnd"/>
            <w:r w:rsidRPr="002F0747">
              <w:rPr>
                <w:rFonts w:asciiTheme="majorBidi" w:hAnsiTheme="majorBidi" w:cstheme="majorBidi"/>
              </w:rPr>
              <w:t xml:space="preserve"> OUTPUT_VOL</w:t>
            </w:r>
          </w:p>
        </w:tc>
        <w:tc>
          <w:tcPr>
            <w:tcW w:w="4407" w:type="dxa"/>
          </w:tcPr>
          <w:p w14:paraId="40D93C8A" w14:textId="2138588A" w:rsidR="002F0747" w:rsidRPr="002F0747" w:rsidRDefault="002F0747" w:rsidP="00CF09AB">
            <w:pPr>
              <w:bidi w:val="0"/>
              <w:rPr>
                <w:rFonts w:asciiTheme="majorBidi" w:hAnsiTheme="majorBidi" w:cstheme="majorBidi"/>
              </w:rPr>
            </w:pPr>
            <w:r w:rsidRPr="002F0747">
              <w:rPr>
                <w:rFonts w:asciiTheme="majorBidi" w:hAnsiTheme="majorBidi" w:cstheme="majorBidi"/>
              </w:rPr>
              <w:t xml:space="preserve">Full path of output </w:t>
            </w:r>
            <w:proofErr w:type="spellStart"/>
            <w:r w:rsidRPr="002F0747">
              <w:rPr>
                <w:rFonts w:asciiTheme="majorBidi" w:hAnsiTheme="majorBidi" w:cstheme="majorBidi"/>
              </w:rPr>
              <w:t>mrc</w:t>
            </w:r>
            <w:proofErr w:type="spellEnd"/>
            <w:r w:rsidRPr="002F0747">
              <w:rPr>
                <w:rFonts w:asciiTheme="majorBidi" w:hAnsiTheme="majorBidi" w:cstheme="majorBidi"/>
              </w:rPr>
              <w:t xml:space="preserve"> file</w:t>
            </w:r>
            <w:r>
              <w:rPr>
                <w:rFonts w:asciiTheme="majorBidi" w:hAnsiTheme="majorBidi" w:cstheme="majorBidi"/>
              </w:rPr>
              <w:t xml:space="preserve"> containing VOL2 aligned to VOL1</w:t>
            </w:r>
          </w:p>
        </w:tc>
        <w:tc>
          <w:tcPr>
            <w:tcW w:w="913" w:type="dxa"/>
          </w:tcPr>
          <w:p w14:paraId="68F447E8" w14:textId="0645939F" w:rsidR="002F0747" w:rsidRDefault="002F0747" w:rsidP="00082E38">
            <w:pPr>
              <w:bidi w:val="0"/>
              <w:jc w:val="center"/>
              <w:rPr>
                <w:rFonts w:asciiTheme="majorBidi" w:hAnsiTheme="majorBidi" w:cstheme="majorBidi"/>
              </w:rPr>
            </w:pPr>
            <w:r>
              <w:rPr>
                <w:rFonts w:asciiTheme="majorBidi" w:hAnsiTheme="majorBidi" w:cstheme="majorBidi"/>
              </w:rPr>
              <w:t>(N/A)</w:t>
            </w:r>
          </w:p>
        </w:tc>
        <w:tc>
          <w:tcPr>
            <w:tcW w:w="1166" w:type="dxa"/>
          </w:tcPr>
          <w:p w14:paraId="7E777DF2" w14:textId="59479A72" w:rsidR="002F0747" w:rsidRDefault="002F0747" w:rsidP="00082E38">
            <w:pPr>
              <w:bidi w:val="0"/>
              <w:jc w:val="center"/>
              <w:rPr>
                <w:rFonts w:asciiTheme="majorBidi" w:hAnsiTheme="majorBidi" w:cstheme="majorBidi"/>
              </w:rPr>
            </w:pPr>
            <w:r>
              <w:rPr>
                <w:rFonts w:asciiTheme="majorBidi" w:hAnsiTheme="majorBidi" w:cstheme="majorBidi"/>
              </w:rPr>
              <w:t>No</w:t>
            </w:r>
          </w:p>
        </w:tc>
      </w:tr>
      <w:tr w:rsidR="002F0747" w14:paraId="31CE11E6" w14:textId="77777777" w:rsidTr="002F0747">
        <w:tc>
          <w:tcPr>
            <w:tcW w:w="3324" w:type="dxa"/>
          </w:tcPr>
          <w:p w14:paraId="499182AA" w14:textId="44D05C18" w:rsidR="002F0747" w:rsidRPr="002F0747" w:rsidRDefault="002F0747" w:rsidP="002F0747">
            <w:pPr>
              <w:bidi w:val="0"/>
              <w:rPr>
                <w:rFonts w:asciiTheme="majorBidi" w:hAnsiTheme="majorBidi" w:cstheme="majorBidi"/>
              </w:rPr>
            </w:pPr>
            <w:r w:rsidRPr="002F0747">
              <w:rPr>
                <w:rFonts w:asciiTheme="majorBidi" w:hAnsiTheme="majorBidi" w:cstheme="majorBidi"/>
              </w:rPr>
              <w:t>--</w:t>
            </w:r>
            <w:proofErr w:type="spellStart"/>
            <w:r w:rsidRPr="002F0747">
              <w:rPr>
                <w:rFonts w:asciiTheme="majorBidi" w:hAnsiTheme="majorBidi" w:cstheme="majorBidi"/>
              </w:rPr>
              <w:t>downsample</w:t>
            </w:r>
            <w:proofErr w:type="spellEnd"/>
            <w:r w:rsidRPr="002F0747">
              <w:rPr>
                <w:rFonts w:asciiTheme="majorBidi" w:hAnsiTheme="majorBidi" w:cstheme="majorBidi"/>
              </w:rPr>
              <w:t xml:space="preserve"> DOWNSAMPLE</w:t>
            </w:r>
          </w:p>
          <w:p w14:paraId="6893A1A1" w14:textId="77777777" w:rsidR="002F0747" w:rsidRPr="002F0747" w:rsidRDefault="002F0747" w:rsidP="002F0747">
            <w:pPr>
              <w:bidi w:val="0"/>
              <w:rPr>
                <w:rFonts w:asciiTheme="majorBidi" w:hAnsiTheme="majorBidi" w:cstheme="majorBidi"/>
              </w:rPr>
            </w:pPr>
          </w:p>
        </w:tc>
        <w:tc>
          <w:tcPr>
            <w:tcW w:w="4407" w:type="dxa"/>
          </w:tcPr>
          <w:p w14:paraId="33D5EC33" w14:textId="3D52FD70" w:rsidR="002F0747" w:rsidRPr="002F0747" w:rsidRDefault="002F0747" w:rsidP="002F0747">
            <w:pPr>
              <w:bidi w:val="0"/>
              <w:rPr>
                <w:rFonts w:asciiTheme="majorBidi" w:hAnsiTheme="majorBidi" w:cstheme="majorBidi"/>
              </w:rPr>
            </w:pPr>
            <w:r w:rsidRPr="002F0747">
              <w:rPr>
                <w:rFonts w:asciiTheme="majorBidi" w:hAnsiTheme="majorBidi" w:cstheme="majorBidi"/>
              </w:rPr>
              <w:t xml:space="preserve">Dimension to </w:t>
            </w:r>
            <w:proofErr w:type="spellStart"/>
            <w:r w:rsidRPr="002F0747">
              <w:rPr>
                <w:rFonts w:asciiTheme="majorBidi" w:hAnsiTheme="majorBidi" w:cstheme="majorBidi"/>
              </w:rPr>
              <w:t>downsample</w:t>
            </w:r>
            <w:proofErr w:type="spellEnd"/>
            <w:r w:rsidRPr="002F0747">
              <w:rPr>
                <w:rFonts w:asciiTheme="majorBidi" w:hAnsiTheme="majorBidi" w:cstheme="majorBidi"/>
              </w:rPr>
              <w:t xml:space="preserve"> input volumes</w:t>
            </w:r>
            <w:r>
              <w:rPr>
                <w:rFonts w:asciiTheme="majorBidi" w:hAnsiTheme="majorBidi" w:cstheme="majorBidi"/>
              </w:rPr>
              <w:t xml:space="preserve"> to speed up computations</w:t>
            </w:r>
          </w:p>
          <w:p w14:paraId="02AC9EBE" w14:textId="77777777" w:rsidR="002F0747" w:rsidRPr="002F0747" w:rsidRDefault="002F0747" w:rsidP="00CF09AB">
            <w:pPr>
              <w:bidi w:val="0"/>
              <w:rPr>
                <w:rFonts w:asciiTheme="majorBidi" w:hAnsiTheme="majorBidi" w:cstheme="majorBidi"/>
              </w:rPr>
            </w:pPr>
          </w:p>
        </w:tc>
        <w:tc>
          <w:tcPr>
            <w:tcW w:w="913" w:type="dxa"/>
          </w:tcPr>
          <w:p w14:paraId="33529F2A" w14:textId="07A73B66" w:rsidR="002F0747" w:rsidRDefault="002F0747" w:rsidP="00082E38">
            <w:pPr>
              <w:bidi w:val="0"/>
              <w:jc w:val="center"/>
              <w:rPr>
                <w:rFonts w:asciiTheme="majorBidi" w:hAnsiTheme="majorBidi" w:cstheme="majorBidi"/>
              </w:rPr>
            </w:pPr>
            <w:r>
              <w:rPr>
                <w:rFonts w:asciiTheme="majorBidi" w:hAnsiTheme="majorBidi" w:cstheme="majorBidi"/>
              </w:rPr>
              <w:t>64</w:t>
            </w:r>
          </w:p>
        </w:tc>
        <w:tc>
          <w:tcPr>
            <w:tcW w:w="1166" w:type="dxa"/>
          </w:tcPr>
          <w:p w14:paraId="03B0D452" w14:textId="38382860" w:rsidR="002F0747" w:rsidRDefault="002F0747" w:rsidP="002F0747">
            <w:pPr>
              <w:bidi w:val="0"/>
              <w:jc w:val="center"/>
              <w:rPr>
                <w:rFonts w:asciiTheme="majorBidi" w:hAnsiTheme="majorBidi" w:cstheme="majorBidi"/>
              </w:rPr>
            </w:pPr>
            <w:r>
              <w:rPr>
                <w:rFonts w:asciiTheme="majorBidi" w:hAnsiTheme="majorBidi" w:cstheme="majorBidi"/>
              </w:rPr>
              <w:t>Yes</w:t>
            </w:r>
          </w:p>
        </w:tc>
      </w:tr>
      <w:tr w:rsidR="002F0747" w14:paraId="2AC12CFB" w14:textId="77777777" w:rsidTr="002F0747">
        <w:tc>
          <w:tcPr>
            <w:tcW w:w="3324" w:type="dxa"/>
          </w:tcPr>
          <w:p w14:paraId="1CF42207" w14:textId="5082EB2B" w:rsidR="002F0747" w:rsidRPr="002F0747" w:rsidRDefault="002F0747" w:rsidP="002F0747">
            <w:pPr>
              <w:bidi w:val="0"/>
              <w:rPr>
                <w:rFonts w:asciiTheme="majorBidi" w:hAnsiTheme="majorBidi" w:cstheme="majorBidi"/>
              </w:rPr>
            </w:pPr>
            <w:r w:rsidRPr="002F0747">
              <w:rPr>
                <w:rFonts w:asciiTheme="majorBidi" w:hAnsiTheme="majorBidi" w:cstheme="majorBidi"/>
              </w:rPr>
              <w:t>--n-</w:t>
            </w:r>
            <w:proofErr w:type="spellStart"/>
            <w:r w:rsidRPr="002F0747">
              <w:rPr>
                <w:rFonts w:asciiTheme="majorBidi" w:hAnsiTheme="majorBidi" w:cstheme="majorBidi"/>
              </w:rPr>
              <w:t>projs</w:t>
            </w:r>
            <w:proofErr w:type="spellEnd"/>
            <w:r w:rsidRPr="002F0747">
              <w:rPr>
                <w:rFonts w:asciiTheme="majorBidi" w:hAnsiTheme="majorBidi" w:cstheme="majorBidi"/>
              </w:rPr>
              <w:t xml:space="preserve"> N_PROJS</w:t>
            </w:r>
          </w:p>
        </w:tc>
        <w:tc>
          <w:tcPr>
            <w:tcW w:w="4407" w:type="dxa"/>
          </w:tcPr>
          <w:p w14:paraId="4984B27A" w14:textId="64F2A4AF" w:rsidR="002F0747" w:rsidRPr="002F0747" w:rsidRDefault="002F0747" w:rsidP="002F0747">
            <w:pPr>
              <w:bidi w:val="0"/>
              <w:rPr>
                <w:rFonts w:asciiTheme="majorBidi" w:hAnsiTheme="majorBidi" w:cstheme="majorBidi"/>
              </w:rPr>
            </w:pPr>
            <w:r w:rsidRPr="002F0747">
              <w:rPr>
                <w:rFonts w:asciiTheme="majorBidi" w:hAnsiTheme="majorBidi" w:cstheme="majorBidi"/>
              </w:rPr>
              <w:t>Number of projections</w:t>
            </w:r>
            <w:r>
              <w:rPr>
                <w:rFonts w:asciiTheme="majorBidi" w:hAnsiTheme="majorBidi" w:cstheme="majorBidi"/>
              </w:rPr>
              <w:t xml:space="preserve"> to use for alignment</w:t>
            </w:r>
          </w:p>
          <w:p w14:paraId="5CCA16CC" w14:textId="77777777" w:rsidR="002F0747" w:rsidRPr="002F0747" w:rsidRDefault="002F0747" w:rsidP="002F0747">
            <w:pPr>
              <w:bidi w:val="0"/>
              <w:rPr>
                <w:rFonts w:asciiTheme="majorBidi" w:hAnsiTheme="majorBidi" w:cstheme="majorBidi"/>
              </w:rPr>
            </w:pPr>
          </w:p>
        </w:tc>
        <w:tc>
          <w:tcPr>
            <w:tcW w:w="913" w:type="dxa"/>
          </w:tcPr>
          <w:p w14:paraId="4FD9690C" w14:textId="0A3E0D94" w:rsidR="002F0747" w:rsidRDefault="002F0747" w:rsidP="00082E38">
            <w:pPr>
              <w:bidi w:val="0"/>
              <w:jc w:val="center"/>
              <w:rPr>
                <w:rFonts w:asciiTheme="majorBidi" w:hAnsiTheme="majorBidi" w:cstheme="majorBidi"/>
              </w:rPr>
            </w:pPr>
            <w:r>
              <w:rPr>
                <w:rFonts w:asciiTheme="majorBidi" w:hAnsiTheme="majorBidi" w:cstheme="majorBidi"/>
              </w:rPr>
              <w:t>30</w:t>
            </w:r>
          </w:p>
        </w:tc>
        <w:tc>
          <w:tcPr>
            <w:tcW w:w="1166" w:type="dxa"/>
          </w:tcPr>
          <w:p w14:paraId="629FE280" w14:textId="02F7CA75" w:rsidR="002F0747" w:rsidRDefault="002F0747" w:rsidP="00082E38">
            <w:pPr>
              <w:bidi w:val="0"/>
              <w:jc w:val="center"/>
              <w:rPr>
                <w:rFonts w:asciiTheme="majorBidi" w:hAnsiTheme="majorBidi" w:cstheme="majorBidi"/>
              </w:rPr>
            </w:pPr>
            <w:r>
              <w:rPr>
                <w:rFonts w:asciiTheme="majorBidi" w:hAnsiTheme="majorBidi" w:cstheme="majorBidi"/>
              </w:rPr>
              <w:t>Yes</w:t>
            </w:r>
          </w:p>
        </w:tc>
      </w:tr>
      <w:tr w:rsidR="002F0747" w14:paraId="7EA5A8CB" w14:textId="77777777" w:rsidTr="002F0747">
        <w:tc>
          <w:tcPr>
            <w:tcW w:w="3324" w:type="dxa"/>
          </w:tcPr>
          <w:p w14:paraId="25165C92" w14:textId="7AC04A3E" w:rsidR="002F0747" w:rsidRPr="002F0747" w:rsidRDefault="002F0747" w:rsidP="002F0747">
            <w:pPr>
              <w:bidi w:val="0"/>
              <w:rPr>
                <w:rFonts w:asciiTheme="majorBidi" w:hAnsiTheme="majorBidi" w:cstheme="majorBidi"/>
              </w:rPr>
            </w:pPr>
            <w:r w:rsidRPr="002F0747">
              <w:rPr>
                <w:rFonts w:asciiTheme="majorBidi" w:hAnsiTheme="majorBidi" w:cstheme="majorBidi"/>
              </w:rPr>
              <w:lastRenderedPageBreak/>
              <w:t>--output-parameters OUTPUT_PARAMETERS</w:t>
            </w:r>
          </w:p>
        </w:tc>
        <w:tc>
          <w:tcPr>
            <w:tcW w:w="4407" w:type="dxa"/>
          </w:tcPr>
          <w:p w14:paraId="65EA1C16" w14:textId="2BDABAD4" w:rsidR="002F0747" w:rsidRPr="002F0747" w:rsidRDefault="002F0747" w:rsidP="002F0747">
            <w:pPr>
              <w:bidi w:val="0"/>
              <w:rPr>
                <w:rFonts w:asciiTheme="majorBidi" w:hAnsiTheme="majorBidi" w:cstheme="majorBidi"/>
              </w:rPr>
            </w:pPr>
            <w:r w:rsidRPr="002F0747">
              <w:rPr>
                <w:rFonts w:asciiTheme="majorBidi" w:hAnsiTheme="majorBidi" w:cstheme="majorBidi"/>
              </w:rPr>
              <w:t xml:space="preserve">Full path of output txt file </w:t>
            </w:r>
            <w:r>
              <w:rPr>
                <w:rFonts w:asciiTheme="majorBidi" w:hAnsiTheme="majorBidi" w:cstheme="majorBidi"/>
              </w:rPr>
              <w:t xml:space="preserve">containing the alignment </w:t>
            </w:r>
            <w:r w:rsidRPr="002F0747">
              <w:rPr>
                <w:rFonts w:asciiTheme="majorBidi" w:hAnsiTheme="majorBidi" w:cstheme="majorBidi"/>
              </w:rPr>
              <w:t>parameters</w:t>
            </w:r>
          </w:p>
        </w:tc>
        <w:tc>
          <w:tcPr>
            <w:tcW w:w="913" w:type="dxa"/>
          </w:tcPr>
          <w:p w14:paraId="61446A08" w14:textId="3D6492DF" w:rsidR="002F0747" w:rsidRDefault="002F0747" w:rsidP="00082E38">
            <w:pPr>
              <w:bidi w:val="0"/>
              <w:jc w:val="center"/>
              <w:rPr>
                <w:rFonts w:asciiTheme="majorBidi" w:hAnsiTheme="majorBidi" w:cstheme="majorBidi"/>
              </w:rPr>
            </w:pPr>
            <w:r>
              <w:rPr>
                <w:rFonts w:asciiTheme="majorBidi" w:hAnsiTheme="majorBidi" w:cstheme="majorBidi"/>
              </w:rPr>
              <w:t>(N/A)</w:t>
            </w:r>
          </w:p>
        </w:tc>
        <w:tc>
          <w:tcPr>
            <w:tcW w:w="1166" w:type="dxa"/>
          </w:tcPr>
          <w:p w14:paraId="18A4A048" w14:textId="6C8E91F7" w:rsidR="002F0747" w:rsidRDefault="002F0747" w:rsidP="00082E38">
            <w:pPr>
              <w:bidi w:val="0"/>
              <w:jc w:val="center"/>
              <w:rPr>
                <w:rFonts w:asciiTheme="majorBidi" w:hAnsiTheme="majorBidi" w:cstheme="majorBidi"/>
              </w:rPr>
            </w:pPr>
            <w:r>
              <w:rPr>
                <w:rFonts w:asciiTheme="majorBidi" w:hAnsiTheme="majorBidi" w:cstheme="majorBidi"/>
              </w:rPr>
              <w:t>Yes</w:t>
            </w:r>
          </w:p>
        </w:tc>
      </w:tr>
      <w:tr w:rsidR="002F0747" w14:paraId="5764AEE6" w14:textId="77777777" w:rsidTr="002F0747">
        <w:tc>
          <w:tcPr>
            <w:tcW w:w="3324" w:type="dxa"/>
          </w:tcPr>
          <w:p w14:paraId="566023E6" w14:textId="166284BE" w:rsidR="002F0747" w:rsidRPr="002F0747" w:rsidRDefault="002F0747" w:rsidP="002F0747">
            <w:pPr>
              <w:bidi w:val="0"/>
              <w:rPr>
                <w:rFonts w:asciiTheme="majorBidi" w:hAnsiTheme="majorBidi" w:cstheme="majorBidi"/>
              </w:rPr>
            </w:pPr>
            <w:r>
              <w:rPr>
                <w:rFonts w:asciiTheme="majorBidi" w:hAnsiTheme="majorBidi" w:cstheme="majorBidi"/>
              </w:rPr>
              <w:t>-v, --verbose</w:t>
            </w:r>
          </w:p>
        </w:tc>
        <w:tc>
          <w:tcPr>
            <w:tcW w:w="4407" w:type="dxa"/>
          </w:tcPr>
          <w:p w14:paraId="414E14AF" w14:textId="6B7646EC" w:rsidR="002F0747" w:rsidRPr="002F0747" w:rsidRDefault="002F0747" w:rsidP="002F0747">
            <w:pPr>
              <w:bidi w:val="0"/>
              <w:rPr>
                <w:rFonts w:asciiTheme="majorBidi" w:hAnsiTheme="majorBidi" w:cstheme="majorBidi"/>
              </w:rPr>
            </w:pPr>
            <w:r>
              <w:rPr>
                <w:rFonts w:asciiTheme="majorBidi" w:hAnsiTheme="majorBidi" w:cstheme="majorBidi"/>
              </w:rPr>
              <w:t>Print detailed progress and info messages</w:t>
            </w:r>
          </w:p>
        </w:tc>
        <w:tc>
          <w:tcPr>
            <w:tcW w:w="913" w:type="dxa"/>
          </w:tcPr>
          <w:p w14:paraId="6B7C4727" w14:textId="7E4FCDBF" w:rsidR="002F0747" w:rsidRDefault="002F0747" w:rsidP="00082E38">
            <w:pPr>
              <w:bidi w:val="0"/>
              <w:jc w:val="center"/>
              <w:rPr>
                <w:rFonts w:asciiTheme="majorBidi" w:hAnsiTheme="majorBidi" w:cstheme="majorBidi"/>
              </w:rPr>
            </w:pPr>
            <w:r>
              <w:rPr>
                <w:rFonts w:asciiTheme="majorBidi" w:hAnsiTheme="majorBidi" w:cstheme="majorBidi"/>
              </w:rPr>
              <w:t>False</w:t>
            </w:r>
          </w:p>
        </w:tc>
        <w:tc>
          <w:tcPr>
            <w:tcW w:w="1166" w:type="dxa"/>
          </w:tcPr>
          <w:p w14:paraId="19C28B3F" w14:textId="0A1FEBCF" w:rsidR="002F0747" w:rsidRDefault="002F0747" w:rsidP="00082E38">
            <w:pPr>
              <w:bidi w:val="0"/>
              <w:jc w:val="center"/>
              <w:rPr>
                <w:rFonts w:asciiTheme="majorBidi" w:hAnsiTheme="majorBidi" w:cstheme="majorBidi"/>
              </w:rPr>
            </w:pPr>
            <w:r>
              <w:rPr>
                <w:rFonts w:asciiTheme="majorBidi" w:hAnsiTheme="majorBidi" w:cstheme="majorBidi"/>
              </w:rPr>
              <w:t>Yes</w:t>
            </w:r>
          </w:p>
        </w:tc>
      </w:tr>
      <w:tr w:rsidR="002F0747" w14:paraId="7F9BDD82" w14:textId="77777777" w:rsidTr="002F0747">
        <w:tc>
          <w:tcPr>
            <w:tcW w:w="3324" w:type="dxa"/>
          </w:tcPr>
          <w:p w14:paraId="12376391" w14:textId="03A103DA" w:rsidR="002F0747" w:rsidRDefault="002F0747" w:rsidP="002F0747">
            <w:pPr>
              <w:bidi w:val="0"/>
              <w:rPr>
                <w:rFonts w:asciiTheme="majorBidi" w:hAnsiTheme="majorBidi" w:cstheme="majorBidi"/>
              </w:rPr>
            </w:pPr>
            <w:r w:rsidRPr="002F0747">
              <w:rPr>
                <w:rFonts w:asciiTheme="majorBidi" w:hAnsiTheme="majorBidi" w:cstheme="majorBidi"/>
              </w:rPr>
              <w:t>--make-test-data</w:t>
            </w:r>
          </w:p>
        </w:tc>
        <w:tc>
          <w:tcPr>
            <w:tcW w:w="4407" w:type="dxa"/>
          </w:tcPr>
          <w:p w14:paraId="71F37CE7" w14:textId="466474C4" w:rsidR="002F0747" w:rsidRDefault="002F0747" w:rsidP="002F0747">
            <w:pPr>
              <w:bidi w:val="0"/>
              <w:rPr>
                <w:rFonts w:asciiTheme="majorBidi" w:hAnsiTheme="majorBidi" w:cstheme="majorBidi"/>
              </w:rPr>
            </w:pPr>
            <w:r w:rsidRPr="002F0747">
              <w:rPr>
                <w:rFonts w:asciiTheme="majorBidi" w:hAnsiTheme="majorBidi" w:cstheme="majorBidi"/>
              </w:rPr>
              <w:t xml:space="preserve">Generate test volumes to test </w:t>
            </w:r>
            <w:proofErr w:type="spellStart"/>
            <w:r w:rsidRPr="002F0747">
              <w:rPr>
                <w:rFonts w:asciiTheme="majorBidi" w:hAnsiTheme="majorBidi" w:cstheme="majorBidi"/>
              </w:rPr>
              <w:t>emalign</w:t>
            </w:r>
            <w:proofErr w:type="spellEnd"/>
            <w:r>
              <w:rPr>
                <w:rFonts w:asciiTheme="majorBidi" w:hAnsiTheme="majorBidi" w:cstheme="majorBidi"/>
              </w:rPr>
              <w:t>. This options overrides other options</w:t>
            </w:r>
          </w:p>
        </w:tc>
        <w:tc>
          <w:tcPr>
            <w:tcW w:w="913" w:type="dxa"/>
          </w:tcPr>
          <w:p w14:paraId="250B91D8" w14:textId="47D0AFD4" w:rsidR="002F0747" w:rsidRDefault="002F0747" w:rsidP="00082E38">
            <w:pPr>
              <w:bidi w:val="0"/>
              <w:jc w:val="center"/>
              <w:rPr>
                <w:rFonts w:asciiTheme="majorBidi" w:hAnsiTheme="majorBidi" w:cstheme="majorBidi"/>
              </w:rPr>
            </w:pPr>
            <w:r>
              <w:rPr>
                <w:rFonts w:asciiTheme="majorBidi" w:hAnsiTheme="majorBidi" w:cstheme="majorBidi"/>
              </w:rPr>
              <w:t>False</w:t>
            </w:r>
          </w:p>
        </w:tc>
        <w:tc>
          <w:tcPr>
            <w:tcW w:w="1166" w:type="dxa"/>
          </w:tcPr>
          <w:p w14:paraId="47E6E2E9" w14:textId="0C759530" w:rsidR="002F0747" w:rsidRDefault="002F0747" w:rsidP="00082E38">
            <w:pPr>
              <w:bidi w:val="0"/>
              <w:jc w:val="center"/>
              <w:rPr>
                <w:rFonts w:asciiTheme="majorBidi" w:hAnsiTheme="majorBidi" w:cstheme="majorBidi"/>
              </w:rPr>
            </w:pPr>
            <w:r>
              <w:rPr>
                <w:rFonts w:asciiTheme="majorBidi" w:hAnsiTheme="majorBidi" w:cstheme="majorBidi"/>
              </w:rPr>
              <w:t>Yes</w:t>
            </w:r>
          </w:p>
        </w:tc>
      </w:tr>
      <w:tr w:rsidR="002F0747" w14:paraId="19E71CC4" w14:textId="77777777" w:rsidTr="002F0747">
        <w:tc>
          <w:tcPr>
            <w:tcW w:w="3324" w:type="dxa"/>
          </w:tcPr>
          <w:p w14:paraId="54EFFB37" w14:textId="4CCA0138" w:rsidR="002F0747" w:rsidRPr="002F0747" w:rsidRDefault="002F0747" w:rsidP="002F0747">
            <w:pPr>
              <w:bidi w:val="0"/>
              <w:rPr>
                <w:rFonts w:asciiTheme="majorBidi" w:hAnsiTheme="majorBidi" w:cstheme="majorBidi"/>
              </w:rPr>
            </w:pPr>
            <w:r w:rsidRPr="002F0747">
              <w:rPr>
                <w:rFonts w:asciiTheme="majorBidi" w:hAnsiTheme="majorBidi" w:cstheme="majorBidi"/>
              </w:rPr>
              <w:t>--version</w:t>
            </w:r>
          </w:p>
        </w:tc>
        <w:tc>
          <w:tcPr>
            <w:tcW w:w="4407" w:type="dxa"/>
          </w:tcPr>
          <w:p w14:paraId="15855E20" w14:textId="2D4926B1" w:rsidR="002F0747" w:rsidRPr="002F0747" w:rsidRDefault="002F0747" w:rsidP="002F0747">
            <w:pPr>
              <w:bidi w:val="0"/>
              <w:rPr>
                <w:rFonts w:asciiTheme="majorBidi" w:hAnsiTheme="majorBidi" w:cstheme="majorBidi"/>
              </w:rPr>
            </w:pPr>
            <w:r w:rsidRPr="002F0747">
              <w:rPr>
                <w:rFonts w:asciiTheme="majorBidi" w:hAnsiTheme="majorBidi" w:cstheme="majorBidi"/>
              </w:rPr>
              <w:t>print program version and exit</w:t>
            </w:r>
          </w:p>
        </w:tc>
        <w:tc>
          <w:tcPr>
            <w:tcW w:w="913" w:type="dxa"/>
          </w:tcPr>
          <w:p w14:paraId="3878AFBE" w14:textId="2DD64BBB" w:rsidR="002F0747" w:rsidRDefault="002F0747" w:rsidP="00082E38">
            <w:pPr>
              <w:bidi w:val="0"/>
              <w:jc w:val="center"/>
              <w:rPr>
                <w:rFonts w:asciiTheme="majorBidi" w:hAnsiTheme="majorBidi" w:cstheme="majorBidi"/>
              </w:rPr>
            </w:pPr>
            <w:r>
              <w:rPr>
                <w:rFonts w:asciiTheme="majorBidi" w:hAnsiTheme="majorBidi" w:cstheme="majorBidi"/>
              </w:rPr>
              <w:t>False</w:t>
            </w:r>
          </w:p>
        </w:tc>
        <w:tc>
          <w:tcPr>
            <w:tcW w:w="1166" w:type="dxa"/>
          </w:tcPr>
          <w:p w14:paraId="08FAD5C2" w14:textId="76F5DC31" w:rsidR="002F0747" w:rsidRDefault="002F0747" w:rsidP="00082E38">
            <w:pPr>
              <w:bidi w:val="0"/>
              <w:jc w:val="center"/>
              <w:rPr>
                <w:rFonts w:asciiTheme="majorBidi" w:hAnsiTheme="majorBidi" w:cstheme="majorBidi"/>
              </w:rPr>
            </w:pPr>
            <w:r>
              <w:rPr>
                <w:rFonts w:asciiTheme="majorBidi" w:hAnsiTheme="majorBidi" w:cstheme="majorBidi"/>
              </w:rPr>
              <w:t>Yes</w:t>
            </w:r>
          </w:p>
        </w:tc>
      </w:tr>
    </w:tbl>
    <w:p w14:paraId="1A932754" w14:textId="7FE58BC3" w:rsidR="00CF09AB" w:rsidRDefault="00CF09AB" w:rsidP="00CF09AB">
      <w:pPr>
        <w:bidi w:val="0"/>
        <w:rPr>
          <w:rFonts w:asciiTheme="majorBidi" w:hAnsiTheme="majorBidi" w:cstheme="majorBidi"/>
        </w:rPr>
      </w:pPr>
    </w:p>
    <w:p w14:paraId="0EFBCC24" w14:textId="21817F22" w:rsidR="00D62977" w:rsidRPr="00D62977" w:rsidRDefault="00D62977" w:rsidP="006B5685">
      <w:pPr>
        <w:bidi w:val="0"/>
        <w:rPr>
          <w:rFonts w:asciiTheme="majorBidi" w:hAnsiTheme="majorBidi" w:cstheme="majorBidi"/>
        </w:rPr>
      </w:pPr>
      <w:bookmarkStart w:id="0" w:name="_GoBack"/>
      <w:bookmarkEnd w:id="0"/>
    </w:p>
    <w:p w14:paraId="4EFB6D19" w14:textId="4962DAF3" w:rsidR="00725AC8" w:rsidRPr="008372AE" w:rsidRDefault="008C2D62" w:rsidP="00FC01BA">
      <w:pPr>
        <w:bidi w:val="0"/>
        <w:rPr>
          <w:rFonts w:asciiTheme="majorBidi" w:hAnsiTheme="majorBidi" w:cstheme="majorBidi"/>
          <w:sz w:val="34"/>
          <w:szCs w:val="34"/>
        </w:rPr>
      </w:pPr>
      <w:r>
        <w:rPr>
          <w:rFonts w:asciiTheme="majorBidi" w:hAnsiTheme="majorBidi" w:cstheme="majorBidi"/>
          <w:sz w:val="34"/>
          <w:szCs w:val="34"/>
        </w:rPr>
        <w:t>4</w:t>
      </w:r>
      <w:r w:rsidR="00725AC8" w:rsidRPr="008372AE">
        <w:rPr>
          <w:rFonts w:asciiTheme="majorBidi" w:hAnsiTheme="majorBidi" w:cstheme="majorBidi"/>
          <w:sz w:val="34"/>
          <w:szCs w:val="34"/>
        </w:rPr>
        <w:t xml:space="preserve"> Citation</w:t>
      </w:r>
    </w:p>
    <w:p w14:paraId="5C6DA1DD" w14:textId="48F1D0D6" w:rsidR="00725AC8" w:rsidRPr="00AA10BA" w:rsidRDefault="00725AC8" w:rsidP="002F0747">
      <w:pPr>
        <w:bidi w:val="0"/>
        <w:rPr>
          <w:rFonts w:asciiTheme="majorBidi" w:hAnsiTheme="majorBidi" w:cstheme="majorBidi"/>
        </w:rPr>
      </w:pPr>
      <w:r w:rsidRPr="00AA10BA">
        <w:rPr>
          <w:rFonts w:asciiTheme="majorBidi" w:hAnsiTheme="majorBidi" w:cstheme="majorBidi"/>
        </w:rPr>
        <w:t xml:space="preserve">If you use the </w:t>
      </w:r>
      <w:proofErr w:type="spellStart"/>
      <w:r w:rsidR="008C2D62">
        <w:rPr>
          <w:rFonts w:asciiTheme="majorBidi" w:hAnsiTheme="majorBidi" w:cstheme="majorBidi"/>
        </w:rPr>
        <w:t>emalign</w:t>
      </w:r>
      <w:proofErr w:type="spellEnd"/>
      <w:r w:rsidRPr="00AA10BA">
        <w:rPr>
          <w:rFonts w:asciiTheme="majorBidi" w:hAnsiTheme="majorBidi" w:cstheme="majorBidi"/>
        </w:rPr>
        <w:t>, please cite</w:t>
      </w:r>
      <w:r w:rsidR="00562E3D">
        <w:rPr>
          <w:rFonts w:asciiTheme="majorBidi" w:hAnsiTheme="majorBidi" w:cstheme="majorBidi"/>
        </w:rPr>
        <w:br/>
      </w:r>
    </w:p>
    <w:p w14:paraId="3DB57DB1" w14:textId="30FB0E3F" w:rsidR="005B059E" w:rsidRDefault="005B059E" w:rsidP="005B059E">
      <w:pPr>
        <w:bidi w:val="0"/>
        <w:rPr>
          <w:rFonts w:asciiTheme="majorBidi" w:hAnsiTheme="majorBidi" w:cstheme="majorBidi"/>
        </w:rPr>
      </w:pPr>
    </w:p>
    <w:sectPr w:rsidR="005B059E" w:rsidSect="00AD7F42">
      <w:footnotePr>
        <w:numFmt w:val="chicago"/>
      </w:footnotePr>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DE3244" w14:textId="77777777" w:rsidR="0075047D" w:rsidRDefault="0075047D" w:rsidP="00BD4668">
      <w:pPr>
        <w:spacing w:after="0" w:line="240" w:lineRule="auto"/>
      </w:pPr>
      <w:r>
        <w:separator/>
      </w:r>
    </w:p>
  </w:endnote>
  <w:endnote w:type="continuationSeparator" w:id="0">
    <w:p w14:paraId="5A13D8E9" w14:textId="77777777" w:rsidR="0075047D" w:rsidRDefault="0075047D" w:rsidP="00BD4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C6583" w14:textId="77777777" w:rsidR="0075047D" w:rsidRDefault="0075047D" w:rsidP="00BD4668">
      <w:pPr>
        <w:spacing w:after="0" w:line="240" w:lineRule="auto"/>
      </w:pPr>
      <w:r>
        <w:separator/>
      </w:r>
    </w:p>
  </w:footnote>
  <w:footnote w:type="continuationSeparator" w:id="0">
    <w:p w14:paraId="42210434" w14:textId="77777777" w:rsidR="0075047D" w:rsidRDefault="0075047D" w:rsidP="00BD4668">
      <w:pPr>
        <w:spacing w:after="0" w:line="240" w:lineRule="auto"/>
      </w:pPr>
      <w:r>
        <w:continuationSeparator/>
      </w:r>
    </w:p>
  </w:footnote>
  <w:footnote w:id="1">
    <w:p w14:paraId="0B031D42" w14:textId="77777777" w:rsidR="00515486" w:rsidRDefault="00515486" w:rsidP="00515486">
      <w:pPr>
        <w:pStyle w:val="FootnoteText"/>
        <w:bidi w:val="0"/>
      </w:pPr>
      <w:r>
        <w:rPr>
          <w:rStyle w:val="FootnoteReference"/>
        </w:rPr>
        <w:footnoteRef/>
      </w:r>
      <w:r>
        <w:rPr>
          <w:rtl/>
        </w:rPr>
        <w:t xml:space="preserve"> </w:t>
      </w:r>
      <w:r>
        <w:t>yoelsh@tauex.tau.ac.il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6F52"/>
    <w:multiLevelType w:val="hybridMultilevel"/>
    <w:tmpl w:val="7BE2E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A2C32"/>
    <w:multiLevelType w:val="hybridMultilevel"/>
    <w:tmpl w:val="02BC1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D4102"/>
    <w:multiLevelType w:val="hybridMultilevel"/>
    <w:tmpl w:val="DE666D04"/>
    <w:lvl w:ilvl="0" w:tplc="2988CE46">
      <w:start w:val="1"/>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64847"/>
    <w:multiLevelType w:val="hybridMultilevel"/>
    <w:tmpl w:val="0058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B97538"/>
    <w:multiLevelType w:val="hybridMultilevel"/>
    <w:tmpl w:val="4C9A2940"/>
    <w:lvl w:ilvl="0" w:tplc="2988CE46">
      <w:start w:val="1"/>
      <w:numFmt w:val="bullet"/>
      <w:lvlText w:val=""/>
      <w:lvlJc w:val="left"/>
      <w:pPr>
        <w:ind w:left="1440" w:hanging="360"/>
      </w:pPr>
      <w:rPr>
        <w:rFonts w:ascii="Symbol" w:eastAsiaTheme="minorEastAsia"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668"/>
    <w:rsid w:val="00007632"/>
    <w:rsid w:val="00012F9E"/>
    <w:rsid w:val="00022597"/>
    <w:rsid w:val="00026B74"/>
    <w:rsid w:val="0003654D"/>
    <w:rsid w:val="00042DF8"/>
    <w:rsid w:val="000633FF"/>
    <w:rsid w:val="00066E15"/>
    <w:rsid w:val="000818E3"/>
    <w:rsid w:val="00082E38"/>
    <w:rsid w:val="000832DF"/>
    <w:rsid w:val="00094A78"/>
    <w:rsid w:val="000A57A5"/>
    <w:rsid w:val="000B6FFF"/>
    <w:rsid w:val="000C77F4"/>
    <w:rsid w:val="000D3025"/>
    <w:rsid w:val="000E079A"/>
    <w:rsid w:val="000E4C5A"/>
    <w:rsid w:val="000F11CA"/>
    <w:rsid w:val="000F12B2"/>
    <w:rsid w:val="000F5C1F"/>
    <w:rsid w:val="000F6111"/>
    <w:rsid w:val="000F6FAA"/>
    <w:rsid w:val="000F70BB"/>
    <w:rsid w:val="000F7638"/>
    <w:rsid w:val="00111A24"/>
    <w:rsid w:val="0011579F"/>
    <w:rsid w:val="0011645D"/>
    <w:rsid w:val="00125EC4"/>
    <w:rsid w:val="00132DC6"/>
    <w:rsid w:val="00135C96"/>
    <w:rsid w:val="001407AF"/>
    <w:rsid w:val="00162316"/>
    <w:rsid w:val="001A613A"/>
    <w:rsid w:val="001E0ABE"/>
    <w:rsid w:val="001E19E8"/>
    <w:rsid w:val="001F3A43"/>
    <w:rsid w:val="00201B71"/>
    <w:rsid w:val="00207EBC"/>
    <w:rsid w:val="00211875"/>
    <w:rsid w:val="0021526C"/>
    <w:rsid w:val="00217C5D"/>
    <w:rsid w:val="00226F5E"/>
    <w:rsid w:val="002333F7"/>
    <w:rsid w:val="0023595C"/>
    <w:rsid w:val="002438B6"/>
    <w:rsid w:val="00245D9D"/>
    <w:rsid w:val="00260979"/>
    <w:rsid w:val="00263D9E"/>
    <w:rsid w:val="0026739F"/>
    <w:rsid w:val="0027351E"/>
    <w:rsid w:val="002A1B34"/>
    <w:rsid w:val="002A7530"/>
    <w:rsid w:val="002D557C"/>
    <w:rsid w:val="002D6B32"/>
    <w:rsid w:val="002F0747"/>
    <w:rsid w:val="00322C30"/>
    <w:rsid w:val="00323AED"/>
    <w:rsid w:val="003506CA"/>
    <w:rsid w:val="00352610"/>
    <w:rsid w:val="00353E65"/>
    <w:rsid w:val="0036571F"/>
    <w:rsid w:val="0037233A"/>
    <w:rsid w:val="00394388"/>
    <w:rsid w:val="00395535"/>
    <w:rsid w:val="003A68D4"/>
    <w:rsid w:val="003B736C"/>
    <w:rsid w:val="003C0EBD"/>
    <w:rsid w:val="003D7642"/>
    <w:rsid w:val="003D7BA7"/>
    <w:rsid w:val="003F0680"/>
    <w:rsid w:val="0040313E"/>
    <w:rsid w:val="0040442F"/>
    <w:rsid w:val="00406C79"/>
    <w:rsid w:val="004265A7"/>
    <w:rsid w:val="00445A4B"/>
    <w:rsid w:val="00447F82"/>
    <w:rsid w:val="0045308F"/>
    <w:rsid w:val="0047036A"/>
    <w:rsid w:val="004B5050"/>
    <w:rsid w:val="004E3DEB"/>
    <w:rsid w:val="004F5BDB"/>
    <w:rsid w:val="005074E6"/>
    <w:rsid w:val="00515486"/>
    <w:rsid w:val="00521037"/>
    <w:rsid w:val="0052625F"/>
    <w:rsid w:val="00530281"/>
    <w:rsid w:val="00543964"/>
    <w:rsid w:val="0054460A"/>
    <w:rsid w:val="0055187B"/>
    <w:rsid w:val="00554FCD"/>
    <w:rsid w:val="00556F6D"/>
    <w:rsid w:val="00562E3D"/>
    <w:rsid w:val="00565637"/>
    <w:rsid w:val="00566EEC"/>
    <w:rsid w:val="0058618A"/>
    <w:rsid w:val="005A3CD6"/>
    <w:rsid w:val="005B059E"/>
    <w:rsid w:val="005D5058"/>
    <w:rsid w:val="005E721E"/>
    <w:rsid w:val="005F4CF1"/>
    <w:rsid w:val="00604BF2"/>
    <w:rsid w:val="00615C70"/>
    <w:rsid w:val="006244C8"/>
    <w:rsid w:val="00640C67"/>
    <w:rsid w:val="00641DD1"/>
    <w:rsid w:val="006420C9"/>
    <w:rsid w:val="006447D2"/>
    <w:rsid w:val="00650FBE"/>
    <w:rsid w:val="00654E96"/>
    <w:rsid w:val="006725CB"/>
    <w:rsid w:val="00674BC6"/>
    <w:rsid w:val="00687C65"/>
    <w:rsid w:val="00695181"/>
    <w:rsid w:val="006A79D3"/>
    <w:rsid w:val="006B5685"/>
    <w:rsid w:val="006C36DC"/>
    <w:rsid w:val="006F7758"/>
    <w:rsid w:val="007000FC"/>
    <w:rsid w:val="00720AD2"/>
    <w:rsid w:val="00725AC8"/>
    <w:rsid w:val="00731F2B"/>
    <w:rsid w:val="00734829"/>
    <w:rsid w:val="00746F5E"/>
    <w:rsid w:val="0075047D"/>
    <w:rsid w:val="00754343"/>
    <w:rsid w:val="007563B3"/>
    <w:rsid w:val="0076487F"/>
    <w:rsid w:val="00764D29"/>
    <w:rsid w:val="007809A6"/>
    <w:rsid w:val="00797997"/>
    <w:rsid w:val="007B4C82"/>
    <w:rsid w:val="007D5D49"/>
    <w:rsid w:val="007D5DEF"/>
    <w:rsid w:val="00802410"/>
    <w:rsid w:val="00806D2A"/>
    <w:rsid w:val="0081127D"/>
    <w:rsid w:val="00821548"/>
    <w:rsid w:val="00821EA0"/>
    <w:rsid w:val="00826180"/>
    <w:rsid w:val="008372AE"/>
    <w:rsid w:val="00850271"/>
    <w:rsid w:val="008506F3"/>
    <w:rsid w:val="0086797A"/>
    <w:rsid w:val="008764DD"/>
    <w:rsid w:val="00881F42"/>
    <w:rsid w:val="0088285C"/>
    <w:rsid w:val="00885118"/>
    <w:rsid w:val="008A4440"/>
    <w:rsid w:val="008A62AC"/>
    <w:rsid w:val="008B4F12"/>
    <w:rsid w:val="008C2D62"/>
    <w:rsid w:val="008F0D90"/>
    <w:rsid w:val="00901EFD"/>
    <w:rsid w:val="009038E7"/>
    <w:rsid w:val="00907F82"/>
    <w:rsid w:val="00926CE4"/>
    <w:rsid w:val="00932F3F"/>
    <w:rsid w:val="00936ED1"/>
    <w:rsid w:val="00940F1F"/>
    <w:rsid w:val="00941CBE"/>
    <w:rsid w:val="00952DA0"/>
    <w:rsid w:val="00954726"/>
    <w:rsid w:val="00990023"/>
    <w:rsid w:val="009B49BA"/>
    <w:rsid w:val="009B6ECE"/>
    <w:rsid w:val="009D47FF"/>
    <w:rsid w:val="009E44C6"/>
    <w:rsid w:val="009E60A9"/>
    <w:rsid w:val="00A02FAD"/>
    <w:rsid w:val="00A07922"/>
    <w:rsid w:val="00A14F15"/>
    <w:rsid w:val="00A239EC"/>
    <w:rsid w:val="00A305A2"/>
    <w:rsid w:val="00A355BD"/>
    <w:rsid w:val="00A53B94"/>
    <w:rsid w:val="00A62720"/>
    <w:rsid w:val="00A956EB"/>
    <w:rsid w:val="00A96475"/>
    <w:rsid w:val="00AA10BA"/>
    <w:rsid w:val="00AA114F"/>
    <w:rsid w:val="00AB2DF6"/>
    <w:rsid w:val="00AB51E6"/>
    <w:rsid w:val="00AC0AE9"/>
    <w:rsid w:val="00AD5DE1"/>
    <w:rsid w:val="00AD7F42"/>
    <w:rsid w:val="00B3507F"/>
    <w:rsid w:val="00B439F1"/>
    <w:rsid w:val="00B45EB0"/>
    <w:rsid w:val="00B64E56"/>
    <w:rsid w:val="00B674F1"/>
    <w:rsid w:val="00B74ABC"/>
    <w:rsid w:val="00B9537F"/>
    <w:rsid w:val="00B95A98"/>
    <w:rsid w:val="00BB5999"/>
    <w:rsid w:val="00BD4668"/>
    <w:rsid w:val="00BE6686"/>
    <w:rsid w:val="00C05524"/>
    <w:rsid w:val="00C336E8"/>
    <w:rsid w:val="00C40A42"/>
    <w:rsid w:val="00C45980"/>
    <w:rsid w:val="00C50500"/>
    <w:rsid w:val="00C80236"/>
    <w:rsid w:val="00C82A9B"/>
    <w:rsid w:val="00C96FFD"/>
    <w:rsid w:val="00CD35FB"/>
    <w:rsid w:val="00CD3E91"/>
    <w:rsid w:val="00CD5C4D"/>
    <w:rsid w:val="00CE293F"/>
    <w:rsid w:val="00CF09AB"/>
    <w:rsid w:val="00CF782A"/>
    <w:rsid w:val="00D23FCB"/>
    <w:rsid w:val="00D42A81"/>
    <w:rsid w:val="00D45FD0"/>
    <w:rsid w:val="00D52FEF"/>
    <w:rsid w:val="00D62977"/>
    <w:rsid w:val="00D678AE"/>
    <w:rsid w:val="00D8671F"/>
    <w:rsid w:val="00D94CBE"/>
    <w:rsid w:val="00DB0569"/>
    <w:rsid w:val="00DE67B2"/>
    <w:rsid w:val="00DF0617"/>
    <w:rsid w:val="00DF3626"/>
    <w:rsid w:val="00E02F26"/>
    <w:rsid w:val="00E17E71"/>
    <w:rsid w:val="00E4505E"/>
    <w:rsid w:val="00E60337"/>
    <w:rsid w:val="00E61F0C"/>
    <w:rsid w:val="00E715FA"/>
    <w:rsid w:val="00E80BB4"/>
    <w:rsid w:val="00E820B2"/>
    <w:rsid w:val="00E841CC"/>
    <w:rsid w:val="00E86E8B"/>
    <w:rsid w:val="00E92759"/>
    <w:rsid w:val="00E93D6E"/>
    <w:rsid w:val="00E95E56"/>
    <w:rsid w:val="00EA6B06"/>
    <w:rsid w:val="00EC1431"/>
    <w:rsid w:val="00EC3091"/>
    <w:rsid w:val="00EC317F"/>
    <w:rsid w:val="00EC7CB6"/>
    <w:rsid w:val="00ED03E8"/>
    <w:rsid w:val="00ED5D3A"/>
    <w:rsid w:val="00EF13D9"/>
    <w:rsid w:val="00EF5619"/>
    <w:rsid w:val="00F036EB"/>
    <w:rsid w:val="00F064E1"/>
    <w:rsid w:val="00F3421B"/>
    <w:rsid w:val="00F34A4A"/>
    <w:rsid w:val="00F45561"/>
    <w:rsid w:val="00F464A8"/>
    <w:rsid w:val="00F54D39"/>
    <w:rsid w:val="00F54F65"/>
    <w:rsid w:val="00F91920"/>
    <w:rsid w:val="00F9242B"/>
    <w:rsid w:val="00F94020"/>
    <w:rsid w:val="00F95D0C"/>
    <w:rsid w:val="00FA55C8"/>
    <w:rsid w:val="00FA7339"/>
    <w:rsid w:val="00FA7694"/>
    <w:rsid w:val="00FC01BA"/>
    <w:rsid w:val="00FD5C9D"/>
    <w:rsid w:val="00FE4D18"/>
    <w:rsid w:val="00FE50C8"/>
    <w:rsid w:val="00FE6335"/>
    <w:rsid w:val="00FE6F27"/>
    <w:rsid w:val="00FF0C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233C"/>
  <w15:chartTrackingRefBased/>
  <w15:docId w15:val="{1AE08824-DC37-4856-A27F-867DDA96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668"/>
  </w:style>
  <w:style w:type="paragraph" w:styleId="Heading1">
    <w:name w:val="heading 1"/>
    <w:basedOn w:val="Normal"/>
    <w:next w:val="Normal"/>
    <w:link w:val="Heading1Char"/>
    <w:uiPriority w:val="9"/>
    <w:qFormat/>
    <w:rsid w:val="00BD4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D4668"/>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D4668"/>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BD4668"/>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BD4668"/>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BD4668"/>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BD4668"/>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BD4668"/>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BD466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6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D466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BD4668"/>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BD4668"/>
    <w:rPr>
      <w:i/>
      <w:iCs/>
    </w:rPr>
  </w:style>
  <w:style w:type="character" w:customStyle="1" w:styleId="Heading5Char">
    <w:name w:val="Heading 5 Char"/>
    <w:basedOn w:val="DefaultParagraphFont"/>
    <w:link w:val="Heading5"/>
    <w:uiPriority w:val="9"/>
    <w:semiHidden/>
    <w:rsid w:val="00BD4668"/>
    <w:rPr>
      <w:color w:val="2F5496" w:themeColor="accent1" w:themeShade="BF"/>
    </w:rPr>
  </w:style>
  <w:style w:type="character" w:customStyle="1" w:styleId="Heading6Char">
    <w:name w:val="Heading 6 Char"/>
    <w:basedOn w:val="DefaultParagraphFont"/>
    <w:link w:val="Heading6"/>
    <w:uiPriority w:val="9"/>
    <w:semiHidden/>
    <w:rsid w:val="00BD4668"/>
    <w:rPr>
      <w:color w:val="1F3864" w:themeColor="accent1" w:themeShade="80"/>
    </w:rPr>
  </w:style>
  <w:style w:type="character" w:customStyle="1" w:styleId="Heading7Char">
    <w:name w:val="Heading 7 Char"/>
    <w:basedOn w:val="DefaultParagraphFont"/>
    <w:link w:val="Heading7"/>
    <w:uiPriority w:val="9"/>
    <w:semiHidden/>
    <w:rsid w:val="00BD4668"/>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BD4668"/>
    <w:rPr>
      <w:color w:val="262626" w:themeColor="text1" w:themeTint="D9"/>
      <w:sz w:val="21"/>
      <w:szCs w:val="21"/>
    </w:rPr>
  </w:style>
  <w:style w:type="character" w:customStyle="1" w:styleId="Heading9Char">
    <w:name w:val="Heading 9 Char"/>
    <w:basedOn w:val="DefaultParagraphFont"/>
    <w:link w:val="Heading9"/>
    <w:uiPriority w:val="9"/>
    <w:semiHidden/>
    <w:rsid w:val="00BD466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D466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D466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D466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D466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D4668"/>
    <w:rPr>
      <w:color w:val="5A5A5A" w:themeColor="text1" w:themeTint="A5"/>
      <w:spacing w:val="15"/>
    </w:rPr>
  </w:style>
  <w:style w:type="character" w:styleId="Strong">
    <w:name w:val="Strong"/>
    <w:basedOn w:val="DefaultParagraphFont"/>
    <w:uiPriority w:val="22"/>
    <w:qFormat/>
    <w:rsid w:val="00BD4668"/>
    <w:rPr>
      <w:b/>
      <w:bCs/>
      <w:color w:val="auto"/>
    </w:rPr>
  </w:style>
  <w:style w:type="character" w:styleId="Emphasis">
    <w:name w:val="Emphasis"/>
    <w:basedOn w:val="DefaultParagraphFont"/>
    <w:uiPriority w:val="20"/>
    <w:qFormat/>
    <w:rsid w:val="00BD4668"/>
    <w:rPr>
      <w:i/>
      <w:iCs/>
      <w:color w:val="auto"/>
    </w:rPr>
  </w:style>
  <w:style w:type="paragraph" w:styleId="NoSpacing">
    <w:name w:val="No Spacing"/>
    <w:uiPriority w:val="1"/>
    <w:qFormat/>
    <w:rsid w:val="00BD4668"/>
    <w:pPr>
      <w:spacing w:after="0" w:line="240" w:lineRule="auto"/>
    </w:pPr>
  </w:style>
  <w:style w:type="paragraph" w:styleId="Quote">
    <w:name w:val="Quote"/>
    <w:basedOn w:val="Normal"/>
    <w:next w:val="Normal"/>
    <w:link w:val="QuoteChar"/>
    <w:uiPriority w:val="29"/>
    <w:qFormat/>
    <w:rsid w:val="00BD466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D4668"/>
    <w:rPr>
      <w:i/>
      <w:iCs/>
      <w:color w:val="404040" w:themeColor="text1" w:themeTint="BF"/>
    </w:rPr>
  </w:style>
  <w:style w:type="paragraph" w:styleId="IntenseQuote">
    <w:name w:val="Intense Quote"/>
    <w:basedOn w:val="Normal"/>
    <w:next w:val="Normal"/>
    <w:link w:val="IntenseQuoteChar"/>
    <w:uiPriority w:val="30"/>
    <w:qFormat/>
    <w:rsid w:val="00BD466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D4668"/>
    <w:rPr>
      <w:i/>
      <w:iCs/>
      <w:color w:val="4472C4" w:themeColor="accent1"/>
    </w:rPr>
  </w:style>
  <w:style w:type="character" w:styleId="SubtleEmphasis">
    <w:name w:val="Subtle Emphasis"/>
    <w:basedOn w:val="DefaultParagraphFont"/>
    <w:uiPriority w:val="19"/>
    <w:qFormat/>
    <w:rsid w:val="00BD4668"/>
    <w:rPr>
      <w:i/>
      <w:iCs/>
      <w:color w:val="404040" w:themeColor="text1" w:themeTint="BF"/>
    </w:rPr>
  </w:style>
  <w:style w:type="character" w:styleId="IntenseEmphasis">
    <w:name w:val="Intense Emphasis"/>
    <w:basedOn w:val="DefaultParagraphFont"/>
    <w:uiPriority w:val="21"/>
    <w:qFormat/>
    <w:rsid w:val="00BD4668"/>
    <w:rPr>
      <w:i/>
      <w:iCs/>
      <w:color w:val="4472C4" w:themeColor="accent1"/>
    </w:rPr>
  </w:style>
  <w:style w:type="character" w:styleId="SubtleReference">
    <w:name w:val="Subtle Reference"/>
    <w:basedOn w:val="DefaultParagraphFont"/>
    <w:uiPriority w:val="31"/>
    <w:qFormat/>
    <w:rsid w:val="00BD4668"/>
    <w:rPr>
      <w:smallCaps/>
      <w:color w:val="404040" w:themeColor="text1" w:themeTint="BF"/>
    </w:rPr>
  </w:style>
  <w:style w:type="character" w:styleId="IntenseReference">
    <w:name w:val="Intense Reference"/>
    <w:basedOn w:val="DefaultParagraphFont"/>
    <w:uiPriority w:val="32"/>
    <w:qFormat/>
    <w:rsid w:val="00BD4668"/>
    <w:rPr>
      <w:b/>
      <w:bCs/>
      <w:smallCaps/>
      <w:color w:val="4472C4" w:themeColor="accent1"/>
      <w:spacing w:val="5"/>
    </w:rPr>
  </w:style>
  <w:style w:type="character" w:styleId="BookTitle">
    <w:name w:val="Book Title"/>
    <w:basedOn w:val="DefaultParagraphFont"/>
    <w:uiPriority w:val="33"/>
    <w:qFormat/>
    <w:rsid w:val="00BD4668"/>
    <w:rPr>
      <w:b/>
      <w:bCs/>
      <w:i/>
      <w:iCs/>
      <w:spacing w:val="5"/>
    </w:rPr>
  </w:style>
  <w:style w:type="paragraph" w:styleId="TOCHeading">
    <w:name w:val="TOC Heading"/>
    <w:basedOn w:val="Heading1"/>
    <w:next w:val="Normal"/>
    <w:uiPriority w:val="39"/>
    <w:semiHidden/>
    <w:unhideWhenUsed/>
    <w:qFormat/>
    <w:rsid w:val="00BD4668"/>
    <w:pPr>
      <w:outlineLvl w:val="9"/>
    </w:pPr>
  </w:style>
  <w:style w:type="character" w:styleId="PlaceholderText">
    <w:name w:val="Placeholder Text"/>
    <w:basedOn w:val="DefaultParagraphFont"/>
    <w:uiPriority w:val="99"/>
    <w:semiHidden/>
    <w:rsid w:val="00BD4668"/>
    <w:rPr>
      <w:color w:val="808080"/>
    </w:rPr>
  </w:style>
  <w:style w:type="paragraph" w:styleId="FootnoteText">
    <w:name w:val="footnote text"/>
    <w:basedOn w:val="Normal"/>
    <w:link w:val="FootnoteTextChar"/>
    <w:uiPriority w:val="99"/>
    <w:semiHidden/>
    <w:unhideWhenUsed/>
    <w:rsid w:val="00BD46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4668"/>
    <w:rPr>
      <w:sz w:val="20"/>
      <w:szCs w:val="20"/>
    </w:rPr>
  </w:style>
  <w:style w:type="character" w:styleId="FootnoteReference">
    <w:name w:val="footnote reference"/>
    <w:basedOn w:val="DefaultParagraphFont"/>
    <w:uiPriority w:val="99"/>
    <w:semiHidden/>
    <w:unhideWhenUsed/>
    <w:rsid w:val="00BD4668"/>
    <w:rPr>
      <w:vertAlign w:val="superscript"/>
    </w:rPr>
  </w:style>
  <w:style w:type="paragraph" w:styleId="ListParagraph">
    <w:name w:val="List Paragraph"/>
    <w:basedOn w:val="Normal"/>
    <w:uiPriority w:val="34"/>
    <w:qFormat/>
    <w:rsid w:val="00125EC4"/>
    <w:pPr>
      <w:ind w:left="720"/>
      <w:contextualSpacing/>
    </w:pPr>
  </w:style>
  <w:style w:type="character" w:styleId="Hyperlink">
    <w:name w:val="Hyperlink"/>
    <w:basedOn w:val="DefaultParagraphFont"/>
    <w:uiPriority w:val="99"/>
    <w:unhideWhenUsed/>
    <w:rsid w:val="00932F3F"/>
    <w:rPr>
      <w:color w:val="0563C1" w:themeColor="hyperlink"/>
      <w:u w:val="single"/>
    </w:rPr>
  </w:style>
  <w:style w:type="character" w:customStyle="1" w:styleId="1">
    <w:name w:val="אזכור לא מזוהה1"/>
    <w:basedOn w:val="DefaultParagraphFont"/>
    <w:uiPriority w:val="99"/>
    <w:semiHidden/>
    <w:unhideWhenUsed/>
    <w:rsid w:val="00932F3F"/>
    <w:rPr>
      <w:color w:val="605E5C"/>
      <w:shd w:val="clear" w:color="auto" w:fill="E1DFDD"/>
    </w:rPr>
  </w:style>
  <w:style w:type="table" w:styleId="TableGrid">
    <w:name w:val="Table Grid"/>
    <w:basedOn w:val="TableNormal"/>
    <w:uiPriority w:val="39"/>
    <w:rsid w:val="00CF0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34A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074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82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ftw.org/fftw3_doc/Installation-and-Customization.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F8E5A-9971-42D9-A4AC-BCEA9C9DC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733</Words>
  <Characters>4180</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dalitco54@gmail.com</dc:creator>
  <cp:keywords/>
  <dc:description/>
  <cp:lastModifiedBy>Yoel Shkolnisky</cp:lastModifiedBy>
  <cp:revision>14</cp:revision>
  <cp:lastPrinted>2020-10-05T18:25:00Z</cp:lastPrinted>
  <dcterms:created xsi:type="dcterms:W3CDTF">2022-04-30T20:18:00Z</dcterms:created>
  <dcterms:modified xsi:type="dcterms:W3CDTF">2022-05-02T08:18:00Z</dcterms:modified>
</cp:coreProperties>
</file>