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6FE1" w14:textId="7911502B" w:rsidR="008D4883" w:rsidRDefault="008D4883"/>
    <w:p w14:paraId="5E665451" w14:textId="77777777" w:rsidR="00A75F16" w:rsidRDefault="00A75F16" w:rsidP="00A75F16">
      <w:r>
        <w:t>Financial Analysis</w:t>
      </w:r>
    </w:p>
    <w:p w14:paraId="16BD914D" w14:textId="77777777" w:rsidR="00A75F16" w:rsidRDefault="00A75F16" w:rsidP="00A75F16">
      <w:r>
        <w:t>--------------------------</w:t>
      </w:r>
    </w:p>
    <w:p w14:paraId="017C03B4" w14:textId="77777777" w:rsidR="00A75F16" w:rsidRDefault="00A75F16" w:rsidP="00A75F16">
      <w:r>
        <w:t>Total Months: 85</w:t>
      </w:r>
    </w:p>
    <w:p w14:paraId="0DA6C3DF" w14:textId="77777777" w:rsidR="00A75F16" w:rsidRDefault="00A75F16" w:rsidP="00A75F16">
      <w:r>
        <w:t>Total: $37514694</w:t>
      </w:r>
    </w:p>
    <w:p w14:paraId="51B4ED52" w14:textId="77777777" w:rsidR="00A75F16" w:rsidRDefault="00A75F16" w:rsidP="00A75F16">
      <w:r>
        <w:t>Average Change: $441349.34117647057</w:t>
      </w:r>
    </w:p>
    <w:p w14:paraId="250147AF" w14:textId="77777777" w:rsidR="00A75F16" w:rsidRDefault="00A75F16" w:rsidP="00A75F16">
      <w:r>
        <w:t>Greatest Increase in Profits: Dec-2016 ($806896)</w:t>
      </w:r>
    </w:p>
    <w:p w14:paraId="283D6F8B" w14:textId="3D27BB1F" w:rsidR="00A75F16" w:rsidRDefault="00A75F16" w:rsidP="00A75F16">
      <w:r>
        <w:t>Greatest Decrease in Profits: Sep-2013 ($-328341)</w:t>
      </w:r>
    </w:p>
    <w:sectPr w:rsidR="00A7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6"/>
    <w:rsid w:val="008D4883"/>
    <w:rsid w:val="00A75F16"/>
    <w:rsid w:val="00A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0F64"/>
  <w15:chartTrackingRefBased/>
  <w15:docId w15:val="{879E7C7C-3982-43CA-AC2C-622DB529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shahrzad khoobyari</dc:creator>
  <cp:keywords/>
  <dc:description/>
  <cp:lastModifiedBy>shahrzad khoobyari</cp:lastModifiedBy>
  <cp:revision>2</cp:revision>
  <dcterms:created xsi:type="dcterms:W3CDTF">2020-09-12T20:00:00Z</dcterms:created>
  <dcterms:modified xsi:type="dcterms:W3CDTF">2020-09-12T20:00:00Z</dcterms:modified>
</cp:coreProperties>
</file>