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Одеський національний університет імені І.І. Мечникова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комп'ютерних систем та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«Технологія проектування комп’ютерних систем»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16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4 курсу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Султанова Шакіра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Мартинович Л. Я.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Одеса – 2022</w:t>
      </w:r>
    </w:p>
    <w:p w:rsidR="00000000" w:rsidDel="00000000" w:rsidP="00000000" w:rsidRDefault="00000000" w:rsidRPr="00000000" w14:paraId="0000002B">
      <w:pPr>
        <w:pStyle w:val="Heading1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 робота №4. Створення синхронного лічильника на основі D та JK тригерів за допомогою мови VHDL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вивчення поняття тригера, схеми та принцип роботи синхронних D- і JK-тригерів.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допомогою мови VHDL написати програму  для симуляції роботи чотирьох-розрядного синхронного лічильника на основі JK-тригера для першого варіанту та D-тригера для другого варіанту.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0" w:right="1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JK-тригери - найбільш широко використовуваний універсальний тригер. JK- тригером називається цифровий автомат з двома інформаційними входами J та К, що володіє розширеними функціональними можливостями: працювати як RS, D і Т-тригери.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 роботи JK-тригера: коли тактовий вхід спрацьовує, значення, що зберігається в тригері, змінюється, якщо на входах J і K одиниця; залишається колишнім, якщо на них 0; якщо значення на них різні, то значення стає одиницею, якщо на вході J - 1; або нулем, якщо на вході K - 1.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1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2.2 – Таблиця істинності JK-тригера.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28.0" w:type="dxa"/>
        <w:jc w:val="left"/>
        <w:tblInd w:w="17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"/>
        <w:gridCol w:w="404"/>
        <w:gridCol w:w="336"/>
        <w:gridCol w:w="641"/>
        <w:gridCol w:w="900"/>
        <w:gridCol w:w="3956"/>
        <w:tblGridChange w:id="0">
          <w:tblGrid>
            <w:gridCol w:w="391"/>
            <w:gridCol w:w="404"/>
            <w:gridCol w:w="336"/>
            <w:gridCol w:w="641"/>
            <w:gridCol w:w="900"/>
            <w:gridCol w:w="3956"/>
          </w:tblGrid>
        </w:tblGridChange>
      </w:tblGrid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Q(t)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Q(t+1)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роботи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зберігання інформації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зберігання інформації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установки одиниці J = 1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Режим запису нуля K = 1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 = J = 1 рахунковий режим тригера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принципових схемах JK -тригер позначається наступним чином (рис. 3).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2655033</wp:posOffset>
            </wp:positionH>
            <wp:positionV relativeFrom="paragraph">
              <wp:posOffset>163605</wp:posOffset>
            </wp:positionV>
            <wp:extent cx="773726" cy="9334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726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Схема JK-тригера.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Створюємо новий VHDL-файл. Він буде містити наступний код.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ieee.std_logic_1164.all;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LIBRARY work;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ENTITY lab_4 IS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PORT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 :  IN  STD_LOGIC;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Q0 :  OUT  STD_LOGIC;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Q1 :  OUT  STD_LOGIC;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Q2 :  OUT  STD_LOGIC;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Q3 :  OUT  STD_LOGIC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lab_4;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ARCHITECTURE behavioral OF lab_4 IS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JKforJK1 :  STD_LOGIC;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QforJK1 :  STD_LOGIC;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AND1out :  STD_LOGIC;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AND2out :  STD_LOGIC;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QforJK2 :  STD_LOGIC;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SIGNAL</w:t>
        <w:tab/>
        <w:t xml:space="preserve">QforJK3 :  STD_LOGIC;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Q0 &lt;= QforJK1;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Q1 &lt;= QforJK2;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Q2 &lt;= QforJK3;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JKforJK1 &lt;= '1';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var_for_QforJK1 : STD_LOGIC;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(RISING_EDGE(C)) THEN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var_for_QforJK1 := (NOT(var_for_QforJK1) AND JKforJK1) OR (var_for_QforJK1 AND (NOT(JKforJK1)));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QforJK1 &lt;= var_for_QforJK1;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var_for_QforJK2 : STD_LOGIC;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(RISING_EDGE(C)) THEN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var_for_QforJK2 := (NOT(var_for_QforJK2) AND QforJK1) OR (var_for_QforJK2 AND (NOT(QforJK1)));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QforJK2 &lt;= var_for_QforJK2;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var_for_QforJK3 : STD_LOGIC;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(RISING_EDGE(C)) THEN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var_for_QforJK3 := (NOT(var_for_QforJK3) AND AND1out) OR (var_for_QforJK3 AND (NOT(AND1out)));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QforJK3 &lt;= var_for_QforJK3;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PROCESS(C)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var_for_QforJK4 : STD_LOGIC;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(RISING_EDGE(C)) THEN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var_for_QforJK4 := (NOT(var_for_QforJK4) AND AND2out) OR (var_for_QforJK4 AND (NOT(AND2out)));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Q3 &lt;= var_for_QforJK4;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AND1out &lt;= QforJK1 AND QforJK2;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AND2out &lt;= AND1out AND QforJK3;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behavioral;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створимо діаграму National University VWF.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Запускаємо симуляцію роботи D-тригеру.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0115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цій лабораторній роботі ми вивчили принцип роботи синхронного JK-тригера та запрограмували лічильник на базі JK-тригерів.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57" w:lineRule="auto"/>
      <w:ind w:left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