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C737C" w:rsidRPr="00940B7B" w:rsidRDefault="002C737C">
      <w:pPr>
        <w:pStyle w:val="PP3"/>
        <w:rPr>
          <w:lang w:val="en-US"/>
        </w:rPr>
      </w:pPr>
    </w:p>
    <w:p w:rsidR="002C737C" w:rsidRDefault="002C737C">
      <w:pPr>
        <w:pStyle w:val="PP3"/>
      </w:pPr>
    </w:p>
    <w:p w:rsidR="002C737C" w:rsidRDefault="002C737C">
      <w:pPr>
        <w:pStyle w:val="PP3"/>
      </w:pPr>
    </w:p>
    <w:p w:rsidR="002C737C" w:rsidRDefault="002C737C">
      <w:pPr>
        <w:pStyle w:val="PP3"/>
      </w:pPr>
    </w:p>
    <w:p w:rsidR="002C737C" w:rsidRDefault="002C737C">
      <w:pPr>
        <w:pStyle w:val="PP3"/>
      </w:pPr>
    </w:p>
    <w:p w:rsidR="002C737C" w:rsidRDefault="002C737C">
      <w:pPr>
        <w:pStyle w:val="PP3"/>
      </w:pPr>
    </w:p>
    <w:p w:rsidR="002C737C" w:rsidRDefault="004E44F5">
      <w:pPr>
        <w:pStyle w:val="PP3"/>
      </w:pPr>
      <w:r>
        <w:t xml:space="preserve">Стратегия работ по проекту </w:t>
      </w:r>
      <w:r>
        <w:rPr>
          <w:lang w:val="en-US"/>
        </w:rPr>
        <w:t>zolushka</w:t>
      </w:r>
      <w:r>
        <w:t>-</w:t>
      </w:r>
      <w:r>
        <w:rPr>
          <w:lang w:val="en-US"/>
        </w:rPr>
        <w:t>cleans</w:t>
      </w:r>
      <w:r>
        <w:t>.</w:t>
      </w:r>
      <w:r>
        <w:rPr>
          <w:lang w:val="en-US"/>
        </w:rPr>
        <w:t>ru</w:t>
      </w:r>
      <w:r>
        <w:t xml:space="preserve"> на ближайшие 3 месяца</w:t>
      </w:r>
    </w:p>
    <w:p w:rsidR="002C737C" w:rsidRDefault="004E44F5">
      <w:pPr>
        <w:rPr>
          <w:rFonts w:ascii="Calibri Light" w:hAnsi="Calibri Light"/>
          <w:b/>
          <w:color w:val="2E74B5"/>
          <w:sz w:val="40"/>
          <w:szCs w:val="32"/>
        </w:rPr>
      </w:pPr>
      <w:r>
        <w:br w:type="page"/>
      </w:r>
    </w:p>
    <w:p w:rsidR="002C737C" w:rsidRDefault="002C737C">
      <w:pPr>
        <w:rPr>
          <w:rFonts w:ascii="Calibri Light" w:hAnsi="Calibri Light"/>
          <w:b/>
          <w:color w:val="2E74B5"/>
          <w:sz w:val="40"/>
          <w:szCs w:val="32"/>
        </w:rPr>
      </w:pPr>
    </w:p>
    <w:bookmarkStart w:id="0" w:name="_Toc42274099" w:displacedByCustomXml="next"/>
    <w:sdt>
      <w:sdtPr>
        <w:rPr>
          <w:rFonts w:ascii="Calibri" w:hAnsi="Calibri"/>
          <w:color w:val="auto"/>
          <w:sz w:val="22"/>
          <w:szCs w:val="22"/>
          <w:lang w:eastAsia="en-US"/>
        </w:rPr>
        <w:id w:val="201215016"/>
        <w:docPartObj>
          <w:docPartGallery w:val="Table of Contents"/>
          <w:docPartUnique/>
        </w:docPartObj>
      </w:sdtPr>
      <w:sdtEndPr/>
      <w:sdtContent>
        <w:p w:rsidR="002C737C" w:rsidRDefault="004E44F5">
          <w:pPr>
            <w:pStyle w:val="af8"/>
          </w:pPr>
          <w:r>
            <w:t>Оглавление</w:t>
          </w:r>
          <w:bookmarkEnd w:id="0"/>
        </w:p>
        <w:p w:rsidR="002C737C" w:rsidRDefault="004E44F5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r>
            <w:fldChar w:fldCharType="begin"/>
          </w:r>
          <w:r>
            <w:rPr>
              <w:rStyle w:val="a8"/>
            </w:rPr>
            <w:instrText>TOC \o "1-3" \h</w:instrText>
          </w:r>
          <w:r>
            <w:rPr>
              <w:rStyle w:val="a8"/>
            </w:rPr>
            <w:fldChar w:fldCharType="separate"/>
          </w:r>
          <w:hyperlink w:anchor="_Toc42274099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_Toc42274099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a8"/>
              </w:rPr>
              <w:t>Оглавление</w:t>
            </w:r>
            <w:r>
              <w:rPr>
                <w:rStyle w:val="a8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0">
            <w:r w:rsidR="004E44F5">
              <w:rPr>
                <w:rStyle w:val="a8"/>
              </w:rPr>
              <w:t>I.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_Toc42274100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Текущая ситуация по проекту</w:t>
            </w:r>
            <w:r w:rsidR="004E44F5">
              <w:rPr>
                <w:rStyle w:val="a8"/>
              </w:rPr>
              <w:tab/>
              <w:t>3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1">
            <w:r w:rsidR="004E44F5">
              <w:rPr>
                <w:rStyle w:val="a8"/>
              </w:rPr>
              <w:t>II.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_Toc42274101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Статистические данные по проекту и конкурентам</w:t>
            </w:r>
            <w:r w:rsidR="004E44F5">
              <w:rPr>
                <w:rStyle w:val="a8"/>
              </w:rPr>
              <w:tab/>
              <w:t>4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12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2">
            <w:r w:rsidR="004E44F5">
              <w:rPr>
                <w:rStyle w:val="a8"/>
              </w:rPr>
              <w:t>III.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_Toc42274102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Список работ и их тезисное описание</w:t>
            </w:r>
            <w:r w:rsidR="004E44F5">
              <w:rPr>
                <w:rStyle w:val="a8"/>
              </w:rPr>
              <w:tab/>
              <w:t>5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3">
            <w:r w:rsidR="004E44F5">
              <w:rPr>
                <w:rStyle w:val="a8"/>
              </w:rPr>
              <w:t>1.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_Toc42274103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Работы по поисковой оптимизации</w:t>
            </w:r>
            <w:r w:rsidR="004E44F5">
              <w:rPr>
                <w:rStyle w:val="a8"/>
              </w:rPr>
              <w:tab/>
              <w:t>6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4">
            <w:r w:rsidR="004E44F5">
              <w:rPr>
                <w:rStyle w:val="a8"/>
              </w:rPr>
              <w:t>2.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_Toc42274104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Устранение критических ошибок на сайте</w:t>
            </w:r>
            <w:r w:rsidR="004E44F5">
              <w:rPr>
                <w:rStyle w:val="a8"/>
              </w:rPr>
              <w:tab/>
              <w:t>7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5">
            <w:r w:rsidR="004E44F5">
              <w:rPr>
                <w:rStyle w:val="a8"/>
              </w:rPr>
              <w:t>3.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_Toc42274105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Устранение критических ошибок маркетингового аудита</w:t>
            </w:r>
            <w:r w:rsidR="004E44F5">
              <w:rPr>
                <w:rStyle w:val="a8"/>
              </w:rPr>
              <w:tab/>
              <w:t>8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6">
            <w:r w:rsidR="004E44F5">
              <w:rPr>
                <w:rStyle w:val="a8"/>
              </w:rPr>
              <w:t>4.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_Toc42274106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Устранение критических ошибок аудита мобильной версии сайта</w:t>
            </w:r>
            <w:r w:rsidR="004E44F5">
              <w:rPr>
                <w:rStyle w:val="a8"/>
              </w:rPr>
              <w:tab/>
              <w:t>10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F26ACE">
          <w:pPr>
            <w:pStyle w:val="21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sz w:val="24"/>
              <w:szCs w:val="24"/>
              <w:lang w:eastAsia="ru-RU"/>
            </w:rPr>
          </w:pPr>
          <w:hyperlink w:anchor="_Toc42274107">
            <w:r w:rsidR="004E44F5">
              <w:rPr>
                <w:rStyle w:val="a8"/>
              </w:rPr>
              <w:t>5.</w:t>
            </w:r>
            <w:r w:rsidR="004E44F5">
              <w:rPr>
                <w:rStyle w:val="a8"/>
                <w:rFonts w:eastAsiaTheme="minorEastAsia" w:cstheme="minorBidi"/>
                <w:sz w:val="24"/>
                <w:szCs w:val="24"/>
                <w:lang w:eastAsia="ru-RU"/>
              </w:rPr>
              <w:tab/>
            </w:r>
            <w:r w:rsidR="004E44F5">
              <w:rPr>
                <w:webHidden/>
              </w:rPr>
              <w:fldChar w:fldCharType="begin"/>
            </w:r>
            <w:r w:rsidR="004E44F5">
              <w:rPr>
                <w:webHidden/>
              </w:rPr>
              <w:instrText>PAGEREF _Toc42274107 \h</w:instrText>
            </w:r>
            <w:r w:rsidR="004E44F5">
              <w:rPr>
                <w:webHidden/>
              </w:rPr>
            </w:r>
            <w:r w:rsidR="004E44F5">
              <w:rPr>
                <w:webHidden/>
              </w:rPr>
              <w:fldChar w:fldCharType="separate"/>
            </w:r>
            <w:r w:rsidR="004E44F5">
              <w:rPr>
                <w:rStyle w:val="a8"/>
              </w:rPr>
              <w:t>Другие работы</w:t>
            </w:r>
            <w:r w:rsidR="004E44F5">
              <w:rPr>
                <w:rStyle w:val="a8"/>
              </w:rPr>
              <w:tab/>
              <w:t>11</w:t>
            </w:r>
            <w:r w:rsidR="004E44F5">
              <w:rPr>
                <w:webHidden/>
              </w:rPr>
              <w:fldChar w:fldCharType="end"/>
            </w:r>
          </w:hyperlink>
        </w:p>
        <w:p w:rsidR="002C737C" w:rsidRDefault="004E44F5">
          <w:r>
            <w:fldChar w:fldCharType="end"/>
          </w:r>
        </w:p>
      </w:sdtContent>
    </w:sdt>
    <w:p w:rsidR="002C737C" w:rsidRDefault="004E44F5">
      <w:pPr>
        <w:pStyle w:val="PixelPlus"/>
        <w:rPr>
          <w:rFonts w:ascii="Calibri Light" w:hAnsi="Calibri Light"/>
          <w:color w:val="2E74B5"/>
          <w:sz w:val="40"/>
          <w:szCs w:val="32"/>
        </w:rPr>
      </w:pPr>
      <w:r>
        <w:br w:type="page"/>
      </w:r>
    </w:p>
    <w:p w:rsidR="002C737C" w:rsidRDefault="004E44F5">
      <w:pPr>
        <w:pStyle w:val="1"/>
        <w:numPr>
          <w:ilvl w:val="0"/>
          <w:numId w:val="2"/>
        </w:numPr>
      </w:pPr>
      <w:bookmarkStart w:id="1" w:name="_Toc42274100"/>
      <w:r>
        <w:lastRenderedPageBreak/>
        <w:t>Текущая ситуация по проекту</w:t>
      </w:r>
      <w:bookmarkEnd w:id="1"/>
    </w:p>
    <w:p w:rsidR="002C737C" w:rsidRDefault="004E44F5">
      <w:pPr>
        <w:pStyle w:val="PixelPlus"/>
      </w:pPr>
      <w:r>
        <w:tab/>
        <w:t>На текущий момент фиксируется положительная динамика видимости сайта по семантическому ядру, см. скриншот:</w:t>
      </w:r>
    </w:p>
    <w:p w:rsidR="002C737C" w:rsidRDefault="004E44F5">
      <w:pPr>
        <w:pStyle w:val="PP4"/>
      </w:pPr>
      <w:r>
        <w:rPr>
          <w:noProof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66010"/>
            <wp:effectExtent l="0" t="0" r="0" b="0"/>
            <wp:wrapTopAndBottom/>
            <wp:docPr id="1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Рис. 1. Количество запросов в ТОП-10 (Яндекс и Google).</w:t>
      </w:r>
    </w:p>
    <w:p w:rsidR="002C737C" w:rsidRDefault="004E44F5">
      <w:pPr>
        <w:pStyle w:val="PP4"/>
      </w:pPr>
      <w:r>
        <w:rPr>
          <w:noProof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383790"/>
            <wp:effectExtent l="0" t="0" r="0" b="0"/>
            <wp:wrapTopAndBottom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Рис. 2. Видимость сайта в поисковых системах Яндекс и </w:t>
      </w:r>
      <w:r>
        <w:rPr>
          <w:lang w:val="en-US"/>
        </w:rPr>
        <w:t>Google</w:t>
      </w:r>
      <w:r>
        <w:t>.</w:t>
      </w:r>
      <w:bookmarkStart w:id="2" w:name="_Hlk24575675"/>
      <w:bookmarkEnd w:id="2"/>
    </w:p>
    <w:p w:rsidR="002C737C" w:rsidRDefault="004E44F5">
      <w:pPr>
        <w:pStyle w:val="PixelPlus"/>
      </w:pPr>
      <w:r>
        <w:tab/>
      </w:r>
      <w:r>
        <w:br w:type="page"/>
      </w:r>
    </w:p>
    <w:p w:rsidR="002C737C" w:rsidRDefault="004E44F5">
      <w:pPr>
        <w:pStyle w:val="1"/>
        <w:numPr>
          <w:ilvl w:val="0"/>
          <w:numId w:val="2"/>
        </w:numPr>
      </w:pPr>
      <w:bookmarkStart w:id="3" w:name="_Toc42274101"/>
      <w:r>
        <w:lastRenderedPageBreak/>
        <w:t>Статистические данные по проекту и конкурентам</w:t>
      </w:r>
      <w:bookmarkEnd w:id="3"/>
    </w:p>
    <w:p w:rsidR="002C737C" w:rsidRDefault="004E44F5">
      <w:pPr>
        <w:pStyle w:val="PixelPlus"/>
      </w:pPr>
      <w:r>
        <w:tab/>
        <w:t>По собранному семантическому ядру была определена видимость сайта.</w:t>
      </w:r>
    </w:p>
    <w:p w:rsidR="002C737C" w:rsidRDefault="004E44F5">
      <w:pPr>
        <w:pStyle w:val="PP5"/>
      </w:pPr>
      <w:r>
        <w:t>Табл. 1. Данные по видимости продвигаемого сайта и сайтов-конкурентов.</w:t>
      </w:r>
    </w:p>
    <w:tbl>
      <w:tblPr>
        <w:tblW w:w="9781" w:type="dxa"/>
        <w:tblInd w:w="-255" w:type="dxa"/>
        <w:tblLook w:val="0000" w:firstRow="0" w:lastRow="0" w:firstColumn="0" w:lastColumn="0" w:noHBand="0" w:noVBand="0"/>
      </w:tblPr>
      <w:tblGrid>
        <w:gridCol w:w="5215"/>
        <w:gridCol w:w="4566"/>
      </w:tblGrid>
      <w:tr w:rsidR="002C737C">
        <w:trPr>
          <w:trHeight w:val="394"/>
        </w:trPr>
        <w:tc>
          <w:tcPr>
            <w:tcW w:w="52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  <w:rPr>
                <w:b/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lang w:eastAsia="ru-RU"/>
              </w:rPr>
              <w:t>Сайт</w:t>
            </w:r>
          </w:p>
        </w:tc>
        <w:tc>
          <w:tcPr>
            <w:tcW w:w="456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  <w:rPr>
                <w:b/>
                <w:sz w:val="22"/>
                <w:szCs w:val="22"/>
                <w:lang w:eastAsia="ru-RU"/>
              </w:rPr>
            </w:pPr>
            <w:r>
              <w:rPr>
                <w:b/>
                <w:sz w:val="22"/>
                <w:szCs w:val="22"/>
                <w:lang w:eastAsia="ru-RU"/>
              </w:rPr>
              <w:t>Видимость, %</w:t>
            </w:r>
          </w:p>
        </w:tc>
      </w:tr>
      <w:tr w:rsidR="002C737C">
        <w:trPr>
          <w:trHeight w:val="461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cleaning-moscow.ru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27.8%</w:t>
            </w:r>
          </w:p>
        </w:tc>
      </w:tr>
      <w:tr w:rsidR="002C737C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domovenok.ru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40.7%</w:t>
            </w:r>
          </w:p>
        </w:tc>
      </w:tr>
      <w:tr w:rsidR="002C737C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prof-klining24.ru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45.3%</w:t>
            </w:r>
          </w:p>
        </w:tc>
      </w:tr>
      <w:tr w:rsidR="002C737C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cleaning-mos.ru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val="en-US" w:eastAsia="ru-RU"/>
              </w:rPr>
              <w:t>39.4%</w:t>
            </w:r>
          </w:p>
        </w:tc>
      </w:tr>
      <w:tr w:rsidR="002C737C">
        <w:trPr>
          <w:trHeight w:val="420"/>
        </w:trPr>
        <w:tc>
          <w:tcPr>
            <w:tcW w:w="521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zolushka-cleans.ru</w:t>
            </w:r>
          </w:p>
        </w:tc>
        <w:tc>
          <w:tcPr>
            <w:tcW w:w="456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vAlign w:val="center"/>
          </w:tcPr>
          <w:p w:rsidR="002C737C" w:rsidRDefault="004E44F5">
            <w:pPr>
              <w:pStyle w:val="PixelPlus"/>
              <w:spacing w:before="0" w:after="0"/>
              <w:jc w:val="center"/>
            </w:pPr>
            <w:r>
              <w:rPr>
                <w:sz w:val="22"/>
                <w:szCs w:val="22"/>
                <w:lang w:eastAsia="ru-RU"/>
              </w:rPr>
              <w:t>4.4%</w:t>
            </w:r>
          </w:p>
        </w:tc>
      </w:tr>
    </w:tbl>
    <w:p w:rsidR="002C737C" w:rsidRDefault="004E44F5">
      <w:pPr>
        <w:pStyle w:val="PixelPlus"/>
        <w:rPr>
          <w:rFonts w:ascii="Calibri Light" w:hAnsi="Calibri Light"/>
          <w:color w:val="2E74B5"/>
          <w:sz w:val="40"/>
          <w:szCs w:val="32"/>
        </w:rPr>
      </w:pPr>
      <w:r>
        <w:br w:type="page"/>
      </w:r>
    </w:p>
    <w:p w:rsidR="002C737C" w:rsidRDefault="004E44F5">
      <w:pPr>
        <w:pStyle w:val="1"/>
        <w:numPr>
          <w:ilvl w:val="0"/>
          <w:numId w:val="2"/>
        </w:numPr>
      </w:pPr>
      <w:bookmarkStart w:id="4" w:name="_Toc42274102"/>
      <w:r>
        <w:lastRenderedPageBreak/>
        <w:t>Список работ и их тезисное описание</w:t>
      </w:r>
      <w:bookmarkEnd w:id="4"/>
    </w:p>
    <w:p w:rsidR="002C737C" w:rsidRDefault="004E44F5">
      <w:pPr>
        <w:pStyle w:val="PixelPlus"/>
      </w:pPr>
      <w:r>
        <w:tab/>
        <w:t>Ниже представлены задачи, которые следует решить в первые 3 месяца продвижения. Основные задачи это:</w:t>
      </w:r>
    </w:p>
    <w:p w:rsidR="002C737C" w:rsidRDefault="004E44F5">
      <w:pPr>
        <w:pStyle w:val="PixelPlus"/>
        <w:numPr>
          <w:ilvl w:val="0"/>
          <w:numId w:val="4"/>
        </w:numPr>
      </w:pPr>
      <w:r>
        <w:rPr>
          <w:lang w:val="en-US"/>
        </w:rPr>
        <w:t xml:space="preserve">on-page </w:t>
      </w:r>
      <w:r>
        <w:t>оптимизация;</w:t>
      </w:r>
    </w:p>
    <w:p w:rsidR="002C737C" w:rsidRDefault="004E44F5">
      <w:pPr>
        <w:pStyle w:val="PixelPlus"/>
        <w:numPr>
          <w:ilvl w:val="0"/>
          <w:numId w:val="4"/>
        </w:numPr>
      </w:pPr>
      <w:r>
        <w:t>доработка содержимого страниц услуг;</w:t>
      </w:r>
    </w:p>
    <w:p w:rsidR="002C737C" w:rsidRDefault="004E44F5">
      <w:pPr>
        <w:pStyle w:val="PixelPlus"/>
        <w:numPr>
          <w:ilvl w:val="0"/>
          <w:numId w:val="4"/>
        </w:numPr>
      </w:pPr>
      <w:r>
        <w:t>внедрение доработок коммерческого аудита и аудита мобильной версии сайта.</w:t>
      </w:r>
      <w:r>
        <w:br w:type="page"/>
      </w:r>
    </w:p>
    <w:p w:rsidR="002C737C" w:rsidRDefault="004E44F5">
      <w:pPr>
        <w:pStyle w:val="2"/>
        <w:numPr>
          <w:ilvl w:val="0"/>
          <w:numId w:val="3"/>
        </w:numPr>
      </w:pPr>
      <w:bookmarkStart w:id="5" w:name="_Toc42274103"/>
      <w:r>
        <w:lastRenderedPageBreak/>
        <w:t>Работы по поисковой оптимизации</w:t>
      </w:r>
      <w:bookmarkEnd w:id="5"/>
    </w:p>
    <w:p w:rsidR="002C737C" w:rsidRDefault="004E44F5">
      <w:pPr>
        <w:pStyle w:val="PixelPlus"/>
      </w:pPr>
      <w:bookmarkStart w:id="6" w:name="_Hlk246329841"/>
      <w:bookmarkEnd w:id="6"/>
      <w:r>
        <w:t>Степень критичности:</w:t>
      </w:r>
    </w:p>
    <w:p w:rsidR="002C737C" w:rsidRDefault="004E44F5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2C737C" w:rsidRDefault="004E44F5">
      <w:pPr>
        <w:pStyle w:val="PP5"/>
      </w:pPr>
      <w:r>
        <w:t xml:space="preserve">Табл. </w:t>
      </w:r>
      <w:r w:rsidR="00B6506C">
        <w:t>2</w:t>
      </w:r>
      <w:r>
        <w:t>. Список работ по поисковой оптимизации.</w:t>
      </w:r>
    </w:p>
    <w:tbl>
      <w:tblPr>
        <w:tblW w:w="11341" w:type="dxa"/>
        <w:tblInd w:w="-1390" w:type="dxa"/>
        <w:tblLook w:val="0000" w:firstRow="0" w:lastRow="0" w:firstColumn="0" w:lastColumn="0" w:noHBand="0" w:noVBand="0"/>
      </w:tblPr>
      <w:tblGrid>
        <w:gridCol w:w="2827"/>
        <w:gridCol w:w="5098"/>
        <w:gridCol w:w="3416"/>
      </w:tblGrid>
      <w:tr w:rsidR="002C737C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2C737C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On-page оптимизация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выявление наличия переоптимизированных SEO-текстов на страницах-листингах под каталогом;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формирование оптимизированных тегов Title, мета-теги Description, тег h1 на страницах сайта;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корректировки текстовой оптимизации на уже проработанных страницах из прошлых месяцев;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контроль индексации внесенной оптимизации;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формирование ТЗ и доработок/самостоятельные правки для устранения ошибок, приведших к потере трафика.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внесение корректировок в оптимизацию страниц;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тексты / на доработки (при необходимости);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7" w:name="__DdeLink__900_223547566"/>
            <w:r>
              <w:rPr>
                <w:sz w:val="20"/>
                <w:szCs w:val="20"/>
              </w:rPr>
              <w:t>контроль индексации внесенных корректировок и изменения позиций.</w:t>
            </w:r>
            <w:bookmarkEnd w:id="7"/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качества текстов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необходимо проверить все тексты, размещенные ранее на сайт на предмет их качества и внести корректировки с целью минимизировать риск попадания под санкции поисковых систем.</w:t>
            </w: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анализ текстов;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доработка текстов (при необходимости);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контроль индексации внесенных корректировок и изменения позиций.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Улучшение показателей </w:t>
            </w:r>
            <w:r>
              <w:rPr>
                <w:sz w:val="20"/>
                <w:szCs w:val="20"/>
                <w:lang w:val="en-US"/>
              </w:rPr>
              <w:t>CTR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формирование группы запросов по релевантному URL (по сути</w:t>
            </w:r>
            <w:r w:rsidR="00B6506C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сделать файл распределения без ручной проработки);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определение для первичной проработки группы, содержащие в себе СЧ и ВЧ запросы;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получение данных по показам и кликам для сформированных групп и дополнительно сделать разбивку на ТОП-10 и ТОП-20-40 по данным Я.Вебмастера.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для каждой группы определить:</w:t>
            </w:r>
          </w:p>
          <w:p w:rsidR="002C737C" w:rsidRDefault="004E44F5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наличие в сниппете некорректного текста;</w:t>
            </w:r>
          </w:p>
          <w:p w:rsidR="002C737C" w:rsidRDefault="004E44F5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зоны откуда берется текст для сниппета.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Внесение корректировок по каждому URL:</w:t>
            </w:r>
          </w:p>
          <w:p w:rsidR="002C737C" w:rsidRDefault="004E44F5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переписать участки текста на странице;</w:t>
            </w:r>
          </w:p>
          <w:p w:rsidR="002C737C" w:rsidRDefault="004E44F5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переписать description;</w:t>
            </w:r>
          </w:p>
          <w:p w:rsidR="002C737C" w:rsidRDefault="004E44F5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переписать/скорректировать Title.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Контроль изменения CTR в поисковых системах по приоритетным поисковым запросам / группам запросов.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внесение корректировок в оптимизацию страниц;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формирование ТЗ на тексты / на доработки (при необходимости);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</w:pPr>
            <w:r>
              <w:rPr>
                <w:sz w:val="20"/>
                <w:szCs w:val="20"/>
              </w:rPr>
              <w:t>контроль индексации внесенных корректировок и изменения позиций.</w:t>
            </w:r>
          </w:p>
        </w:tc>
      </w:tr>
    </w:tbl>
    <w:p w:rsidR="002C737C" w:rsidRDefault="004E44F5">
      <w:pPr>
        <w:pStyle w:val="2"/>
        <w:numPr>
          <w:ilvl w:val="0"/>
          <w:numId w:val="3"/>
        </w:numPr>
        <w:jc w:val="both"/>
      </w:pPr>
      <w:bookmarkStart w:id="8" w:name="_Toc42274104"/>
      <w:r>
        <w:lastRenderedPageBreak/>
        <w:t>Устранение критических ошибок на сайте</w:t>
      </w:r>
      <w:bookmarkEnd w:id="8"/>
    </w:p>
    <w:p w:rsidR="002C737C" w:rsidRDefault="004E44F5">
      <w:pPr>
        <w:pStyle w:val="PixelPlus"/>
      </w:pPr>
      <w:r>
        <w:t>Степень критичности:</w:t>
      </w:r>
    </w:p>
    <w:p w:rsidR="002C737C" w:rsidRDefault="004E44F5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2C737C" w:rsidRDefault="004E44F5">
      <w:pPr>
        <w:pStyle w:val="PP5"/>
      </w:pPr>
      <w:r>
        <w:t xml:space="preserve">Табл. </w:t>
      </w:r>
      <w:r w:rsidR="00B6506C">
        <w:t>3</w:t>
      </w:r>
      <w:r>
        <w:t>. Список критических ошибок на сайте.</w:t>
      </w:r>
      <w:bookmarkStart w:id="9" w:name="_Hlk24616473"/>
      <w:bookmarkEnd w:id="9"/>
    </w:p>
    <w:tbl>
      <w:tblPr>
        <w:tblW w:w="11341" w:type="dxa"/>
        <w:tblInd w:w="-1390" w:type="dxa"/>
        <w:tblLook w:val="0000" w:firstRow="0" w:lastRow="0" w:firstColumn="0" w:lastColumn="0" w:noHBand="0" w:noVBand="0"/>
      </w:tblPr>
      <w:tblGrid>
        <w:gridCol w:w="2485"/>
        <w:gridCol w:w="6231"/>
        <w:gridCol w:w="2625"/>
      </w:tblGrid>
      <w:tr w:rsidR="002C737C"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6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2C737C">
        <w:tc>
          <w:tcPr>
            <w:tcW w:w="2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Скорость загрузки страниц</w:t>
            </w:r>
          </w:p>
        </w:tc>
        <w:tc>
          <w:tcPr>
            <w:tcW w:w="6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на текущий момент фиксируется низкая скорость загрузки страниц как десктопной, так и мобильной версии:</w:t>
            </w:r>
          </w:p>
          <w:p w:rsidR="002C737C" w:rsidRDefault="004E44F5">
            <w:pPr>
              <w:pStyle w:val="PixelPlus"/>
              <w:spacing w:before="0" w:after="0" w:line="240" w:lineRule="auto"/>
              <w:ind w:left="340"/>
            </w:pPr>
            <w:r>
              <w:rPr>
                <w:sz w:val="20"/>
                <w:szCs w:val="20"/>
              </w:rPr>
              <w:t>десктоп: https://prnt.sc/sufjsw;</w:t>
            </w:r>
          </w:p>
          <w:p w:rsidR="002C737C" w:rsidRDefault="004E44F5">
            <w:pPr>
              <w:pStyle w:val="PixelPlus"/>
              <w:spacing w:before="0" w:after="0" w:line="240" w:lineRule="auto"/>
              <w:ind w:left="340"/>
            </w:pPr>
            <w:r>
              <w:rPr>
                <w:sz w:val="20"/>
                <w:szCs w:val="20"/>
              </w:rPr>
              <w:t>мобильный: https://prnt.sc/sufjgp.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rPr>
                <w:sz w:val="20"/>
                <w:szCs w:val="20"/>
              </w:rPr>
            </w:pPr>
          </w:p>
          <w:p w:rsidR="002C737C" w:rsidRDefault="004E44F5">
            <w:pPr>
              <w:pStyle w:val="PixelPlus"/>
              <w:spacing w:before="0" w:after="0" w:line="240" w:lineRule="auto"/>
              <w:ind w:left="354"/>
            </w:pPr>
            <w:r>
              <w:rPr>
                <w:sz w:val="20"/>
                <w:szCs w:val="20"/>
              </w:rPr>
              <w:t>Необходимо внедрить необходимые доработки для увеличения скорости загрузки страниц при использовании разных устройств.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-43"/>
              <w:rPr>
                <w:sz w:val="20"/>
                <w:szCs w:val="20"/>
              </w:rPr>
            </w:pP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10" w:name="__DdeLink__5618_3139860078110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11" w:name="_Hlk2461509221"/>
            <w:bookmarkStart w:id="12" w:name="_Hlk2461509521"/>
            <w:bookmarkStart w:id="13" w:name="_Hlk2461523321"/>
            <w:r>
              <w:rPr>
                <w:sz w:val="20"/>
                <w:szCs w:val="20"/>
              </w:rPr>
              <w:t>.</w:t>
            </w:r>
            <w:bookmarkEnd w:id="10"/>
            <w:bookmarkEnd w:id="11"/>
            <w:bookmarkEnd w:id="12"/>
            <w:bookmarkEnd w:id="13"/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Настройка редиректа на главное зеркало</w:t>
            </w:r>
          </w:p>
        </w:tc>
        <w:tc>
          <w:tcPr>
            <w:tcW w:w="6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настроить 301 редирект на зеркало с префиксом www.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14" w:name="_Hlk24615092211"/>
            <w:bookmarkStart w:id="15" w:name="_Hlk24615095211"/>
            <w:bookmarkStart w:id="16" w:name="_Hlk24615233211"/>
            <w:r>
              <w:rPr>
                <w:sz w:val="20"/>
                <w:szCs w:val="20"/>
              </w:rPr>
              <w:t>.</w:t>
            </w:r>
            <w:bookmarkEnd w:id="14"/>
            <w:bookmarkEnd w:id="15"/>
            <w:bookmarkEnd w:id="16"/>
          </w:p>
          <w:p w:rsidR="002C737C" w:rsidRDefault="002C737C">
            <w:pPr>
              <w:pStyle w:val="PixelPlus"/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Устранение горизонтальной прокрутки</w:t>
            </w:r>
          </w:p>
        </w:tc>
        <w:tc>
          <w:tcPr>
            <w:tcW w:w="6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исключить наличие горизонтальной прокрутки на страницах сайта в рамках мобильной версии страниц.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17" w:name="__DdeLink__5618_31398600781102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18" w:name="_Hlk24615092213"/>
            <w:bookmarkStart w:id="19" w:name="_Hlk24615095213"/>
            <w:bookmarkStart w:id="20" w:name="_Hlk24615233213"/>
            <w:r>
              <w:rPr>
                <w:sz w:val="20"/>
                <w:szCs w:val="20"/>
              </w:rPr>
              <w:t>.</w:t>
            </w:r>
            <w:bookmarkEnd w:id="17"/>
            <w:bookmarkEnd w:id="18"/>
            <w:bookmarkEnd w:id="19"/>
            <w:bookmarkEnd w:id="20"/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4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Устранение дублирования текста</w:t>
            </w:r>
          </w:p>
        </w:tc>
        <w:tc>
          <w:tcPr>
            <w:tcW w:w="62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исключить дублирование частей текста между страницами. В частности:</w:t>
            </w:r>
          </w:p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наши акции: </w:t>
            </w:r>
            <w:hyperlink r:id="rId9">
              <w:r>
                <w:rPr>
                  <w:rStyle w:val="-"/>
                  <w:sz w:val="20"/>
                  <w:szCs w:val="20"/>
                </w:rPr>
                <w:t>https://prnt.sc/swge81</w:t>
              </w:r>
            </w:hyperlink>
            <w:hyperlink>
              <w:r>
                <w:rPr>
                  <w:sz w:val="20"/>
                  <w:szCs w:val="20"/>
                </w:rPr>
                <w:t>;</w:t>
              </w:r>
            </w:hyperlink>
          </w:p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где нас найти: </w:t>
            </w:r>
            <w:hyperlink r:id="rId10">
              <w:r>
                <w:rPr>
                  <w:rStyle w:val="-"/>
                  <w:sz w:val="20"/>
                  <w:szCs w:val="20"/>
                </w:rPr>
                <w:t>https://prnt.sc/swgegx</w:t>
              </w:r>
            </w:hyperlink>
            <w:hyperlink>
              <w:r>
                <w:rPr>
                  <w:sz w:val="20"/>
                  <w:szCs w:val="20"/>
                </w:rPr>
                <w:t>;</w:t>
              </w:r>
            </w:hyperlink>
          </w:p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почему мы: </w:t>
            </w:r>
            <w:hyperlink r:id="rId11">
              <w:r>
                <w:rPr>
                  <w:rStyle w:val="-"/>
                  <w:sz w:val="20"/>
                  <w:szCs w:val="20"/>
                </w:rPr>
                <w:t>https://prnt.sc/swgetc</w:t>
              </w:r>
            </w:hyperlink>
            <w:hyperlink>
              <w:r>
                <w:rPr>
                  <w:sz w:val="20"/>
                  <w:szCs w:val="20"/>
                </w:rPr>
                <w:t>.</w:t>
              </w:r>
            </w:hyperlink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21" w:name="__DdeLink__5618_31398600781102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22" w:name="_Hlk246150922131"/>
            <w:bookmarkStart w:id="23" w:name="_Hlk246150952131"/>
            <w:bookmarkStart w:id="24" w:name="_Hlk246152332131"/>
            <w:r>
              <w:rPr>
                <w:sz w:val="20"/>
                <w:szCs w:val="20"/>
              </w:rPr>
              <w:t>.</w:t>
            </w:r>
            <w:bookmarkEnd w:id="21"/>
            <w:bookmarkEnd w:id="22"/>
            <w:bookmarkEnd w:id="23"/>
            <w:bookmarkEnd w:id="24"/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</w:tbl>
    <w:p w:rsidR="002C737C" w:rsidRDefault="004E44F5">
      <w:pPr>
        <w:pStyle w:val="PixelPlus"/>
      </w:pPr>
      <w:r>
        <w:br w:type="page"/>
      </w:r>
    </w:p>
    <w:p w:rsidR="002C737C" w:rsidRDefault="004E44F5">
      <w:pPr>
        <w:pStyle w:val="2"/>
        <w:numPr>
          <w:ilvl w:val="0"/>
          <w:numId w:val="3"/>
        </w:numPr>
        <w:jc w:val="both"/>
      </w:pPr>
      <w:bookmarkStart w:id="25" w:name="_Toc42274105"/>
      <w:r>
        <w:lastRenderedPageBreak/>
        <w:t>Устранение критических ошибок маркетингового аудита</w:t>
      </w:r>
      <w:bookmarkEnd w:id="25"/>
    </w:p>
    <w:p w:rsidR="002C737C" w:rsidRDefault="004E44F5">
      <w:pPr>
        <w:pStyle w:val="PixelPlus"/>
      </w:pPr>
      <w:r>
        <w:t>Степень критичности:</w:t>
      </w:r>
    </w:p>
    <w:p w:rsidR="002C737C" w:rsidRDefault="004E44F5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2C737C" w:rsidRDefault="004E44F5">
      <w:pPr>
        <w:pStyle w:val="PP5"/>
      </w:pPr>
      <w:r>
        <w:t xml:space="preserve">Табл. </w:t>
      </w:r>
      <w:r w:rsidR="00B6506C">
        <w:t>4</w:t>
      </w:r>
      <w:r>
        <w:t>. Список работ по устранению критических ошибок маркетингового аудита.</w:t>
      </w:r>
    </w:p>
    <w:tbl>
      <w:tblPr>
        <w:tblW w:w="11341" w:type="dxa"/>
        <w:tblInd w:w="-1390" w:type="dxa"/>
        <w:tblLook w:val="0000" w:firstRow="0" w:lastRow="0" w:firstColumn="0" w:lastColumn="0" w:noHBand="0" w:noVBand="0"/>
      </w:tblPr>
      <w:tblGrid>
        <w:gridCol w:w="2827"/>
        <w:gridCol w:w="5098"/>
        <w:gridCol w:w="3416"/>
      </w:tblGrid>
      <w:tr w:rsidR="002C737C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2C737C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Внесение доработок в макеты страницы услуг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необходима реализация баннера на страницах с формой подачи заявки (для 1 страницы делаем макеты);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необходима реализация блока «Наши сотрудники» (макеты в процессе);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примеры работ «до и после» переместить из первого экрана в нижнюю часть страницы (в процессе);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необходима реализация блока с основными услугами (макеты в процессе);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необходима реализация блока с отзывами на фирменном бланке (макеты в процессе, бланк клиент прислал);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bookmarkStart w:id="26" w:name="__DdeLink__3970_1938347678"/>
            <w:r>
              <w:rPr>
                <w:sz w:val="20"/>
                <w:szCs w:val="20"/>
              </w:rPr>
              <w:t>необходима реализация</w:t>
            </w:r>
            <w:bookmarkEnd w:id="26"/>
            <w:r>
              <w:rPr>
                <w:sz w:val="20"/>
                <w:szCs w:val="20"/>
              </w:rPr>
              <w:t xml:space="preserve"> активных ссылок в рамках таблицы расценок: https://prnt.sc/skn93z (в очереди);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необходима реализация функционала увеличения фото в рамках блока «до и после» (в очереди).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Создание страницы «Вопрос-Ответ»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подготовить список вопросов и примеры ответа на них для дальнейшего согласования, корректировки и реализации страницы на сайте.</w:t>
            </w: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сбор информации и формирование ТЗ для копирайтера;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подготовка дизайн-макета;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Доработка страниц филиалов</w:t>
            </w:r>
            <w:r>
              <w:rPr>
                <w:sz w:val="20"/>
                <w:szCs w:val="20"/>
              </w:rPr>
              <w:tab/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внести доработки страниц филиалов:</w:t>
            </w:r>
          </w:p>
          <w:p w:rsidR="002C737C" w:rsidRDefault="004E44F5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адрес организации;</w:t>
            </w:r>
          </w:p>
          <w:p w:rsidR="002C737C" w:rsidRDefault="004E44F5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форма обратного звонка;</w:t>
            </w:r>
          </w:p>
          <w:p w:rsidR="002C737C" w:rsidRDefault="004E44F5">
            <w:pPr>
              <w:pStyle w:val="PixelPlus"/>
              <w:numPr>
                <w:ilvl w:val="1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наличие интерактивной карты Яндекс.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Доработка главной страницы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добавить блок с основными услугами компании (макет блока ссылок подготовлен, ожидает согласования).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 xml:space="preserve">тестирование/проверка на </w:t>
            </w:r>
            <w:r>
              <w:rPr>
                <w:sz w:val="20"/>
                <w:szCs w:val="20"/>
              </w:rPr>
              <w:lastRenderedPageBreak/>
              <w:t>корректность внедрения и корректировка ошибок.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lastRenderedPageBreak/>
              <w:t>Доработка раздела «Контакты»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внести доработки в раздел «Контакты», в частности: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добавить на страницу альтернативные способы связи (Viber, Telegram, WhatsApp);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добавить раскрытую форму обратной связи.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</w:tbl>
    <w:p w:rsidR="002C737C" w:rsidRDefault="002C737C">
      <w:pPr>
        <w:pStyle w:val="PixelPlus"/>
      </w:pPr>
    </w:p>
    <w:p w:rsidR="002C737C" w:rsidRDefault="004E44F5">
      <w:pPr>
        <w:rPr>
          <w:rFonts w:cs="Times New Roman"/>
          <w:sz w:val="28"/>
          <w:szCs w:val="28"/>
        </w:rPr>
      </w:pPr>
      <w:r>
        <w:br w:type="page"/>
      </w:r>
    </w:p>
    <w:p w:rsidR="002C737C" w:rsidRDefault="004E44F5">
      <w:pPr>
        <w:pStyle w:val="2"/>
        <w:numPr>
          <w:ilvl w:val="0"/>
          <w:numId w:val="3"/>
        </w:numPr>
      </w:pPr>
      <w:bookmarkStart w:id="27" w:name="_Toc42274106"/>
      <w:r>
        <w:lastRenderedPageBreak/>
        <w:t>Устранение критических ошибок аудита мобильной версии сайта</w:t>
      </w:r>
      <w:bookmarkEnd w:id="27"/>
    </w:p>
    <w:p w:rsidR="002C737C" w:rsidRDefault="004E44F5">
      <w:pPr>
        <w:pStyle w:val="PixelPlus"/>
      </w:pPr>
      <w:r>
        <w:t>Степень критичности:</w:t>
      </w:r>
    </w:p>
    <w:p w:rsidR="002C737C" w:rsidRDefault="004E44F5">
      <w:pPr>
        <w:pStyle w:val="PixelPlus"/>
        <w:numPr>
          <w:ilvl w:val="0"/>
          <w:numId w:val="6"/>
        </w:numPr>
      </w:pPr>
      <w:r>
        <w:rPr>
          <w:b/>
          <w:color w:val="FF0000"/>
        </w:rPr>
        <w:t>высокая</w:t>
      </w:r>
      <w:r>
        <w:rPr>
          <w:b/>
        </w:rPr>
        <w:t>.</w:t>
      </w:r>
    </w:p>
    <w:p w:rsidR="002C737C" w:rsidRDefault="004E44F5">
      <w:pPr>
        <w:pStyle w:val="PP5"/>
      </w:pPr>
      <w:r>
        <w:t xml:space="preserve">Табл. </w:t>
      </w:r>
      <w:r w:rsidR="00B6506C">
        <w:t>5</w:t>
      </w:r>
      <w:r>
        <w:t>. Список работ по устранению критических ошибок аудита мобильной версии сайта.</w:t>
      </w:r>
    </w:p>
    <w:tbl>
      <w:tblPr>
        <w:tblW w:w="11341" w:type="dxa"/>
        <w:tblInd w:w="-1390" w:type="dxa"/>
        <w:tblLook w:val="0000" w:firstRow="0" w:lastRow="0" w:firstColumn="0" w:lastColumn="0" w:noHBand="0" w:noVBand="0"/>
      </w:tblPr>
      <w:tblGrid>
        <w:gridCol w:w="2827"/>
        <w:gridCol w:w="5098"/>
        <w:gridCol w:w="3416"/>
      </w:tblGrid>
      <w:tr w:rsidR="002C737C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2C737C"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Доработка меню</w:t>
            </w:r>
          </w:p>
        </w:tc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внести доработки в меню сайта, при котором если раскрытое главное меню прокрутить вниз, будет отсутствовать возможность его закрыть.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Оптимизация закрепленных блоков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верхний блок, кнопка вверх и консультант занимают очень большую часть сайта: https://prnt.sc/sllool;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jc w:val="left"/>
            </w:pPr>
          </w:p>
          <w:p w:rsidR="002C737C" w:rsidRDefault="004E44F5">
            <w:pPr>
              <w:pStyle w:val="PixelPlus"/>
              <w:spacing w:before="0" w:after="0" w:line="240" w:lineRule="auto"/>
              <w:ind w:left="340"/>
              <w:jc w:val="left"/>
            </w:pPr>
            <w:r>
              <w:rPr>
                <w:sz w:val="20"/>
                <w:szCs w:val="20"/>
              </w:rPr>
              <w:t>Необходимо оптимизировать закрепленные блоки в рамках мобильной версии сайта, чтобы они не занимали много пространства.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подготовка дизайн-макета;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28" w:name="_Hlk2462237321"/>
            <w:r>
              <w:rPr>
                <w:sz w:val="20"/>
                <w:szCs w:val="20"/>
              </w:rPr>
              <w:t>.</w:t>
            </w:r>
            <w:bookmarkEnd w:id="28"/>
          </w:p>
          <w:p w:rsidR="002C737C" w:rsidRDefault="002C737C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8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Оптимизация страниц под мобильные устройства</w:t>
            </w:r>
          </w:p>
        </w:tc>
        <w:tc>
          <w:tcPr>
            <w:tcW w:w="5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добавить в исходный код тег viewport на все страницы сайта.</w:t>
            </w:r>
          </w:p>
        </w:tc>
        <w:tc>
          <w:tcPr>
            <w:tcW w:w="34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29" w:name="_Hlk24622373213"/>
            <w:r>
              <w:rPr>
                <w:sz w:val="20"/>
                <w:szCs w:val="20"/>
              </w:rPr>
              <w:t>.</w:t>
            </w:r>
            <w:bookmarkEnd w:id="29"/>
          </w:p>
          <w:p w:rsidR="002C737C" w:rsidRDefault="002C737C">
            <w:pPr>
              <w:pStyle w:val="PixelPlus"/>
              <w:spacing w:before="0" w:after="0" w:line="240" w:lineRule="auto"/>
              <w:ind w:left="753"/>
              <w:jc w:val="left"/>
              <w:rPr>
                <w:sz w:val="20"/>
                <w:szCs w:val="20"/>
              </w:rPr>
            </w:pPr>
          </w:p>
        </w:tc>
      </w:tr>
    </w:tbl>
    <w:p w:rsidR="002C737C" w:rsidRDefault="004E44F5">
      <w:r>
        <w:br w:type="page"/>
      </w:r>
    </w:p>
    <w:p w:rsidR="002C737C" w:rsidRDefault="004E44F5">
      <w:pPr>
        <w:pStyle w:val="2"/>
        <w:numPr>
          <w:ilvl w:val="0"/>
          <w:numId w:val="3"/>
        </w:numPr>
      </w:pPr>
      <w:bookmarkStart w:id="30" w:name="_Toc42186609"/>
      <w:bookmarkStart w:id="31" w:name="_Toc42274107"/>
      <w:r>
        <w:lastRenderedPageBreak/>
        <w:t>Другие работы</w:t>
      </w:r>
      <w:bookmarkEnd w:id="30"/>
      <w:bookmarkEnd w:id="31"/>
    </w:p>
    <w:p w:rsidR="002C737C" w:rsidRDefault="004E44F5">
      <w:pPr>
        <w:pStyle w:val="PP5"/>
      </w:pPr>
      <w:r>
        <w:t xml:space="preserve">Табл. </w:t>
      </w:r>
      <w:r w:rsidR="00B6506C">
        <w:t>6</w:t>
      </w:r>
      <w:r>
        <w:t>. Список работ с низким приоритетом.</w:t>
      </w:r>
    </w:p>
    <w:tbl>
      <w:tblPr>
        <w:tblW w:w="11341" w:type="dxa"/>
        <w:tblInd w:w="-1498" w:type="dxa"/>
        <w:tblLook w:val="0000" w:firstRow="0" w:lastRow="0" w:firstColumn="0" w:lastColumn="0" w:noHBand="0" w:noVBand="0"/>
      </w:tblPr>
      <w:tblGrid>
        <w:gridCol w:w="2302"/>
        <w:gridCol w:w="5919"/>
        <w:gridCol w:w="3120"/>
      </w:tblGrid>
      <w:tr w:rsidR="002C737C" w:rsidTr="0060190D">
        <w:trPr>
          <w:trHeight w:val="655"/>
        </w:trPr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Список работ</w:t>
            </w:r>
          </w:p>
        </w:tc>
        <w:tc>
          <w:tcPr>
            <w:tcW w:w="59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Особенности реализации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B083"/>
          </w:tcPr>
          <w:p w:rsidR="002C737C" w:rsidRDefault="004E44F5">
            <w:pPr>
              <w:pStyle w:val="PixelPlus"/>
              <w:spacing w:after="0" w:line="240" w:lineRule="auto"/>
              <w:jc w:val="center"/>
            </w:pPr>
            <w:r>
              <w:rPr>
                <w:b/>
                <w:sz w:val="22"/>
                <w:szCs w:val="22"/>
              </w:rPr>
              <w:t>Этапы внедрения</w:t>
            </w:r>
          </w:p>
        </w:tc>
      </w:tr>
      <w:tr w:rsidR="002C737C">
        <w:tc>
          <w:tcPr>
            <w:tcW w:w="2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</w:pPr>
            <w:r>
              <w:rPr>
                <w:sz w:val="20"/>
                <w:szCs w:val="20"/>
              </w:rPr>
              <w:t xml:space="preserve">Геопривязка сайта в </w:t>
            </w:r>
            <w:r>
              <w:rPr>
                <w:sz w:val="20"/>
                <w:szCs w:val="20"/>
                <w:lang w:val="en-US"/>
              </w:rPr>
              <w:t>Google</w:t>
            </w:r>
          </w:p>
        </w:tc>
        <w:tc>
          <w:tcPr>
            <w:tcW w:w="5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 xml:space="preserve">добавить все адреса компании в </w:t>
            </w:r>
            <w:r>
              <w:rPr>
                <w:sz w:val="20"/>
                <w:szCs w:val="20"/>
                <w:lang w:val="en-US"/>
              </w:rPr>
              <w:t>Google</w:t>
            </w:r>
            <w:r>
              <w:rPr>
                <w:sz w:val="20"/>
                <w:szCs w:val="20"/>
              </w:rPr>
              <w:t xml:space="preserve"> Мой Бизнес.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 xml:space="preserve">анализ наличия адресов компании на карте </w:t>
            </w:r>
            <w:r>
              <w:rPr>
                <w:sz w:val="20"/>
                <w:szCs w:val="20"/>
                <w:lang w:val="en-US"/>
              </w:rPr>
              <w:t>Google</w:t>
            </w:r>
            <w:r w:rsidR="00B6506C">
              <w:rPr>
                <w:sz w:val="20"/>
                <w:szCs w:val="20"/>
              </w:rPr>
              <w:t>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 xml:space="preserve">добавление всех отсутствующих адресов в сервис </w:t>
            </w:r>
            <w:r>
              <w:rPr>
                <w:sz w:val="20"/>
                <w:szCs w:val="20"/>
                <w:lang w:val="en-US"/>
              </w:rPr>
              <w:t>Google</w:t>
            </w:r>
            <w:r>
              <w:rPr>
                <w:sz w:val="20"/>
                <w:szCs w:val="20"/>
              </w:rPr>
              <w:t xml:space="preserve"> Мой Бизнес.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284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Кнопки «Поделиться»</w:t>
            </w:r>
          </w:p>
        </w:tc>
        <w:tc>
          <w:tcPr>
            <w:tcW w:w="5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необходимо в рамках страниц услуг реализовать кнопки «Поделиться в соц.сетях».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677"/>
              <w:jc w:val="left"/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32" w:name="__DdeLink__5618_3139860078192111211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33" w:name="_Hlk2461509221231112111"/>
            <w:bookmarkStart w:id="34" w:name="_Hlk2461509521231112111"/>
            <w:bookmarkStart w:id="35" w:name="_Hlk2461523321231112111"/>
            <w:r>
              <w:rPr>
                <w:sz w:val="20"/>
                <w:szCs w:val="20"/>
              </w:rPr>
              <w:t>.</w:t>
            </w:r>
            <w:bookmarkEnd w:id="32"/>
            <w:bookmarkEnd w:id="33"/>
            <w:bookmarkEnd w:id="34"/>
            <w:bookmarkEnd w:id="35"/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  <w:bookmarkStart w:id="36" w:name="__DdeLink__8661_2124026662"/>
            <w:bookmarkEnd w:id="36"/>
          </w:p>
        </w:tc>
      </w:tr>
      <w:tr w:rsidR="002C737C">
        <w:tc>
          <w:tcPr>
            <w:tcW w:w="2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 xml:space="preserve">Иконка </w:t>
            </w:r>
            <w:r>
              <w:rPr>
                <w:sz w:val="20"/>
                <w:szCs w:val="20"/>
                <w:lang w:val="en-US"/>
              </w:rPr>
              <w:t>Youtube</w:t>
            </w:r>
          </w:p>
        </w:tc>
        <w:tc>
          <w:tcPr>
            <w:tcW w:w="5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 xml:space="preserve">необходимо добавить иконку </w:t>
            </w:r>
            <w:r>
              <w:rPr>
                <w:sz w:val="20"/>
                <w:szCs w:val="20"/>
                <w:lang w:val="en-US"/>
              </w:rPr>
              <w:t>Youtube</w:t>
            </w:r>
            <w:r>
              <w:rPr>
                <w:sz w:val="20"/>
                <w:szCs w:val="20"/>
              </w:rPr>
              <w:t xml:space="preserve"> со ссылкой на канал компании: https://www.youtube.com/channel/UC8XSLhQPv4YIrZn-F-V6AkQ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37" w:name="__DdeLink__5618_313986007819211121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38" w:name="_Hlk246150922123111211"/>
            <w:bookmarkStart w:id="39" w:name="_Hlk246150952123111211"/>
            <w:bookmarkStart w:id="40" w:name="_Hlk246152332123111211"/>
            <w:r>
              <w:rPr>
                <w:sz w:val="20"/>
                <w:szCs w:val="20"/>
              </w:rPr>
              <w:t>.</w:t>
            </w:r>
            <w:bookmarkEnd w:id="37"/>
            <w:bookmarkEnd w:id="38"/>
            <w:bookmarkEnd w:id="39"/>
            <w:bookmarkEnd w:id="40"/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Настройка постраничной навигации</w:t>
            </w:r>
          </w:p>
        </w:tc>
        <w:tc>
          <w:tcPr>
            <w:tcW w:w="5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необходимо настроить корректную оптимизацию страниц постраничной навигации в рамках разделов:</w:t>
            </w:r>
          </w:p>
          <w:p w:rsidR="002C737C" w:rsidRDefault="004E44F5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https://www.zolushka-cleans.ru/otzivy/;</w:t>
            </w:r>
          </w:p>
          <w:p w:rsidR="002C737C" w:rsidRDefault="004E44F5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https://www.zolushka-cleans.ru/rekomendatelnye_pisma/.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41" w:name="__DdeLink__5618_313986007819211121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42" w:name="_Hlk24615092212311121"/>
            <w:bookmarkStart w:id="43" w:name="_Hlk24615095212311121"/>
            <w:bookmarkStart w:id="44" w:name="_Hlk24615233212311121"/>
            <w:r>
              <w:rPr>
                <w:sz w:val="20"/>
                <w:szCs w:val="20"/>
              </w:rPr>
              <w:t>.</w:t>
            </w:r>
            <w:bookmarkEnd w:id="41"/>
            <w:bookmarkEnd w:id="42"/>
            <w:bookmarkEnd w:id="43"/>
            <w:bookmarkEnd w:id="44"/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Настройка микроразметки</w:t>
            </w:r>
          </w:p>
        </w:tc>
        <w:tc>
          <w:tcPr>
            <w:tcW w:w="5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настроить микроразметку для хлебных крошек и адреса организации в подвале сайта.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360"/>
              <w:jc w:val="left"/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bookmarkStart w:id="45" w:name="__DdeLink__5618_31398600781921112"/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</w:t>
            </w:r>
            <w:bookmarkStart w:id="46" w:name="_Hlk2461509221231112"/>
            <w:bookmarkStart w:id="47" w:name="_Hlk2461509521231112"/>
            <w:bookmarkStart w:id="48" w:name="_Hlk2461523321231112"/>
            <w:r>
              <w:rPr>
                <w:sz w:val="20"/>
                <w:szCs w:val="20"/>
              </w:rPr>
              <w:t>.</w:t>
            </w:r>
            <w:bookmarkEnd w:id="45"/>
            <w:bookmarkEnd w:id="46"/>
            <w:bookmarkEnd w:id="47"/>
            <w:bookmarkEnd w:id="48"/>
          </w:p>
          <w:p w:rsidR="002C737C" w:rsidRDefault="002C737C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  <w:tr w:rsidR="002C737C">
        <w:tc>
          <w:tcPr>
            <w:tcW w:w="2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Анализ высокого % отказов в сравнении с конкурентами</w:t>
            </w:r>
          </w:p>
        </w:tc>
        <w:tc>
          <w:tcPr>
            <w:tcW w:w="5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у сайта высокий показатель % отказов и продолжительности посещения страниц. Внесение изменений в макеты страниц должно исправить ситуацию по этим показателям;</w:t>
            </w:r>
            <w:r>
              <w:rPr>
                <w:sz w:val="20"/>
                <w:szCs w:val="20"/>
              </w:rPr>
              <w:br/>
            </w:r>
          </w:p>
          <w:p w:rsidR="002C737C" w:rsidRDefault="004E44F5">
            <w:pPr>
              <w:pStyle w:val="PixelPlus"/>
              <w:numPr>
                <w:ilvl w:val="0"/>
                <w:numId w:val="6"/>
              </w:numPr>
              <w:spacing w:before="0" w:after="0" w:line="240" w:lineRule="auto"/>
              <w:ind w:left="317"/>
              <w:jc w:val="left"/>
            </w:pPr>
            <w:r>
              <w:rPr>
                <w:sz w:val="20"/>
                <w:szCs w:val="20"/>
              </w:rPr>
              <w:t>если ситуация не изменится в лучшую сторону, необходимо провести анализ высокого показателя процента отказов и обозначить основные недочеты, исправление которых позволит улучшить этот показатель.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анализ поведения пользователей на страницах;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согласование и внесение корректировок;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2C737C" w:rsidRDefault="004E44F5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2C737C" w:rsidRDefault="002C737C">
            <w:pPr>
              <w:pStyle w:val="PixelPlus"/>
              <w:spacing w:before="0" w:after="0" w:line="240" w:lineRule="auto"/>
              <w:ind w:left="317" w:hanging="284"/>
              <w:rPr>
                <w:sz w:val="20"/>
                <w:szCs w:val="20"/>
              </w:rPr>
            </w:pPr>
          </w:p>
        </w:tc>
      </w:tr>
      <w:tr w:rsidR="0060190D">
        <w:tc>
          <w:tcPr>
            <w:tcW w:w="23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190D" w:rsidRDefault="0060190D" w:rsidP="0060190D">
            <w:pPr>
              <w:pStyle w:val="PixelPlus"/>
              <w:spacing w:before="0" w:after="0" w:line="240" w:lineRule="auto"/>
              <w:jc w:val="left"/>
            </w:pPr>
            <w:r>
              <w:rPr>
                <w:sz w:val="20"/>
                <w:szCs w:val="20"/>
              </w:rPr>
              <w:t>Доработка раздела «Статьи»</w:t>
            </w:r>
          </w:p>
        </w:tc>
        <w:tc>
          <w:tcPr>
            <w:tcW w:w="59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190D" w:rsidRDefault="0060190D" w:rsidP="0060190D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необходимо внести доработки в раздел «Статьи», в частности:</w:t>
            </w:r>
          </w:p>
          <w:p w:rsidR="0060190D" w:rsidRDefault="0060190D" w:rsidP="0060190D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добавить фото анонсов;</w:t>
            </w:r>
          </w:p>
          <w:p w:rsidR="0060190D" w:rsidRDefault="0060190D" w:rsidP="0060190D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lastRenderedPageBreak/>
              <w:t>добавить блок «Содержание»;</w:t>
            </w:r>
          </w:p>
          <w:p w:rsidR="0060190D" w:rsidRDefault="0060190D" w:rsidP="0060190D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добавить автора к каждой статьей;</w:t>
            </w:r>
          </w:p>
          <w:p w:rsidR="0060190D" w:rsidRDefault="0060190D" w:rsidP="0060190D">
            <w:pPr>
              <w:pStyle w:val="PixelPlus"/>
              <w:numPr>
                <w:ilvl w:val="1"/>
                <w:numId w:val="5"/>
              </w:numPr>
              <w:spacing w:before="0" w:after="0" w:line="240" w:lineRule="auto"/>
              <w:ind w:left="317"/>
            </w:pPr>
            <w:r>
              <w:rPr>
                <w:sz w:val="20"/>
                <w:szCs w:val="20"/>
              </w:rPr>
              <w:t>написать новые статьи хорошего качества.</w:t>
            </w:r>
          </w:p>
          <w:p w:rsidR="0060190D" w:rsidRDefault="0060190D" w:rsidP="0060190D">
            <w:pPr>
              <w:pStyle w:val="PixelPlus"/>
              <w:spacing w:before="0" w:after="0" w:line="240" w:lineRule="auto"/>
              <w:ind w:left="317" w:hanging="360"/>
              <w:rPr>
                <w:sz w:val="20"/>
                <w:szCs w:val="20"/>
              </w:rPr>
            </w:pP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190D" w:rsidRDefault="0060190D" w:rsidP="0060190D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lastRenderedPageBreak/>
              <w:t xml:space="preserve">постановка задачи на подбор целевых фотографий и </w:t>
            </w:r>
            <w:r>
              <w:rPr>
                <w:sz w:val="20"/>
                <w:szCs w:val="20"/>
              </w:rPr>
              <w:lastRenderedPageBreak/>
              <w:t>добавление на страницы статей;</w:t>
            </w:r>
          </w:p>
          <w:p w:rsidR="0060190D" w:rsidRDefault="0060190D" w:rsidP="0060190D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формирование ТЗ на доработки;</w:t>
            </w:r>
          </w:p>
          <w:p w:rsidR="0060190D" w:rsidRDefault="0060190D" w:rsidP="0060190D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верстка и программирование;</w:t>
            </w:r>
          </w:p>
          <w:p w:rsidR="0060190D" w:rsidRDefault="0060190D" w:rsidP="0060190D">
            <w:pPr>
              <w:pStyle w:val="PixelPlus"/>
              <w:numPr>
                <w:ilvl w:val="0"/>
                <w:numId w:val="5"/>
              </w:numPr>
              <w:spacing w:before="0" w:after="0" w:line="240" w:lineRule="auto"/>
              <w:ind w:left="317" w:hanging="284"/>
              <w:jc w:val="left"/>
            </w:pPr>
            <w:r>
              <w:rPr>
                <w:sz w:val="20"/>
                <w:szCs w:val="20"/>
              </w:rPr>
              <w:t>тестирование/проверка на корректность внедрения и корректировка ошибок.</w:t>
            </w:r>
          </w:p>
          <w:p w:rsidR="0060190D" w:rsidRDefault="0060190D" w:rsidP="0060190D">
            <w:pPr>
              <w:pStyle w:val="PixelPlus"/>
              <w:spacing w:before="0" w:after="0" w:line="240" w:lineRule="auto"/>
              <w:ind w:left="720"/>
              <w:jc w:val="left"/>
              <w:rPr>
                <w:sz w:val="20"/>
                <w:szCs w:val="20"/>
              </w:rPr>
            </w:pPr>
          </w:p>
        </w:tc>
      </w:tr>
    </w:tbl>
    <w:p w:rsidR="002C737C" w:rsidRDefault="002C737C"/>
    <w:p w:rsidR="002C737C" w:rsidRDefault="002C737C"/>
    <w:sectPr w:rsidR="002C737C">
      <w:headerReference w:type="default" r:id="rId12"/>
      <w:pgSz w:w="11906" w:h="16838"/>
      <w:pgMar w:top="1134" w:right="850" w:bottom="1134" w:left="1701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26ACE" w:rsidRDefault="00F26ACE">
      <w:pPr>
        <w:spacing w:after="0" w:line="240" w:lineRule="auto"/>
      </w:pPr>
      <w:r>
        <w:separator/>
      </w:r>
    </w:p>
  </w:endnote>
  <w:endnote w:type="continuationSeparator" w:id="0">
    <w:p w:rsidR="00F26ACE" w:rsidRDefault="00F26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ymbol">
    <w:altName w:val="Arial Unicode MS"/>
    <w:panose1 w:val="020B0604020202020204"/>
    <w:charset w:val="CC"/>
    <w:family w:val="roman"/>
    <w:pitch w:val="variable"/>
  </w:font>
  <w:font w:name="Liberation Sans">
    <w:altName w:val="Arial"/>
    <w:panose1 w:val="020B0604020202020204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26ACE" w:rsidRDefault="00F26ACE">
      <w:pPr>
        <w:spacing w:after="0" w:line="240" w:lineRule="auto"/>
      </w:pPr>
      <w:r>
        <w:separator/>
      </w:r>
    </w:p>
  </w:footnote>
  <w:footnote w:type="continuationSeparator" w:id="0">
    <w:p w:rsidR="00F26ACE" w:rsidRDefault="00F26A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537" w:type="dxa"/>
      <w:tblInd w:w="-109" w:type="dxa"/>
      <w:tblLook w:val="0000" w:firstRow="0" w:lastRow="0" w:firstColumn="0" w:lastColumn="0" w:noHBand="0" w:noVBand="0"/>
    </w:tblPr>
    <w:tblGrid>
      <w:gridCol w:w="7194"/>
      <w:gridCol w:w="3343"/>
    </w:tblGrid>
    <w:tr w:rsidR="002C737C">
      <w:tc>
        <w:tcPr>
          <w:tcW w:w="7193" w:type="dxa"/>
          <w:shd w:val="clear" w:color="auto" w:fill="auto"/>
        </w:tcPr>
        <w:p w:rsidR="002C737C" w:rsidRDefault="004E44F5">
          <w:pPr>
            <w:pStyle w:val="af5"/>
          </w:pPr>
          <w:r>
            <w:rPr>
              <w:noProof/>
            </w:rPr>
            <w:drawing>
              <wp:inline distT="0" distB="0" distL="0" distR="0">
                <wp:extent cx="2066925" cy="495300"/>
                <wp:effectExtent l="0" t="0" r="0" b="0"/>
                <wp:docPr id="3" name="Рисунок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4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925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43" w:type="dxa"/>
          <w:shd w:val="clear" w:color="auto" w:fill="auto"/>
        </w:tcPr>
        <w:p w:rsidR="002C737C" w:rsidRDefault="004E44F5">
          <w:pPr>
            <w:pStyle w:val="11"/>
            <w:spacing w:before="0" w:after="0"/>
            <w:ind w:left="17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Компания «Пиксель Промо»</w:t>
          </w:r>
        </w:p>
        <w:p w:rsidR="002C737C" w:rsidRDefault="004E44F5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+7 (499) 346-21-31</w:t>
          </w:r>
        </w:p>
        <w:p w:rsidR="002C737C" w:rsidRDefault="004E44F5">
          <w:pPr>
            <w:pStyle w:val="11"/>
            <w:spacing w:before="0" w:after="0"/>
            <w:ind w:left="17"/>
            <w:rPr>
              <w:rFonts w:cs="Arial"/>
              <w:sz w:val="16"/>
              <w:szCs w:val="16"/>
            </w:rPr>
          </w:pPr>
          <w:r>
            <w:rPr>
              <w:rFonts w:cs="Arial"/>
              <w:sz w:val="16"/>
              <w:szCs w:val="16"/>
            </w:rPr>
            <w:t>+7 (495) 764-37-70</w:t>
          </w:r>
        </w:p>
        <w:p w:rsidR="002C737C" w:rsidRDefault="004E44F5">
          <w:pPr>
            <w:pStyle w:val="af"/>
            <w:spacing w:after="0"/>
          </w:pPr>
          <w:r>
            <w:rPr>
              <w:rFonts w:ascii="Arial" w:hAnsi="Arial" w:cs="Arial"/>
              <w:sz w:val="16"/>
              <w:szCs w:val="16"/>
              <w:lang w:val="en-US"/>
            </w:rPr>
            <w:t>manager</w:t>
          </w:r>
          <w:r>
            <w:rPr>
              <w:rFonts w:ascii="Arial" w:hAnsi="Arial" w:cs="Arial"/>
              <w:sz w:val="16"/>
              <w:szCs w:val="16"/>
            </w:rPr>
            <w:t>@</w:t>
          </w:r>
          <w:r>
            <w:rPr>
              <w:rFonts w:ascii="Arial" w:hAnsi="Arial" w:cs="Arial"/>
              <w:sz w:val="16"/>
              <w:szCs w:val="16"/>
              <w:lang w:val="en-US"/>
            </w:rPr>
            <w:t>pixelplus</w:t>
          </w:r>
          <w:r>
            <w:rPr>
              <w:rFonts w:ascii="Arial" w:hAnsi="Arial" w:cs="Arial"/>
              <w:sz w:val="16"/>
              <w:szCs w:val="16"/>
            </w:rPr>
            <w:t>.</w:t>
          </w:r>
          <w:r>
            <w:rPr>
              <w:rFonts w:ascii="Arial" w:hAnsi="Arial" w:cs="Arial"/>
              <w:sz w:val="16"/>
              <w:szCs w:val="16"/>
              <w:lang w:val="en-US"/>
            </w:rPr>
            <w:t>ru</w:t>
          </w:r>
        </w:p>
        <w:p w:rsidR="002C737C" w:rsidRDefault="00F26ACE">
          <w:pPr>
            <w:pStyle w:val="af5"/>
          </w:pPr>
          <w:hyperlink r:id="rId2">
            <w:r w:rsidR="004E44F5">
              <w:rPr>
                <w:rStyle w:val="-"/>
                <w:rFonts w:ascii="Arial" w:hAnsi="Arial" w:cs="Arial"/>
                <w:sz w:val="16"/>
                <w:szCs w:val="16"/>
              </w:rPr>
              <w:t>www.pixelplus.ru</w:t>
            </w:r>
          </w:hyperlink>
        </w:p>
      </w:tc>
    </w:tr>
  </w:tbl>
  <w:p w:rsidR="002C737C" w:rsidRDefault="002C737C">
    <w:pPr>
      <w:pStyle w:val="af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516B58"/>
    <w:multiLevelType w:val="multilevel"/>
    <w:tmpl w:val="C89206A6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09855840"/>
    <w:multiLevelType w:val="multilevel"/>
    <w:tmpl w:val="B76073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AD7F38"/>
    <w:multiLevelType w:val="multilevel"/>
    <w:tmpl w:val="B24EED2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8B4691"/>
    <w:multiLevelType w:val="multilevel"/>
    <w:tmpl w:val="B48C0B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01672A"/>
    <w:multiLevelType w:val="multilevel"/>
    <w:tmpl w:val="F59CF2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B7B7467"/>
    <w:multiLevelType w:val="multilevel"/>
    <w:tmpl w:val="ECC01B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4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37C"/>
    <w:rsid w:val="002C737C"/>
    <w:rsid w:val="004E44F5"/>
    <w:rsid w:val="0060190D"/>
    <w:rsid w:val="00940B7B"/>
    <w:rsid w:val="00B6506C"/>
    <w:rsid w:val="00F2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9CDEF6C4-C891-4245-B004-E1859DAE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ahoma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</w:rPr>
  </w:style>
  <w:style w:type="paragraph" w:styleId="1">
    <w:name w:val="heading 1"/>
    <w:basedOn w:val="PixelPlus"/>
    <w:next w:val="a"/>
    <w:uiPriority w:val="9"/>
    <w:qFormat/>
    <w:pPr>
      <w:keepNext/>
      <w:keepLines/>
      <w:spacing w:after="0"/>
      <w:jc w:val="left"/>
      <w:outlineLvl w:val="0"/>
    </w:pPr>
    <w:rPr>
      <w:rFonts w:ascii="Calibri Light" w:hAnsi="Calibri Light" w:cs="Tahoma"/>
      <w:b/>
      <w:color w:val="2E74B5"/>
      <w:sz w:val="40"/>
      <w:szCs w:val="32"/>
    </w:rPr>
  </w:style>
  <w:style w:type="paragraph" w:styleId="2">
    <w:name w:val="heading 2"/>
    <w:basedOn w:val="PixelPlus"/>
    <w:next w:val="a"/>
    <w:uiPriority w:val="9"/>
    <w:unhideWhenUsed/>
    <w:qFormat/>
    <w:pPr>
      <w:keepNext/>
      <w:keepLines/>
      <w:numPr>
        <w:numId w:val="1"/>
      </w:numPr>
      <w:spacing w:before="120" w:after="120" w:line="240" w:lineRule="auto"/>
      <w:jc w:val="left"/>
      <w:outlineLvl w:val="1"/>
    </w:pPr>
    <w:rPr>
      <w:rFonts w:cs="Tahoma"/>
      <w:b/>
      <w:color w:val="1F4E79"/>
      <w:sz w:val="3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40" w:after="0"/>
      <w:ind w:left="1776"/>
      <w:outlineLvl w:val="2"/>
    </w:pPr>
    <w:rPr>
      <w:rFonts w:ascii="Calibri Light" w:hAnsi="Calibri Light"/>
      <w:b/>
      <w:color w:val="2F5496"/>
      <w:sz w:val="3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ixelPlus0">
    <w:name w:val="PixelPlus Знак"/>
    <w:basedOn w:val="a0"/>
    <w:qFormat/>
    <w:rPr>
      <w:rFonts w:cs="Times New Roman"/>
      <w:sz w:val="28"/>
      <w:szCs w:val="28"/>
    </w:rPr>
  </w:style>
  <w:style w:type="character" w:customStyle="1" w:styleId="a3">
    <w:name w:val="Верхний колонтитул Знак"/>
    <w:basedOn w:val="a0"/>
    <w:qFormat/>
  </w:style>
  <w:style w:type="character" w:customStyle="1" w:styleId="a4">
    <w:name w:val="Нижний колонтитул Знак"/>
    <w:basedOn w:val="a0"/>
    <w:qFormat/>
  </w:style>
  <w:style w:type="character" w:customStyle="1" w:styleId="-">
    <w:name w:val="Интернет-ссылка"/>
    <w:basedOn w:val="a0"/>
    <w:uiPriority w:val="99"/>
    <w:unhideWhenUsed/>
    <w:rsid w:val="000863C4"/>
    <w:rPr>
      <w:color w:val="0563C1" w:themeColor="hyperlink"/>
      <w:u w:val="single"/>
    </w:rPr>
  </w:style>
  <w:style w:type="character" w:customStyle="1" w:styleId="a5">
    <w:name w:val="Основной текст Знак"/>
    <w:basedOn w:val="a0"/>
    <w:qFormat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10">
    <w:name w:val="Заголовок 1 Знак"/>
    <w:basedOn w:val="a0"/>
    <w:qFormat/>
    <w:rPr>
      <w:rFonts w:ascii="Calibri Light" w:eastAsia="Calibri" w:hAnsi="Calibri Light" w:cs="Tahoma"/>
      <w:b/>
      <w:color w:val="2E74B5"/>
      <w:sz w:val="40"/>
      <w:szCs w:val="32"/>
    </w:rPr>
  </w:style>
  <w:style w:type="character" w:customStyle="1" w:styleId="PP">
    <w:name w:val="Заголовок основной PP Знак"/>
    <w:basedOn w:val="a0"/>
    <w:qFormat/>
    <w:rPr>
      <w:rFonts w:ascii="Calibri" w:hAnsi="Calibri"/>
      <w:b/>
      <w:sz w:val="48"/>
      <w:szCs w:val="28"/>
    </w:rPr>
  </w:style>
  <w:style w:type="character" w:customStyle="1" w:styleId="PP0">
    <w:name w:val="Рисунок PP Знак"/>
    <w:basedOn w:val="PixelPlus0"/>
    <w:qFormat/>
    <w:rPr>
      <w:rFonts w:ascii="Calibri" w:hAnsi="Calibri" w:cs="Times New Roman"/>
      <w:i/>
      <w:sz w:val="24"/>
      <w:szCs w:val="28"/>
    </w:rPr>
  </w:style>
  <w:style w:type="character" w:customStyle="1" w:styleId="PP1">
    <w:name w:val="Таблица PP Знак"/>
    <w:basedOn w:val="PixelPlus0"/>
    <w:qFormat/>
    <w:rPr>
      <w:rFonts w:ascii="Calibri" w:hAnsi="Calibri" w:cs="Times New Roman"/>
      <w:sz w:val="24"/>
      <w:szCs w:val="28"/>
    </w:rPr>
  </w:style>
  <w:style w:type="character" w:customStyle="1" w:styleId="20">
    <w:name w:val="Заголовок 2 Знак"/>
    <w:basedOn w:val="a0"/>
    <w:qFormat/>
    <w:rPr>
      <w:rFonts w:eastAsia="Calibri" w:cs="Tahoma"/>
      <w:b/>
      <w:color w:val="1F4E79"/>
      <w:sz w:val="36"/>
      <w:szCs w:val="26"/>
    </w:rPr>
  </w:style>
  <w:style w:type="character" w:customStyle="1" w:styleId="PP2">
    <w:name w:val="Английские слова PP Знак"/>
    <w:basedOn w:val="PixelPlus0"/>
    <w:qFormat/>
    <w:rPr>
      <w:rFonts w:ascii="Calibri" w:hAnsi="Calibri" w:cs="Times New Roman"/>
      <w:i/>
      <w:sz w:val="28"/>
      <w:szCs w:val="28"/>
    </w:rPr>
  </w:style>
  <w:style w:type="character" w:customStyle="1" w:styleId="30">
    <w:name w:val="Заголовок 3 Знак"/>
    <w:basedOn w:val="a0"/>
    <w:qFormat/>
    <w:rPr>
      <w:rFonts w:ascii="Calibri Light" w:eastAsia="Calibri" w:hAnsi="Calibri Light" w:cs="Tahoma"/>
      <w:b/>
      <w:color w:val="2F5496"/>
      <w:sz w:val="32"/>
      <w:szCs w:val="24"/>
    </w:rPr>
  </w:style>
  <w:style w:type="character" w:customStyle="1" w:styleId="a6">
    <w:name w:val="Текст сноски Знак"/>
    <w:basedOn w:val="a0"/>
    <w:qFormat/>
    <w:rPr>
      <w:sz w:val="20"/>
      <w:szCs w:val="20"/>
    </w:rPr>
  </w:style>
  <w:style w:type="character" w:customStyle="1" w:styleId="a7">
    <w:name w:val="Привязка сноски"/>
    <w:rPr>
      <w:vertAlign w:val="superscript"/>
    </w:rPr>
  </w:style>
  <w:style w:type="character" w:customStyle="1" w:styleId="FootnoteCharacters">
    <w:name w:val="Footnote Characters"/>
    <w:basedOn w:val="a0"/>
    <w:qFormat/>
    <w:rPr>
      <w:vertAlign w:val="superscript"/>
    </w:rPr>
  </w:style>
  <w:style w:type="character" w:customStyle="1" w:styleId="a8">
    <w:name w:val="Ссылка указателя"/>
    <w:qFormat/>
  </w:style>
  <w:style w:type="character" w:customStyle="1" w:styleId="a9">
    <w:name w:val="Символ сноски"/>
    <w:qFormat/>
  </w:style>
  <w:style w:type="character" w:customStyle="1" w:styleId="aa">
    <w:name w:val="Привязка концевой сноски"/>
    <w:rPr>
      <w:vertAlign w:val="superscript"/>
    </w:rPr>
  </w:style>
  <w:style w:type="character" w:customStyle="1" w:styleId="ab">
    <w:name w:val="Символ концевой сноски"/>
    <w:qFormat/>
  </w:style>
  <w:style w:type="character" w:customStyle="1" w:styleId="ac">
    <w:name w:val="Маркеры списка"/>
    <w:qFormat/>
    <w:rPr>
      <w:rFonts w:ascii="OpenSymbol" w:eastAsia="OpenSymbol" w:hAnsi="OpenSymbol" w:cs="OpenSymbol"/>
      <w:sz w:val="20"/>
      <w:szCs w:val="20"/>
    </w:rPr>
  </w:style>
  <w:style w:type="character" w:customStyle="1" w:styleId="ad">
    <w:name w:val="Символ нумерации"/>
    <w:qFormat/>
    <w:rPr>
      <w:sz w:val="20"/>
      <w:szCs w:val="20"/>
    </w:rPr>
  </w:style>
  <w:style w:type="paragraph" w:styleId="ae">
    <w:name w:val="Title"/>
    <w:basedOn w:val="a"/>
    <w:next w:val="af"/>
    <w:uiPriority w:val="10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af">
    <w:name w:val="Body Text"/>
    <w:basedOn w:val="a"/>
    <w:pPr>
      <w:suppressAutoHyphens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f0">
    <w:name w:val="List"/>
    <w:basedOn w:val="af"/>
    <w:rPr>
      <w:rFonts w:cs="Mang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Mangal"/>
    </w:rPr>
  </w:style>
  <w:style w:type="paragraph" w:customStyle="1" w:styleId="PixelPlus">
    <w:name w:val="PixelPlus"/>
    <w:qFormat/>
    <w:pPr>
      <w:spacing w:before="240" w:after="240" w:line="276" w:lineRule="auto"/>
      <w:jc w:val="both"/>
    </w:pPr>
    <w:rPr>
      <w:rFonts w:cs="Times New Roman"/>
      <w:sz w:val="28"/>
      <w:szCs w:val="28"/>
    </w:rPr>
  </w:style>
  <w:style w:type="paragraph" w:styleId="af3">
    <w:name w:val="No Spacing"/>
    <w:qFormat/>
    <w:rPr>
      <w:sz w:val="22"/>
    </w:rPr>
  </w:style>
  <w:style w:type="paragraph" w:customStyle="1" w:styleId="af4">
    <w:name w:val="Верхний и нижний колонтитулы"/>
    <w:basedOn w:val="a"/>
    <w:qFormat/>
  </w:style>
  <w:style w:type="paragraph" w:styleId="af5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1">
    <w:name w:val="Заголовок1"/>
    <w:basedOn w:val="a"/>
    <w:next w:val="af"/>
    <w:qFormat/>
    <w:pPr>
      <w:keepNext/>
      <w:suppressAutoHyphens/>
      <w:spacing w:before="240" w:after="120" w:line="240" w:lineRule="auto"/>
    </w:pPr>
    <w:rPr>
      <w:rFonts w:ascii="Arial" w:eastAsia="MS Mincho" w:hAnsi="Arial"/>
      <w:sz w:val="28"/>
      <w:szCs w:val="28"/>
      <w:lang w:eastAsia="ar-SA"/>
    </w:rPr>
  </w:style>
  <w:style w:type="paragraph" w:customStyle="1" w:styleId="PP3">
    <w:name w:val="Заголовок основной PP"/>
    <w:basedOn w:val="a"/>
    <w:qFormat/>
    <w:pPr>
      <w:spacing w:line="276" w:lineRule="auto"/>
      <w:jc w:val="center"/>
    </w:pPr>
    <w:rPr>
      <w:b/>
      <w:sz w:val="48"/>
      <w:szCs w:val="28"/>
    </w:rPr>
  </w:style>
  <w:style w:type="paragraph" w:customStyle="1" w:styleId="PP4">
    <w:name w:val="Рисунок PP"/>
    <w:basedOn w:val="PixelPlus"/>
    <w:qFormat/>
    <w:pPr>
      <w:jc w:val="center"/>
    </w:pPr>
    <w:rPr>
      <w:i/>
      <w:sz w:val="24"/>
    </w:rPr>
  </w:style>
  <w:style w:type="paragraph" w:customStyle="1" w:styleId="PP5">
    <w:name w:val="Таблица PP"/>
    <w:basedOn w:val="PixelPlus"/>
    <w:qFormat/>
    <w:pPr>
      <w:jc w:val="right"/>
    </w:pPr>
    <w:rPr>
      <w:sz w:val="24"/>
    </w:rPr>
  </w:style>
  <w:style w:type="paragraph" w:customStyle="1" w:styleId="PP6">
    <w:name w:val="Английские слова PP"/>
    <w:basedOn w:val="PixelPlus"/>
    <w:qFormat/>
    <w:rPr>
      <w:i/>
    </w:rPr>
  </w:style>
  <w:style w:type="paragraph" w:styleId="af7">
    <w:name w:val="footnote text"/>
    <w:basedOn w:val="a"/>
    <w:pPr>
      <w:spacing w:after="0" w:line="240" w:lineRule="auto"/>
    </w:pPr>
    <w:rPr>
      <w:sz w:val="20"/>
      <w:szCs w:val="20"/>
    </w:rPr>
  </w:style>
  <w:style w:type="paragraph" w:styleId="af8">
    <w:name w:val="TOC Heading"/>
    <w:basedOn w:val="1"/>
    <w:next w:val="a"/>
    <w:qFormat/>
    <w:pPr>
      <w:spacing w:line="259" w:lineRule="auto"/>
    </w:pPr>
    <w:rPr>
      <w:b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pPr>
      <w:spacing w:after="100"/>
    </w:pPr>
  </w:style>
  <w:style w:type="paragraph" w:styleId="21">
    <w:name w:val="toc 2"/>
    <w:basedOn w:val="a"/>
    <w:next w:val="a"/>
    <w:autoRedefine/>
    <w:uiPriority w:val="39"/>
    <w:pPr>
      <w:spacing w:after="100"/>
      <w:ind w:left="220"/>
    </w:pPr>
  </w:style>
  <w:style w:type="paragraph" w:customStyle="1" w:styleId="af9">
    <w:name w:val="Содержимое таблицы"/>
    <w:basedOn w:val="a"/>
    <w:qFormat/>
    <w:pPr>
      <w:suppressLineNumbers/>
    </w:pPr>
  </w:style>
  <w:style w:type="paragraph" w:customStyle="1" w:styleId="afa">
    <w:name w:val="Заголовок таблицы"/>
    <w:basedOn w:val="af9"/>
    <w:qFormat/>
    <w:pPr>
      <w:jc w:val="center"/>
    </w:pPr>
    <w:rPr>
      <w:b/>
      <w:bCs/>
    </w:rPr>
  </w:style>
  <w:style w:type="paragraph" w:styleId="afb">
    <w:name w:val="List Paragraph"/>
    <w:basedOn w:val="a"/>
    <w:qFormat/>
    <w:pPr>
      <w:spacing w:after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rnt.sc/swgetc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prnt.sc/swgeg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rnt.sc/swge81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pixelplus.ru/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12</Pages>
  <Words>1722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dc:description/>
  <cp:lastModifiedBy>Microsoft Office User</cp:lastModifiedBy>
  <cp:revision>79</cp:revision>
  <dcterms:created xsi:type="dcterms:W3CDTF">2019-11-14T14:49:00Z</dcterms:created>
  <dcterms:modified xsi:type="dcterms:W3CDTF">2020-06-15T22:26:00Z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