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33A34" w14:textId="50FB8F81" w:rsidR="00B71AB4" w:rsidRPr="00B71AB4" w:rsidRDefault="00B71AB4" w:rsidP="00B71AB4">
      <w:pPr>
        <w:pStyle w:val="a3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B71AB4">
        <w:rPr>
          <w:rFonts w:ascii="Arial" w:hAnsi="Arial" w:cs="Arial"/>
          <w:b/>
          <w:bCs/>
          <w:color w:val="000000"/>
          <w:sz w:val="28"/>
          <w:szCs w:val="28"/>
        </w:rPr>
        <w:t>План действий для нового SEO-специалиста при входе в команду</w:t>
      </w:r>
    </w:p>
    <w:p w14:paraId="2E1954E7" w14:textId="77777777" w:rsidR="00B71AB4" w:rsidRDefault="00B71AB4" w:rsidP="00B71AB4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5DBD34E2" w14:textId="14CA9916" w:rsidR="00B71AB4" w:rsidRDefault="00B71AB4" w:rsidP="00B71AB4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Блок 1 – Передача первичных данных</w:t>
      </w:r>
    </w:p>
    <w:p w14:paraId="4D8716C5" w14:textId="4CFCB7A1" w:rsidR="00331384" w:rsidRDefault="00331384" w:rsidP="00331384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en-US"/>
        </w:rPr>
        <w:t>GMAIL</w:t>
      </w:r>
      <w:r w:rsidRPr="00331384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 Телефон (от тебя</w:t>
      </w:r>
      <w:r w:rsidRPr="00331384">
        <w:rPr>
          <w:rFonts w:ascii="Arial" w:hAnsi="Arial" w:cs="Arial"/>
          <w:color w:val="000000"/>
        </w:rPr>
        <w:t>)</w:t>
      </w:r>
    </w:p>
    <w:p w14:paraId="2793E234" w14:textId="384359E3" w:rsidR="001B0B5E" w:rsidRPr="001B0B5E" w:rsidRDefault="001B0B5E" w:rsidP="001B0B5E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Телеграм Павла Науменко (от нас)</w:t>
      </w:r>
    </w:p>
    <w:p w14:paraId="4EC4D6A5" w14:textId="74ADB298" w:rsidR="00141B1F" w:rsidRPr="00141B1F" w:rsidRDefault="00141B1F" w:rsidP="00141B1F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Внесение </w:t>
      </w:r>
      <w:r>
        <w:rPr>
          <w:rFonts w:ascii="Arial" w:hAnsi="Arial" w:cs="Arial"/>
          <w:color w:val="000000"/>
          <w:lang w:val="en-US"/>
        </w:rPr>
        <w:t>Email</w:t>
      </w:r>
      <w:r w:rsidRPr="00141B1F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в список </w:t>
      </w:r>
      <w:r>
        <w:rPr>
          <w:rFonts w:ascii="Arial" w:hAnsi="Arial" w:cs="Arial"/>
          <w:color w:val="000000"/>
          <w:lang w:val="en-US"/>
        </w:rPr>
        <w:t>Email</w:t>
      </w:r>
      <w:r w:rsidRPr="00141B1F">
        <w:rPr>
          <w:rFonts w:ascii="Arial" w:hAnsi="Arial" w:cs="Arial"/>
          <w:color w:val="000000"/>
        </w:rPr>
        <w:t>’</w:t>
      </w:r>
      <w:r>
        <w:rPr>
          <w:rFonts w:ascii="Arial" w:hAnsi="Arial" w:cs="Arial"/>
          <w:color w:val="000000"/>
        </w:rPr>
        <w:t>ов (от нас для нас)</w:t>
      </w:r>
    </w:p>
    <w:p w14:paraId="3CEBF497" w14:textId="12439B00" w:rsidR="00331384" w:rsidRPr="00331384" w:rsidRDefault="00331384" w:rsidP="00331384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Доступ к регламентной базе (от нас)</w:t>
      </w:r>
    </w:p>
    <w:p w14:paraId="0C63C77F" w14:textId="5F7B2637" w:rsidR="00141B1F" w:rsidRPr="00141B1F" w:rsidRDefault="00141B1F" w:rsidP="00141B1F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Доступ к ш</w:t>
      </w:r>
      <w:r w:rsidR="00331384">
        <w:rPr>
          <w:rFonts w:ascii="Arial" w:hAnsi="Arial" w:cs="Arial"/>
          <w:color w:val="000000"/>
        </w:rPr>
        <w:t>аблон-файл</w:t>
      </w:r>
      <w:r w:rsidR="003A40C4" w:rsidRPr="003A40C4">
        <w:rPr>
          <w:rFonts w:ascii="Arial" w:hAnsi="Arial" w:cs="Arial"/>
          <w:color w:val="000000"/>
        </w:rPr>
        <w:t xml:space="preserve"> проекта</w:t>
      </w:r>
      <w:r w:rsidR="00331384">
        <w:rPr>
          <w:rFonts w:ascii="Arial" w:hAnsi="Arial" w:cs="Arial"/>
          <w:color w:val="000000"/>
        </w:rPr>
        <w:t xml:space="preserve"> (от нас)</w:t>
      </w:r>
    </w:p>
    <w:p w14:paraId="2366458F" w14:textId="7B05122C" w:rsidR="003A40C4" w:rsidRDefault="003A40C4" w:rsidP="00331384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141B1F">
        <w:rPr>
          <w:rFonts w:ascii="Arial" w:hAnsi="Arial" w:cs="Arial"/>
          <w:b/>
          <w:bCs/>
          <w:color w:val="000000"/>
        </w:rPr>
        <w:t>ЯВМ</w:t>
      </w:r>
      <w:r w:rsidRPr="003A40C4">
        <w:rPr>
          <w:rFonts w:ascii="Arial" w:hAnsi="Arial" w:cs="Arial"/>
          <w:color w:val="000000"/>
        </w:rPr>
        <w:t xml:space="preserve">, </w:t>
      </w:r>
      <w:r w:rsidRPr="003A40C4">
        <w:rPr>
          <w:rFonts w:ascii="Arial" w:hAnsi="Arial" w:cs="Arial"/>
          <w:color w:val="000000"/>
          <w:lang w:val="en-US"/>
        </w:rPr>
        <w:t>GSC</w:t>
      </w:r>
      <w:r w:rsidRPr="003A40C4">
        <w:rPr>
          <w:rFonts w:ascii="Arial" w:hAnsi="Arial" w:cs="Arial"/>
          <w:color w:val="000000"/>
        </w:rPr>
        <w:t xml:space="preserve">, Арсенкин, Вордкипер, </w:t>
      </w:r>
      <w:r w:rsidRPr="003A40C4">
        <w:rPr>
          <w:rFonts w:ascii="Arial" w:hAnsi="Arial" w:cs="Arial"/>
          <w:color w:val="000000"/>
          <w:lang w:val="en-US"/>
        </w:rPr>
        <w:t>SEOWIZARD</w:t>
      </w:r>
      <w:r w:rsidR="00331384">
        <w:rPr>
          <w:rFonts w:ascii="Arial" w:hAnsi="Arial" w:cs="Arial"/>
          <w:color w:val="000000"/>
        </w:rPr>
        <w:t xml:space="preserve"> (от нас</w:t>
      </w:r>
      <w:r w:rsidR="00331384" w:rsidRPr="00331384">
        <w:rPr>
          <w:rFonts w:ascii="Arial" w:hAnsi="Arial" w:cs="Arial"/>
          <w:color w:val="000000"/>
        </w:rPr>
        <w:t xml:space="preserve">, </w:t>
      </w:r>
      <w:r w:rsidR="00331384">
        <w:rPr>
          <w:rFonts w:ascii="Arial" w:hAnsi="Arial" w:cs="Arial"/>
          <w:color w:val="000000"/>
        </w:rPr>
        <w:t xml:space="preserve">но с запросом </w:t>
      </w:r>
      <w:r w:rsidR="00331384">
        <w:rPr>
          <w:rFonts w:ascii="Arial" w:hAnsi="Arial" w:cs="Arial"/>
          <w:color w:val="000000"/>
          <w:lang w:val="en-US"/>
        </w:rPr>
        <w:t>SMS</w:t>
      </w:r>
      <w:r w:rsidR="00331384">
        <w:rPr>
          <w:rFonts w:ascii="Arial" w:hAnsi="Arial" w:cs="Arial"/>
          <w:color w:val="000000"/>
        </w:rPr>
        <w:t xml:space="preserve"> у Паши Науменко)</w:t>
      </w:r>
    </w:p>
    <w:p w14:paraId="0C972EC7" w14:textId="0B43E687" w:rsidR="001C2D26" w:rsidRPr="001C2D26" w:rsidRDefault="001C2D26" w:rsidP="001C2D26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Внесение в файл планёрок (от нас)</w:t>
      </w:r>
    </w:p>
    <w:p w14:paraId="76D3609B" w14:textId="5A9EE292" w:rsidR="00141B1F" w:rsidRDefault="00141B1F" w:rsidP="00331384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Внесение в планфикс (от нас</w:t>
      </w:r>
      <w:r w:rsidRPr="00141B1F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 со временем)</w:t>
      </w:r>
    </w:p>
    <w:p w14:paraId="3AA2187A" w14:textId="509DB44B" w:rsidR="00141B1F" w:rsidRPr="003A40C4" w:rsidRDefault="00141B1F" w:rsidP="00331384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Внесение во внутренние чаты (от нас</w:t>
      </w:r>
      <w:r w:rsidRPr="00141B1F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 со временем)</w:t>
      </w:r>
    </w:p>
    <w:p w14:paraId="6EDDF5EF" w14:textId="77777777" w:rsidR="003A40C4" w:rsidRDefault="003A40C4" w:rsidP="00B71AB4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0FA18310" w14:textId="233B549A" w:rsidR="00B71AB4" w:rsidRPr="006142C6" w:rsidRDefault="00B71AB4" w:rsidP="00B71AB4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Блок 2 – Ключевые </w:t>
      </w:r>
      <w:r w:rsidR="00436371">
        <w:rPr>
          <w:rFonts w:ascii="Arial" w:hAnsi="Arial" w:cs="Arial"/>
          <w:b/>
          <w:bCs/>
          <w:color w:val="000000"/>
        </w:rPr>
        <w:t>проверки на испытательном сроке</w:t>
      </w:r>
    </w:p>
    <w:p w14:paraId="6909CDF7" w14:textId="22C5CB81" w:rsidR="003A40C4" w:rsidRDefault="003A40C4" w:rsidP="00331384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Почему это важно</w:t>
      </w:r>
      <w:r w:rsidR="00A44759">
        <w:rPr>
          <w:rFonts w:ascii="Arial" w:hAnsi="Arial" w:cs="Arial"/>
          <w:color w:val="000000"/>
          <w:lang w:val="en-US"/>
        </w:rPr>
        <w:t>?</w:t>
      </w:r>
    </w:p>
    <w:p w14:paraId="168C769C" w14:textId="0531493F" w:rsidR="003A40C4" w:rsidRDefault="003A40C4" w:rsidP="00C43D37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Исполнительность</w:t>
      </w:r>
      <w:r w:rsidR="00C43D37">
        <w:rPr>
          <w:rFonts w:ascii="Arial" w:hAnsi="Arial" w:cs="Arial"/>
          <w:color w:val="000000"/>
          <w:lang w:val="en-US"/>
        </w:rPr>
        <w:t xml:space="preserve"> / </w:t>
      </w:r>
      <w:r w:rsidR="00C43D37">
        <w:rPr>
          <w:rFonts w:ascii="Arial" w:hAnsi="Arial" w:cs="Arial"/>
          <w:color w:val="000000"/>
        </w:rPr>
        <w:t>Вменяемость</w:t>
      </w:r>
    </w:p>
    <w:p w14:paraId="4ED3A6D0" w14:textId="3DFBCDA6" w:rsidR="00C43D37" w:rsidRPr="00C43D37" w:rsidRDefault="00C43D37" w:rsidP="00C43D37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  <w:lang w:val="en-US"/>
        </w:rPr>
        <w:t xml:space="preserve"> </w:t>
      </w:r>
    </w:p>
    <w:p w14:paraId="0E1D5FC3" w14:textId="12E40951" w:rsidR="00C43D37" w:rsidRDefault="00C43D37" w:rsidP="00C43D37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Системность</w:t>
      </w:r>
    </w:p>
    <w:p w14:paraId="514615FB" w14:textId="12E40951" w:rsidR="00C43D37" w:rsidRDefault="00C43D37" w:rsidP="00C43D37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Инициативность</w:t>
      </w:r>
    </w:p>
    <w:p w14:paraId="39AA13F0" w14:textId="1E803527" w:rsidR="003A40C4" w:rsidRDefault="003A40C4" w:rsidP="00C322D1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Первая неделя работы</w:t>
      </w:r>
      <w:r w:rsidR="00C322D1">
        <w:rPr>
          <w:rFonts w:ascii="Arial" w:hAnsi="Arial" w:cs="Arial"/>
          <w:color w:val="000000"/>
        </w:rPr>
        <w:t>. Микроменеджмент и время.</w:t>
      </w:r>
      <w:r w:rsidR="00C322D1" w:rsidRPr="00C322D1">
        <w:rPr>
          <w:rFonts w:ascii="Arial" w:hAnsi="Arial" w:cs="Arial"/>
          <w:color w:val="000000"/>
        </w:rPr>
        <w:t xml:space="preserve"> </w:t>
      </w:r>
    </w:p>
    <w:p w14:paraId="56FDFFB9" w14:textId="1C8CC208" w:rsidR="00C322D1" w:rsidRDefault="00C322D1" w:rsidP="00C322D1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Лучше спросить 100 раз</w:t>
      </w:r>
      <w:r w:rsidRPr="00C322D1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 xml:space="preserve">чем </w:t>
      </w:r>
      <w:r w:rsidRPr="00C322D1">
        <w:rPr>
          <w:rFonts w:ascii="Arial" w:hAnsi="Arial" w:cs="Arial"/>
          <w:color w:val="000000"/>
        </w:rPr>
        <w:t>“</w:t>
      </w:r>
      <w:r>
        <w:rPr>
          <w:rFonts w:ascii="Arial" w:hAnsi="Arial" w:cs="Arial"/>
          <w:color w:val="000000"/>
        </w:rPr>
        <w:t>не беспокоить</w:t>
      </w:r>
      <w:r w:rsidRPr="00C322D1">
        <w:rPr>
          <w:rFonts w:ascii="Arial" w:hAnsi="Arial" w:cs="Arial"/>
          <w:color w:val="000000"/>
        </w:rPr>
        <w:t xml:space="preserve">” </w:t>
      </w:r>
      <w:r>
        <w:rPr>
          <w:rFonts w:ascii="Arial" w:hAnsi="Arial" w:cs="Arial"/>
          <w:color w:val="000000"/>
        </w:rPr>
        <w:t xml:space="preserve">и сделать </w:t>
      </w:r>
      <w:r w:rsidRPr="00C322D1">
        <w:rPr>
          <w:rFonts w:ascii="Arial" w:hAnsi="Arial" w:cs="Arial"/>
          <w:color w:val="000000"/>
        </w:rPr>
        <w:t>“</w:t>
      </w:r>
      <w:r>
        <w:rPr>
          <w:rFonts w:ascii="Arial" w:hAnsi="Arial" w:cs="Arial"/>
          <w:color w:val="000000"/>
        </w:rPr>
        <w:t>не то</w:t>
      </w:r>
      <w:r w:rsidRPr="00C322D1">
        <w:rPr>
          <w:rFonts w:ascii="Arial" w:hAnsi="Arial" w:cs="Arial"/>
          <w:color w:val="000000"/>
        </w:rPr>
        <w:t>” (</w:t>
      </w:r>
      <w:r>
        <w:rPr>
          <w:rFonts w:ascii="Arial" w:hAnsi="Arial" w:cs="Arial"/>
          <w:color w:val="000000"/>
        </w:rPr>
        <w:t>и переделывать</w:t>
      </w:r>
      <w:r w:rsidRPr="00C322D1">
        <w:rPr>
          <w:rFonts w:ascii="Arial" w:hAnsi="Arial" w:cs="Arial"/>
          <w:color w:val="000000"/>
        </w:rPr>
        <w:t>)</w:t>
      </w:r>
    </w:p>
    <w:p w14:paraId="0D1B8507" w14:textId="77777777" w:rsidR="003A40C4" w:rsidRDefault="003A40C4" w:rsidP="00B71AB4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30E00403" w14:textId="3F129EA6" w:rsidR="00B71AB4" w:rsidRPr="00B71AB4" w:rsidRDefault="00B71AB4" w:rsidP="00B71AB4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 xml:space="preserve">Блок 3 – Процесс ознакомления с регламентами первого порядка </w:t>
      </w:r>
    </w:p>
    <w:p w14:paraId="6194AED7" w14:textId="2A7BBE0F" w:rsidR="00B71AB4" w:rsidRDefault="003A40C4" w:rsidP="00331384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3A40C4">
        <w:rPr>
          <w:rFonts w:ascii="Arial" w:hAnsi="Arial" w:cs="Arial"/>
          <w:color w:val="000000"/>
        </w:rPr>
        <w:t>Подготовка</w:t>
      </w:r>
      <w:r w:rsidR="00021858">
        <w:rPr>
          <w:rFonts w:ascii="Arial" w:hAnsi="Arial" w:cs="Arial"/>
          <w:color w:val="000000"/>
        </w:rPr>
        <w:t xml:space="preserve"> электронного</w:t>
      </w:r>
      <w:r w:rsidRPr="003A40C4">
        <w:rPr>
          <w:rFonts w:ascii="Arial" w:hAnsi="Arial" w:cs="Arial"/>
          <w:color w:val="000000"/>
        </w:rPr>
        <w:t xml:space="preserve"> пространства для вопросов</w:t>
      </w:r>
    </w:p>
    <w:p w14:paraId="18A9F93D" w14:textId="65823426" w:rsidR="003A40C4" w:rsidRDefault="003A40C4" w:rsidP="00331384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Время и ускорение</w:t>
      </w:r>
      <w:r w:rsidR="00021858">
        <w:rPr>
          <w:rFonts w:ascii="Arial" w:hAnsi="Arial" w:cs="Arial"/>
          <w:color w:val="000000"/>
        </w:rPr>
        <w:t xml:space="preserve"> видео на </w:t>
      </w:r>
      <w:r w:rsidR="00021858">
        <w:rPr>
          <w:rFonts w:ascii="Arial" w:hAnsi="Arial" w:cs="Arial"/>
          <w:color w:val="000000"/>
          <w:lang w:val="en-US"/>
        </w:rPr>
        <w:t>x</w:t>
      </w:r>
      <w:r w:rsidR="00021858" w:rsidRPr="00021858">
        <w:rPr>
          <w:rFonts w:ascii="Arial" w:hAnsi="Arial" w:cs="Arial"/>
          <w:color w:val="000000"/>
        </w:rPr>
        <w:t>.1.25-</w:t>
      </w:r>
      <w:r w:rsidR="00021858">
        <w:rPr>
          <w:rFonts w:ascii="Arial" w:hAnsi="Arial" w:cs="Arial"/>
          <w:color w:val="000000"/>
          <w:lang w:val="en-US"/>
        </w:rPr>
        <w:t>x</w:t>
      </w:r>
      <w:r w:rsidR="00021858" w:rsidRPr="00021858">
        <w:rPr>
          <w:rFonts w:ascii="Arial" w:hAnsi="Arial" w:cs="Arial"/>
          <w:color w:val="000000"/>
        </w:rPr>
        <w:t xml:space="preserve">1.5 </w:t>
      </w:r>
      <w:r w:rsidR="00021858">
        <w:rPr>
          <w:rFonts w:ascii="Arial" w:hAnsi="Arial" w:cs="Arial"/>
          <w:color w:val="000000"/>
        </w:rPr>
        <w:t>бывает полезно</w:t>
      </w:r>
    </w:p>
    <w:p w14:paraId="24849965" w14:textId="015685CF" w:rsidR="00021858" w:rsidRDefault="00021858" w:rsidP="00331384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Фиксация вопросов</w:t>
      </w:r>
    </w:p>
    <w:p w14:paraId="20859F53" w14:textId="0E862CD2" w:rsidR="003A40C4" w:rsidRPr="003A40C4" w:rsidRDefault="003A40C4" w:rsidP="00331384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Созвон и чат для ответов</w:t>
      </w:r>
    </w:p>
    <w:p w14:paraId="4787A3BC" w14:textId="22D141AB" w:rsidR="00111361" w:rsidRDefault="00331384" w:rsidP="00331384">
      <w:pPr>
        <w:pStyle w:val="a3"/>
        <w:tabs>
          <w:tab w:val="left" w:pos="1809"/>
        </w:tabs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ab/>
      </w:r>
    </w:p>
    <w:p w14:paraId="4DCFC738" w14:textId="6DC5898A" w:rsidR="00111361" w:rsidRPr="003A40C4" w:rsidRDefault="00111361" w:rsidP="00111361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Блок 4.1 – </w:t>
      </w:r>
      <w:r w:rsidR="000F63BA">
        <w:rPr>
          <w:rFonts w:ascii="Arial" w:hAnsi="Arial" w:cs="Arial"/>
          <w:b/>
          <w:bCs/>
          <w:color w:val="000000"/>
        </w:rPr>
        <w:t>Порядок действий е</w:t>
      </w:r>
      <w:r>
        <w:rPr>
          <w:rFonts w:ascii="Arial" w:hAnsi="Arial" w:cs="Arial"/>
          <w:b/>
          <w:bCs/>
          <w:color w:val="000000"/>
        </w:rPr>
        <w:t xml:space="preserve">сли проекта не дали </w:t>
      </w:r>
      <w:r w:rsidRPr="003A40C4">
        <w:rPr>
          <w:rFonts w:ascii="Arial" w:hAnsi="Arial" w:cs="Arial"/>
          <w:b/>
          <w:bCs/>
          <w:color w:val="000000"/>
        </w:rPr>
        <w:t xml:space="preserve"> </w:t>
      </w:r>
    </w:p>
    <w:p w14:paraId="371A98C5" w14:textId="77777777" w:rsidR="00111361" w:rsidRDefault="00111361" w:rsidP="00111361">
      <w:pPr>
        <w:pStyle w:val="a3"/>
        <w:spacing w:before="0" w:beforeAutospacing="0" w:after="0" w:afterAutospacing="0"/>
        <w:rPr>
          <w:rFonts w:ascii="Arial" w:hAnsi="Arial" w:cs="Arial"/>
          <w:color w:val="000000"/>
        </w:rPr>
      </w:pPr>
      <w:r w:rsidRPr="00331384">
        <w:rPr>
          <w:rFonts w:ascii="Arial" w:hAnsi="Arial" w:cs="Arial"/>
          <w:color w:val="000000"/>
        </w:rPr>
        <w:t>Продолжение ознакомления с регламентами – второй порядок – третий – опциональные регламенты</w:t>
      </w:r>
    </w:p>
    <w:p w14:paraId="126386D9" w14:textId="77777777" w:rsidR="00111361" w:rsidRPr="00331384" w:rsidRDefault="00111361" w:rsidP="00111361">
      <w:pPr>
        <w:pStyle w:val="a3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0F38FF0A" w14:textId="10968F83" w:rsidR="00111361" w:rsidRDefault="00111361" w:rsidP="00111361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Блок 4.2 – </w:t>
      </w:r>
      <w:r w:rsidR="000F63BA">
        <w:rPr>
          <w:rFonts w:ascii="Arial" w:hAnsi="Arial" w:cs="Arial"/>
          <w:b/>
          <w:bCs/>
          <w:color w:val="000000"/>
        </w:rPr>
        <w:t>Порядок действий е</w:t>
      </w:r>
      <w:r>
        <w:rPr>
          <w:rFonts w:ascii="Arial" w:hAnsi="Arial" w:cs="Arial"/>
          <w:b/>
          <w:bCs/>
          <w:color w:val="000000"/>
        </w:rPr>
        <w:t>сли дали старый проект</w:t>
      </w:r>
      <w:r w:rsidRPr="00B71AB4"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к заполнению)</w:t>
      </w:r>
    </w:p>
    <w:p w14:paraId="189CCBB2" w14:textId="77777777" w:rsidR="00111361" w:rsidRPr="00331384" w:rsidRDefault="00111361" w:rsidP="00111361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331384">
        <w:rPr>
          <w:rFonts w:ascii="Arial" w:hAnsi="Arial" w:cs="Arial"/>
          <w:color w:val="000000"/>
        </w:rPr>
        <w:t>Подготовка пространства для вопросов и фиксаци</w:t>
      </w:r>
      <w:r>
        <w:rPr>
          <w:rFonts w:ascii="Arial" w:hAnsi="Arial" w:cs="Arial"/>
          <w:color w:val="000000"/>
        </w:rPr>
        <w:t>и ответов</w:t>
      </w:r>
    </w:p>
    <w:p w14:paraId="523F33D2" w14:textId="77777777" w:rsidR="00111361" w:rsidRPr="00331384" w:rsidRDefault="00111361" w:rsidP="00111361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331384">
        <w:rPr>
          <w:rFonts w:ascii="Arial" w:hAnsi="Arial" w:cs="Arial"/>
          <w:color w:val="000000"/>
        </w:rPr>
        <w:t>Ознакомление с проектом в свободном режим</w:t>
      </w:r>
      <w:r>
        <w:rPr>
          <w:rFonts w:ascii="Arial" w:hAnsi="Arial" w:cs="Arial"/>
          <w:color w:val="000000"/>
        </w:rPr>
        <w:t xml:space="preserve">е (1 час) </w:t>
      </w:r>
    </w:p>
    <w:p w14:paraId="5DB3D60E" w14:textId="77777777" w:rsidR="00111361" w:rsidRDefault="00111361" w:rsidP="00111361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331384">
        <w:rPr>
          <w:rFonts w:ascii="Arial" w:hAnsi="Arial" w:cs="Arial"/>
          <w:color w:val="000000"/>
        </w:rPr>
        <w:t>Ознакомление с пакетом данных</w:t>
      </w:r>
      <w:r>
        <w:rPr>
          <w:rFonts w:ascii="Arial" w:hAnsi="Arial" w:cs="Arial"/>
          <w:color w:val="000000"/>
        </w:rPr>
        <w:t xml:space="preserve"> (выгрузка чата</w:t>
      </w:r>
      <w:r w:rsidRPr="00111361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выгрузка отчетов</w:t>
      </w:r>
      <w:r w:rsidRPr="00111361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сопроводительные видео к отчетам и работам</w:t>
      </w:r>
      <w:r w:rsidRPr="00111361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ссылка на дополнительное сопроводительное видео или чат)</w:t>
      </w:r>
    </w:p>
    <w:p w14:paraId="7BAA42C0" w14:textId="7FD2324B" w:rsidR="00111361" w:rsidRPr="00111361" w:rsidRDefault="00111361" w:rsidP="00331384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Назначение созвона для ответов на вопросы</w:t>
      </w:r>
    </w:p>
    <w:p w14:paraId="274C68EF" w14:textId="77777777" w:rsidR="00111361" w:rsidRDefault="00111361" w:rsidP="00331384">
      <w:pPr>
        <w:pStyle w:val="a3"/>
        <w:tabs>
          <w:tab w:val="left" w:pos="1809"/>
        </w:tabs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51D99A45" w14:textId="68EC3782" w:rsidR="00B71AB4" w:rsidRDefault="00B71AB4" w:rsidP="00B71AB4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Блок 4.</w:t>
      </w:r>
      <w:r w:rsidR="00111361">
        <w:rPr>
          <w:rFonts w:ascii="Arial" w:hAnsi="Arial" w:cs="Arial"/>
          <w:b/>
          <w:bCs/>
          <w:color w:val="000000"/>
        </w:rPr>
        <w:t>3</w:t>
      </w:r>
      <w:r w:rsidRPr="00B71AB4">
        <w:rPr>
          <w:rFonts w:ascii="Arial" w:hAnsi="Arial" w:cs="Arial"/>
          <w:b/>
          <w:bCs/>
          <w:color w:val="000000"/>
        </w:rPr>
        <w:t xml:space="preserve"> – </w:t>
      </w:r>
      <w:r w:rsidR="000F63BA">
        <w:rPr>
          <w:rFonts w:ascii="Arial" w:hAnsi="Arial" w:cs="Arial"/>
          <w:b/>
          <w:bCs/>
          <w:color w:val="000000"/>
        </w:rPr>
        <w:t>Порядок дейс</w:t>
      </w:r>
      <w:r w:rsidR="009D73C5">
        <w:rPr>
          <w:rFonts w:ascii="Arial" w:hAnsi="Arial" w:cs="Arial"/>
          <w:b/>
          <w:bCs/>
          <w:color w:val="000000"/>
        </w:rPr>
        <w:t>т</w:t>
      </w:r>
      <w:r w:rsidR="000F63BA">
        <w:rPr>
          <w:rFonts w:ascii="Arial" w:hAnsi="Arial" w:cs="Arial"/>
          <w:b/>
          <w:bCs/>
          <w:color w:val="000000"/>
        </w:rPr>
        <w:t>вий е</w:t>
      </w:r>
      <w:r>
        <w:rPr>
          <w:rFonts w:ascii="Arial" w:hAnsi="Arial" w:cs="Arial"/>
          <w:b/>
          <w:bCs/>
          <w:color w:val="000000"/>
        </w:rPr>
        <w:t>сли дали новый проект</w:t>
      </w:r>
    </w:p>
    <w:p w14:paraId="35544E21" w14:textId="2870DDCD" w:rsidR="003A40C4" w:rsidRPr="003A40C4" w:rsidRDefault="00141B1F" w:rsidP="00331384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Ознакомление с р</w:t>
      </w:r>
      <w:r w:rsidR="00B71AB4" w:rsidRPr="003A40C4">
        <w:rPr>
          <w:rFonts w:ascii="Arial" w:hAnsi="Arial" w:cs="Arial"/>
          <w:color w:val="000000"/>
        </w:rPr>
        <w:t>егламент</w:t>
      </w:r>
      <w:r>
        <w:rPr>
          <w:rFonts w:ascii="Arial" w:hAnsi="Arial" w:cs="Arial"/>
          <w:color w:val="000000"/>
        </w:rPr>
        <w:t>ом</w:t>
      </w:r>
      <w:r w:rsidR="00B71AB4" w:rsidRPr="003A40C4">
        <w:rPr>
          <w:rFonts w:ascii="Arial" w:hAnsi="Arial" w:cs="Arial"/>
          <w:color w:val="000000"/>
        </w:rPr>
        <w:t xml:space="preserve"> входа проекта в работу</w:t>
      </w:r>
    </w:p>
    <w:p w14:paraId="1CCF154A" w14:textId="301E6F4D" w:rsidR="003A40C4" w:rsidRPr="003A40C4" w:rsidRDefault="003A40C4" w:rsidP="00331384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3A40C4">
        <w:rPr>
          <w:rFonts w:ascii="Arial" w:hAnsi="Arial" w:cs="Arial"/>
          <w:color w:val="000000"/>
        </w:rPr>
        <w:t>Добыча и ознакомление с данными</w:t>
      </w:r>
    </w:p>
    <w:p w14:paraId="1128ABB2" w14:textId="2F059240" w:rsidR="003A40C4" w:rsidRPr="003A40C4" w:rsidRDefault="00141B1F" w:rsidP="00331384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Назначение и проведение п</w:t>
      </w:r>
      <w:r w:rsidR="003A40C4" w:rsidRPr="003A40C4">
        <w:rPr>
          <w:rFonts w:ascii="Arial" w:hAnsi="Arial" w:cs="Arial"/>
          <w:color w:val="000000"/>
        </w:rPr>
        <w:t>ервичн</w:t>
      </w:r>
      <w:r>
        <w:rPr>
          <w:rFonts w:ascii="Arial" w:hAnsi="Arial" w:cs="Arial"/>
          <w:color w:val="000000"/>
        </w:rPr>
        <w:t>ого</w:t>
      </w:r>
      <w:r w:rsidR="003A40C4" w:rsidRPr="003A40C4">
        <w:rPr>
          <w:rFonts w:ascii="Arial" w:hAnsi="Arial" w:cs="Arial"/>
          <w:color w:val="000000"/>
        </w:rPr>
        <w:t xml:space="preserve"> созвон</w:t>
      </w:r>
      <w:r>
        <w:rPr>
          <w:rFonts w:ascii="Arial" w:hAnsi="Arial" w:cs="Arial"/>
          <w:color w:val="000000"/>
        </w:rPr>
        <w:t>а</w:t>
      </w:r>
      <w:r w:rsidR="00801203">
        <w:rPr>
          <w:rFonts w:ascii="Arial" w:hAnsi="Arial" w:cs="Arial"/>
          <w:color w:val="000000"/>
        </w:rPr>
        <w:t xml:space="preserve"> с записью</w:t>
      </w:r>
      <w:r w:rsidR="001453CE">
        <w:rPr>
          <w:rFonts w:ascii="Arial" w:hAnsi="Arial" w:cs="Arial"/>
          <w:color w:val="000000"/>
        </w:rPr>
        <w:t xml:space="preserve"> (</w:t>
      </w:r>
      <w:r w:rsidR="001453CE">
        <w:rPr>
          <w:rFonts w:ascii="Arial" w:hAnsi="Arial" w:cs="Arial"/>
          <w:color w:val="000000"/>
          <w:lang w:val="en-US"/>
        </w:rPr>
        <w:t xml:space="preserve">OBS Studio </w:t>
      </w:r>
      <w:r w:rsidR="001453CE">
        <w:rPr>
          <w:rFonts w:ascii="Arial" w:hAnsi="Arial" w:cs="Arial"/>
          <w:color w:val="000000"/>
        </w:rPr>
        <w:t>в помощь)</w:t>
      </w:r>
    </w:p>
    <w:p w14:paraId="2E9C69D9" w14:textId="728CE340" w:rsidR="00B71AB4" w:rsidRDefault="00B71AB4" w:rsidP="00B71AB4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21F6FBB9" w14:textId="1B23AA39" w:rsidR="00630327" w:rsidRDefault="00630327" w:rsidP="00B71AB4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42460128" w14:textId="12A73B11" w:rsidR="00630327" w:rsidRDefault="00630327" w:rsidP="00B71AB4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41184DDE" w14:textId="77777777" w:rsidR="00630327" w:rsidRDefault="00630327" w:rsidP="00B71AB4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68BC20D7" w14:textId="77EDE6B0" w:rsidR="003A40C4" w:rsidRDefault="003A40C4" w:rsidP="00B71AB4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 xml:space="preserve">Блок 5 – </w:t>
      </w:r>
      <w:r w:rsidR="00331384">
        <w:rPr>
          <w:rFonts w:ascii="Arial" w:hAnsi="Arial" w:cs="Arial"/>
          <w:b/>
          <w:bCs/>
          <w:color w:val="000000"/>
        </w:rPr>
        <w:t>Частые технологические ошибки</w:t>
      </w:r>
      <w:r w:rsidR="00E67C87">
        <w:rPr>
          <w:rFonts w:ascii="Arial" w:hAnsi="Arial" w:cs="Arial"/>
          <w:b/>
          <w:bCs/>
          <w:color w:val="000000"/>
        </w:rPr>
        <w:t xml:space="preserve"> (мини-чеклисты)</w:t>
      </w:r>
    </w:p>
    <w:p w14:paraId="0CB3D5B5" w14:textId="0F3E9F45" w:rsidR="006142C6" w:rsidRPr="006142C6" w:rsidRDefault="003A40C4" w:rsidP="006142C6">
      <w:pPr>
        <w:pStyle w:val="a3"/>
        <w:numPr>
          <w:ilvl w:val="0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 w:rsidRPr="003A40C4">
        <w:rPr>
          <w:rFonts w:ascii="Arial" w:hAnsi="Arial" w:cs="Arial"/>
          <w:color w:val="000000"/>
        </w:rPr>
        <w:t>Техаудит</w:t>
      </w:r>
      <w:r w:rsidR="00331384">
        <w:rPr>
          <w:rFonts w:ascii="Arial" w:hAnsi="Arial" w:cs="Arial"/>
          <w:color w:val="000000"/>
        </w:rPr>
        <w:t>*</w:t>
      </w:r>
    </w:p>
    <w:p w14:paraId="343B2CA3" w14:textId="309D0372" w:rsidR="006142C6" w:rsidRDefault="006142C6" w:rsidP="006142C6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Базовая логика документа</w:t>
      </w:r>
      <w:r w:rsidR="00E67C87">
        <w:rPr>
          <w:rFonts w:ascii="Arial" w:hAnsi="Arial" w:cs="Arial"/>
          <w:color w:val="000000"/>
        </w:rPr>
        <w:t xml:space="preserve"> соблюдена</w:t>
      </w:r>
      <w:r w:rsidR="00E67C87">
        <w:rPr>
          <w:rFonts w:ascii="Arial" w:hAnsi="Arial" w:cs="Arial"/>
          <w:color w:val="000000"/>
          <w:lang w:val="en-US"/>
        </w:rPr>
        <w:t>?</w:t>
      </w:r>
    </w:p>
    <w:p w14:paraId="0C7D52E7" w14:textId="37A9248B" w:rsidR="006142C6" w:rsidRDefault="006142C6" w:rsidP="006142C6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Разделение на </w:t>
      </w:r>
      <w:r w:rsidRPr="006142C6">
        <w:rPr>
          <w:rFonts w:ascii="Arial" w:hAnsi="Arial" w:cs="Arial"/>
          <w:color w:val="000000"/>
        </w:rPr>
        <w:t>“</w:t>
      </w:r>
      <w:r>
        <w:rPr>
          <w:rFonts w:ascii="Arial" w:hAnsi="Arial" w:cs="Arial"/>
          <w:color w:val="000000"/>
        </w:rPr>
        <w:t>Проверено</w:t>
      </w:r>
      <w:r w:rsidRPr="006142C6">
        <w:rPr>
          <w:rFonts w:ascii="Arial" w:hAnsi="Arial" w:cs="Arial"/>
          <w:color w:val="000000"/>
        </w:rPr>
        <w:t>” / “</w:t>
      </w:r>
      <w:r>
        <w:rPr>
          <w:rFonts w:ascii="Arial" w:hAnsi="Arial" w:cs="Arial"/>
          <w:color w:val="000000"/>
        </w:rPr>
        <w:t>Нужны действия</w:t>
      </w:r>
      <w:r w:rsidRPr="006142C6">
        <w:rPr>
          <w:rFonts w:ascii="Arial" w:hAnsi="Arial" w:cs="Arial"/>
          <w:color w:val="000000"/>
        </w:rPr>
        <w:t>”</w:t>
      </w:r>
      <w:r w:rsidR="00E67C87" w:rsidRPr="00E67C87">
        <w:rPr>
          <w:rFonts w:ascii="Arial" w:hAnsi="Arial" w:cs="Arial"/>
          <w:color w:val="000000"/>
        </w:rPr>
        <w:t xml:space="preserve"> </w:t>
      </w:r>
      <w:r w:rsidR="00E67C87">
        <w:rPr>
          <w:rFonts w:ascii="Arial" w:hAnsi="Arial" w:cs="Arial"/>
          <w:color w:val="000000"/>
        </w:rPr>
        <w:t>выполнено</w:t>
      </w:r>
      <w:r w:rsidR="00E67C87" w:rsidRPr="00E67C87">
        <w:rPr>
          <w:rFonts w:ascii="Arial" w:hAnsi="Arial" w:cs="Arial"/>
          <w:color w:val="000000"/>
        </w:rPr>
        <w:t>?</w:t>
      </w:r>
    </w:p>
    <w:p w14:paraId="356F24AA" w14:textId="48289C46" w:rsidR="006142C6" w:rsidRDefault="006142C6" w:rsidP="006142C6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Сортировка</w:t>
      </w:r>
      <w:r w:rsidR="00E67C87">
        <w:rPr>
          <w:rFonts w:ascii="Arial" w:hAnsi="Arial" w:cs="Arial"/>
          <w:color w:val="000000"/>
        </w:rPr>
        <w:t xml:space="preserve"> по приоритетам сделана</w:t>
      </w:r>
      <w:r w:rsidR="00E67C87">
        <w:rPr>
          <w:rFonts w:ascii="Arial" w:hAnsi="Arial" w:cs="Arial"/>
          <w:color w:val="000000"/>
          <w:lang w:val="en-US"/>
        </w:rPr>
        <w:t>?</w:t>
      </w:r>
    </w:p>
    <w:p w14:paraId="2DA80549" w14:textId="1FC95F52" w:rsidR="006142C6" w:rsidRDefault="00E67C87" w:rsidP="006142C6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Файлы выгружены на Яндекс.Диск</w:t>
      </w:r>
      <w:r w:rsidRPr="00E67C87">
        <w:rPr>
          <w:rFonts w:ascii="Arial" w:hAnsi="Arial" w:cs="Arial"/>
          <w:color w:val="000000"/>
        </w:rPr>
        <w:t>?</w:t>
      </w:r>
    </w:p>
    <w:p w14:paraId="473380DE" w14:textId="15801DF5" w:rsidR="00E67C87" w:rsidRDefault="00E67C8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Файлы обработаны корректно для постановки ТЗ</w:t>
      </w:r>
      <w:r w:rsidRPr="00E67C87">
        <w:rPr>
          <w:rFonts w:ascii="Arial" w:hAnsi="Arial" w:cs="Arial"/>
          <w:color w:val="000000"/>
        </w:rPr>
        <w:t>?</w:t>
      </w:r>
    </w:p>
    <w:p w14:paraId="6F09FDE4" w14:textId="4561DC80" w:rsidR="00072A46" w:rsidRPr="00072A46" w:rsidRDefault="007573B6" w:rsidP="00072A46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hyperlink r:id="rId5" w:anchor="gid=0" w:history="1">
        <w:r w:rsidR="00072A46" w:rsidRPr="00072A46">
          <w:rPr>
            <w:rStyle w:val="a4"/>
            <w:rFonts w:ascii="Arial" w:hAnsi="Arial" w:cs="Arial"/>
          </w:rPr>
          <w:t xml:space="preserve">Пример хорошего </w:t>
        </w:r>
        <w:r w:rsidR="00072A46">
          <w:rPr>
            <w:rStyle w:val="a4"/>
            <w:rFonts w:ascii="Arial" w:hAnsi="Arial" w:cs="Arial"/>
          </w:rPr>
          <w:t>ТЕХАУДИТА</w:t>
        </w:r>
        <w:r w:rsidR="00072A46" w:rsidRPr="00072A46">
          <w:rPr>
            <w:rStyle w:val="a4"/>
            <w:rFonts w:ascii="Arial" w:hAnsi="Arial" w:cs="Arial"/>
          </w:rPr>
          <w:t xml:space="preserve"> к концу 1-го спринта</w:t>
        </w:r>
      </w:hyperlink>
    </w:p>
    <w:p w14:paraId="5D5E3E7D" w14:textId="77777777" w:rsidR="00072A46" w:rsidRDefault="00072A46" w:rsidP="00072A46">
      <w:pPr>
        <w:pStyle w:val="a3"/>
        <w:tabs>
          <w:tab w:val="left" w:pos="4736"/>
        </w:tabs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</w:p>
    <w:p w14:paraId="4A52976E" w14:textId="14500861" w:rsidR="003A40C4" w:rsidRDefault="00E67C87" w:rsidP="00331384">
      <w:pPr>
        <w:pStyle w:val="a3"/>
        <w:numPr>
          <w:ilvl w:val="0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Лист п</w:t>
      </w:r>
      <w:r w:rsidR="003A40C4" w:rsidRPr="003A40C4">
        <w:rPr>
          <w:rFonts w:ascii="Arial" w:hAnsi="Arial" w:cs="Arial"/>
          <w:color w:val="000000"/>
        </w:rPr>
        <w:t>риоритет</w:t>
      </w:r>
      <w:r>
        <w:rPr>
          <w:rFonts w:ascii="Arial" w:hAnsi="Arial" w:cs="Arial"/>
          <w:color w:val="000000"/>
        </w:rPr>
        <w:t>ов</w:t>
      </w:r>
      <w:r w:rsidR="00331384">
        <w:rPr>
          <w:rFonts w:ascii="Arial" w:hAnsi="Arial" w:cs="Arial"/>
          <w:color w:val="000000"/>
        </w:rPr>
        <w:t>*</w:t>
      </w:r>
    </w:p>
    <w:p w14:paraId="50D9C00D" w14:textId="68BA03DE" w:rsidR="00E67C87" w:rsidRDefault="00E67C8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На листе </w:t>
      </w:r>
      <w:r w:rsidRPr="00E67C87">
        <w:rPr>
          <w:rFonts w:ascii="Arial" w:hAnsi="Arial" w:cs="Arial"/>
          <w:b/>
          <w:bCs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продвигаемые </w:t>
      </w:r>
      <w:r>
        <w:rPr>
          <w:rFonts w:ascii="Arial" w:hAnsi="Arial" w:cs="Arial"/>
          <w:color w:val="000000"/>
          <w:lang w:val="en-US"/>
        </w:rPr>
        <w:t>URL</w:t>
      </w:r>
      <w:r w:rsidRPr="00E67C87">
        <w:rPr>
          <w:rFonts w:ascii="Arial" w:hAnsi="Arial" w:cs="Arial"/>
          <w:color w:val="000000"/>
        </w:rPr>
        <w:t>?</w:t>
      </w:r>
      <w:r>
        <w:rPr>
          <w:rFonts w:ascii="Arial" w:hAnsi="Arial" w:cs="Arial"/>
          <w:color w:val="000000"/>
        </w:rPr>
        <w:t xml:space="preserve"> </w:t>
      </w:r>
    </w:p>
    <w:p w14:paraId="46B28046" w14:textId="6DB32210" w:rsidR="00E67C87" w:rsidRDefault="00E67C8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На листе </w:t>
      </w:r>
      <w:r w:rsidRPr="00E67C87">
        <w:rPr>
          <w:rFonts w:ascii="Arial" w:hAnsi="Arial" w:cs="Arial"/>
          <w:b/>
          <w:bCs/>
          <w:color w:val="000000"/>
        </w:rPr>
        <w:t>все</w:t>
      </w:r>
      <w:r>
        <w:rPr>
          <w:rFonts w:ascii="Arial" w:hAnsi="Arial" w:cs="Arial"/>
          <w:color w:val="000000"/>
        </w:rPr>
        <w:t xml:space="preserve"> продвигаемые </w:t>
      </w:r>
      <w:r>
        <w:rPr>
          <w:rFonts w:ascii="Arial" w:hAnsi="Arial" w:cs="Arial"/>
          <w:color w:val="000000"/>
          <w:lang w:val="en-US"/>
        </w:rPr>
        <w:t>URL</w:t>
      </w:r>
      <w:r w:rsidRPr="00E67C87">
        <w:rPr>
          <w:rFonts w:ascii="Arial" w:hAnsi="Arial" w:cs="Arial"/>
          <w:color w:val="000000"/>
        </w:rPr>
        <w:t>?</w:t>
      </w:r>
    </w:p>
    <w:p w14:paraId="24630B77" w14:textId="039025AB" w:rsidR="00E67C87" w:rsidRDefault="00E67C8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это возможно – разделение выполнено</w:t>
      </w:r>
      <w:r w:rsidRPr="00E67C87">
        <w:rPr>
          <w:rFonts w:ascii="Arial" w:hAnsi="Arial" w:cs="Arial"/>
          <w:color w:val="000000"/>
        </w:rPr>
        <w:t>?</w:t>
      </w:r>
    </w:p>
    <w:p w14:paraId="4C01C5F2" w14:textId="0FCCE844" w:rsidR="00072A46" w:rsidRDefault="007573B6" w:rsidP="00072A46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hyperlink r:id="rId6" w:anchor="gid=0" w:history="1">
        <w:r w:rsidR="00072A46" w:rsidRPr="00072A46">
          <w:rPr>
            <w:rStyle w:val="a4"/>
            <w:rFonts w:ascii="Arial" w:hAnsi="Arial" w:cs="Arial"/>
          </w:rPr>
          <w:t xml:space="preserve">Пример хорошего </w:t>
        </w:r>
        <w:r w:rsidR="00187E02">
          <w:rPr>
            <w:rStyle w:val="a4"/>
            <w:rFonts w:ascii="Arial" w:hAnsi="Arial" w:cs="Arial"/>
          </w:rPr>
          <w:t>листа</w:t>
        </w:r>
        <w:r w:rsidR="00072A46" w:rsidRPr="00072A46">
          <w:rPr>
            <w:rStyle w:val="a4"/>
            <w:rFonts w:ascii="Arial" w:hAnsi="Arial" w:cs="Arial"/>
          </w:rPr>
          <w:t xml:space="preserve"> ПРИОРИТЕТОВ к концу 1-го спринта</w:t>
        </w:r>
      </w:hyperlink>
    </w:p>
    <w:p w14:paraId="5A49E6F8" w14:textId="77777777" w:rsidR="00072A46" w:rsidRPr="00E67C87" w:rsidRDefault="00072A46" w:rsidP="00072A46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</w:p>
    <w:p w14:paraId="6BFCFFA0" w14:textId="5B52625B" w:rsidR="003A40C4" w:rsidRDefault="00E67C87" w:rsidP="00331384">
      <w:pPr>
        <w:pStyle w:val="a3"/>
        <w:numPr>
          <w:ilvl w:val="0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Поверхностная с</w:t>
      </w:r>
      <w:r w:rsidR="003A40C4" w:rsidRPr="003A40C4">
        <w:rPr>
          <w:rFonts w:ascii="Arial" w:hAnsi="Arial" w:cs="Arial"/>
          <w:color w:val="000000"/>
        </w:rPr>
        <w:t>емантика</w:t>
      </w:r>
      <w:r w:rsidR="00331384">
        <w:rPr>
          <w:rFonts w:ascii="Arial" w:hAnsi="Arial" w:cs="Arial"/>
          <w:color w:val="000000"/>
        </w:rPr>
        <w:t>*</w:t>
      </w:r>
      <w:r w:rsidR="00407315">
        <w:rPr>
          <w:rFonts w:ascii="Arial" w:hAnsi="Arial" w:cs="Arial"/>
          <w:color w:val="000000"/>
        </w:rPr>
        <w:t xml:space="preserve"> (дополнительно см. 6 блок)</w:t>
      </w:r>
    </w:p>
    <w:p w14:paraId="07087E2D" w14:textId="236A65AF" w:rsidR="00E67C87" w:rsidRDefault="00E67C8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Заголовки (или их замена) преобразованы в запросный вид</w:t>
      </w:r>
      <w:r w:rsidRPr="00E67C87">
        <w:rPr>
          <w:rFonts w:ascii="Arial" w:hAnsi="Arial" w:cs="Arial"/>
          <w:color w:val="000000"/>
        </w:rPr>
        <w:t>?</w:t>
      </w:r>
    </w:p>
    <w:p w14:paraId="5FD6DC1F" w14:textId="02941C26" w:rsidR="00E67C87" w:rsidRPr="00E67C87" w:rsidRDefault="00E67C8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Представлены все продвигаемые кластера</w:t>
      </w:r>
      <w:r>
        <w:rPr>
          <w:rFonts w:ascii="Arial" w:hAnsi="Arial" w:cs="Arial"/>
          <w:color w:val="000000"/>
          <w:lang w:val="en-US"/>
        </w:rPr>
        <w:t>?</w:t>
      </w:r>
    </w:p>
    <w:p w14:paraId="23044848" w14:textId="26C19F32" w:rsidR="00E67C87" w:rsidRDefault="00E67C8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Заголовки (или их замена) размножены на </w:t>
      </w:r>
      <w:r w:rsidRPr="00E67C87">
        <w:rPr>
          <w:rFonts w:ascii="Arial" w:hAnsi="Arial" w:cs="Arial"/>
          <w:color w:val="000000"/>
        </w:rPr>
        <w:t xml:space="preserve">3-4 </w:t>
      </w:r>
      <w:r>
        <w:rPr>
          <w:rFonts w:ascii="Arial" w:hAnsi="Arial" w:cs="Arial"/>
          <w:color w:val="000000"/>
        </w:rPr>
        <w:t>запроса в группу</w:t>
      </w:r>
      <w:r w:rsidRPr="00E67C87">
        <w:rPr>
          <w:rFonts w:ascii="Arial" w:hAnsi="Arial" w:cs="Arial"/>
          <w:color w:val="000000"/>
        </w:rPr>
        <w:t>?</w:t>
      </w:r>
    </w:p>
    <w:p w14:paraId="6D04FEC1" w14:textId="602EAAE2" w:rsidR="00E67C87" w:rsidRDefault="00E67C8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Группы разделены между собой для топвизора</w:t>
      </w:r>
      <w:r w:rsidRPr="00E67C87">
        <w:rPr>
          <w:rFonts w:ascii="Arial" w:hAnsi="Arial" w:cs="Arial"/>
          <w:color w:val="000000"/>
        </w:rPr>
        <w:t>?</w:t>
      </w:r>
    </w:p>
    <w:p w14:paraId="795E846D" w14:textId="064920A1" w:rsidR="00072A46" w:rsidRDefault="007573B6" w:rsidP="00072A46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hyperlink r:id="rId7" w:anchor="gid=0" w:history="1">
        <w:r w:rsidR="00072A46" w:rsidRPr="00072A46">
          <w:rPr>
            <w:rStyle w:val="a4"/>
            <w:rFonts w:ascii="Arial" w:hAnsi="Arial" w:cs="Arial"/>
          </w:rPr>
          <w:t>Пример хороше</w:t>
        </w:r>
        <w:r w:rsidR="00187E02">
          <w:rPr>
            <w:rStyle w:val="a4"/>
            <w:rFonts w:ascii="Arial" w:hAnsi="Arial" w:cs="Arial"/>
          </w:rPr>
          <w:t xml:space="preserve">й </w:t>
        </w:r>
        <w:r w:rsidR="00072A46" w:rsidRPr="00072A46">
          <w:rPr>
            <w:rStyle w:val="a4"/>
            <w:rFonts w:ascii="Arial" w:hAnsi="Arial" w:cs="Arial"/>
          </w:rPr>
          <w:t xml:space="preserve">ПОВЕРХНОСТНОЙ СЕМАНТИКИ </w:t>
        </w:r>
      </w:hyperlink>
    </w:p>
    <w:p w14:paraId="0B59D6F3" w14:textId="77777777" w:rsidR="00072A46" w:rsidRPr="00E67C87" w:rsidRDefault="00072A46" w:rsidP="00072A46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</w:p>
    <w:p w14:paraId="33886A3A" w14:textId="38B2E893" w:rsidR="00331384" w:rsidRDefault="00331384" w:rsidP="00331384">
      <w:pPr>
        <w:pStyle w:val="a3"/>
        <w:numPr>
          <w:ilvl w:val="0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Отчёты*</w:t>
      </w:r>
    </w:p>
    <w:p w14:paraId="42912246" w14:textId="71D06CE4" w:rsidR="00E67C87" w:rsidRPr="00E67C87" w:rsidRDefault="00E67C8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Название файла соответствует шаблону</w:t>
      </w:r>
      <w:r>
        <w:rPr>
          <w:rFonts w:ascii="Arial" w:hAnsi="Arial" w:cs="Arial"/>
          <w:color w:val="000000"/>
          <w:lang w:val="en-US"/>
        </w:rPr>
        <w:t>?</w:t>
      </w:r>
    </w:p>
    <w:p w14:paraId="63EE4C94" w14:textId="45E6DA22" w:rsidR="00E67C87" w:rsidRPr="00E67C87" w:rsidRDefault="00E67C8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 отчёте от 5 до 6 </w:t>
      </w:r>
      <w:r w:rsidRPr="00E67C87">
        <w:rPr>
          <w:rFonts w:ascii="Arial" w:hAnsi="Arial" w:cs="Arial"/>
          <w:b/>
          <w:bCs/>
          <w:color w:val="000000"/>
        </w:rPr>
        <w:t>реальных</w:t>
      </w:r>
      <w:r>
        <w:rPr>
          <w:rFonts w:ascii="Arial" w:hAnsi="Arial" w:cs="Arial"/>
          <w:b/>
          <w:bCs/>
          <w:color w:val="000000"/>
        </w:rPr>
        <w:t xml:space="preserve"> сделанных задач</w:t>
      </w:r>
      <w:r w:rsidRPr="00E67C87">
        <w:rPr>
          <w:rFonts w:ascii="Arial" w:hAnsi="Arial" w:cs="Arial"/>
          <w:b/>
          <w:bCs/>
          <w:color w:val="000000"/>
        </w:rPr>
        <w:t>?</w:t>
      </w:r>
      <w:r>
        <w:rPr>
          <w:rFonts w:ascii="Arial" w:hAnsi="Arial" w:cs="Arial"/>
          <w:b/>
          <w:bCs/>
          <w:color w:val="000000"/>
        </w:rPr>
        <w:t xml:space="preserve"> (!!!!!) </w:t>
      </w:r>
    </w:p>
    <w:p w14:paraId="4A784AAA" w14:textId="77777777" w:rsidR="00630327" w:rsidRPr="00630327" w:rsidRDefault="00630327" w:rsidP="0063032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Пункт является бредом / мелочью</w:t>
      </w:r>
      <w:r>
        <w:rPr>
          <w:rFonts w:ascii="Arial" w:hAnsi="Arial" w:cs="Arial"/>
          <w:color w:val="000000"/>
          <w:lang w:val="en-US"/>
        </w:rPr>
        <w:t>?</w:t>
      </w:r>
    </w:p>
    <w:p w14:paraId="03D5427D" w14:textId="77777777" w:rsidR="00630327" w:rsidRDefault="00630327" w:rsidP="00630327">
      <w:pPr>
        <w:pStyle w:val="a3"/>
        <w:numPr>
          <w:ilvl w:val="2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Позиции</w:t>
      </w:r>
    </w:p>
    <w:p w14:paraId="27646A03" w14:textId="77777777" w:rsidR="00630327" w:rsidRDefault="00630327" w:rsidP="00630327">
      <w:pPr>
        <w:pStyle w:val="a3"/>
        <w:numPr>
          <w:ilvl w:val="2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Метрика</w:t>
      </w:r>
    </w:p>
    <w:p w14:paraId="5243BC32" w14:textId="77777777" w:rsidR="00630327" w:rsidRDefault="00630327" w:rsidP="00630327">
      <w:pPr>
        <w:pStyle w:val="a3"/>
        <w:numPr>
          <w:ilvl w:val="2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Картинки ЯВМ</w:t>
      </w:r>
    </w:p>
    <w:p w14:paraId="4DB59740" w14:textId="4E0CBA27" w:rsidR="00630327" w:rsidRPr="00630327" w:rsidRDefault="00630327" w:rsidP="00630327">
      <w:pPr>
        <w:pStyle w:val="a3"/>
        <w:numPr>
          <w:ilvl w:val="2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Другая чушь</w:t>
      </w:r>
    </w:p>
    <w:p w14:paraId="4A3D1511" w14:textId="5CBCAFEA" w:rsidR="00E67C87" w:rsidRPr="00630327" w:rsidRDefault="0063032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Каждый пункт содержит заголовок</w:t>
      </w:r>
      <w:r>
        <w:rPr>
          <w:rFonts w:ascii="Arial" w:hAnsi="Arial" w:cs="Arial"/>
          <w:color w:val="000000"/>
          <w:lang w:val="en-US"/>
        </w:rPr>
        <w:t>?</w:t>
      </w:r>
    </w:p>
    <w:p w14:paraId="3C0130C4" w14:textId="21B9779C" w:rsidR="00630327" w:rsidRPr="00630327" w:rsidRDefault="00630327" w:rsidP="00E67C8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Каждый пункт содержит картинку</w:t>
      </w:r>
      <w:r>
        <w:rPr>
          <w:rFonts w:ascii="Arial" w:hAnsi="Arial" w:cs="Arial"/>
          <w:color w:val="000000"/>
          <w:lang w:val="en-US"/>
        </w:rPr>
        <w:t>?</w:t>
      </w:r>
    </w:p>
    <w:p w14:paraId="7BDB51BF" w14:textId="2DF141AD" w:rsidR="00630327" w:rsidRDefault="00630327" w:rsidP="0063032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Каждый пункт содержит ссылку на файл/документ</w:t>
      </w:r>
      <w:r w:rsidRPr="00630327">
        <w:rPr>
          <w:rFonts w:ascii="Arial" w:hAnsi="Arial" w:cs="Arial"/>
          <w:color w:val="000000"/>
        </w:rPr>
        <w:t>?</w:t>
      </w:r>
    </w:p>
    <w:p w14:paraId="1B716809" w14:textId="7BEADD70" w:rsidR="00187E02" w:rsidRPr="00630327" w:rsidRDefault="00187E02" w:rsidP="00630327">
      <w:pPr>
        <w:pStyle w:val="a3"/>
        <w:numPr>
          <w:ilvl w:val="1"/>
          <w:numId w:val="5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Опционально (но желательно) составлено ли сопроводительное видео для защиты от вопросов клинета</w:t>
      </w:r>
      <w:r w:rsidRPr="00187E02">
        <w:rPr>
          <w:rFonts w:ascii="Arial" w:hAnsi="Arial" w:cs="Arial"/>
          <w:color w:val="000000"/>
        </w:rPr>
        <w:t xml:space="preserve">? </w:t>
      </w:r>
    </w:p>
    <w:p w14:paraId="638310BC" w14:textId="226814BA" w:rsidR="00331384" w:rsidRDefault="007573B6" w:rsidP="00B71AB4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hyperlink r:id="rId8" w:history="1">
        <w:r w:rsidR="00187E02" w:rsidRPr="005F173F">
          <w:rPr>
            <w:rStyle w:val="a4"/>
            <w:rFonts w:ascii="Arial" w:hAnsi="Arial" w:cs="Arial"/>
          </w:rPr>
          <w:t>Пример хорошего ОТЧЁТА</w:t>
        </w:r>
      </w:hyperlink>
    </w:p>
    <w:p w14:paraId="3F113A6A" w14:textId="77777777" w:rsidR="00187E02" w:rsidRDefault="00187E02" w:rsidP="00B71AB4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</w:p>
    <w:p w14:paraId="638EFE56" w14:textId="0E37F39E" w:rsidR="00331384" w:rsidRPr="00331384" w:rsidRDefault="00331384" w:rsidP="00B71AB4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 w:rsidRPr="00331384">
        <w:rPr>
          <w:rFonts w:ascii="Arial" w:hAnsi="Arial" w:cs="Arial"/>
          <w:b/>
          <w:bCs/>
          <w:color w:val="000000"/>
        </w:rPr>
        <w:t>Блок 6 – Частые административные ошибки</w:t>
      </w:r>
    </w:p>
    <w:p w14:paraId="50425532" w14:textId="454DEE47" w:rsidR="00C43D37" w:rsidRDefault="00C43D37" w:rsidP="00331384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Важность контакта с качеством достойным блока ключевых тезисов</w:t>
      </w:r>
    </w:p>
    <w:p w14:paraId="22A6B1CD" w14:textId="226322FF" w:rsidR="00331384" w:rsidRDefault="00331384" w:rsidP="00331384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Зона ответственности по проектам</w:t>
      </w:r>
    </w:p>
    <w:p w14:paraId="56F0E448" w14:textId="7EAEDF28" w:rsidR="00331384" w:rsidRDefault="00331384" w:rsidP="00331384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Никаких действий и ТЗ до отслеживания</w:t>
      </w:r>
    </w:p>
    <w:p w14:paraId="1B7237CF" w14:textId="70AA7B38" w:rsidR="00407315" w:rsidRDefault="00407315" w:rsidP="00331384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Неправильная работа с графиком видимости и объемом семантики</w:t>
      </w:r>
    </w:p>
    <w:p w14:paraId="574602B0" w14:textId="246B62BB" w:rsidR="007573B6" w:rsidRDefault="007573B6" w:rsidP="00331384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00000"/>
        </w:rPr>
      </w:pPr>
      <w:r w:rsidRPr="007573B6">
        <w:rPr>
          <w:rFonts w:ascii="Arial" w:hAnsi="Arial" w:cs="Arial"/>
          <w:color w:val="000000"/>
        </w:rPr>
        <w:t>Отчётные даты и работы – ключевой акцент</w:t>
      </w:r>
    </w:p>
    <w:p w14:paraId="46B75DD3" w14:textId="3F3D9E40" w:rsidR="007573B6" w:rsidRPr="007573B6" w:rsidRDefault="007573B6" w:rsidP="00331384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Отсутствие понимания стратегии</w:t>
      </w:r>
    </w:p>
    <w:p w14:paraId="374AA075" w14:textId="77777777" w:rsidR="003A40C4" w:rsidRDefault="003A40C4" w:rsidP="00B71AB4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67F2C069" w14:textId="54C2DB48" w:rsidR="00B71AB4" w:rsidRDefault="00B71AB4" w:rsidP="00B71AB4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Блок </w:t>
      </w:r>
      <w:r w:rsidR="00331384">
        <w:rPr>
          <w:rFonts w:ascii="Arial" w:hAnsi="Arial" w:cs="Arial"/>
          <w:b/>
          <w:bCs/>
          <w:color w:val="000000"/>
        </w:rPr>
        <w:t>7</w:t>
      </w:r>
      <w:r>
        <w:rPr>
          <w:rFonts w:ascii="Arial" w:hAnsi="Arial" w:cs="Arial"/>
          <w:b/>
          <w:bCs/>
          <w:color w:val="000000"/>
        </w:rPr>
        <w:t xml:space="preserve"> – Работы по новому проекту</w:t>
      </w:r>
      <w:r>
        <w:rPr>
          <w:rFonts w:ascii="Arial" w:hAnsi="Arial" w:cs="Arial"/>
          <w:b/>
          <w:bCs/>
          <w:color w:val="000000"/>
        </w:rPr>
        <w:tab/>
      </w:r>
    </w:p>
    <w:p w14:paraId="639363A4" w14:textId="3B4B6F0F" w:rsidR="00B71AB4" w:rsidRDefault="003A40C4" w:rsidP="00331384">
      <w:pPr>
        <w:pStyle w:val="a3"/>
        <w:numPr>
          <w:ilvl w:val="0"/>
          <w:numId w:val="7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 w:rsidRPr="003A40C4">
        <w:rPr>
          <w:rFonts w:ascii="Arial" w:hAnsi="Arial" w:cs="Arial"/>
          <w:color w:val="000000"/>
        </w:rPr>
        <w:t>Протоколировани</w:t>
      </w:r>
      <w:r>
        <w:rPr>
          <w:rFonts w:ascii="Arial" w:hAnsi="Arial" w:cs="Arial"/>
          <w:color w:val="000000"/>
        </w:rPr>
        <w:t xml:space="preserve">е </w:t>
      </w:r>
      <w:r w:rsidR="000116B9">
        <w:rPr>
          <w:rFonts w:ascii="Arial" w:hAnsi="Arial" w:cs="Arial"/>
          <w:color w:val="000000"/>
        </w:rPr>
        <w:t>(во время и/или после созвона самостоятельно или через джунов)</w:t>
      </w:r>
    </w:p>
    <w:p w14:paraId="63673D3C" w14:textId="247571E5" w:rsidR="003A40C4" w:rsidRDefault="003A40C4" w:rsidP="00331384">
      <w:pPr>
        <w:pStyle w:val="a3"/>
        <w:numPr>
          <w:ilvl w:val="0"/>
          <w:numId w:val="7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Отправка</w:t>
      </w:r>
      <w:r w:rsidR="000116B9">
        <w:rPr>
          <w:rFonts w:ascii="Arial" w:hAnsi="Arial" w:cs="Arial"/>
          <w:color w:val="000000"/>
        </w:rPr>
        <w:t xml:space="preserve"> протокола</w:t>
      </w:r>
      <w:r>
        <w:rPr>
          <w:rFonts w:ascii="Arial" w:hAnsi="Arial" w:cs="Arial"/>
          <w:color w:val="000000"/>
        </w:rPr>
        <w:t xml:space="preserve"> в чат на согласование</w:t>
      </w:r>
    </w:p>
    <w:p w14:paraId="780C75FD" w14:textId="75E10413" w:rsidR="003A40C4" w:rsidRDefault="003A40C4" w:rsidP="00331384">
      <w:pPr>
        <w:pStyle w:val="a3"/>
        <w:numPr>
          <w:ilvl w:val="0"/>
          <w:numId w:val="7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Отправка </w:t>
      </w:r>
      <w:r w:rsidR="000116B9">
        <w:rPr>
          <w:rFonts w:ascii="Arial" w:hAnsi="Arial" w:cs="Arial"/>
          <w:color w:val="000000"/>
        </w:rPr>
        <w:t xml:space="preserve">практической части </w:t>
      </w:r>
      <w:r>
        <w:rPr>
          <w:rFonts w:ascii="Arial" w:hAnsi="Arial" w:cs="Arial"/>
          <w:color w:val="000000"/>
        </w:rPr>
        <w:t>в беклог</w:t>
      </w:r>
      <w:r w:rsidR="000116B9">
        <w:rPr>
          <w:rFonts w:ascii="Arial" w:hAnsi="Arial" w:cs="Arial"/>
          <w:color w:val="000000"/>
        </w:rPr>
        <w:t xml:space="preserve"> и в файл долгов.</w:t>
      </w:r>
    </w:p>
    <w:p w14:paraId="48381A0E" w14:textId="51405941" w:rsidR="003A40C4" w:rsidRDefault="003A40C4" w:rsidP="00331384">
      <w:pPr>
        <w:pStyle w:val="a3"/>
        <w:numPr>
          <w:ilvl w:val="0"/>
          <w:numId w:val="7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Первичный краул с разметкой (и допами по техаудиту)</w:t>
      </w:r>
    </w:p>
    <w:p w14:paraId="28351F83" w14:textId="360B29CD" w:rsidR="003A40C4" w:rsidRDefault="003A40C4" w:rsidP="00331384">
      <w:pPr>
        <w:pStyle w:val="a3"/>
        <w:numPr>
          <w:ilvl w:val="0"/>
          <w:numId w:val="7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Сбор приоритетов</w:t>
      </w:r>
    </w:p>
    <w:p w14:paraId="00C69A36" w14:textId="5BA65C7A" w:rsidR="003A40C4" w:rsidRDefault="003A40C4" w:rsidP="00331384">
      <w:pPr>
        <w:pStyle w:val="a3"/>
        <w:numPr>
          <w:ilvl w:val="0"/>
          <w:numId w:val="7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Сбор первичной семантики</w:t>
      </w:r>
    </w:p>
    <w:p w14:paraId="1836A9A9" w14:textId="49CCE96C" w:rsidR="003A40C4" w:rsidRDefault="003A40C4" w:rsidP="00331384">
      <w:pPr>
        <w:pStyle w:val="a3"/>
        <w:numPr>
          <w:ilvl w:val="0"/>
          <w:numId w:val="7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Технический аудит</w:t>
      </w:r>
    </w:p>
    <w:p w14:paraId="09C4CF6D" w14:textId="255C9C36" w:rsidR="003A40C4" w:rsidRDefault="003A40C4" w:rsidP="00FE7AFF">
      <w:pPr>
        <w:pStyle w:val="a3"/>
        <w:numPr>
          <w:ilvl w:val="0"/>
          <w:numId w:val="7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 w:rsidRPr="000116B9">
        <w:rPr>
          <w:rFonts w:ascii="Arial" w:hAnsi="Arial" w:cs="Arial"/>
          <w:color w:val="000000"/>
        </w:rPr>
        <w:t>Другие задачи и корректировки, которые обозначены на созвоне</w:t>
      </w:r>
    </w:p>
    <w:p w14:paraId="6CE1955D" w14:textId="1730A067" w:rsidR="000116B9" w:rsidRDefault="000116B9" w:rsidP="00FE7AFF">
      <w:pPr>
        <w:pStyle w:val="a3"/>
        <w:numPr>
          <w:ilvl w:val="0"/>
          <w:numId w:val="7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Отчёт</w:t>
      </w:r>
    </w:p>
    <w:p w14:paraId="3F865806" w14:textId="0CC95FC3" w:rsidR="007573B6" w:rsidRPr="000116B9" w:rsidRDefault="007573B6" w:rsidP="00FE7AFF">
      <w:pPr>
        <w:pStyle w:val="a3"/>
        <w:numPr>
          <w:ilvl w:val="0"/>
          <w:numId w:val="7"/>
        </w:numPr>
        <w:tabs>
          <w:tab w:val="left" w:pos="4736"/>
        </w:tabs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Уведомление об отчётах и боты</w:t>
      </w:r>
    </w:p>
    <w:p w14:paraId="0625B84F" w14:textId="77777777" w:rsidR="00331384" w:rsidRPr="00331384" w:rsidRDefault="00331384" w:rsidP="00B71AB4">
      <w:pPr>
        <w:pStyle w:val="a3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72914943" w14:textId="77777777" w:rsidR="00B71AB4" w:rsidRPr="00B71AB4" w:rsidRDefault="00B71AB4" w:rsidP="00B71AB4">
      <w:pPr>
        <w:pStyle w:val="a3"/>
        <w:tabs>
          <w:tab w:val="left" w:pos="4736"/>
        </w:tabs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sectPr w:rsidR="00B71AB4" w:rsidRPr="00B71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92561"/>
    <w:multiLevelType w:val="hybridMultilevel"/>
    <w:tmpl w:val="6C42A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E7982"/>
    <w:multiLevelType w:val="hybridMultilevel"/>
    <w:tmpl w:val="85F20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03E04"/>
    <w:multiLevelType w:val="hybridMultilevel"/>
    <w:tmpl w:val="C2AE3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F079A"/>
    <w:multiLevelType w:val="hybridMultilevel"/>
    <w:tmpl w:val="AA2E2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C03F4"/>
    <w:multiLevelType w:val="hybridMultilevel"/>
    <w:tmpl w:val="99C47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A4DE7"/>
    <w:multiLevelType w:val="hybridMultilevel"/>
    <w:tmpl w:val="B8FC2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992646"/>
    <w:multiLevelType w:val="hybridMultilevel"/>
    <w:tmpl w:val="232A7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568C0"/>
    <w:multiLevelType w:val="hybridMultilevel"/>
    <w:tmpl w:val="9084A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B4"/>
    <w:rsid w:val="000116B9"/>
    <w:rsid w:val="00021858"/>
    <w:rsid w:val="00072A46"/>
    <w:rsid w:val="000F63BA"/>
    <w:rsid w:val="00111361"/>
    <w:rsid w:val="00141B1F"/>
    <w:rsid w:val="001453CE"/>
    <w:rsid w:val="00187E02"/>
    <w:rsid w:val="001B0B5E"/>
    <w:rsid w:val="001C2D26"/>
    <w:rsid w:val="00244753"/>
    <w:rsid w:val="003145DF"/>
    <w:rsid w:val="00331384"/>
    <w:rsid w:val="003A40C4"/>
    <w:rsid w:val="00407315"/>
    <w:rsid w:val="00436371"/>
    <w:rsid w:val="005F173F"/>
    <w:rsid w:val="006142C6"/>
    <w:rsid w:val="00630327"/>
    <w:rsid w:val="007573B6"/>
    <w:rsid w:val="007F47EE"/>
    <w:rsid w:val="00801203"/>
    <w:rsid w:val="009D73C5"/>
    <w:rsid w:val="00A44759"/>
    <w:rsid w:val="00AC25C5"/>
    <w:rsid w:val="00B71AB4"/>
    <w:rsid w:val="00C322D1"/>
    <w:rsid w:val="00C43D37"/>
    <w:rsid w:val="00E67C87"/>
    <w:rsid w:val="00F1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A29EB"/>
  <w15:chartTrackingRefBased/>
  <w15:docId w15:val="{EA7E0336-AC26-441B-A839-F4917E5C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71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72A4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72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6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tsyJBrGbzRoiXiQbDxV1uyiQIIJyyaAOgGdb0myyTU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7ZnFkSLYRZ5GK_0krPE9akUa9A1W9E1mqUZhgLEihrg/edit?gi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7p3iGktj4iIgOet2S0Za4SI9ZUUNlh2RAauDYonK44c/edit?gid=0" TargetMode="External"/><Relationship Id="rId5" Type="http://schemas.openxmlformats.org/officeDocument/2006/relationships/hyperlink" Target="https://docs.google.com/spreadsheets/d/1nO64zfSBPRUbN2bLwtTW8q_DTB3SMO-BSw4y1o1u4EE/edit?gid=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3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18</cp:revision>
  <dcterms:created xsi:type="dcterms:W3CDTF">2024-08-16T13:12:00Z</dcterms:created>
  <dcterms:modified xsi:type="dcterms:W3CDTF">2024-08-19T08:22:00Z</dcterms:modified>
</cp:coreProperties>
</file>