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Translated Document</w:t>
      </w:r>
    </w:p>
    <w:p>
      <w:r>
        <w:t>ARD: Anual</w:t>
      </w:r>
    </w:p>
    <w:p>
      <w:r>
        <w:t>pánico</w:t>
      </w:r>
    </w:p>
    <w:p>
      <w:r>
        <w:t>Grabación de reunión interpretada y documento traducido.</w:t>
      </w:r>
    </w:p>
    <w:p>
      <w:r>
        <w:t>Sin problemas</w:t>
      </w:r>
    </w:p>
    <w:p>
      <w:r>
        <w:t>ver deliberaciones</w:t>
      </w:r>
    </w:p>
    <w:p>
      <w:r>
        <w:t>Discapacidad intelectual</w:t>
      </w:r>
    </w:p>
    <w:p>
      <w:r>
        <w:t>Actualmente, Edgar está matriculado como estudiante de octavo grado en la escuela secundaria Hudson Bend. Según su FIE del 7/11/23, califica para servicios de educación especial con discapacidad intelectual. Edgar está actualmente inscrito en el entorno de educación de recursos. No puede desempeñarse con el rigor de sus compañeros sin modificaciones significativas al plan de estudios y adaptaciones como se describe en este IEP. El español es el idioma dominante que se habla en su casa.</w:t>
      </w:r>
    </w:p>
    <w:p>
      <w:r>
        <w:t>Impacto de la discapacidad</w:t>
      </w:r>
    </w:p>
    <w:p>
      <w:r>
        <w:t>Los resultados de la evaluación indican que Edgar cumple con los criterios de elegibilidad para una Discapacidad Intelectual. Su discapacidad intelectual afecta su capacidad para comprender y recopilar información de la instrucción correspondiente al nivel de grado apropiado. Sus maestros de octavo grado informaron que Edgar se está desempeñando por debajo del nivel de grado en el que se encuentra actualmente. La discapacidad de Edgar afecta su educación ya que recibe instrucción a través de un plan de estudios modificado para las cuatro clases básicas. Su discapacidad también parece afectar sus habilidades en las pruebas estandarizadas del estado. Históricamente, Edgar no se ha desempeñado al nivel de su grado en las pruebas STAAR. En las pruebas MAP, tomadas en la escuela, Edgar se está desempeñando por debajo del rango promedio en las evaluaciones de matemáticas y lectura. La discapacidad intelectual de Edgar también puede afectar su capacidad para participar adecuadamente en la comunicación, el ámbito académico y la vida diaria.</w:t>
      </w:r>
    </w:p>
    <w:p>
      <w:r>
        <w:t>Edgar tomó el STAAR en línea con adaptaciones y no alcanzó el nivel de grado con una puntuación de 1352 en Lectura y no alcanzó el nivel de grado con una puntuación de 1637 en Matemáticas; se mostró un crecimiento en Matemáticas con respecto a 1490 el año anterior. Mostró fortalezas en el área de Escritura: Revisión y Edición: revisar y editar una variedad de textos de varios géneros. Necesita más atención en las áreas de lectura: comprender y analizar una variedad de textos escritos en todos los géneros de lectura y comprensión y análisis de textos informativos: demostrar capacidad para comprender y analizar textos informativos. En Matemáticas mostró fortaleza en Probabilidad y Representaciones Numéricas y necesidades en Análisis de Datos y Educación Financiera Personal.</w:t>
      </w:r>
    </w:p>
    <w:p>
      <w:r>
        <w:t>La puntuación MAP en Lectura fue 172 (un aumento desde 166) con un rango Lexile de 50L-200L. La puntuación MAP en Matemáticas fue 172 con un rango de cuantiles de EM62Q-35Q. Edgar no tiene problemas de asistencia. Edgar no tiene ningún problema de comportamiento. Puede seguir el código de conducta estudiantil y asistir a la escuela con regularidad.</w:t>
      </w:r>
    </w:p>
    <w:p>
      <w:r>
        <w:t>Artes del lenguaje:</w:t>
      </w:r>
    </w:p>
    <w:p>
      <w:r>
        <w:t>Edgar recibe instrucción modificada en el entorno de recursos de educación especial. El promedio actual de Edgar en ELA es del 90%. Es capaz de completar el trabajo de clase asignado utilizando las adaptaciones de vocabulario simplificado, tiempo adicional, tutoría entre pares, hojas de estudio proporcionadas, copia de notas, pasos estructurados, instrucciones abreviadas, ayudas visuales y software de texto a voz. y software de traducción.</w:t>
      </w:r>
    </w:p>
    <w:p>
      <w:r>
        <w:t>Fortalezas Académicas:</w:t>
      </w:r>
    </w:p>
    <w:p>
      <w:r>
        <w:t>Edgar es capaz de comprender términos de vocabulario y utilizarlos correctamente en oraciones. Destaca en comprensión auditiva y lectora.</w:t>
      </w:r>
    </w:p>
    <w:p>
      <w:r>
        <w:t>Necesidades Académicas:</w:t>
      </w:r>
    </w:p>
    <w:p>
      <w:r>
        <w:t>Edgar tiene dificultades con la comprensión lectora, la fluidez en la lectura, el vocabulario y la escritura. Actualmente lee al nivel del grado primario (jardín de infantes) con un 67% de precisión. Puede leer textos de nivel previo a la introducción a una velocidad de 21 palabras por minuto (palabras correctas por minuto) con un 60% de precisión. En las evaluaciones de reconocimiento de palabras reconocibles a la vista, Edgar puede identificar con precisión 32 de las primeras 100 palabras de Fry. No puede escribir en inglés, excepto palabras de uso frecuente como "no", "sí", "yo", etc. Puede escribir oraciones simples en español.</w:t>
      </w:r>
    </w:p>
    <w:p>
      <w:r>
        <w:t>Matemáticas: Edgar recibe instrucción modificada en el entorno de educación especial de recursos. El promedio actual de Edgar en matemáticas es del 81% y es capaz de completar el trabajo de clase asignado utilizando las adaptaciones de vocabulario simplificado, tiempo extra, tutoría entre pares, hojas de estudio proporcionadas, pasos estructurados, instrucciones abreviadas, ayudas visuales, software de texto a voz y software de traducción. .</w:t>
      </w:r>
    </w:p>
    <w:p>
      <w:r>
        <w:t>Fortalezas Académicas:</w:t>
      </w:r>
    </w:p>
    <w:p>
      <w:r>
        <w:t>Edgar ha demostrado dominio en la resolución de ecuaciones de un paso, la identificación de funciones mediante conjuntos de pares ordenados, tablas, asignaciones y gráficas, la conversión de fracciones a decimales, la escritura de pares ordenados y la escritura de ecuaciones a partir de modelos.</w:t>
      </w:r>
    </w:p>
    <w:p>
      <w:r>
        <w:t>Necesidades Académicas:</w:t>
      </w:r>
    </w:p>
    <w:p>
      <w:r>
        <w:t>Edgar tiene dificultades para escribir una ecuación en la forma y = mx + b para modelar una relación lineal entre dos cantidades usando representaciones verbales, numéricas, tabulares y gráficas. Escribe un problema correspondiente del mundo real cuando se le da una ecuación o desigualdad de una variable con variables a ambos lados del signo igual utilizando constantes y coeficientes de números racionales.</w:t>
      </w:r>
    </w:p>
    <w:p>
      <w:r>
        <w:t>Ciencias: Edgar recibe instrucción modificada en el entorno de educación especial de recursos. El promedio actual de Edgar en Ciencias es del 96% y es capaz de completar el trabajo de clase asignado utilizando las adaptaciones de clarificación/reformulación del vocabulario, copia de las notas de clase en forma esquemática, retroalimentación frecuente, oportunidad de repetir/explicar instrucciones, tutoría de pares/arreglo de trabajo, hojas de estudio, pasos de andamio, instrucciones abreviadas, ayudas visuales</w:t>
      </w:r>
    </w:p>
    <w:p>
      <w:r>
        <w:t>Fortalezas Académicas:</w:t>
      </w:r>
    </w:p>
    <w:p>
      <w:r>
        <w:t>Edgar muestra fortaleza en las áreas de calcular la densidad de un objeto y etiquetar las diferentes partes de un átomo.</w:t>
      </w:r>
    </w:p>
    <w:p>
      <w:r>
        <w:t>Necesidades Académicas:</w:t>
      </w:r>
    </w:p>
    <w:p>
      <w:r>
        <w:t>Edgar tiene dificultades con la comprensión del vocabulario científico relacionado con metales, no metales y metaloides y sus diferencias y similitudes.</w:t>
      </w:r>
    </w:p>
    <w:p>
      <w:r>
        <w:t>Historia: Edgar recibe instrucción modificada en el entorno de educación especial de recursos. El promedio actual de Edgar en historia es del 78% y es capaz de completar el trabajo de clase asignado utilizando las adaptaciones de vocabulario simplificado, tiempo adicional, tutoría entre pares, hojas de estudio proporcionadas, copia de notas, pasos estructurados, instrucciones abreviadas, ayudas visuales y software de texto a voz. y software de traducción.</w:t>
      </w:r>
    </w:p>
    <w:p>
      <w:r>
        <w:t>Fortalezas Académicas:</w:t>
      </w:r>
    </w:p>
    <w:p>
      <w:r>
        <w:t>Edgar posee buenas habilidades con los mapas. Es capaz de crear un mapa a partir de un modelo y etiquetarlo correctamente. Es capaz de tomar notas precisas y legibles para completar los espacios en blanco de una presentación.</w:t>
      </w:r>
    </w:p>
    <w:p>
      <w:r>
        <w:t>Necesidades Académicas:</w:t>
      </w:r>
    </w:p>
    <w:p>
      <w:r>
        <w:t>Edgar tiene dificultades en la comprensión de la lectura de conceptos de estudios sociales y accede al plan de estudios de historia con lecturas repetidas y modelado directo de las respuestas por parte del docente. Le cuesta memorizar términos y ubicaciones geográficas (Prueba de los estados de EE. UU.: 50 % en el primer intento), así como eventos y figuras históricas importantes.</w:t>
      </w:r>
    </w:p>
    <w:p>
      <w:r>
        <w:t>Electivas:</w:t>
      </w:r>
    </w:p>
    <w:p>
      <w:r>
        <w:t>Digital Media informa que su punto fuerte es la creación y modificación de gráficos digitales utilizando software apropiado basado en vectores y en tramas siguiendo principios de diseño estándar y su debilidad es explicar y demostrar el uso ético de la tecnología y los recursos en línea. En el arte ha demostrado fortaleza en el uso de los elementos y principios del arte; intentar y tener éxito en nuevas técnicas. Edgar jugó al fútbol este semestre. Llegó a tiempo a practicar y escuchó a sus entrenadores.</w:t>
      </w:r>
    </w:p>
    <w:p>
      <w:r>
        <w:t>Pruebas MAP/NWEA, TELPAS</w:t>
      </w:r>
    </w:p>
    <w:p>
      <w:r>
        <w:t>NWEA/MAPA</w:t>
      </w:r>
    </w:p>
    <w:p>
      <w:r>
        <w:t>Matemáticas</w:t>
      </w:r>
    </w:p>
    <w:p>
      <w:r>
        <w:t>Lectura - Inglés</w:t>
      </w:r>
    </w:p>
    <w:p>
      <w:r>
        <w:t>Lectura - Español</w:t>
      </w:r>
    </w:p>
    <w:p>
      <w:r>
        <w:t>INSTALACIONES</w:t>
      </w:r>
    </w:p>
    <w:p>
      <w:r>
        <w:t>Cumplir-16%</w:t>
      </w:r>
    </w:p>
    <w:p>
      <w:r>
        <w:t>Debido a que no cumplió con los requisitos estatales en el RLA de 2023 y el STAAR de matemáticas, Edgar recibirá 30 horas de instrucción acelerada en cada materia.</w:t>
      </w:r>
    </w:p>
    <w:p>
      <w:r>
        <w:t>El Programa Intensivo de Instrucción para lectura y matemáticas se puede lograr a través del Plan de Instrucción Acelerada para lectura y matemáticas antes mencionado.</w:t>
      </w:r>
    </w:p>
    <w:p>
      <w:r>
        <w:t>Edgar no quiso asistir a la reunión de este año.</w:t>
      </w:r>
    </w:p>
    <w:p>
      <w:r>
        <w:t>Cuestionario para estudiantes completado en noviembre de 2023: formulario de Google y evaluación integral de carrera</w:t>
      </w:r>
    </w:p>
    <w:p>
      <w:r>
        <w:t>Capacitación/Educación: Al graduarse de la escuela secundaria, el estudiante recibirá capacitación laboral en el campo de la mecánica. Empleo: Después de la secundaria, el estudiante trabajará a tiempo completo como mecánico de automóviles.</w:t>
      </w:r>
    </w:p>
    <w:p>
      <w:r>
        <w:t>Después de la secundaria, el estudiante vivirá con un compañero de cuarto en un apartamento.</w:t>
      </w:r>
    </w:p>
    <w:p>
      <w:r>
        <w:t>Según el inventario de intereses, a Edgar le gustan los deportes, los autos y los videojuegos.</w:t>
      </w:r>
    </w:p>
    <w:p>
      <w:r>
        <w:t>Las actividades/servicios necesarios para apoyar los objetivos de transición son los siguientes:</w:t>
      </w:r>
    </w:p>
    <w:p>
      <w:r>
        <w:t>El estudiante revisó/revisó el Plan de Cuatro Años en la primavera del año de 8.º grado. El estudiante tomará cursos de Carrera y Tecnología.</w:t>
      </w:r>
    </w:p>
    <w:p>
      <w:r>
        <w:t>Páginas de alojamiento y cronograma de servicios.</w:t>
      </w:r>
    </w:p>
    <w:p>
      <w:r>
        <w:t>Actividades/estrategias necesarias para ayudar a preparar al estudiante y/o participar en (universidad, educación continua, capacitación de habilidades, vida adulta):</w:t>
      </w:r>
    </w:p>
    <w:p>
      <w:r>
        <w:t>Explorar herramientas organizativas para la gestión del tiempo (estudiante/administrador de casos para noviembre de 2024).</w:t>
      </w:r>
    </w:p>
    <w:p>
      <w:r>
        <w:t>Se proporciona al estudiante un servicio relacionado/instructivo:</w:t>
      </w:r>
    </w:p>
    <w:p>
      <w:r>
        <w:t>Tecnología de asistencia</w:t>
      </w:r>
    </w:p>
    <w:p>
      <w:r>
        <w:t>Según las observaciones de los maestros, las necesidades de comportamiento relacionadas con el trabajo del estudiante son: Identificar opciones de transporte para llegar a un trabajo (estudiante/padre para noviembre de 2024).</w:t>
      </w:r>
    </w:p>
    <w:p>
      <w:r>
        <w:t>ninguno en este momento</w:t>
      </w:r>
    </w:p>
    <w:p>
      <w:r>
        <w:t>Las actividades/estrategias no son necesarias en este momento.</w:t>
      </w:r>
    </w:p>
    <w:p>
      <w:r>
        <w:t>Actividades/estrategias necesarias para facilitar el avance hacia la meta postsecundaria de vida independiente: Administrar un horario diario (estudiante/padre para noviembre de 2024).</w:t>
      </w:r>
    </w:p>
    <w:p>
      <w:r>
        <w:t>Las metas del IEP del estudiante facilitan el avance hacia las metas postsecundarias.</w:t>
      </w:r>
    </w:p>
    <w:p>
      <w:r>
        <w:t>El estudiante no tiene 18 años de edad.</w:t>
      </w:r>
    </w:p>
    <w:p>
      <w:r>
        <w:t>En este momento no es necesaria la derivación al servicio de la agencia.</w:t>
      </w:r>
    </w:p>
    <w:p>
      <w:r>
        <w:t>Una agencia no proporciona servicios al estudiante.</w:t>
      </w:r>
    </w:p>
    <w:p>
      <w:r>
        <w:t>El estudiante no recibe servicios de una agencia.</w:t>
      </w:r>
    </w:p>
    <w:p>
      <w:r>
        <w:t>El estudiante se preparó extensamente con el administrador de casos antes de la reunión de ARD.</w:t>
      </w:r>
    </w:p>
    <w:p>
      <w:r>
        <w:t>Información de contacto del especialista en transición de LTHS:</w:t>
      </w:r>
    </w:p>
    <w:p>
      <w:r>
        <w:t>ESL</w:t>
      </w:r>
    </w:p>
    <w:p>
      <w:r>
        <w:t>Informe del estudiante LPAC</w:t>
      </w:r>
    </w:p>
    <w:p>
      <w:r>
        <w:t>acceso a una calculadora, acceso al traductor de Google, acceso a conversión de texto a voz, acceso al corrector ortográfico, acceso a software de conversión de voz a texto</w:t>
      </w:r>
    </w:p>
    <w:p>
      <w:r>
        <w:t>Lectura</w:t>
      </w:r>
    </w:p>
    <w:p>
      <w:r>
        <w:t>Al final del año del IEP, cuando se le presente un pasaje de lectura en su siguiente nivel de instrucción (1.er grado), Edgar leerá el texto de forma independiente y responderá verdadero/falso, completará los espacios en blanco o preguntas de comprensión administradas oralmente de opción múltiple basadas en el texto con 70% de precisión en 3 de 4 períodos de calificación. (Línea de base actual: 67% de precisión en un pasaje de nivel básico)</w:t>
      </w:r>
    </w:p>
    <w:p>
      <w:r>
        <w:t>InglésEducación Especial</w:t>
      </w:r>
    </w:p>
    <w:p>
      <w:r>
        <w:t>Recopilación de datos</w:t>
      </w:r>
    </w:p>
    <w:p>
      <w:r>
        <w:t>Simultáneamente con la emisión de boletas de calificaciones.</w:t>
      </w:r>
    </w:p>
    <w:p>
      <w:r>
        <w:t>Lectura</w:t>
      </w:r>
    </w:p>
    <w:p>
      <w:r>
        <w:t>Al final del año del IEP, cuando se le den las primeras 100 palabras de Fry Sight y practique repetidamente, Edgar identificará y pronunciará correctamente las palabras con un 70 % de precisión en 3 de 4 períodos de calificación. (Línea de base: 32% de precisión en las primeras 100 palabras</w:t>
      </w:r>
    </w:p>
    <w:p>
      <w:r>
        <w:t>InglésEducación Especial</w:t>
      </w:r>
    </w:p>
    <w:p>
      <w:r>
        <w:t>Recopilación de datos</w:t>
      </w:r>
    </w:p>
    <w:p>
      <w:r>
        <w:t>Simultáneamente con la emisión de boletas de calificaciones.</w:t>
      </w:r>
    </w:p>
    <w:p>
      <w:r>
        <w:t>Ciencias Sociales</w:t>
      </w:r>
    </w:p>
    <w:p>
      <w:r>
        <w:t>Al final del año del IEP, con TEKS modificados, administración oral de texto y enseñanza previa de vocabulario, Edgar demostrará comprensión de los eventos de la historia de los EE. UU. respondiendo correctamente preguntas de comprensión con al menos un 70 % de precisión en cuestionarios o pruebas elaborados por el maestro. en 3 de 4 períodos de calificaciones.</w:t>
      </w:r>
    </w:p>
    <w:p>
      <w:r>
        <w:t>InglésEducación Especial</w:t>
      </w:r>
    </w:p>
    <w:p>
      <w:r>
        <w:t>Recopilación de datos</w:t>
      </w:r>
    </w:p>
    <w:p>
      <w:r>
        <w:t>Simultáneamente con la emisión de boletas de calificaciones.</w:t>
      </w:r>
    </w:p>
    <w:p>
      <w:r>
        <w:t>Ciencia</w:t>
      </w:r>
    </w:p>
    <w:p>
      <w:r>
        <w:t>Al final del año del IEP, cuando se le presenten términos de vocabulario científico de nivel de grado relacionados con las rocas y sus componentes (brillo, dureza, maleabilidad, etc.), Edgar podrá identificar términos de vocabulario científico con un 70% de precisión en 3 de cada 4 períodos de calificaciones.</w:t>
      </w:r>
    </w:p>
    <w:p>
      <w:r>
        <w:t>: Inglés : Educación Especial</w:t>
      </w:r>
    </w:p>
    <w:p>
      <w:r>
        <w:t>Recopilación de datos</w:t>
      </w:r>
    </w:p>
    <w:p>
      <w:r>
        <w:t>Simultáneamente con la emisión de boletas de calificaciones.</w:t>
      </w:r>
    </w:p>
    <w:p>
      <w:r>
        <w:t>Matemáticas</w:t>
      </w:r>
    </w:p>
    <w:p>
      <w:r>
        <w:t>Al final del año del IEP, cuando se le den tablas de matemáticas, una calculadora, organizadores gráficos, listas de vocabulario matemático, cuadrículas de multiplicación, fragmentación, andamios, modelos matemáticos, tiempo extra y una verificación de comprensión por parte del maestro, Edgar escribirá un correspondiente mapa del mundo real. problema cuando se le da una ecuación de una variable o una desigualdad con variables en ambos lados. Edgar medirá el éxito y mostrará un promedio del 80% de precisión en las evaluaciones realizadas por el maestro durante 3 períodos de calificación.</w:t>
      </w:r>
    </w:p>
    <w:p>
      <w:r>
        <w:t>InglésEducación Especial</w:t>
      </w:r>
    </w:p>
    <w:p>
      <w:r>
        <w:t>Recopilación de datos</w:t>
      </w:r>
    </w:p>
    <w:p>
      <w:r>
        <w:t>Simultáneamente con la emisión de boletas de calificaciones.</w:t>
      </w:r>
    </w:p>
    <w:p>
      <w:r>
        <w:t>Inglés</w:t>
      </w:r>
    </w:p>
    <w:p>
      <w:r>
        <w:t>ESL</w:t>
      </w:r>
    </w:p>
    <w:p>
      <w:r>
        <w:t>acceso a una calculadora, acceso al traductor de Google, acceso a texto a voz, acceso al corrector ortográfico, acceso al software de voz a texto</w:t>
      </w:r>
    </w:p>
    <w:p>
      <w:r>
        <w:t>Adaptar la instrucción en el aula</w:t>
      </w:r>
    </w:p>
    <w:p>
      <w:r>
        <w:t>Materiales adaptados o adicionales</w:t>
      </w:r>
    </w:p>
    <w:p>
      <w:r>
        <w:t>Modificar tareas o pruebas</w:t>
      </w:r>
    </w:p>
    <w:p>
      <w:r>
        <w:t>Gestionar el comportamiento</w:t>
      </w:r>
    </w:p>
    <w:p>
      <w:r>
        <w:t>Equipo requerido/AT</w:t>
      </w:r>
    </w:p>
    <w:p>
      <w:r>
        <w:t>Equipo requerido/AT</w:t>
      </w:r>
    </w:p>
    <w:p>
      <w:r>
        <w:t>Nota del proveedor de servicios</w:t>
      </w:r>
    </w:p>
    <w:p>
      <w:r>
        <w:t>Inglés = Inglés, Matemáticas = Matemáticas, Ciencias = Ciencias, S S = Estudios Sociales, ELEC = Electivas</w:t>
      </w:r>
    </w:p>
    <w:p>
      <w:r>
        <w:t>Edgar requiere una instrucción más intensiva y especializada que la que se puede brindar únicamente en un entorno de educación general.</w:t>
      </w:r>
    </w:p>
    <w:p>
      <w:r>
        <w:t>Se anticipa que Edgar recibirá beneficios tanto académicos como no académicos de la participación en educación general.</w:t>
      </w:r>
    </w:p>
    <w:p>
      <w:r>
        <w:t>La presencia de Edgar en el aula no afecta su aprendizaje ni el de los demás.</w:t>
      </w:r>
    </w:p>
    <w:p>
      <w:r>
        <w:t>Edgar requiere instrucción especializada que no está disponible en el aula de educación general, por lo que requiere acceso a instrucción en grupos pequeños para lograr el plan educativo individual con instrucción, metodología o contenido especializados.</w:t>
      </w:r>
    </w:p>
    <w:p>
      <w:r>
        <w:t>HBMS - 370 minutos</w:t>
      </w:r>
    </w:p>
    <w:p>
      <w:r>
        <w:t>LTHS - 370 minutos</w:t>
      </w:r>
    </w:p>
    <w:p>
      <w:r>
        <w:t>Plan de estudios modificado en artes del lenguaje/inglés, matemáticas, ciencias y estudios sociales.</w:t>
      </w:r>
    </w:p>
    <w:p>
      <w:r>
        <w:t>Campus Regular M/M Autónomo al menos 50% y no más del 60%</w:t>
      </w:r>
    </w:p>
    <w:p>
      <w:r>
        <w:t>Sin logopedia</w:t>
      </w:r>
    </w:p>
    <w:p>
      <w:r>
        <w:t>Campus Regular M/M Autónomo al menos 50% y no más del 60%</w:t>
      </w:r>
    </w:p>
    <w:p>
      <w:r>
        <w:t>Sin logopedia</w:t>
      </w:r>
    </w:p>
    <w:p>
      <w:r>
        <w:t>Administrador del campus</w:t>
      </w:r>
    </w:p>
    <w:p>
      <w:r>
        <w:t>O EL 7/11/23</w:t>
      </w:r>
    </w:p>
    <w:p>
      <w:r>
        <w:t>Aceptar/revisar</w:t>
      </w:r>
    </w:p>
    <w:p>
      <w:r>
        <w:t>Deliberaciones:</w:t>
      </w:r>
    </w:p>
    <w:p>
      <w:r>
        <w:t>Tenga en cuenta que estas actas son un resumen de las deliberaciones realizadas durante la reunión de ARD. No pretenden ser un guión de todas las conversaciones y/o comentarios específicos realizados durante el proceso ARD/IEP.</w:t>
      </w:r>
    </w:p>
    <w:p>
      <w:r>
        <w:t>Nombre del estudiante: Edgar Mendoza Alba</w:t>
      </w:r>
    </w:p>
    <w:p>
      <w:r>
        <w:t>Fecha: 7/11/23</w:t>
      </w:r>
    </w:p>
    <w:p>
      <w:r>
        <w:t>Hora de inicio: 3:25 pm</w:t>
      </w:r>
    </w:p>
    <w:p>
      <w:r>
        <w:t>En asistencia:</w:t>
      </w:r>
    </w:p>
    <w:p>
      <w:r>
        <w:t>Laura Keogh, administradora del campus Stephen West, maestra de educación especial Robin García, maestra de educación general Jennifer Scoggins, facilitadora de ARD</w:t>
      </w:r>
    </w:p>
    <w:p>
      <w:r>
        <w:t>Ashlyn Koenning, Psicóloga Escolar/LSSP Suzanne Zanot, LPAC</w:t>
      </w:r>
    </w:p>
    <w:p>
      <w:r>
        <w:t>Eryn Brocx</w:t>
      </w:r>
    </w:p>
    <w:p>
      <w:r>
        <w:t>Mónica Velasco, Intérprete</w:t>
      </w:r>
    </w:p>
    <w:p>
      <w:r>
        <w:t>El enlace de padres (Sra. Guerrero) habló con los padres por teléfono el 27/10/23 sobre la hora y fecha de la reunión. La Sra. Alba Hernández pidió que el comité ARD se reuniera en su ausencia y le enviara la copia traducida de los documentos.</w:t>
      </w:r>
    </w:p>
    <w:p>
      <w:r>
        <w:t>La reunión interpretada fue grabada en audio por el distrito y se proporcionará una copia de la reunión grabada a los padres.</w:t>
      </w:r>
    </w:p>
    <w:p>
      <w:r>
        <w:t>Elegibilidad/Evaluación:</w:t>
      </w:r>
    </w:p>
    <w:p>
      <w:r>
        <w:t>La evaluación se completó y revisó con el comité ARD. La evaluación determinó que Edgar continúa cumpliendo con los requisitos de elegibilidad en la siguiente área: Discapacidad intelectual.</w:t>
      </w:r>
    </w:p>
    <w:p>
      <w:r>
        <w:t>La evaluación se completó dentro del cronograma.</w:t>
      </w:r>
    </w:p>
    <w:p>
      <w:r>
        <w:t>El comité estuvo de acuerdo con los resultados de la evaluación.</w:t>
      </w:r>
    </w:p>
    <w:p>
      <w:r>
        <w:t>Niveles actuales de rendimiento académico y desempeño funcional:</w:t>
      </w:r>
    </w:p>
    <w:p>
      <w:r>
        <w:t>El comité revisó los niveles actuales de rendimiento académico y desempeño funcional. El Sr. West (administrador de casos) proporcionó información de los maestros de Edgar. Todos sus profesores informan que trabaja duro en clase y siempre hace lo mejor que puede.</w:t>
      </w:r>
    </w:p>
    <w:p>
      <w:r>
        <w:t>Planificación de la transición:</w:t>
      </w:r>
    </w:p>
    <w:p>
      <w:r>
        <w:t>La información de transición es apropiada para la edad en este momento. Le gustaría trabajar como mecánico de automóviles.</w:t>
      </w:r>
    </w:p>
    <w:p>
      <w:r>
        <w:t>Plan de Instrucción Acelerada/Programa Intensivo de Instrucción</w:t>
      </w:r>
    </w:p>
    <w:p>
      <w:r>
        <w:t>El comité ARD discutió el Plan de Instrucción Acelerada/Programa Intensivo de Instrucción/Plan de Educación Acelerada de Edgar para lectura y matemáticas.</w:t>
      </w:r>
    </w:p>
    <w:p>
      <w:r>
        <w:t>El comité discutió el Plan de Instrucción Acelerada/Plan de Educación Acelerada y recomendó lo siguiente:</w:t>
      </w:r>
    </w:p>
    <w:p>
      <w:r>
        <w:t>Debido a que no cumplió con los requisitos estatales en el RLA de 2023 y el STAAR de matemáticas, Edgar recibirá 30 horas de instrucción acelerada en cada materia.</w:t>
      </w:r>
    </w:p>
    <w:p>
      <w:r>
        <w:t>Dado que Edgar recibe su instrucción diaria de lectura y matemáticas en el entorno de educación especial, el comité ARD determinó que su instrucción acelerada de lectura y matemáticas debe proporcionarse en el mismo entorno y con su maestro actual.</w:t>
      </w:r>
    </w:p>
    <w:p>
      <w:r>
        <w:t>El Programa Intensivo de Instrucción para lectura y matemáticas se puede lograr a través del Plan de Instrucción Acelerada para lectura y matemáticas antes mencionado.</w:t>
      </w:r>
    </w:p>
    <w:p>
      <w:r>
        <w:t>Ha recibido 6,6/30 horas en lectura y 7,15/30 horas en matemáticas este año escolar.</w:t>
      </w:r>
    </w:p>
    <w:p>
      <w:r>
        <w:t>Otras Consideraciones:</w:t>
      </w:r>
    </w:p>
    <w:p>
      <w:r>
        <w:t>Edgar no necesita un plan de intervención de conducta.</w:t>
      </w:r>
    </w:p>
    <w:p>
      <w:r>
        <w:t>Edgar se identifica como un estudiante de un segundo idioma. El comité revisó las recomendaciones de LPAC.</w:t>
      </w:r>
    </w:p>
    <w:p>
      <w:r>
        <w:t>Edgar no tiene limitaciones de comunicación.</w:t>
      </w:r>
    </w:p>
    <w:p>
      <w:r>
        <w:t>Edgar no tiene limitaciones físicas.</w:t>
      </w:r>
    </w:p>
    <w:p>
      <w:r>
        <w:t>Edgar necesita tecnología de asistencia. Tiene acceso a una calculadora, acceso al traductor de Google, acceso al corrector ortográfico y acceso al software de conversión de voz a texto.</w:t>
      </w:r>
    </w:p>
    <w:p>
      <w:r>
        <w:t>Metas objetivos:</w:t>
      </w:r>
    </w:p>
    <w:p>
      <w:r>
        <w:t>El comité ARD revisó el progreso de las metas actuales. Edgar logró el objetivo número 4. Edgar no logró dominar el gol #1-3, 5-6. Estos serán revisados.</w:t>
      </w:r>
    </w:p>
    <w:p>
      <w:r>
        <w:t>También se discutieron los objetivos propuestos. Edgar tendrá objetivos centrados en lectura, matemáticas, ciencias y estudios sociales. El comité estuvo de acuerdo con los objetivos.</w:t>
      </w:r>
    </w:p>
    <w:p>
      <w:r>
        <w:t>Alojamientos:</w:t>
      </w:r>
    </w:p>
    <w:p>
      <w:r>
        <w:t>El comité discutió las adaptaciones propuestas. El comité estuvo de acuerdo con las adaptaciones.</w:t>
      </w:r>
    </w:p>
    <w:p>
      <w:r>
        <w:t>Evaluaciones estatales/distritales:</w:t>
      </w:r>
    </w:p>
    <w:p>
      <w:r>
        <w:t>Edgar tomará las siguientes pruebas STAAR:</w:t>
      </w:r>
    </w:p>
    <w:p>
      <w:r>
        <w:t>2023-2024: RLA, Matemáticas, Ciencias, Estudios Sociales 2024-2025: Inglés I, Biología</w:t>
      </w:r>
    </w:p>
    <w:p>
      <w:r>
        <w:t>El Comité ARD discutió las adaptaciones recomendadas para las pruebas STAAR. El comité estuvo de acuerdo con las adaptaciones recomendadas.</w:t>
      </w:r>
    </w:p>
    <w:p>
      <w:r>
        <w:t>Edgar tomará la Iniciativa de Evaluación de Aptitud Física sin restricciones.</w:t>
      </w:r>
    </w:p>
    <w:p>
      <w:r>
        <w:t>Edgar tomará TELPAS en todas las áreas. La Sra. Zanot revisó los puntajes TELPAS más recientes.</w:t>
      </w:r>
    </w:p>
    <w:p>
      <w:r>
        <w:t>Edgar tomará las siguientes evaluaciones del Distrito: K-8 MAP, Evaluaciones intermedias TEA STAAR El comité discutió y acordó las adaptaciones necesarias para las evaluaciones del Distrito. El comité estuvo de acuerdo con respecto a las decisiones de evaluación del distrito y del estado.</w:t>
      </w:r>
    </w:p>
    <w:p>
      <w:r>
        <w:t>Consideración del entorno menos restrictivo:</w:t>
      </w:r>
    </w:p>
    <w:p>
      <w:r>
        <w:t>Edgar tendrá oportunidades de participar en todas las actividades no académicas y extracurriculares disponibles para estudiantes sin discapacidades en la medida máxima apropiada.</w:t>
      </w:r>
    </w:p>
    <w:p>
      <w:r>
        <w:t>Edgar está siendo educado con estudiantes sin discapacidades en la medida máxima adecuada para satisfacer las necesidades existentes.</w:t>
      </w:r>
    </w:p>
    <w:p>
      <w:r>
        <w:t>Horario de Servicios:</w:t>
      </w:r>
    </w:p>
    <w:p>
      <w:r>
        <w:t>El comité ARD revisó el cronograma actual de servicios de Edgar y recomendó lo siguiente:</w:t>
      </w:r>
    </w:p>
    <w:p>
      <w:r>
        <w:t>Resto del año escolar 2023-2024: Edgar estará en el entorno de educación especial para artes del lenguaje, matemáticas, ciencias y estudios sociales. Estará en el entorno de educación general para 3 materias optativas y en el entorno de educación especial para Go-Time.</w:t>
      </w:r>
    </w:p>
    <w:p>
      <w:r>
        <w:t>Comienzo del año escolar 2024-2025: Edgar estará en el entorno de educación especial para matemáticas, ciencias y estudios sociales en inglés. Estará en el entorno de educación general durante 4 materias optativas.</w:t>
      </w:r>
    </w:p>
    <w:p>
      <w:r>
        <w:t>Servicios de año escolar extendido:</w:t>
      </w:r>
    </w:p>
    <w:p>
      <w:r>
        <w:t>El Comité discutió la necesidad de servicios ESY. Los datos indican que Edgar no necesita servicios de ESY.</w:t>
      </w:r>
    </w:p>
    <w:p>
      <w:r>
        <w:t>Suplementos:</w:t>
      </w:r>
    </w:p>
    <w:p>
      <w:r>
        <w:t>Ninguno</w:t>
      </w:r>
    </w:p>
    <w:p>
      <w:r>
        <w:t>Transporte Especial:</w:t>
      </w:r>
    </w:p>
    <w:p>
      <w:r>
        <w:t>Edgar no necesita transporte de educación especial.</w:t>
      </w:r>
    </w:p>
    <w:p>
      <w:r>
        <w:t>Servicios Compensatorios:</w:t>
      </w:r>
    </w:p>
    <w:p>
      <w:r>
        <w:t>Los servicios compensatorios no son necesarios en este momento.</w:t>
      </w:r>
    </w:p>
    <w:p>
      <w:r>
        <w:t>Garantías:</w:t>
      </w:r>
    </w:p>
    <w:p>
      <w:r>
        <w:t>La Sra. Keogh leyó las garantías ante el comité ARD.</w:t>
      </w:r>
    </w:p>
    <w:p>
      <w:r>
        <w:t>HB 1926 Servicios Suplementarios de Educación Especial (SSES):</w:t>
      </w:r>
    </w:p>
    <w:p>
      <w:r>
        <w:t>El comité ARD revisó el programa SSES y los padres recibirán recursos (se enviarán a casa con el estudiante).</w:t>
      </w:r>
    </w:p>
    <w:p>
      <w:r>
        <w:t>Los siguientes miembros aceptaron verbalmente el IEP.</w:t>
      </w:r>
    </w:p>
    <w:p>
      <w:r>
        <w:t>Sra. Keogh, Administradora: acordado verbalmente durante la reunión virtual</w:t>
      </w:r>
    </w:p>
    <w:p>
      <w:r>
        <w:t>Se enviará a casa con el estudiante una copia traducida del IEP y las garantías procesales.</w:t>
      </w:r>
    </w:p>
    <w:p>
      <w:r>
        <w:t>Hora de finalización: 4:00 pm</w:t>
      </w:r>
    </w:p>
    <w:p>
      <w:r>
        <w:t>Propuesto: revisar la reevaluación completa, continuar con la elegibilidad de identificación</w:t>
      </w:r>
    </w:p>
    <w:p>
      <w:r>
        <w:t>Propuesta: Actualizar los niveles actuales de rendimiento académico y desempeño funcional (PLAAFP)</w:t>
      </w:r>
    </w:p>
    <w:p>
      <w:r>
        <w:t>Propuesto: Revisar la Instrucción Acelerada para Matemáticas y Lectura, que también sirve como Programa Intensivo de Instrucción</w:t>
      </w:r>
    </w:p>
    <w:p>
      <w:r>
        <w:t>Propuesto: Actualizar metas y objetivos basados ​​en PLAAFP actualizado</w:t>
      </w:r>
    </w:p>
    <w:p>
      <w:r>
        <w:t>Propuesto: Actualizar las adaptaciones según el PLAAFP actualizado</w:t>
      </w:r>
    </w:p>
    <w:p>
      <w:r>
        <w:t>Propuesto: Actualizar el cronograma de servicios según las necesidades actuales.</w:t>
      </w:r>
    </w:p>
    <w:p>
      <w:r>
        <w:t>Propuesto: Actualizar la participación y las adaptaciones en las evaluaciones estatales/distritales</w:t>
      </w:r>
    </w:p>
    <w:p>
      <w:r>
        <w:t>Propuesto: Discutir ESY y los servicios de transporte, ninguno de los dos es necesario</w:t>
      </w:r>
    </w:p>
    <w:p>
      <w:r>
        <w:t>Propuesto: Revisar el suplemento de transición</w:t>
      </w:r>
    </w:p>
    <w:p>
      <w:r>
        <w:t>Propuesto: Revisar el programa de Servicios Suplementarios de Educación Especial (SSES)</w:t>
      </w:r>
    </w:p>
    <w:p>
      <w:r>
        <w:t>Se completó la evaluación</w:t>
      </w:r>
    </w:p>
    <w:p>
      <w:r>
        <w:t>Se necesita una actualización de los Niveles Actuales de Rendimiento Académico y Funcional (PLAAFP)</w:t>
      </w:r>
    </w:p>
    <w:p>
      <w:r>
        <w:t>Edgar no tuvo un desempeño satisfactorio en las pruebas RLA y STAAR de Matemáticas y la HB 1416 requiere que se cree un plan de instrucción acelerada. El plan de Instrucción Acelerada también sirve como Programa Intensivo de Instrucción.</w:t>
      </w:r>
    </w:p>
    <w:p>
      <w:r>
        <w:t>Los datos indican la necesidad de objetivos actualizados basados ​​en PLAAFP</w:t>
      </w:r>
    </w:p>
    <w:p>
      <w:r>
        <w:t>Es necesario actualizar las adaptaciones en este momento.</w:t>
      </w:r>
    </w:p>
    <w:p>
      <w:r>
        <w:t>Es necesario determinar el cronograma de servicios para este año escolar y el próximo.</w:t>
      </w:r>
    </w:p>
    <w:p>
      <w:r>
        <w:t>La participación y las adaptaciones en las evaluaciones estatales/distritales deben actualizarse y revisarse en este momento</w:t>
      </w:r>
    </w:p>
    <w:p>
      <w:r>
        <w:t>Los servicios de transporte y ESY deben discutirse en este momento, el estudiante no los necesita en este momento.</w:t>
      </w:r>
    </w:p>
    <w:p>
      <w:r>
        <w:t>El estudiante está en edad de transición.</w:t>
      </w:r>
    </w:p>
    <w:p>
      <w:r>
        <w:t>El programa de Servicios Suplementarios de Educación Especial (SSES) debe revisarse con los padres anualmente.</w:t>
      </w:r>
    </w:p>
    <w:p>
      <w:r>
        <w:t>No revisar la evaluación completa</w:t>
      </w:r>
    </w:p>
    <w:p>
      <w:r>
        <w:t>No actualizar los Niveles Actuales de Aprovechamiento Académico y Desempeño Funcional (PLAAFP)</w:t>
      </w:r>
    </w:p>
    <w:p>
      <w:r>
        <w:t>No abordar los requisitos de HB 1416</w:t>
      </w:r>
    </w:p>
    <w:p>
      <w:r>
        <w:t>No actualizar metas basadas en PLAAFP</w:t>
      </w:r>
    </w:p>
    <w:p>
      <w:r>
        <w:t>No actualizar alojamientos</w:t>
      </w:r>
    </w:p>
    <w:p>
      <w:r>
        <w:t>No actualizar el cronograma de servicios para este año escolar y el próximo</w:t>
      </w:r>
    </w:p>
    <w:p>
      <w:r>
        <w:t>No revisar ni actualizar la participación y las adaptaciones en las evaluaciones estatales/distritales</w:t>
      </w:r>
    </w:p>
    <w:p>
      <w:r>
        <w:t>No discutir ESY y servicios de transporte</w:t>
      </w:r>
    </w:p>
    <w:p>
      <w:r>
        <w:t>No revisar el suplemento de transición</w:t>
      </w:r>
    </w:p>
    <w:p>
      <w:r>
        <w:t>No revisar el programa de Servicios Suplementarios de Educación Especial (SSES)</w:t>
      </w:r>
    </w:p>
    <w:p>
      <w:r>
        <w:t>Se completó la evaluación</w:t>
      </w:r>
    </w:p>
    <w:p>
      <w:r>
        <w:t>Se necesita una actualización de los Niveles Actuales de Rendimiento Académico y Funcional (PLAAFP)</w:t>
      </w:r>
    </w:p>
    <w:p>
      <w:r>
        <w:t>Edgar no tuvo un desempeño satisfactorio en las pruebas RLA y STAAR de Matemáticas y la HB 1416 requiere que se cree un plan de instrucción acelerada. El plan de Instrucción Acelerada también sirve como Programa Intensivo de Instrucción.</w:t>
      </w:r>
    </w:p>
    <w:p>
      <w:r>
        <w:t>Los datos indican la necesidad de objetivos actualizados basados ​​en PLAAFP</w:t>
      </w:r>
    </w:p>
    <w:p>
      <w:r>
        <w:t>Es necesario actualizar las adaptaciones en este momento.</w:t>
      </w:r>
    </w:p>
    <w:p>
      <w:r>
        <w:t>El cronograma de servicios debe actualizarse para este año escolar y el próximo.</w:t>
      </w:r>
    </w:p>
    <w:p>
      <w:r>
        <w:t>La participación y las adaptaciones en las evaluaciones estatales/distritales deben actualizarse y revisarse en este momento</w:t>
      </w:r>
    </w:p>
    <w:p>
      <w:r>
        <w:t>Es necesario discutir el ESY y los servicios de transporte en este momento.</w:t>
      </w:r>
    </w:p>
    <w:p>
      <w:r>
        <w:t>El estudiante está en edad de transición.</w:t>
      </w:r>
    </w:p>
    <w:p>
      <w:r>
        <w:t>El programa de Servicios Suplementarios de Educación Especial (SSES) debe revisarse con los padres anualmente</w:t>
      </w:r>
    </w:p>
    <w:p>
      <w:r>
        <w:t>Órdenes, documentos, orientación e información federales, estatales, locales o distritales aplicables IEP/FIE</w:t>
      </w:r>
    </w:p>
    <w:p>
      <w:r>
        <w:t>Información para padres</w:t>
      </w:r>
    </w:p>
    <w:p>
      <w:r>
        <w:t>Información del maestro/proveedor de servicios Registros escolares</w:t>
      </w:r>
    </w:p>
    <w:p>
      <w:r>
        <w:t>Diagnóstico Educativo</w:t>
      </w:r>
    </w:p>
    <w:p>
      <w:r>
        <w:t>permitió que el comité se reuniera en su ausencia</w:t>
      </w:r>
    </w:p>
    <w:p>
      <w:r>
        <w:t>Reunión virtual</w:t>
      </w:r>
    </w:p>
    <w:p>
      <w:r>
        <w:t>Intérprete</w:t>
      </w:r>
    </w:p>
    <w:p>
      <w:r>
        <w:t>Español</w:t>
      </w:r>
    </w:p>
    <w:p>
      <w:r>
        <w:t>Diagnóstico Educativo</w:t>
      </w:r>
    </w:p>
    <w:p>
      <w:r>
        <w:t>acordado por teléfono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