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Building Community Through Group Fitness Classes</w:t>
      </w:r>
    </w:p>
    <w:p>
      <w:pPr>
        <w:spacing w:after="300"/>
      </w:pPr>
      <w:r>
        <w:rPr>
          <w:i/>
          <w:iCs/>
          <w:color w:val="555555"/>
          <w:sz w:val="24"/>
          <w:szCs w:val="24"/>
        </w:rPr>
        <w:t xml:space="preserve">Exploring the psychological benefits of sweating together</w:t>
      </w:r>
    </w:p>
    <w:p>
      <w:pPr>
        <w:spacing w:after="200"/>
      </w:pPr>
      <w:r>
        <w:rPr>
          <w:sz w:val="22"/>
          <w:szCs w:val="22"/>
        </w:rPr>
        <w:t xml:space="preserve">There's a specific kind of motivation that only shows up in a group setting — the pull to finish a set because the person next to you is finishing theirs, the shared exhale after a hard interval, the small nod of acknowledgment after a tough class. This is community fitness at its core, and the psychological research behind it explains why group classes often produce better consistency and results than solo training, even when the actual exercises are similar.</w:t>
      </w:r>
    </w:p>
    <w:p>
      <w:pPr>
        <w:pStyle w:val="Heading1"/>
        <w:spacing w:after="150" w:before="300"/>
      </w:pPr>
      <w:r>
        <w:t xml:space="preserve">The Accountability Effect</w:t>
      </w:r>
    </w:p>
    <w:p>
      <w:pPr>
        <w:spacing w:after="180"/>
      </w:pPr>
      <w:r>
        <w:rPr>
          <w:sz w:val="22"/>
          <w:szCs w:val="22"/>
        </w:rPr>
        <w:t xml:space="preserve">Simply knowing that other people expect you to show up creates a form of accountability that's genuinely difficult to replicate alone. This isn't just anecdotal — behavioral research consistently shows that social accountability significantly increases adherence to exercise routines compared to solo commitments. Skipping a solo workout affects only you; skipping a group class where others notice your absence carries a different psychological weight.</w:t>
      </w:r>
    </w:p>
    <w:p>
      <w:pPr>
        <w:pStyle w:val="Heading1"/>
        <w:spacing w:after="150" w:before="300"/>
      </w:pPr>
      <w:r>
        <w:t xml:space="preserve">Shared Effort Changes How Hard Feels</w:t>
      </w:r>
    </w:p>
    <w:p>
      <w:pPr>
        <w:spacing w:after="180"/>
      </w:pPr>
      <w:r>
        <w:rPr>
          <w:sz w:val="22"/>
          <w:szCs w:val="22"/>
        </w:rPr>
        <w:t xml:space="preserve">There's a well-documented phenomenon where physical effort feels more manageable when performed alongside others, sometimes called the 'Köhler effect' in exercise research — people in group settings, especially when performing alongside others of similar or slightly higher ability, tend to push harder and persist longer than they would training alone. This is part of why the same workout can feel noticeably different in a group class compared to doing it solo at home.</w:t>
      </w:r>
    </w:p>
    <w:p>
      <w:pPr>
        <w:pStyle w:val="Heading1"/>
        <w:spacing w:after="150" w:before="300"/>
      </w:pPr>
      <w:r>
        <w:t xml:space="preserve">Community Extends Beyond the Workout Itself</w:t>
      </w:r>
    </w:p>
    <w:p>
      <w:pPr>
        <w:spacing w:after="180"/>
      </w:pPr>
      <w:r>
        <w:rPr>
          <w:sz w:val="22"/>
          <w:szCs w:val="22"/>
        </w:rPr>
        <w:t xml:space="preserve">The relationships built in a consistent group class often extend beyond the session — training partners becoming genuine friends, informal support systems forming around shared goals, and a sense of belonging that keeps people returning even on days motivation is low. This social layer is frequently the deciding factor in long-term adherence, more than the specific workout format itself.</w:t>
      </w:r>
    </w:p>
    <w:p>
      <w:pPr>
        <w:pStyle w:val="Heading1"/>
        <w:spacing w:after="150" w:before="300"/>
      </w:pPr>
      <w:r>
        <w:t xml:space="preserve">What Makes a Group Class Actually Build Community</w:t>
      </w:r>
    </w:p>
    <w:p>
      <w:pPr>
        <w:spacing w:after="180"/>
      </w:pPr>
      <w:r>
        <w:rPr>
          <w:sz w:val="22"/>
          <w:szCs w:val="22"/>
        </w:rPr>
        <w:t xml:space="preserve">Not every group class fosters this effect equally. The classes that build the strongest sense of community tend to share a few traits:</w:t>
      </w:r>
    </w:p>
    <w:p>
      <w:pPr>
        <w:pStyle w:val="ListParagraph"/>
        <w:numPr>
          <w:ilvl w:val="0"/>
          <w:numId w:val="1"/>
        </w:numPr>
        <w:spacing w:after="100"/>
      </w:pPr>
      <w:r>
        <w:rPr>
          <w:sz w:val="22"/>
          <w:szCs w:val="22"/>
        </w:rPr>
        <w:t xml:space="preserve">Consistent scheduling, so the same group of people sees each other regularly</w:t>
      </w:r>
    </w:p>
    <w:p>
      <w:pPr>
        <w:pStyle w:val="ListParagraph"/>
        <w:numPr>
          <w:ilvl w:val="0"/>
          <w:numId w:val="1"/>
        </w:numPr>
        <w:spacing w:after="100"/>
      </w:pPr>
      <w:r>
        <w:rPr>
          <w:sz w:val="22"/>
          <w:szCs w:val="22"/>
        </w:rPr>
        <w:t xml:space="preserve">Instructors who learn names and acknowledge individual progress</w:t>
      </w:r>
    </w:p>
    <w:p>
      <w:pPr>
        <w:pStyle w:val="ListParagraph"/>
        <w:numPr>
          <w:ilvl w:val="0"/>
          <w:numId w:val="1"/>
        </w:numPr>
        <w:spacing w:after="100"/>
      </w:pPr>
      <w:r>
        <w:rPr>
          <w:sz w:val="22"/>
          <w:szCs w:val="22"/>
        </w:rPr>
        <w:t xml:space="preserve">Moments of shared effort — partner exercises, group challenges, or synchronized segments</w:t>
      </w:r>
    </w:p>
    <w:p>
      <w:pPr>
        <w:pStyle w:val="ListParagraph"/>
        <w:numPr>
          <w:ilvl w:val="0"/>
          <w:numId w:val="1"/>
        </w:numPr>
        <w:spacing w:after="100"/>
      </w:pPr>
      <w:r>
        <w:rPr>
          <w:sz w:val="22"/>
          <w:szCs w:val="22"/>
        </w:rPr>
        <w:t xml:space="preserve">A welcoming culture for newcomers, so the group grows rather than staying closed</w:t>
      </w:r>
    </w:p>
    <w:p>
      <w:pPr>
        <w:pStyle w:val="ListParagraph"/>
        <w:numPr>
          <w:ilvl w:val="0"/>
          <w:numId w:val="1"/>
        </w:numPr>
        <w:spacing w:after="100"/>
      </w:pPr>
      <w:r>
        <w:rPr>
          <w:sz w:val="22"/>
          <w:szCs w:val="22"/>
        </w:rPr>
        <w:t xml:space="preserve">Opportunities for informal connection before or after class</w:t>
      </w:r>
    </w:p>
    <w:p>
      <w:pPr>
        <w:pBdr>
          <w:top w:val="single" w:color="999999" w:sz="6"/>
        </w:pBdr>
        <w:spacing w:before="200"/>
      </w:pPr>
    </w:p>
    <w:p>
      <w:pPr>
        <w:spacing w:after="120" w:before="200"/>
      </w:pPr>
      <w:r>
        <w:rPr>
          <w:b/>
          <w:bCs/>
          <w:sz w:val="24"/>
          <w:szCs w:val="24"/>
        </w:rPr>
        <w:t xml:space="preserve">Find Your Training Community</w:t>
      </w:r>
    </w:p>
    <w:p>
      <w:pPr>
        <w:spacing w:after="150"/>
      </w:pPr>
      <w:r>
        <w:rPr>
          <w:sz w:val="22"/>
          <w:szCs w:val="22"/>
        </w:rPr>
        <w:t xml:space="preserve">Our group classes are built with this in mind — consistent scheduling, coaches who know your name, and a culture that makes showing up feel like more than just a workout.</w:t>
      </w:r>
    </w:p>
    <w:p>
      <w:pPr>
        <w:spacing w:after="150"/>
      </w:pPr>
      <w:r>
        <w:rPr>
          <w:sz w:val="22"/>
          <w:szCs w:val="22"/>
        </w:rPr>
        <w:t xml:space="preserve">If you've been training alone and want to feel that shift, come try a class and meet the group.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2026-08-11T04:25:23.205Z</dcterms:created>
  <dcterms:modified xsi:type="dcterms:W3CDTF">2026-08-11T04:25:23.205Z</dcterms:modified>
</cp:coreProperties>
</file>

<file path=docProps/custom.xml><?xml version="1.0" encoding="utf-8"?>
<Properties xmlns="http://schemas.openxmlformats.org/officeDocument/2006/custom-properties" xmlns:vt="http://schemas.openxmlformats.org/officeDocument/2006/docPropsVTypes"/>
</file>