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0EC0E" w14:textId="6E67ADCD" w:rsidR="009E7D70" w:rsidRDefault="00000000" w:rsidP="00EF288D">
      <w:pPr>
        <w:pStyle w:val="aa"/>
        <w:ind w:left="-284" w:firstLine="284"/>
        <w:rPr>
          <w:sz w:val="54"/>
          <w:szCs w:val="54"/>
        </w:rPr>
      </w:pPr>
      <w:r w:rsidRPr="00350E86">
        <w:rPr>
          <w:sz w:val="54"/>
          <w:szCs w:val="54"/>
        </w:rPr>
        <w:t xml:space="preserve">RF Fingerprinting </w:t>
      </w:r>
      <w:r w:rsidR="007B36C4" w:rsidRPr="00350E86">
        <w:rPr>
          <w:sz w:val="54"/>
          <w:szCs w:val="54"/>
        </w:rPr>
        <w:t>U</w:t>
      </w:r>
      <w:r w:rsidRPr="00350E86">
        <w:rPr>
          <w:sz w:val="54"/>
          <w:szCs w:val="54"/>
        </w:rPr>
        <w:t>sing Deep Learning</w:t>
      </w:r>
    </w:p>
    <w:p w14:paraId="69846524" w14:textId="4682033F" w:rsidR="00C25DDB" w:rsidRPr="00C25DDB" w:rsidRDefault="00C25DDB" w:rsidP="00C25DDB">
      <w:pPr>
        <w:rPr>
          <w:sz w:val="32"/>
          <w:szCs w:val="32"/>
        </w:rPr>
      </w:pPr>
      <w:r>
        <w:rPr>
          <w:sz w:val="32"/>
          <w:szCs w:val="32"/>
        </w:rPr>
        <w:tab/>
      </w:r>
      <w:r>
        <w:rPr>
          <w:sz w:val="32"/>
          <w:szCs w:val="32"/>
        </w:rPr>
        <w:tab/>
        <w:t xml:space="preserve">Shlomi Ben Abu </w:t>
      </w:r>
      <w:r>
        <w:rPr>
          <w:sz w:val="32"/>
          <w:szCs w:val="32"/>
        </w:rPr>
        <w:tab/>
      </w:r>
      <w:r>
        <w:rPr>
          <w:sz w:val="32"/>
          <w:szCs w:val="32"/>
        </w:rPr>
        <w:tab/>
      </w:r>
      <w:r>
        <w:rPr>
          <w:sz w:val="32"/>
          <w:szCs w:val="32"/>
        </w:rPr>
        <w:tab/>
        <w:t>Or Harush</w:t>
      </w:r>
    </w:p>
    <w:p w14:paraId="508CCE78" w14:textId="0D4AECD0" w:rsidR="009E7D70" w:rsidRPr="00350E86" w:rsidRDefault="00000000" w:rsidP="00EF288D">
      <w:pPr>
        <w:pStyle w:val="21"/>
        <w:numPr>
          <w:ilvl w:val="0"/>
          <w:numId w:val="10"/>
        </w:numPr>
        <w:ind w:left="-567" w:hanging="87"/>
        <w:rPr>
          <w:sz w:val="48"/>
          <w:szCs w:val="48"/>
        </w:rPr>
      </w:pPr>
      <w:r w:rsidRPr="00350E86">
        <w:rPr>
          <w:sz w:val="48"/>
          <w:szCs w:val="48"/>
        </w:rPr>
        <w:t>Introduction</w:t>
      </w:r>
    </w:p>
    <w:p w14:paraId="44D9B553" w14:textId="77777777" w:rsidR="009E7D70" w:rsidRPr="00350E86" w:rsidRDefault="00000000">
      <w:pPr>
        <w:pStyle w:val="31"/>
        <w:rPr>
          <w:sz w:val="40"/>
          <w:szCs w:val="40"/>
        </w:rPr>
      </w:pPr>
      <w:r w:rsidRPr="00350E86">
        <w:rPr>
          <w:sz w:val="40"/>
          <w:szCs w:val="40"/>
        </w:rPr>
        <w:t>Project Goal</w:t>
      </w:r>
    </w:p>
    <w:p w14:paraId="6F0E01EC" w14:textId="437E56C5" w:rsidR="009E7D70" w:rsidRDefault="00000000">
      <w:pPr>
        <w:rPr>
          <w:sz w:val="24"/>
          <w:szCs w:val="24"/>
        </w:rPr>
      </w:pPr>
      <w:r w:rsidRPr="00350E86">
        <w:rPr>
          <w:sz w:val="24"/>
          <w:szCs w:val="24"/>
        </w:rPr>
        <w:t xml:space="preserve">The goal of this project is to improve the accuracy and robustness of Radio Frequency (RF) fingerprinting using deep learning techniques, specifically transformer-based </w:t>
      </w:r>
      <w:r w:rsidR="007B36C4" w:rsidRPr="00350E86">
        <w:rPr>
          <w:sz w:val="24"/>
          <w:szCs w:val="24"/>
        </w:rPr>
        <w:t>architecture</w:t>
      </w:r>
      <w:r w:rsidRPr="00350E86">
        <w:rPr>
          <w:sz w:val="24"/>
          <w:szCs w:val="24"/>
        </w:rPr>
        <w:t xml:space="preserve">. By </w:t>
      </w:r>
      <w:proofErr w:type="gramStart"/>
      <w:r w:rsidRPr="00350E86">
        <w:rPr>
          <w:sz w:val="24"/>
          <w:szCs w:val="24"/>
        </w:rPr>
        <w:t>leveraging</w:t>
      </w:r>
      <w:proofErr w:type="gramEnd"/>
      <w:r w:rsidRPr="00350E86">
        <w:rPr>
          <w:sz w:val="24"/>
          <w:szCs w:val="24"/>
        </w:rPr>
        <w:t xml:space="preserve"> the power of transformers, the project aims to enhance classification performance, especially in low signal-to-noise ratio (SNR) environments.</w:t>
      </w:r>
    </w:p>
    <w:p w14:paraId="57C44DE4" w14:textId="0FD505ED" w:rsidR="00EF288D" w:rsidRPr="00350E86" w:rsidRDefault="00EF288D" w:rsidP="00EF288D">
      <w:pPr>
        <w:rPr>
          <w:sz w:val="24"/>
          <w:szCs w:val="24"/>
        </w:rPr>
      </w:pPr>
      <w:r w:rsidRPr="00EF288D">
        <w:rPr>
          <w:sz w:val="24"/>
          <w:szCs w:val="24"/>
        </w:rPr>
        <w:drawing>
          <wp:inline distT="0" distB="0" distL="0" distR="0" wp14:anchorId="7A510A38" wp14:editId="4CD64E88">
            <wp:extent cx="5486400" cy="2675255"/>
            <wp:effectExtent l="0" t="0" r="0" b="0"/>
            <wp:docPr id="4" name="תמונה 3">
              <a:extLst xmlns:a="http://schemas.openxmlformats.org/drawingml/2006/main">
                <a:ext uri="{FF2B5EF4-FFF2-40B4-BE49-F238E27FC236}">
                  <a16:creationId xmlns:a16="http://schemas.microsoft.com/office/drawing/2014/main" id="{F9521914-CED4-4984-5D9F-47BE38D900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3">
                      <a:extLst>
                        <a:ext uri="{FF2B5EF4-FFF2-40B4-BE49-F238E27FC236}">
                          <a16:creationId xmlns:a16="http://schemas.microsoft.com/office/drawing/2014/main" id="{F9521914-CED4-4984-5D9F-47BE38D90047}"/>
                        </a:ext>
                      </a:extLst>
                    </pic:cNvPr>
                    <pic:cNvPicPr>
                      <a:picLocks noChangeAspect="1"/>
                    </pic:cNvPicPr>
                  </pic:nvPicPr>
                  <pic:blipFill>
                    <a:blip r:embed="rId8"/>
                    <a:srcRect t="1135"/>
                    <a:stretch/>
                  </pic:blipFill>
                  <pic:spPr>
                    <a:xfrm>
                      <a:off x="0" y="0"/>
                      <a:ext cx="5486400" cy="2675255"/>
                    </a:xfrm>
                    <a:prstGeom prst="rect">
                      <a:avLst/>
                    </a:prstGeom>
                  </pic:spPr>
                </pic:pic>
              </a:graphicData>
            </a:graphic>
          </wp:inline>
        </w:drawing>
      </w:r>
    </w:p>
    <w:p w14:paraId="076CB399" w14:textId="77777777" w:rsidR="009E7D70" w:rsidRPr="00350E86" w:rsidRDefault="00000000">
      <w:pPr>
        <w:pStyle w:val="31"/>
        <w:rPr>
          <w:sz w:val="40"/>
          <w:szCs w:val="40"/>
        </w:rPr>
      </w:pPr>
      <w:r w:rsidRPr="00350E86">
        <w:rPr>
          <w:sz w:val="40"/>
          <w:szCs w:val="40"/>
        </w:rPr>
        <w:t>Motivation</w:t>
      </w:r>
    </w:p>
    <w:p w14:paraId="7032A79B" w14:textId="77777777" w:rsidR="009E7D70" w:rsidRPr="00350E86" w:rsidRDefault="00000000">
      <w:pPr>
        <w:rPr>
          <w:sz w:val="24"/>
          <w:szCs w:val="24"/>
        </w:rPr>
      </w:pPr>
      <w:r w:rsidRPr="00350E86">
        <w:rPr>
          <w:sz w:val="24"/>
          <w:szCs w:val="24"/>
        </w:rPr>
        <w:t xml:space="preserve">RF fingerprinting is a critical aspect of wireless security, used to </w:t>
      </w:r>
      <w:proofErr w:type="gramStart"/>
      <w:r w:rsidRPr="00350E86">
        <w:rPr>
          <w:sz w:val="24"/>
          <w:szCs w:val="24"/>
        </w:rPr>
        <w:t>identify</w:t>
      </w:r>
      <w:proofErr w:type="gramEnd"/>
      <w:r w:rsidRPr="00350E86">
        <w:rPr>
          <w:sz w:val="24"/>
          <w:szCs w:val="24"/>
        </w:rPr>
        <w:t xml:space="preserve"> and authenticate devices based on their unique RF signal characteristics. Traditional methods rely on handcrafted features and classical machine learning models, which often fail in noisy environments. Deep learning has recently </w:t>
      </w:r>
      <w:proofErr w:type="gramStart"/>
      <w:r w:rsidRPr="00350E86">
        <w:rPr>
          <w:sz w:val="24"/>
          <w:szCs w:val="24"/>
        </w:rPr>
        <w:t>demonstrated</w:t>
      </w:r>
      <w:proofErr w:type="gramEnd"/>
      <w:r w:rsidRPr="00350E86">
        <w:rPr>
          <w:sz w:val="24"/>
          <w:szCs w:val="24"/>
        </w:rPr>
        <w:t xml:space="preserve"> superior performance, particularly with convolutional neural networks (CNNs) and recurrent neural networks (RNNs). However, transformers have </w:t>
      </w:r>
      <w:proofErr w:type="gramStart"/>
      <w:r w:rsidRPr="00350E86">
        <w:rPr>
          <w:sz w:val="24"/>
          <w:szCs w:val="24"/>
        </w:rPr>
        <w:t>emerged</w:t>
      </w:r>
      <w:proofErr w:type="gramEnd"/>
      <w:r w:rsidRPr="00350E86">
        <w:rPr>
          <w:sz w:val="24"/>
          <w:szCs w:val="24"/>
        </w:rPr>
        <w:t xml:space="preserve"> as a powerful alternative due to their ability to capture long-range dependencies and model sequential data efficiently.</w:t>
      </w:r>
    </w:p>
    <w:p w14:paraId="6254D9E5" w14:textId="77777777" w:rsidR="009E7D70" w:rsidRPr="00350E86" w:rsidRDefault="00000000">
      <w:pPr>
        <w:pStyle w:val="31"/>
        <w:rPr>
          <w:sz w:val="40"/>
          <w:szCs w:val="40"/>
        </w:rPr>
      </w:pPr>
      <w:proofErr w:type="gramStart"/>
      <w:r w:rsidRPr="00350E86">
        <w:rPr>
          <w:sz w:val="40"/>
          <w:szCs w:val="40"/>
        </w:rPr>
        <w:lastRenderedPageBreak/>
        <w:t>Previous</w:t>
      </w:r>
      <w:proofErr w:type="gramEnd"/>
      <w:r w:rsidRPr="00350E86">
        <w:rPr>
          <w:sz w:val="40"/>
          <w:szCs w:val="40"/>
        </w:rPr>
        <w:t xml:space="preserve"> Work</w:t>
      </w:r>
    </w:p>
    <w:p w14:paraId="6C38184E" w14:textId="0347F309" w:rsidR="009E7D70" w:rsidRPr="00350E86" w:rsidRDefault="00000000">
      <w:pPr>
        <w:rPr>
          <w:sz w:val="24"/>
          <w:szCs w:val="24"/>
        </w:rPr>
      </w:pPr>
      <w:r w:rsidRPr="00CA139E">
        <w:rPr>
          <w:sz w:val="24"/>
          <w:szCs w:val="24"/>
          <w:highlight w:val="yellow"/>
        </w:rPr>
        <w:t xml:space="preserve">Early RF fingerprinting techniques relied on statistical methods and feature engineering to extract relevant signal characteristics. With the advent of deep learning, CNNs and RNNs have been employed to automatically learn features from raw RF signals. Recent works have </w:t>
      </w:r>
      <w:proofErr w:type="gramStart"/>
      <w:r w:rsidRPr="00CA139E">
        <w:rPr>
          <w:sz w:val="24"/>
          <w:szCs w:val="24"/>
          <w:highlight w:val="yellow"/>
        </w:rPr>
        <w:t>demonstrated</w:t>
      </w:r>
      <w:proofErr w:type="gramEnd"/>
      <w:r w:rsidRPr="00CA139E">
        <w:rPr>
          <w:sz w:val="24"/>
          <w:szCs w:val="24"/>
          <w:highlight w:val="yellow"/>
        </w:rPr>
        <w:t xml:space="preserve"> the effectiveness of these models but highlighted their limitations in handling high-dimensional, complex signal representations. Transformers, originally developed for natural language processing, have shown promise in signal processing tasks due to their self-attention mechanism and ability to learn contextual dependencies.</w:t>
      </w:r>
      <w:r w:rsidRPr="00350E86">
        <w:rPr>
          <w:sz w:val="24"/>
          <w:szCs w:val="24"/>
        </w:rPr>
        <w:br/>
      </w:r>
      <w:r w:rsidRPr="00350E86">
        <w:rPr>
          <w:sz w:val="24"/>
          <w:szCs w:val="24"/>
        </w:rPr>
        <w:br/>
      </w:r>
      <w:hyperlink r:id="rId9" w:history="1">
        <w:r w:rsidR="00CA139E" w:rsidRPr="00CA139E">
          <w:rPr>
            <w:rStyle w:val="Hyperlink"/>
            <w:sz w:val="24"/>
            <w:szCs w:val="24"/>
          </w:rPr>
          <w:t>https://github.com/alexivaner/Deep-Learning-Based-Radio-Signal-Classification</w:t>
        </w:r>
      </w:hyperlink>
    </w:p>
    <w:p w14:paraId="3F095AAD" w14:textId="38DB1011" w:rsidR="009E7D70" w:rsidRPr="00350E86" w:rsidRDefault="00000000" w:rsidP="00EF288D">
      <w:pPr>
        <w:pStyle w:val="21"/>
        <w:numPr>
          <w:ilvl w:val="0"/>
          <w:numId w:val="10"/>
        </w:numPr>
        <w:ind w:left="-709" w:firstLine="0"/>
        <w:rPr>
          <w:sz w:val="48"/>
          <w:szCs w:val="48"/>
        </w:rPr>
      </w:pPr>
      <w:r w:rsidRPr="00350E86">
        <w:rPr>
          <w:sz w:val="48"/>
          <w:szCs w:val="48"/>
        </w:rPr>
        <w:t>Method</w:t>
      </w:r>
    </w:p>
    <w:p w14:paraId="64E87FE1" w14:textId="441E719D" w:rsidR="009E7D70" w:rsidRPr="00350E86" w:rsidRDefault="007F0A60">
      <w:pPr>
        <w:pStyle w:val="31"/>
        <w:rPr>
          <w:sz w:val="40"/>
          <w:szCs w:val="40"/>
        </w:rPr>
      </w:pPr>
      <w:r w:rsidRPr="00EF288D">
        <w:rPr>
          <w:sz w:val="24"/>
          <w:szCs w:val="24"/>
        </w:rPr>
        <w:drawing>
          <wp:anchor distT="0" distB="0" distL="114300" distR="114300" simplePos="0" relativeHeight="251660800" behindDoc="0" locked="0" layoutInCell="1" allowOverlap="1" wp14:anchorId="3AB34319" wp14:editId="235794E5">
            <wp:simplePos x="0" y="0"/>
            <wp:positionH relativeFrom="column">
              <wp:posOffset>-762000</wp:posOffset>
            </wp:positionH>
            <wp:positionV relativeFrom="page">
              <wp:posOffset>7289800</wp:posOffset>
            </wp:positionV>
            <wp:extent cx="7137400" cy="2416175"/>
            <wp:effectExtent l="0" t="0" r="6350" b="3175"/>
            <wp:wrapThrough wrapText="bothSides">
              <wp:wrapPolygon edited="0">
                <wp:start x="0" y="0"/>
                <wp:lineTo x="0" y="21458"/>
                <wp:lineTo x="21562" y="21458"/>
                <wp:lineTo x="21562" y="0"/>
                <wp:lineTo x="0" y="0"/>
              </wp:wrapPolygon>
            </wp:wrapThrough>
            <wp:docPr id="3" name="Picture 2" descr="408818598-5054246b-cc0e-4806-a8fb-90eb539aa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408818598-5054246b-cc0e-4806-a8fb-90eb539aad12.png"/>
                    <pic:cNvPicPr>
                      <a:picLocks noChangeAspect="1"/>
                    </pic:cNvPicPr>
                  </pic:nvPicPr>
                  <pic:blipFill>
                    <a:blip r:embed="rId10"/>
                    <a:stretch>
                      <a:fillRect/>
                    </a:stretch>
                  </pic:blipFill>
                  <pic:spPr>
                    <a:xfrm>
                      <a:off x="0" y="0"/>
                      <a:ext cx="7137400" cy="2416175"/>
                    </a:xfrm>
                    <a:prstGeom prst="rect">
                      <a:avLst/>
                    </a:prstGeom>
                  </pic:spPr>
                </pic:pic>
              </a:graphicData>
            </a:graphic>
            <wp14:sizeRelH relativeFrom="margin">
              <wp14:pctWidth>0</wp14:pctWidth>
            </wp14:sizeRelH>
            <wp14:sizeRelV relativeFrom="margin">
              <wp14:pctHeight>0</wp14:pctHeight>
            </wp14:sizeRelV>
          </wp:anchor>
        </w:drawing>
      </w:r>
      <w:r w:rsidR="00000000" w:rsidRPr="00350E86">
        <w:rPr>
          <w:sz w:val="40"/>
          <w:szCs w:val="40"/>
        </w:rPr>
        <w:t>Model Architecture</w:t>
      </w:r>
    </w:p>
    <w:p w14:paraId="467EBD32" w14:textId="2189F23A" w:rsidR="009E7D70" w:rsidRDefault="00000000">
      <w:pPr>
        <w:rPr>
          <w:sz w:val="24"/>
          <w:szCs w:val="24"/>
        </w:rPr>
      </w:pPr>
      <w:r w:rsidRPr="00350E86">
        <w:rPr>
          <w:sz w:val="24"/>
          <w:szCs w:val="24"/>
        </w:rPr>
        <w:t xml:space="preserve">The proposed approach </w:t>
      </w:r>
      <w:proofErr w:type="gramStart"/>
      <w:r w:rsidRPr="00350E86">
        <w:rPr>
          <w:sz w:val="24"/>
          <w:szCs w:val="24"/>
        </w:rPr>
        <w:t>utilizes</w:t>
      </w:r>
      <w:proofErr w:type="gramEnd"/>
      <w:r w:rsidRPr="00350E86">
        <w:rPr>
          <w:sz w:val="24"/>
          <w:szCs w:val="24"/>
        </w:rPr>
        <w:t xml:space="preserve"> a transformer-based model to classify RF signals. The architecture consists of:</w:t>
      </w:r>
      <w:r w:rsidRPr="00350E86">
        <w:rPr>
          <w:sz w:val="24"/>
          <w:szCs w:val="24"/>
        </w:rPr>
        <w:br/>
        <w:t>- Input Layer: Raw RF signal data is fed into the model.</w:t>
      </w:r>
      <w:r w:rsidRPr="00350E86">
        <w:rPr>
          <w:sz w:val="24"/>
          <w:szCs w:val="24"/>
        </w:rPr>
        <w:br/>
        <w:t>- Embedding Layer: Signals are transformed into high-dimensional feature representations.</w:t>
      </w:r>
      <w:r w:rsidRPr="00350E86">
        <w:rPr>
          <w:sz w:val="24"/>
          <w:szCs w:val="24"/>
        </w:rPr>
        <w:br/>
        <w:t>- Transformer Encoder: Multiple self-attention layers capture temporal dependencies and learn feature relationships.</w:t>
      </w:r>
      <w:r w:rsidRPr="00350E86">
        <w:rPr>
          <w:sz w:val="24"/>
          <w:szCs w:val="24"/>
        </w:rPr>
        <w:br/>
        <w:t>- Classification Head: Fully connected layers followed by a softmax activation to predict the modulation type.</w:t>
      </w:r>
    </w:p>
    <w:p w14:paraId="305D33FB" w14:textId="75E27A6F" w:rsidR="00EF288D" w:rsidRPr="00350E86" w:rsidRDefault="00EF288D" w:rsidP="00EF288D">
      <w:pPr>
        <w:rPr>
          <w:sz w:val="24"/>
          <w:szCs w:val="24"/>
        </w:rPr>
      </w:pPr>
    </w:p>
    <w:p w14:paraId="072CF492" w14:textId="23543FCD" w:rsidR="009E7D70" w:rsidRPr="00350E86" w:rsidRDefault="00000000">
      <w:pPr>
        <w:pStyle w:val="31"/>
        <w:rPr>
          <w:sz w:val="40"/>
          <w:szCs w:val="40"/>
        </w:rPr>
      </w:pPr>
      <w:r w:rsidRPr="00350E86">
        <w:rPr>
          <w:sz w:val="40"/>
          <w:szCs w:val="40"/>
        </w:rPr>
        <w:t>Loss Function and Optimization</w:t>
      </w:r>
    </w:p>
    <w:p w14:paraId="62AF2A80" w14:textId="50F92323" w:rsidR="009E7D70" w:rsidRPr="00350E86" w:rsidRDefault="00000000">
      <w:pPr>
        <w:rPr>
          <w:sz w:val="24"/>
          <w:szCs w:val="24"/>
        </w:rPr>
      </w:pPr>
      <w:r w:rsidRPr="00350E86">
        <w:rPr>
          <w:sz w:val="24"/>
          <w:szCs w:val="24"/>
        </w:rPr>
        <w:t xml:space="preserve">The model is trained using the cross-entropy loss function, which is well-suited for </w:t>
      </w:r>
      <w:r w:rsidRPr="00350E86">
        <w:rPr>
          <w:sz w:val="24"/>
          <w:szCs w:val="24"/>
        </w:rPr>
        <w:lastRenderedPageBreak/>
        <w:t>multi-class classification. The Adam optimizer is employed to efficiently update model weights and improve convergence.</w:t>
      </w:r>
    </w:p>
    <w:p w14:paraId="74FE69CE" w14:textId="227E1F17" w:rsidR="009E7D70" w:rsidRPr="00350E86" w:rsidRDefault="00000000" w:rsidP="00EF288D">
      <w:pPr>
        <w:pStyle w:val="21"/>
        <w:numPr>
          <w:ilvl w:val="0"/>
          <w:numId w:val="10"/>
        </w:numPr>
        <w:ind w:left="-567" w:firstLine="0"/>
        <w:rPr>
          <w:sz w:val="48"/>
          <w:szCs w:val="48"/>
        </w:rPr>
      </w:pPr>
      <w:r w:rsidRPr="00350E86">
        <w:rPr>
          <w:sz w:val="48"/>
          <w:szCs w:val="48"/>
        </w:rPr>
        <w:t>Experiments and Results</w:t>
      </w:r>
    </w:p>
    <w:p w14:paraId="5F2E06F5" w14:textId="380AA435" w:rsidR="009E7D70" w:rsidRPr="00350E86" w:rsidRDefault="00000000">
      <w:pPr>
        <w:pStyle w:val="31"/>
        <w:rPr>
          <w:sz w:val="40"/>
          <w:szCs w:val="40"/>
        </w:rPr>
      </w:pPr>
      <w:r w:rsidRPr="00350E86">
        <w:rPr>
          <w:sz w:val="40"/>
          <w:szCs w:val="40"/>
        </w:rPr>
        <w:t>Dataset</w:t>
      </w:r>
    </w:p>
    <w:p w14:paraId="03CDE06A" w14:textId="24BCA202" w:rsidR="009E7D70" w:rsidRDefault="00000000">
      <w:pPr>
        <w:rPr>
          <w:sz w:val="24"/>
          <w:szCs w:val="24"/>
        </w:rPr>
      </w:pPr>
      <w:r w:rsidRPr="00350E86">
        <w:rPr>
          <w:sz w:val="24"/>
          <w:szCs w:val="24"/>
        </w:rPr>
        <w:t>The experiments were conducted using the RADIOML 2018.01A dataset</w:t>
      </w:r>
      <w:r w:rsidR="006B22E3">
        <w:rPr>
          <w:sz w:val="24"/>
          <w:szCs w:val="24"/>
        </w:rPr>
        <w:t xml:space="preserve"> [1]</w:t>
      </w:r>
      <w:r w:rsidRPr="00350E86">
        <w:rPr>
          <w:sz w:val="24"/>
          <w:szCs w:val="24"/>
        </w:rPr>
        <w:t xml:space="preserve">, which </w:t>
      </w:r>
      <w:proofErr w:type="gramStart"/>
      <w:r w:rsidRPr="00350E86">
        <w:rPr>
          <w:sz w:val="24"/>
          <w:szCs w:val="24"/>
        </w:rPr>
        <w:t>contains</w:t>
      </w:r>
      <w:proofErr w:type="gramEnd"/>
      <w:r w:rsidRPr="00350E86">
        <w:rPr>
          <w:sz w:val="24"/>
          <w:szCs w:val="24"/>
        </w:rPr>
        <w:t xml:space="preserve"> 24 different RF signal modulations. </w:t>
      </w:r>
    </w:p>
    <w:p w14:paraId="75241D63" w14:textId="05766778" w:rsidR="006B22E3" w:rsidRDefault="006B22E3" w:rsidP="006B22E3">
      <w:pPr>
        <w:rPr>
          <w:sz w:val="24"/>
          <w:szCs w:val="24"/>
        </w:rPr>
      </w:pPr>
      <w:r w:rsidRPr="006B22E3">
        <w:rPr>
          <w:sz w:val="24"/>
          <w:szCs w:val="24"/>
        </w:rPr>
        <w:t xml:space="preserve">The dataset </w:t>
      </w:r>
      <w:proofErr w:type="gramStart"/>
      <w:r w:rsidRPr="006B22E3">
        <w:rPr>
          <w:sz w:val="24"/>
          <w:szCs w:val="24"/>
        </w:rPr>
        <w:t>exhibits</w:t>
      </w:r>
      <w:proofErr w:type="gramEnd"/>
      <w:r w:rsidRPr="006B22E3">
        <w:rPr>
          <w:sz w:val="24"/>
          <w:szCs w:val="24"/>
        </w:rPr>
        <w:t xml:space="preserve"> the following structure:</w:t>
      </w:r>
    </w:p>
    <w:p w14:paraId="6CBBDDC6" w14:textId="6F226FBE" w:rsidR="006B22E3" w:rsidRPr="006B22E3" w:rsidRDefault="006B22E3" w:rsidP="006B22E3">
      <w:pPr>
        <w:pStyle w:val="ae"/>
        <w:numPr>
          <w:ilvl w:val="0"/>
          <w:numId w:val="11"/>
        </w:numPr>
        <w:rPr>
          <w:sz w:val="24"/>
          <w:szCs w:val="24"/>
        </w:rPr>
      </w:pPr>
      <w:r w:rsidRPr="006B22E3">
        <w:rPr>
          <w:sz w:val="24"/>
          <w:szCs w:val="24"/>
        </w:rPr>
        <w:t>24 modulations: OOK, ASK4, ASK8, BPSK, QPSK, PSK8, PSK16, PSK32, APSK16, APSK32, APSK64, APSK128, QAM16, QAM32, QAM64, QAM128, QAM256, AM_SSB_WC, AM_SSB_SC, AM_DSB_WC, AM_DSB_SC, FM, GMSK and OQPS.</w:t>
      </w:r>
    </w:p>
    <w:p w14:paraId="7E37E1A6" w14:textId="787636A8" w:rsidR="006B22E3" w:rsidRPr="006B22E3" w:rsidRDefault="006B22E3" w:rsidP="006B22E3">
      <w:pPr>
        <w:pStyle w:val="ae"/>
        <w:numPr>
          <w:ilvl w:val="0"/>
          <w:numId w:val="11"/>
        </w:numPr>
        <w:rPr>
          <w:sz w:val="24"/>
          <w:szCs w:val="24"/>
        </w:rPr>
      </w:pPr>
      <w:r w:rsidRPr="006B22E3">
        <w:rPr>
          <w:sz w:val="24"/>
          <w:szCs w:val="24"/>
        </w:rPr>
        <w:t>26 SNRs per modulation (-20 dB to +30 dB in steps of 2dB).</w:t>
      </w:r>
    </w:p>
    <w:p w14:paraId="40D88CB9" w14:textId="69E4C353" w:rsidR="006B22E3" w:rsidRPr="006B22E3" w:rsidRDefault="006B22E3" w:rsidP="006B22E3">
      <w:pPr>
        <w:pStyle w:val="ae"/>
        <w:numPr>
          <w:ilvl w:val="0"/>
          <w:numId w:val="11"/>
        </w:numPr>
        <w:rPr>
          <w:sz w:val="24"/>
          <w:szCs w:val="24"/>
        </w:rPr>
      </w:pPr>
      <w:r w:rsidRPr="006B22E3">
        <w:rPr>
          <w:sz w:val="24"/>
          <w:szCs w:val="24"/>
        </w:rPr>
        <w:t>4096 frames per modulation-SNR combination.</w:t>
      </w:r>
    </w:p>
    <w:p w14:paraId="582BD8A2" w14:textId="77777777" w:rsidR="006B22E3" w:rsidRDefault="006B22E3" w:rsidP="006B22E3">
      <w:pPr>
        <w:pStyle w:val="ae"/>
        <w:numPr>
          <w:ilvl w:val="0"/>
          <w:numId w:val="11"/>
        </w:numPr>
        <w:rPr>
          <w:sz w:val="24"/>
          <w:szCs w:val="24"/>
        </w:rPr>
      </w:pPr>
      <w:r w:rsidRPr="006B22E3">
        <w:rPr>
          <w:sz w:val="24"/>
          <w:szCs w:val="24"/>
        </w:rPr>
        <w:t>1024 complex time-series samples per frame.</w:t>
      </w:r>
    </w:p>
    <w:p w14:paraId="3C956A4F" w14:textId="14353480" w:rsidR="006B22E3" w:rsidRPr="006B22E3" w:rsidRDefault="006B22E3" w:rsidP="006B22E3">
      <w:pPr>
        <w:pStyle w:val="ae"/>
        <w:numPr>
          <w:ilvl w:val="0"/>
          <w:numId w:val="11"/>
        </w:numPr>
        <w:rPr>
          <w:sz w:val="24"/>
          <w:szCs w:val="24"/>
        </w:rPr>
      </w:pPr>
      <w:r w:rsidRPr="006B22E3">
        <w:rPr>
          <w:sz w:val="24"/>
          <w:szCs w:val="24"/>
        </w:rPr>
        <w:t>Samples as floating point in-phase and quadrature (I/Q) components, resulting in a (1024,2) frame shape.</w:t>
      </w:r>
    </w:p>
    <w:p w14:paraId="02C8239B" w14:textId="4B1C1B9C" w:rsidR="006B22E3" w:rsidRPr="00350E86" w:rsidRDefault="006B22E3" w:rsidP="006B22E3">
      <w:pPr>
        <w:rPr>
          <w:sz w:val="24"/>
          <w:szCs w:val="24"/>
        </w:rPr>
      </w:pPr>
      <w:r w:rsidRPr="006B22E3">
        <w:rPr>
          <w:sz w:val="24"/>
          <w:szCs w:val="24"/>
        </w:rPr>
        <w:t>2.555.904 frames in total.</w:t>
      </w:r>
    </w:p>
    <w:p w14:paraId="0C26FC35" w14:textId="77777777" w:rsidR="009E7D70" w:rsidRPr="00350E86" w:rsidRDefault="00000000">
      <w:pPr>
        <w:pStyle w:val="31"/>
        <w:rPr>
          <w:sz w:val="40"/>
          <w:szCs w:val="40"/>
        </w:rPr>
      </w:pPr>
      <w:r w:rsidRPr="00350E86">
        <w:rPr>
          <w:sz w:val="40"/>
          <w:szCs w:val="40"/>
        </w:rPr>
        <w:t>Experimental Setup</w:t>
      </w:r>
    </w:p>
    <w:p w14:paraId="4EA62B7C" w14:textId="3D9A6903" w:rsidR="009E7D70" w:rsidRPr="00350E86" w:rsidRDefault="00000000">
      <w:pPr>
        <w:rPr>
          <w:sz w:val="24"/>
          <w:szCs w:val="24"/>
        </w:rPr>
      </w:pPr>
      <w:r w:rsidRPr="00350E86">
        <w:rPr>
          <w:sz w:val="24"/>
          <w:szCs w:val="24"/>
        </w:rPr>
        <w:t xml:space="preserve">The model was trained </w:t>
      </w:r>
      <w:r w:rsidR="00EF288D" w:rsidRPr="00350E86">
        <w:rPr>
          <w:sz w:val="24"/>
          <w:szCs w:val="24"/>
        </w:rPr>
        <w:t>in</w:t>
      </w:r>
      <w:r w:rsidRPr="00350E86">
        <w:rPr>
          <w:sz w:val="24"/>
          <w:szCs w:val="24"/>
        </w:rPr>
        <w:t xml:space="preserve"> a high-performance computing environment with the following settings:</w:t>
      </w:r>
      <w:r w:rsidRPr="00350E86">
        <w:rPr>
          <w:sz w:val="24"/>
          <w:szCs w:val="24"/>
        </w:rPr>
        <w:br/>
        <w:t>- Training Dataset Size: [Specify number of samples]</w:t>
      </w:r>
      <w:r w:rsidRPr="00350E86">
        <w:rPr>
          <w:sz w:val="24"/>
          <w:szCs w:val="24"/>
        </w:rPr>
        <w:br/>
        <w:t>- Validation Dataset Size: [Specify number of samples]</w:t>
      </w:r>
      <w:r w:rsidRPr="00350E86">
        <w:rPr>
          <w:sz w:val="24"/>
          <w:szCs w:val="24"/>
        </w:rPr>
        <w:br/>
        <w:t>- Batch Size: [Specify batch size]</w:t>
      </w:r>
      <w:r w:rsidRPr="00350E86">
        <w:rPr>
          <w:sz w:val="24"/>
          <w:szCs w:val="24"/>
        </w:rPr>
        <w:br/>
        <w:t>- Learning Rate: [Specify learning rate]</w:t>
      </w:r>
    </w:p>
    <w:p w14:paraId="57DF10A8" w14:textId="77777777" w:rsidR="009E7D70" w:rsidRPr="00350E86" w:rsidRDefault="00000000">
      <w:pPr>
        <w:pStyle w:val="31"/>
        <w:rPr>
          <w:sz w:val="40"/>
          <w:szCs w:val="40"/>
        </w:rPr>
      </w:pPr>
      <w:r w:rsidRPr="00350E86">
        <w:rPr>
          <w:sz w:val="40"/>
          <w:szCs w:val="40"/>
        </w:rPr>
        <w:t>Performance Evaluation</w:t>
      </w:r>
    </w:p>
    <w:p w14:paraId="238EEA5B" w14:textId="77777777" w:rsidR="009E7D70" w:rsidRPr="00350E86" w:rsidRDefault="00000000">
      <w:pPr>
        <w:rPr>
          <w:sz w:val="24"/>
          <w:szCs w:val="24"/>
        </w:rPr>
      </w:pPr>
      <w:r w:rsidRPr="00350E86">
        <w:rPr>
          <w:sz w:val="24"/>
          <w:szCs w:val="24"/>
        </w:rPr>
        <w:t>Confusion Matrix: A confusion matrix was generated to assess model classification accuracy across different modulation types. The results show that the transformer-based model performs particularly well in low-SNR conditions compared to traditional deep learning methods.</w:t>
      </w:r>
      <w:r w:rsidRPr="00350E86">
        <w:rPr>
          <w:sz w:val="24"/>
          <w:szCs w:val="24"/>
        </w:rPr>
        <w:br/>
      </w:r>
      <w:r w:rsidRPr="00350E86">
        <w:rPr>
          <w:sz w:val="24"/>
          <w:szCs w:val="24"/>
        </w:rPr>
        <w:br/>
        <w:t>Training Progress:</w:t>
      </w:r>
      <w:r w:rsidRPr="00350E86">
        <w:rPr>
          <w:sz w:val="24"/>
          <w:szCs w:val="24"/>
        </w:rPr>
        <w:br/>
        <w:t>- Loss Curve: The model exhibits stable convergence over training epochs.</w:t>
      </w:r>
      <w:r w:rsidRPr="00350E86">
        <w:rPr>
          <w:sz w:val="24"/>
          <w:szCs w:val="24"/>
        </w:rPr>
        <w:br/>
      </w:r>
      <w:r w:rsidRPr="00350E86">
        <w:rPr>
          <w:sz w:val="24"/>
          <w:szCs w:val="24"/>
        </w:rPr>
        <w:lastRenderedPageBreak/>
        <w:t>- Accuracy Curve: The accuracy improves consistently, indicating effective learning.</w:t>
      </w:r>
      <w:r w:rsidRPr="00350E86">
        <w:rPr>
          <w:sz w:val="24"/>
          <w:szCs w:val="24"/>
        </w:rPr>
        <w:br/>
      </w:r>
      <w:r w:rsidRPr="00350E86">
        <w:rPr>
          <w:sz w:val="24"/>
          <w:szCs w:val="24"/>
        </w:rPr>
        <w:br/>
        <w:t>Comparison with Previous Methods:</w:t>
      </w:r>
      <w:r w:rsidRPr="00350E86">
        <w:rPr>
          <w:sz w:val="24"/>
          <w:szCs w:val="24"/>
        </w:rPr>
        <w:br/>
        <w:t>- Higher Accuracy: Improved classification rates, particularly in low-SNR conditions.</w:t>
      </w:r>
      <w:r w:rsidRPr="00350E86">
        <w:rPr>
          <w:sz w:val="24"/>
          <w:szCs w:val="24"/>
        </w:rPr>
        <w:br/>
        <w:t>- Robustness: Better generalization across diverse RF environments.</w:t>
      </w:r>
    </w:p>
    <w:p w14:paraId="3CC1590F" w14:textId="79ECB3C8" w:rsidR="009E7D70" w:rsidRPr="00350E86" w:rsidRDefault="00000000" w:rsidP="00EF288D">
      <w:pPr>
        <w:pStyle w:val="21"/>
        <w:numPr>
          <w:ilvl w:val="0"/>
          <w:numId w:val="10"/>
        </w:numPr>
        <w:ind w:left="-709" w:firstLine="0"/>
        <w:rPr>
          <w:sz w:val="48"/>
          <w:szCs w:val="48"/>
        </w:rPr>
      </w:pPr>
      <w:r w:rsidRPr="00350E86">
        <w:rPr>
          <w:sz w:val="48"/>
          <w:szCs w:val="48"/>
        </w:rPr>
        <w:t>Conclusion and Future Work</w:t>
      </w:r>
    </w:p>
    <w:p w14:paraId="60827089" w14:textId="77777777" w:rsidR="009E7D70" w:rsidRPr="00350E86" w:rsidRDefault="00000000">
      <w:pPr>
        <w:pStyle w:val="31"/>
        <w:rPr>
          <w:sz w:val="40"/>
          <w:szCs w:val="40"/>
        </w:rPr>
      </w:pPr>
      <w:r w:rsidRPr="00350E86">
        <w:rPr>
          <w:sz w:val="40"/>
          <w:szCs w:val="40"/>
        </w:rPr>
        <w:t>Conclusion</w:t>
      </w:r>
    </w:p>
    <w:p w14:paraId="07241AAE" w14:textId="77777777" w:rsidR="009E7D70" w:rsidRPr="00350E86" w:rsidRDefault="00000000">
      <w:pPr>
        <w:rPr>
          <w:sz w:val="24"/>
          <w:szCs w:val="24"/>
        </w:rPr>
      </w:pPr>
      <w:r w:rsidRPr="00350E86">
        <w:rPr>
          <w:sz w:val="24"/>
          <w:szCs w:val="24"/>
        </w:rPr>
        <w:t xml:space="preserve">This project </w:t>
      </w:r>
      <w:proofErr w:type="gramStart"/>
      <w:r w:rsidRPr="00350E86">
        <w:rPr>
          <w:sz w:val="24"/>
          <w:szCs w:val="24"/>
        </w:rPr>
        <w:t>demonstrates</w:t>
      </w:r>
      <w:proofErr w:type="gramEnd"/>
      <w:r w:rsidRPr="00350E86">
        <w:rPr>
          <w:sz w:val="24"/>
          <w:szCs w:val="24"/>
        </w:rPr>
        <w:t xml:space="preserve"> that transformer-based RF fingerprinting significantly enhances classification accuracy, particularly in challenging low-SNR environments. The self-attention mechanism enables the model to capture complex dependencies in RF signals, making it a promising alternative to traditional deep learning approaches.</w:t>
      </w:r>
    </w:p>
    <w:p w14:paraId="0F202FB3" w14:textId="77777777" w:rsidR="009E7D70" w:rsidRPr="00350E86" w:rsidRDefault="00000000">
      <w:pPr>
        <w:pStyle w:val="31"/>
        <w:rPr>
          <w:sz w:val="40"/>
          <w:szCs w:val="40"/>
        </w:rPr>
      </w:pPr>
      <w:r w:rsidRPr="00350E86">
        <w:rPr>
          <w:sz w:val="40"/>
          <w:szCs w:val="40"/>
        </w:rPr>
        <w:t>Future Work</w:t>
      </w:r>
    </w:p>
    <w:p w14:paraId="05F2FD76" w14:textId="25E57D11" w:rsidR="00251319" w:rsidRDefault="00000000" w:rsidP="00251319">
      <w:pPr>
        <w:spacing w:after="0"/>
        <w:rPr>
          <w:sz w:val="24"/>
          <w:szCs w:val="24"/>
        </w:rPr>
      </w:pPr>
      <w:r w:rsidRPr="00350E86">
        <w:rPr>
          <w:sz w:val="24"/>
          <w:szCs w:val="24"/>
        </w:rPr>
        <w:t>Several avenues exist for further improving this approach:</w:t>
      </w:r>
      <w:r w:rsidRPr="00350E86">
        <w:rPr>
          <w:sz w:val="24"/>
          <w:szCs w:val="24"/>
        </w:rPr>
        <w:br/>
        <w:t xml:space="preserve">- Real-Time Classification: </w:t>
      </w:r>
      <w:proofErr w:type="gramStart"/>
      <w:r w:rsidRPr="00350E86">
        <w:rPr>
          <w:sz w:val="24"/>
          <w:szCs w:val="24"/>
        </w:rPr>
        <w:t>Optimizing</w:t>
      </w:r>
      <w:proofErr w:type="gramEnd"/>
      <w:r w:rsidRPr="00350E86">
        <w:rPr>
          <w:sz w:val="24"/>
          <w:szCs w:val="24"/>
        </w:rPr>
        <w:t xml:space="preserve"> model efficiency for deployment in real-world applications.</w:t>
      </w:r>
      <w:r w:rsidRPr="00350E86">
        <w:rPr>
          <w:sz w:val="24"/>
          <w:szCs w:val="24"/>
        </w:rPr>
        <w:br/>
      </w:r>
      <w:r w:rsidR="00251319" w:rsidRPr="00251319">
        <w:rPr>
          <w:sz w:val="24"/>
          <w:szCs w:val="24"/>
        </w:rPr>
        <w:t>- Baud Rate Estimation: Extending the model to estimate the baud rate for each signal, providing additional classification insights.</w:t>
      </w:r>
    </w:p>
    <w:p w14:paraId="0BC41F63" w14:textId="77777777" w:rsidR="0022449D" w:rsidRDefault="00000000">
      <w:pPr>
        <w:rPr>
          <w:sz w:val="24"/>
          <w:szCs w:val="24"/>
        </w:rPr>
      </w:pPr>
      <w:r w:rsidRPr="00350E86">
        <w:rPr>
          <w:sz w:val="24"/>
          <w:szCs w:val="24"/>
        </w:rPr>
        <w:t>- Adversarial Robustness: Investigating the model’s resistance to adversarial attacks in wireless security.</w:t>
      </w:r>
    </w:p>
    <w:p w14:paraId="7DF4DDD2" w14:textId="77777777" w:rsidR="0022449D" w:rsidRDefault="0022449D" w:rsidP="0022449D">
      <w:pPr>
        <w:pStyle w:val="21"/>
        <w:numPr>
          <w:ilvl w:val="0"/>
          <w:numId w:val="10"/>
        </w:numPr>
        <w:tabs>
          <w:tab w:val="num" w:pos="0"/>
        </w:tabs>
        <w:ind w:left="-709" w:firstLine="0"/>
        <w:rPr>
          <w:sz w:val="48"/>
          <w:szCs w:val="48"/>
        </w:rPr>
      </w:pPr>
      <w:r w:rsidRPr="007F0A60">
        <w:rPr>
          <w:sz w:val="48"/>
          <w:szCs w:val="48"/>
        </w:rPr>
        <w:t>Ethics Statement</w:t>
      </w:r>
    </w:p>
    <w:tbl>
      <w:tblPr>
        <w:tblStyle w:val="aff2"/>
        <w:tblW w:w="0" w:type="auto"/>
        <w:tblLook w:val="04A0" w:firstRow="1" w:lastRow="0" w:firstColumn="1" w:lastColumn="0" w:noHBand="0" w:noVBand="1"/>
      </w:tblPr>
      <w:tblGrid>
        <w:gridCol w:w="8856"/>
      </w:tblGrid>
      <w:tr w:rsidR="002D4CAD" w14:paraId="095256EA" w14:textId="77777777" w:rsidTr="002D4CAD">
        <w:tc>
          <w:tcPr>
            <w:tcW w:w="8856" w:type="dxa"/>
          </w:tcPr>
          <w:p w14:paraId="77A24043" w14:textId="77777777" w:rsidR="002D4CAD" w:rsidRPr="002D4CAD" w:rsidRDefault="002D4CAD" w:rsidP="002D4CAD">
            <w:pPr>
              <w:rPr>
                <w:sz w:val="24"/>
                <w:szCs w:val="24"/>
              </w:rPr>
            </w:pPr>
            <w:r w:rsidRPr="002D4CAD">
              <w:rPr>
                <w:sz w:val="24"/>
                <w:szCs w:val="24"/>
              </w:rPr>
              <w:t xml:space="preserve">1. </w:t>
            </w:r>
            <w:r w:rsidRPr="002D4CAD">
              <w:rPr>
                <w:b/>
                <w:bCs/>
                <w:sz w:val="24"/>
                <w:szCs w:val="24"/>
              </w:rPr>
              <w:t>Introduction</w:t>
            </w:r>
          </w:p>
          <w:p w14:paraId="268846A6" w14:textId="05335F43" w:rsidR="002D4CAD" w:rsidRPr="002D4CAD" w:rsidRDefault="002D4CAD" w:rsidP="002D4CAD">
            <w:pPr>
              <w:rPr>
                <w:sz w:val="24"/>
                <w:szCs w:val="24"/>
              </w:rPr>
            </w:pPr>
            <w:r w:rsidRPr="002D4CAD">
              <w:rPr>
                <w:b/>
                <w:bCs/>
                <w:sz w:val="24"/>
                <w:szCs w:val="24"/>
              </w:rPr>
              <w:t>Student names:</w:t>
            </w:r>
            <w:r w:rsidRPr="002D4CAD">
              <w:rPr>
                <w:sz w:val="24"/>
                <w:szCs w:val="24"/>
              </w:rPr>
              <w:t xml:space="preserve"> Shlomi Ben </w:t>
            </w:r>
            <w:r w:rsidR="00BF1AB4" w:rsidRPr="002D4CAD">
              <w:rPr>
                <w:sz w:val="24"/>
                <w:szCs w:val="24"/>
              </w:rPr>
              <w:t>Abu</w:t>
            </w:r>
            <w:r w:rsidRPr="002D4CAD">
              <w:rPr>
                <w:sz w:val="24"/>
                <w:szCs w:val="24"/>
              </w:rPr>
              <w:t xml:space="preserve"> &amp; Or Harush</w:t>
            </w:r>
          </w:p>
          <w:p w14:paraId="550B0EF8" w14:textId="33EC4497" w:rsidR="002D4CAD" w:rsidRPr="002D4CAD" w:rsidRDefault="002D4CAD" w:rsidP="002D4CAD">
            <w:pPr>
              <w:rPr>
                <w:sz w:val="24"/>
                <w:szCs w:val="24"/>
              </w:rPr>
            </w:pPr>
            <w:r w:rsidRPr="002D4CAD">
              <w:rPr>
                <w:b/>
                <w:bCs/>
                <w:sz w:val="24"/>
                <w:szCs w:val="24"/>
              </w:rPr>
              <w:t>Project Title:</w:t>
            </w:r>
            <w:r>
              <w:rPr>
                <w:b/>
                <w:bCs/>
                <w:sz w:val="24"/>
                <w:szCs w:val="24"/>
              </w:rPr>
              <w:t xml:space="preserve"> </w:t>
            </w:r>
            <w:r>
              <w:rPr>
                <w:sz w:val="24"/>
                <w:szCs w:val="24"/>
              </w:rPr>
              <w:t xml:space="preserve">"RF fingerprinting </w:t>
            </w:r>
            <w:r w:rsidRPr="002D4CAD">
              <w:rPr>
                <w:sz w:val="24"/>
                <w:szCs w:val="24"/>
              </w:rPr>
              <w:t>Using Deep Learning</w:t>
            </w:r>
            <w:r>
              <w:rPr>
                <w:sz w:val="24"/>
                <w:szCs w:val="24"/>
              </w:rPr>
              <w:t>"</w:t>
            </w:r>
          </w:p>
          <w:p w14:paraId="38D61E3A" w14:textId="50FB24F3" w:rsidR="002D4CAD" w:rsidRDefault="002D4CAD" w:rsidP="004C6A7E">
            <w:pPr>
              <w:rPr>
                <w:sz w:val="24"/>
                <w:szCs w:val="24"/>
              </w:rPr>
            </w:pPr>
            <w:r w:rsidRPr="002D4CAD">
              <w:rPr>
                <w:b/>
                <w:bCs/>
                <w:sz w:val="24"/>
                <w:szCs w:val="24"/>
              </w:rPr>
              <w:t>Describe your project</w:t>
            </w:r>
            <w:r w:rsidRPr="002D4CAD">
              <w:rPr>
                <w:sz w:val="24"/>
                <w:szCs w:val="24"/>
              </w:rPr>
              <w:t xml:space="preserve">, </w:t>
            </w:r>
            <w:proofErr w:type="gramStart"/>
            <w:r w:rsidRPr="002D4CAD">
              <w:rPr>
                <w:sz w:val="24"/>
                <w:szCs w:val="24"/>
              </w:rPr>
              <w:t>i.e.</w:t>
            </w:r>
            <w:proofErr w:type="gramEnd"/>
            <w:r w:rsidRPr="002D4CAD">
              <w:rPr>
                <w:sz w:val="24"/>
                <w:szCs w:val="24"/>
              </w:rPr>
              <w:t xml:space="preserve"> what does the project do? </w:t>
            </w:r>
            <w:proofErr w:type="gramStart"/>
            <w:r w:rsidRPr="002D4CAD">
              <w:rPr>
                <w:sz w:val="24"/>
                <w:szCs w:val="24"/>
              </w:rPr>
              <w:t>what</w:t>
            </w:r>
            <w:proofErr w:type="gramEnd"/>
            <w:r w:rsidRPr="002D4CAD">
              <w:rPr>
                <w:sz w:val="24"/>
                <w:szCs w:val="24"/>
              </w:rPr>
              <w:t xml:space="preserve"> does it aim to achieve? </w:t>
            </w:r>
            <w:r w:rsidR="004C6A7E" w:rsidRPr="004C6A7E">
              <w:rPr>
                <w:sz w:val="24"/>
                <w:szCs w:val="24"/>
              </w:rPr>
              <w:t xml:space="preserve">Our project aims to classify radio frequency signals in low SNR. This mission can improve wireless communication by </w:t>
            </w:r>
            <w:proofErr w:type="gramStart"/>
            <w:r w:rsidR="004C6A7E" w:rsidRPr="004C6A7E">
              <w:rPr>
                <w:sz w:val="24"/>
                <w:szCs w:val="24"/>
              </w:rPr>
              <w:t>optimizing</w:t>
            </w:r>
            <w:proofErr w:type="gramEnd"/>
            <w:r w:rsidR="004C6A7E" w:rsidRPr="004C6A7E">
              <w:rPr>
                <w:sz w:val="24"/>
                <w:szCs w:val="24"/>
              </w:rPr>
              <w:t xml:space="preserve"> spectrum usage. Moreover, it can enhance security by detecting unauthorized or malicious signals</w:t>
            </w:r>
          </w:p>
        </w:tc>
      </w:tr>
      <w:tr w:rsidR="002D4CAD" w14:paraId="5650B0C1" w14:textId="77777777" w:rsidTr="002D4CAD">
        <w:tc>
          <w:tcPr>
            <w:tcW w:w="8856" w:type="dxa"/>
          </w:tcPr>
          <w:p w14:paraId="44CF05C1" w14:textId="388AD18C" w:rsidR="002D4CAD" w:rsidRPr="002D4CAD" w:rsidRDefault="002D4CAD" w:rsidP="00BF1AB4">
            <w:pPr>
              <w:rPr>
                <w:sz w:val="24"/>
                <w:szCs w:val="24"/>
              </w:rPr>
            </w:pPr>
            <w:r w:rsidRPr="002D4CAD">
              <w:rPr>
                <w:sz w:val="24"/>
                <w:szCs w:val="24"/>
              </w:rPr>
              <w:t>3. Reflect on the AI output (this section requires your independent, creative thinking. Do not</w:t>
            </w:r>
            <w:r w:rsidR="00BF1AB4">
              <w:rPr>
                <w:sz w:val="24"/>
                <w:szCs w:val="24"/>
              </w:rPr>
              <w:t xml:space="preserve"> </w:t>
            </w:r>
            <w:r w:rsidRPr="002D4CAD">
              <w:rPr>
                <w:sz w:val="24"/>
                <w:szCs w:val="24"/>
              </w:rPr>
              <w:t>use LLMs for this stage!):</w:t>
            </w:r>
          </w:p>
          <w:p w14:paraId="43063543" w14:textId="48356FBD" w:rsidR="002D4CAD" w:rsidRPr="002D4CAD" w:rsidRDefault="002D4CAD" w:rsidP="00BF1AB4">
            <w:pPr>
              <w:rPr>
                <w:sz w:val="24"/>
                <w:szCs w:val="24"/>
              </w:rPr>
            </w:pPr>
            <w:r w:rsidRPr="002D4CAD">
              <w:rPr>
                <w:sz w:val="24"/>
                <w:szCs w:val="24"/>
              </w:rPr>
              <w:t>3a. What do you think needs to be added/changed in the Generative AI responses, to make the</w:t>
            </w:r>
            <w:r w:rsidR="00BF1AB4">
              <w:rPr>
                <w:sz w:val="24"/>
                <w:szCs w:val="24"/>
              </w:rPr>
              <w:t xml:space="preserve"> </w:t>
            </w:r>
            <w:r w:rsidRPr="002D4CAD">
              <w:rPr>
                <w:sz w:val="24"/>
                <w:szCs w:val="24"/>
              </w:rPr>
              <w:t>explanation more ethical?</w:t>
            </w:r>
          </w:p>
          <w:p w14:paraId="36DCF931" w14:textId="70A6E4F0" w:rsidR="002D4CAD" w:rsidRDefault="004C6A7E" w:rsidP="002D4CAD">
            <w:pPr>
              <w:rPr>
                <w:sz w:val="24"/>
                <w:szCs w:val="24"/>
              </w:rPr>
            </w:pPr>
            <w:r>
              <w:rPr>
                <w:sz w:val="24"/>
                <w:szCs w:val="24"/>
              </w:rPr>
              <w:t xml:space="preserve">I think that </w:t>
            </w:r>
            <w:proofErr w:type="gramStart"/>
            <w:r>
              <w:rPr>
                <w:sz w:val="24"/>
                <w:szCs w:val="24"/>
              </w:rPr>
              <w:t>make</w:t>
            </w:r>
            <w:proofErr w:type="gramEnd"/>
            <w:r>
              <w:rPr>
                <w:sz w:val="24"/>
                <w:szCs w:val="24"/>
              </w:rPr>
              <w:t xml:space="preserve"> the </w:t>
            </w:r>
            <w:r w:rsidRPr="002D4CAD">
              <w:rPr>
                <w:sz w:val="24"/>
                <w:szCs w:val="24"/>
              </w:rPr>
              <w:t>Generative AI responses</w:t>
            </w:r>
            <w:r>
              <w:rPr>
                <w:sz w:val="24"/>
                <w:szCs w:val="24"/>
              </w:rPr>
              <w:t xml:space="preserve"> more ethical the model need to reference all the data which is based on when the answer is given. </w:t>
            </w:r>
          </w:p>
        </w:tc>
      </w:tr>
      <w:tr w:rsidR="002D4CAD" w14:paraId="55AC4EE1" w14:textId="77777777" w:rsidTr="002D4CAD">
        <w:tc>
          <w:tcPr>
            <w:tcW w:w="8856" w:type="dxa"/>
          </w:tcPr>
          <w:p w14:paraId="7099C1CA" w14:textId="77777777" w:rsidR="002D4CAD" w:rsidRDefault="002D4CAD">
            <w:pPr>
              <w:rPr>
                <w:sz w:val="24"/>
                <w:szCs w:val="24"/>
              </w:rPr>
            </w:pPr>
          </w:p>
        </w:tc>
      </w:tr>
    </w:tbl>
    <w:p w14:paraId="60D29920" w14:textId="7A4D8A6B" w:rsidR="009E7D70" w:rsidRPr="00350E86" w:rsidRDefault="00000000">
      <w:pPr>
        <w:rPr>
          <w:sz w:val="24"/>
          <w:szCs w:val="24"/>
        </w:rPr>
      </w:pPr>
      <w:r w:rsidRPr="00350E86">
        <w:rPr>
          <w:sz w:val="24"/>
          <w:szCs w:val="24"/>
        </w:rPr>
        <w:lastRenderedPageBreak/>
        <w:br/>
      </w:r>
    </w:p>
    <w:p w14:paraId="0A495C2F" w14:textId="77777777" w:rsidR="009E7D70" w:rsidRPr="00350E86" w:rsidRDefault="00000000">
      <w:pPr>
        <w:pStyle w:val="21"/>
        <w:rPr>
          <w:sz w:val="40"/>
          <w:szCs w:val="40"/>
        </w:rPr>
      </w:pPr>
      <w:r w:rsidRPr="00350E86">
        <w:rPr>
          <w:sz w:val="40"/>
          <w:szCs w:val="40"/>
        </w:rPr>
        <w:t>References</w:t>
      </w:r>
    </w:p>
    <w:p w14:paraId="3B623EB5" w14:textId="4BB8E4AF" w:rsidR="009E7D70" w:rsidRPr="00350E86" w:rsidRDefault="006B22E3" w:rsidP="006B22E3">
      <w:pPr>
        <w:rPr>
          <w:sz w:val="24"/>
          <w:szCs w:val="24"/>
        </w:rPr>
      </w:pPr>
      <w:r>
        <w:rPr>
          <w:sz w:val="24"/>
          <w:szCs w:val="24"/>
        </w:rPr>
        <w:t xml:space="preserve">[1] </w:t>
      </w:r>
      <w:hyperlink r:id="rId11" w:history="1">
        <w:r w:rsidRPr="00003C2B">
          <w:rPr>
            <w:rStyle w:val="Hyperlink"/>
            <w:sz w:val="24"/>
            <w:szCs w:val="24"/>
          </w:rPr>
          <w:t>https://www.kaggle.com/datasets/pinxau1000/radioml2018</w:t>
        </w:r>
      </w:hyperlink>
    </w:p>
    <w:sectPr w:rsidR="009E7D70" w:rsidRPr="00350E86"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B9725E" w14:textId="77777777" w:rsidR="0034230B" w:rsidRDefault="0034230B" w:rsidP="006B22E3">
      <w:pPr>
        <w:spacing w:after="0" w:line="240" w:lineRule="auto"/>
      </w:pPr>
      <w:r>
        <w:separator/>
      </w:r>
    </w:p>
  </w:endnote>
  <w:endnote w:type="continuationSeparator" w:id="0">
    <w:p w14:paraId="71D4449C" w14:textId="77777777" w:rsidR="0034230B" w:rsidRDefault="0034230B" w:rsidP="006B2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AC6D7F" w14:textId="77777777" w:rsidR="0034230B" w:rsidRDefault="0034230B" w:rsidP="006B22E3">
      <w:pPr>
        <w:spacing w:after="0" w:line="240" w:lineRule="auto"/>
      </w:pPr>
      <w:r>
        <w:separator/>
      </w:r>
    </w:p>
  </w:footnote>
  <w:footnote w:type="continuationSeparator" w:id="0">
    <w:p w14:paraId="61B517CA" w14:textId="77777777" w:rsidR="0034230B" w:rsidRDefault="0034230B" w:rsidP="006B2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308A62C2"/>
    <w:multiLevelType w:val="hybridMultilevel"/>
    <w:tmpl w:val="8E8AB360"/>
    <w:lvl w:ilvl="0" w:tplc="E5F2FD6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F3241F"/>
    <w:multiLevelType w:val="hybridMultilevel"/>
    <w:tmpl w:val="83166124"/>
    <w:lvl w:ilvl="0" w:tplc="0F9C3312">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0324337">
    <w:abstractNumId w:val="8"/>
  </w:num>
  <w:num w:numId="2" w16cid:durableId="1931623135">
    <w:abstractNumId w:val="6"/>
  </w:num>
  <w:num w:numId="3" w16cid:durableId="428087730">
    <w:abstractNumId w:val="5"/>
  </w:num>
  <w:num w:numId="4" w16cid:durableId="1306546787">
    <w:abstractNumId w:val="4"/>
  </w:num>
  <w:num w:numId="5" w16cid:durableId="1797138828">
    <w:abstractNumId w:val="7"/>
  </w:num>
  <w:num w:numId="6" w16cid:durableId="1769618440">
    <w:abstractNumId w:val="3"/>
  </w:num>
  <w:num w:numId="7" w16cid:durableId="256058700">
    <w:abstractNumId w:val="2"/>
  </w:num>
  <w:num w:numId="8" w16cid:durableId="1066227458">
    <w:abstractNumId w:val="1"/>
  </w:num>
  <w:num w:numId="9" w16cid:durableId="1981883308">
    <w:abstractNumId w:val="0"/>
  </w:num>
  <w:num w:numId="10" w16cid:durableId="1481924430">
    <w:abstractNumId w:val="9"/>
  </w:num>
  <w:num w:numId="11" w16cid:durableId="11977426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449D"/>
    <w:rsid w:val="00251319"/>
    <w:rsid w:val="00262905"/>
    <w:rsid w:val="0029639D"/>
    <w:rsid w:val="002D4CAD"/>
    <w:rsid w:val="00326F90"/>
    <w:rsid w:val="0034230B"/>
    <w:rsid w:val="00350E86"/>
    <w:rsid w:val="004A1739"/>
    <w:rsid w:val="004C6A7E"/>
    <w:rsid w:val="005B4F4A"/>
    <w:rsid w:val="006B22E3"/>
    <w:rsid w:val="007B36C4"/>
    <w:rsid w:val="007F0A60"/>
    <w:rsid w:val="009E7D70"/>
    <w:rsid w:val="00A43D0A"/>
    <w:rsid w:val="00AA1D8D"/>
    <w:rsid w:val="00B47730"/>
    <w:rsid w:val="00BF1AB4"/>
    <w:rsid w:val="00C25DDB"/>
    <w:rsid w:val="00CA139E"/>
    <w:rsid w:val="00CB0664"/>
    <w:rsid w:val="00EE0D2D"/>
    <w:rsid w:val="00EF288D"/>
    <w:rsid w:val="00F0042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D7EE6"/>
  <w14:defaultImageDpi w14:val="300"/>
  <w15:docId w15:val="{587E9CD8-CC4A-4906-B5B4-999A7050A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a2"/>
    <w:uiPriority w:val="99"/>
    <w:unhideWhenUsed/>
    <w:rsid w:val="006B22E3"/>
    <w:rPr>
      <w:color w:val="0000FF" w:themeColor="hyperlink"/>
      <w:u w:val="single"/>
    </w:rPr>
  </w:style>
  <w:style w:type="character" w:styleId="affa">
    <w:name w:val="Unresolved Mention"/>
    <w:basedOn w:val="a2"/>
    <w:uiPriority w:val="99"/>
    <w:semiHidden/>
    <w:unhideWhenUsed/>
    <w:rsid w:val="006B22E3"/>
    <w:rPr>
      <w:color w:val="605E5C"/>
      <w:shd w:val="clear" w:color="auto" w:fill="E1DFDD"/>
    </w:rPr>
  </w:style>
  <w:style w:type="paragraph" w:styleId="affb">
    <w:name w:val="footnote text"/>
    <w:basedOn w:val="a1"/>
    <w:link w:val="affc"/>
    <w:uiPriority w:val="99"/>
    <w:semiHidden/>
    <w:unhideWhenUsed/>
    <w:rsid w:val="006B22E3"/>
    <w:pPr>
      <w:spacing w:after="0" w:line="240" w:lineRule="auto"/>
    </w:pPr>
    <w:rPr>
      <w:sz w:val="20"/>
      <w:szCs w:val="20"/>
    </w:rPr>
  </w:style>
  <w:style w:type="character" w:customStyle="1" w:styleId="affc">
    <w:name w:val="טקסט הערת שוליים תו"/>
    <w:basedOn w:val="a2"/>
    <w:link w:val="affb"/>
    <w:uiPriority w:val="99"/>
    <w:semiHidden/>
    <w:rsid w:val="006B22E3"/>
    <w:rPr>
      <w:sz w:val="20"/>
      <w:szCs w:val="20"/>
    </w:rPr>
  </w:style>
  <w:style w:type="character" w:styleId="affd">
    <w:name w:val="footnote reference"/>
    <w:basedOn w:val="a2"/>
    <w:uiPriority w:val="99"/>
    <w:semiHidden/>
    <w:unhideWhenUsed/>
    <w:rsid w:val="006B22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291858">
      <w:bodyDiv w:val="1"/>
      <w:marLeft w:val="0"/>
      <w:marRight w:val="0"/>
      <w:marTop w:val="0"/>
      <w:marBottom w:val="0"/>
      <w:divBdr>
        <w:top w:val="none" w:sz="0" w:space="0" w:color="auto"/>
        <w:left w:val="none" w:sz="0" w:space="0" w:color="auto"/>
        <w:bottom w:val="none" w:sz="0" w:space="0" w:color="auto"/>
        <w:right w:val="none" w:sz="0" w:space="0" w:color="auto"/>
      </w:divBdr>
    </w:div>
    <w:div w:id="887376942">
      <w:bodyDiv w:val="1"/>
      <w:marLeft w:val="0"/>
      <w:marRight w:val="0"/>
      <w:marTop w:val="0"/>
      <w:marBottom w:val="0"/>
      <w:divBdr>
        <w:top w:val="none" w:sz="0" w:space="0" w:color="auto"/>
        <w:left w:val="none" w:sz="0" w:space="0" w:color="auto"/>
        <w:bottom w:val="none" w:sz="0" w:space="0" w:color="auto"/>
        <w:right w:val="none" w:sz="0" w:space="0" w:color="auto"/>
      </w:divBdr>
    </w:div>
    <w:div w:id="1429232577">
      <w:bodyDiv w:val="1"/>
      <w:marLeft w:val="0"/>
      <w:marRight w:val="0"/>
      <w:marTop w:val="0"/>
      <w:marBottom w:val="0"/>
      <w:divBdr>
        <w:top w:val="none" w:sz="0" w:space="0" w:color="auto"/>
        <w:left w:val="none" w:sz="0" w:space="0" w:color="auto"/>
        <w:bottom w:val="none" w:sz="0" w:space="0" w:color="auto"/>
        <w:right w:val="none" w:sz="0" w:space="0" w:color="auto"/>
      </w:divBdr>
    </w:div>
    <w:div w:id="21178633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pinxau1000/radioml2018"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alexivaner/Deep-Learning-Based-Radio-Signal-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A6B9E-CDEE-4F21-B980-989B09631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1120</TotalTime>
  <Pages>5</Pages>
  <Words>995</Words>
  <Characters>4980</Characters>
  <Application>Microsoft Office Word</Application>
  <DocSecurity>0</DocSecurity>
  <Lines>41</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5964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Shlomi Ben-Abu</cp:lastModifiedBy>
  <cp:revision>9</cp:revision>
  <dcterms:created xsi:type="dcterms:W3CDTF">2013-12-23T23:15:00Z</dcterms:created>
  <dcterms:modified xsi:type="dcterms:W3CDTF">2025-02-03T10:01:00Z</dcterms:modified>
  <cp:category/>
</cp:coreProperties>
</file>