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25DD6" w14:textId="08E27071" w:rsidR="00A96DE9" w:rsidRDefault="005D3162" w:rsidP="005D316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מדדי </w:t>
      </w:r>
      <w:r>
        <w:rPr>
          <w:lang w:val="en-US" w:bidi="he-IL"/>
        </w:rPr>
        <w:t>KPI</w:t>
      </w:r>
      <w:r>
        <w:rPr>
          <w:rFonts w:hint="cs"/>
          <w:rtl/>
          <w:lang w:val="en-US" w:bidi="he-IL"/>
        </w:rPr>
        <w:t xml:space="preserve"> לפרויקט:</w:t>
      </w:r>
    </w:p>
    <w:p w14:paraId="11429887" w14:textId="3D84E952" w:rsidR="005D3162" w:rsidRDefault="005D3162" w:rsidP="005D3162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User Satisfaction</w:t>
      </w:r>
    </w:p>
    <w:p w14:paraId="700FBA3B" w14:textId="46326197" w:rsidR="005D3162" w:rsidRDefault="005D3162" w:rsidP="005D3162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שהמשתמש יהיה מרוצה מתוצאת החיפוש</w:t>
      </w:r>
      <w:r w:rsidR="0091487B">
        <w:rPr>
          <w:rFonts w:hint="cs"/>
          <w:rtl/>
          <w:lang w:val="en-US" w:bidi="he-IL"/>
        </w:rPr>
        <w:t xml:space="preserve">, כלומר שהתוצאות חיפוש </w:t>
      </w:r>
      <w:r w:rsidR="00391613">
        <w:rPr>
          <w:rFonts w:hint="cs"/>
          <w:rtl/>
          <w:lang w:val="en-US" w:bidi="he-IL"/>
        </w:rPr>
        <w:t>יכילו תוצאות</w:t>
      </w:r>
      <w:r w:rsidR="0091487B">
        <w:rPr>
          <w:rFonts w:hint="cs"/>
          <w:rtl/>
          <w:lang w:val="en-US" w:bidi="he-IL"/>
        </w:rPr>
        <w:t>נכונות</w:t>
      </w:r>
      <w:r>
        <w:rPr>
          <w:rFonts w:hint="cs"/>
          <w:rtl/>
          <w:lang w:val="en-US" w:bidi="he-IL"/>
        </w:rPr>
        <w:t>.</w:t>
      </w:r>
    </w:p>
    <w:p w14:paraId="779A5041" w14:textId="5334E64F" w:rsidR="005D3162" w:rsidRDefault="005D3162" w:rsidP="005D3162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מדידה: שתהיה לפחות תוצאה אחד נכונה \ רלוונטית ב-5 התוצאות הראשונות.</w:t>
      </w:r>
    </w:p>
    <w:p w14:paraId="18931130" w14:textId="19250FFE" w:rsidR="005D3162" w:rsidRDefault="00A87240" w:rsidP="005D3162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Performance</w:t>
      </w:r>
    </w:p>
    <w:p w14:paraId="548C6952" w14:textId="5379BD7B" w:rsidR="00A87240" w:rsidRDefault="00A87240" w:rsidP="00A87240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שהמשתמש לא ימתין יותר מדי זמן לתוצאת החיפוש.</w:t>
      </w:r>
    </w:p>
    <w:p w14:paraId="07AE5A78" w14:textId="61F3BE97" w:rsidR="00A87240" w:rsidRDefault="00A87240" w:rsidP="00A87240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מדידה: אחרי לחיצה על כפתור החיפוש לא יעברו יותר מ-3 שניות עד שתוצג תוצאה כלשהי.</w:t>
      </w:r>
    </w:p>
    <w:p w14:paraId="325D5BB7" w14:textId="7F318F94" w:rsidR="0020679E" w:rsidRDefault="0020679E" w:rsidP="0020679E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Scalability &amp; Elasticity</w:t>
      </w:r>
    </w:p>
    <w:p w14:paraId="569F0AC5" w14:textId="53513FC7" w:rsidR="0020679E" w:rsidRDefault="0020679E" w:rsidP="0020679E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שהמערכת תהיה מודולרית, וקלה להרחבה.</w:t>
      </w:r>
    </w:p>
    <w:p w14:paraId="3A36512F" w14:textId="00241FC5" w:rsidR="0020679E" w:rsidRDefault="0020679E" w:rsidP="0020679E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מדידה: </w:t>
      </w:r>
      <w:r w:rsidR="0092199F">
        <w:rPr>
          <w:rFonts w:hint="cs"/>
          <w:rtl/>
          <w:lang w:val="en-US" w:bidi="he-IL"/>
        </w:rPr>
        <w:t xml:space="preserve">פיתוח מודולרי, שכל פונקציה </w:t>
      </w:r>
      <w:r w:rsidR="00385876">
        <w:rPr>
          <w:rFonts w:hint="cs"/>
          <w:rtl/>
          <w:lang w:val="en-US" w:bidi="he-IL"/>
        </w:rPr>
        <w:t xml:space="preserve">ומחלקה </w:t>
      </w:r>
      <w:r w:rsidR="0092199F">
        <w:rPr>
          <w:rFonts w:hint="cs"/>
          <w:rtl/>
          <w:lang w:val="en-US" w:bidi="he-IL"/>
        </w:rPr>
        <w:t>תהיה עצמאית, כלומר</w:t>
      </w:r>
      <w:r w:rsidR="008A4305">
        <w:rPr>
          <w:rFonts w:hint="cs"/>
          <w:rtl/>
          <w:lang w:val="en-US" w:bidi="he-IL"/>
        </w:rPr>
        <w:t xml:space="preserve"> בלי תלות במשתנים גלובלים.</w:t>
      </w:r>
    </w:p>
    <w:p w14:paraId="671BB2D0" w14:textId="3F0E905A" w:rsidR="00B22A70" w:rsidRDefault="0079513A" w:rsidP="008328B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בונוס: כיצד לדעתכם ניתן לממש את הפרויקט שלכם כ-</w:t>
      </w:r>
      <w:r>
        <w:rPr>
          <w:lang w:val="en-US" w:bidi="he-IL"/>
        </w:rPr>
        <w:t>serverless</w:t>
      </w:r>
      <w:r>
        <w:rPr>
          <w:rFonts w:hint="cs"/>
          <w:rtl/>
          <w:lang w:val="en-US" w:bidi="he-IL"/>
        </w:rPr>
        <w:t>?</w:t>
      </w:r>
    </w:p>
    <w:p w14:paraId="110192C1" w14:textId="1FDB22B3" w:rsidR="0079513A" w:rsidRDefault="0079513A" w:rsidP="0079513A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ניתן לממש אותו כ-</w:t>
      </w:r>
      <w:r>
        <w:rPr>
          <w:lang w:val="en-US" w:bidi="he-IL"/>
        </w:rPr>
        <w:t>serverless</w:t>
      </w:r>
      <w:r>
        <w:rPr>
          <w:rFonts w:hint="cs"/>
          <w:rtl/>
          <w:lang w:val="en-US" w:bidi="he-IL"/>
        </w:rPr>
        <w:t xml:space="preserve"> על ידי שמירת כל השירותים לוקלית. ובכך מורידים את התלות שלהם בשרת.</w:t>
      </w:r>
    </w:p>
    <w:p w14:paraId="0413B22A" w14:textId="77777777" w:rsidR="0079513A" w:rsidRDefault="0079513A" w:rsidP="0079513A">
      <w:pPr>
        <w:bidi/>
        <w:rPr>
          <w:rtl/>
          <w:lang w:val="en-US" w:bidi="he-IL"/>
        </w:rPr>
      </w:pPr>
    </w:p>
    <w:p w14:paraId="39564E90" w14:textId="561E97A1" w:rsidR="0079513A" w:rsidRDefault="0079513A" w:rsidP="0079513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הסבר על הארכיטקטורה:</w:t>
      </w:r>
    </w:p>
    <w:p w14:paraId="7DA008FD" w14:textId="7C4456DE" w:rsidR="0079513A" w:rsidRDefault="00D33216" w:rsidP="0079513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חלקנו את </w:t>
      </w:r>
      <w:proofErr w:type="spellStart"/>
      <w:r>
        <w:rPr>
          <w:rFonts w:hint="cs"/>
          <w:rtl/>
          <w:lang w:val="en-US" w:bidi="he-IL"/>
        </w:rPr>
        <w:t>הפונקציוניות</w:t>
      </w:r>
      <w:proofErr w:type="spellEnd"/>
      <w:r>
        <w:rPr>
          <w:rFonts w:hint="cs"/>
          <w:rtl/>
          <w:lang w:val="en-US" w:bidi="he-IL"/>
        </w:rPr>
        <w:t xml:space="preserve"> העיקרית ל</w:t>
      </w:r>
      <w:r w:rsidR="003A3D96">
        <w:rPr>
          <w:rFonts w:hint="cs"/>
          <w:rtl/>
          <w:lang w:val="en-US" w:bidi="he-IL"/>
        </w:rPr>
        <w:t>שירותים</w:t>
      </w:r>
      <w:r w:rsidR="004C612B">
        <w:rPr>
          <w:rFonts w:hint="cs"/>
          <w:rtl/>
          <w:lang w:val="en-US" w:bidi="he-IL"/>
        </w:rPr>
        <w:t>, השירותים שלהם</w:t>
      </w:r>
      <w:r w:rsidR="003A3D96">
        <w:rPr>
          <w:rFonts w:hint="cs"/>
          <w:rtl/>
          <w:lang w:val="en-US" w:bidi="he-IL"/>
        </w:rPr>
        <w:t>:</w:t>
      </w:r>
    </w:p>
    <w:p w14:paraId="3BDA21BE" w14:textId="19FA4DFA" w:rsidR="003A3D96" w:rsidRDefault="003A3D96" w:rsidP="00732466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FirebaseService</w:t>
      </w:r>
      <w:r>
        <w:rPr>
          <w:rFonts w:hint="cs"/>
          <w:rtl/>
          <w:lang w:val="en-US" w:bidi="he-IL"/>
        </w:rPr>
        <w:t>: מטרתו ל</w:t>
      </w:r>
      <w:r w:rsidR="00732466">
        <w:rPr>
          <w:rFonts w:hint="cs"/>
          <w:rtl/>
          <w:lang w:val="en-US" w:bidi="he-IL"/>
        </w:rPr>
        <w:t xml:space="preserve">ייעל את התקשור </w:t>
      </w:r>
      <w:r>
        <w:rPr>
          <w:rFonts w:hint="cs"/>
          <w:rtl/>
          <w:lang w:val="en-US" w:bidi="he-IL"/>
        </w:rPr>
        <w:t>עם הבסיס נתונים, לבצע שליפת ועדכון נתונים בבסיס נתונים.</w:t>
      </w:r>
    </w:p>
    <w:p w14:paraId="01771C21" w14:textId="1835EB17" w:rsidR="003A3D96" w:rsidRDefault="003A3D96" w:rsidP="00F36135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IndexService</w:t>
      </w:r>
      <w:r>
        <w:rPr>
          <w:rFonts w:hint="cs"/>
          <w:rtl/>
          <w:lang w:val="en-US" w:bidi="he-IL"/>
        </w:rPr>
        <w:t>: מטרת השירות לאחסן את האינדקסים לוקלית, הוא מאחסן אינדקס הפוך לצורך חיפוש, ואת האינדקסים של הדפים (לצורך סטטיסטיקה)</w:t>
      </w:r>
      <w:r w:rsidR="001168E2">
        <w:rPr>
          <w:rFonts w:hint="cs"/>
          <w:rtl/>
          <w:lang w:val="en-US" w:bidi="he-IL"/>
        </w:rPr>
        <w:t xml:space="preserve">, והוא יאפשר לעדכן את האינדקס לפי בקשות (כגון הוספת מילה לאינדקס, </w:t>
      </w:r>
      <w:r w:rsidR="00F36135">
        <w:rPr>
          <w:rFonts w:hint="cs"/>
          <w:rtl/>
          <w:lang w:val="en-US" w:bidi="he-IL"/>
        </w:rPr>
        <w:t>הסרת דף מהאינדקס</w:t>
      </w:r>
      <w:r w:rsidR="001168E2">
        <w:rPr>
          <w:rFonts w:hint="cs"/>
          <w:rtl/>
          <w:lang w:val="en-US" w:bidi="he-IL"/>
        </w:rPr>
        <w:t xml:space="preserve"> וכו').</w:t>
      </w:r>
      <w:r w:rsidR="00065B3F">
        <w:rPr>
          <w:rFonts w:hint="cs"/>
          <w:rtl/>
          <w:lang w:val="en-US" w:bidi="he-IL"/>
        </w:rPr>
        <w:t xml:space="preserve"> הוא מאפשר שמירה ושליפה של האינדקס מבסיס הנתונים על ידי </w:t>
      </w:r>
      <w:r w:rsidR="00065B3F">
        <w:rPr>
          <w:lang w:val="en-US" w:bidi="he-IL"/>
        </w:rPr>
        <w:t>dependency-injection</w:t>
      </w:r>
      <w:r w:rsidR="00065B3F">
        <w:rPr>
          <w:rFonts w:hint="cs"/>
          <w:rtl/>
          <w:lang w:val="en-US" w:bidi="he-IL"/>
        </w:rPr>
        <w:t xml:space="preserve"> של שירות </w:t>
      </w:r>
      <w:r w:rsidR="00065B3F">
        <w:rPr>
          <w:lang w:val="en-US" w:bidi="he-IL"/>
        </w:rPr>
        <w:t>FirebaseService</w:t>
      </w:r>
      <w:r w:rsidR="00065B3F">
        <w:rPr>
          <w:rFonts w:hint="cs"/>
          <w:rtl/>
          <w:lang w:val="en-US" w:bidi="he-IL"/>
        </w:rPr>
        <w:t>.</w:t>
      </w:r>
    </w:p>
    <w:p w14:paraId="7E3F120B" w14:textId="45087767" w:rsidR="001168E2" w:rsidRDefault="001A0757" w:rsidP="001168E2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CrawlerService</w:t>
      </w:r>
      <w:r>
        <w:rPr>
          <w:rFonts w:hint="cs"/>
          <w:rtl/>
          <w:lang w:val="en-US" w:bidi="he-IL"/>
        </w:rPr>
        <w:t xml:space="preserve">: מטרתו לבצע שירותי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דפים, ולעדכן את השירות אינדקס תוך כדי (בעזרת </w:t>
      </w:r>
      <w:r>
        <w:rPr>
          <w:lang w:val="en-US" w:bidi="he-IL"/>
        </w:rPr>
        <w:t>dependency-injection</w:t>
      </w:r>
      <w:r>
        <w:rPr>
          <w:rFonts w:hint="cs"/>
          <w:rtl/>
          <w:lang w:val="en-US" w:bidi="he-IL"/>
        </w:rPr>
        <w:t>).</w:t>
      </w:r>
    </w:p>
    <w:p w14:paraId="65E9F02B" w14:textId="3D491B6D" w:rsidR="001A0757" w:rsidRDefault="00EB083C" w:rsidP="001A0757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QueryService</w:t>
      </w:r>
      <w:r>
        <w:rPr>
          <w:rFonts w:hint="cs"/>
          <w:rtl/>
          <w:lang w:val="en-US" w:bidi="he-IL"/>
        </w:rPr>
        <w:t>: משתמש לביצוע שאילתות ומחזיר תוצאות חיפוש, הוא גם מאפשר קבלה של ההיסטוריית חיפוש.</w:t>
      </w:r>
      <w:r w:rsidR="000C342C">
        <w:rPr>
          <w:rFonts w:hint="cs"/>
          <w:rtl/>
          <w:lang w:val="en-US" w:bidi="he-IL"/>
        </w:rPr>
        <w:t xml:space="preserve"> השירות צריך </w:t>
      </w:r>
      <w:r w:rsidR="000C342C">
        <w:rPr>
          <w:lang w:val="en-US" w:bidi="he-IL"/>
        </w:rPr>
        <w:t>dependency-injection</w:t>
      </w:r>
      <w:r w:rsidR="000C342C">
        <w:rPr>
          <w:rFonts w:hint="cs"/>
          <w:rtl/>
          <w:lang w:val="en-US" w:bidi="he-IL"/>
        </w:rPr>
        <w:t xml:space="preserve"> של </w:t>
      </w:r>
      <w:r w:rsidR="000C342C">
        <w:rPr>
          <w:lang w:val="en-US" w:bidi="he-IL"/>
        </w:rPr>
        <w:t>indexService</w:t>
      </w:r>
      <w:r w:rsidR="000C342C">
        <w:rPr>
          <w:rFonts w:hint="cs"/>
          <w:rtl/>
          <w:lang w:val="en-US" w:bidi="he-IL"/>
        </w:rPr>
        <w:t xml:space="preserve"> על מנת לבצע את השאילתות.</w:t>
      </w:r>
    </w:p>
    <w:p w14:paraId="07994E42" w14:textId="0A2AD0F3" w:rsidR="000C342C" w:rsidRDefault="004C39E3" w:rsidP="000C342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lang w:val="en-US" w:bidi="he-IL"/>
        </w:rPr>
        <w:t>GraphService</w:t>
      </w:r>
      <w:r>
        <w:rPr>
          <w:rFonts w:hint="cs"/>
          <w:rtl/>
          <w:lang w:val="en-US" w:bidi="he-IL"/>
        </w:rPr>
        <w:t>: מטרתו ליצור את הגרפים בצורה אוטומטית עבור אינדקס הפוך.</w:t>
      </w:r>
    </w:p>
    <w:p w14:paraId="19573BFE" w14:textId="77777777" w:rsidR="008239CE" w:rsidRDefault="008239CE" w:rsidP="008239CE">
      <w:pPr>
        <w:bidi/>
        <w:rPr>
          <w:lang w:val="en-US" w:bidi="he-IL"/>
        </w:rPr>
      </w:pPr>
    </w:p>
    <w:p w14:paraId="6937CE08" w14:textId="6F83B984" w:rsidR="008239CE" w:rsidRPr="008239CE" w:rsidRDefault="008239CE" w:rsidP="008239CE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המשך בעמוד הבא</w:t>
      </w:r>
    </w:p>
    <w:p w14:paraId="2F3F135F" w14:textId="7C27EAC0" w:rsidR="001B1C2E" w:rsidRDefault="002F7D0C" w:rsidP="001B1C2E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דוגמאות לשימוש:</w:t>
      </w:r>
    </w:p>
    <w:p w14:paraId="2265B72C" w14:textId="39BC7F12" w:rsidR="002F7D0C" w:rsidRDefault="002F7D0C" w:rsidP="002F7D0C">
      <w:pPr>
        <w:bidi/>
        <w:rPr>
          <w:rtl/>
          <w:lang w:val="en-US" w:bidi="he-IL"/>
        </w:rPr>
      </w:pPr>
      <w:r w:rsidRPr="002F7D0C">
        <w:rPr>
          <w:rFonts w:cs="Arial"/>
          <w:rtl/>
          <w:lang w:val="en-US" w:bidi="he-IL"/>
        </w:rPr>
        <w:drawing>
          <wp:inline distT="0" distB="0" distL="0" distR="0" wp14:anchorId="0F63A51E" wp14:editId="7CC22B17">
            <wp:extent cx="4772691" cy="876422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A3B3" w14:textId="71CD2C75" w:rsidR="002F7D0C" w:rsidRDefault="002F7D0C" w:rsidP="002F7D0C">
      <w:pPr>
        <w:pStyle w:val="a9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שירות </w:t>
      </w:r>
      <w:r>
        <w:rPr>
          <w:lang w:val="en-US" w:bidi="he-IL"/>
        </w:rPr>
        <w:t>FirebaseService</w:t>
      </w:r>
      <w:r w:rsidR="00DA75CE">
        <w:rPr>
          <w:rFonts w:hint="cs"/>
          <w:rtl/>
          <w:lang w:val="en-US" w:bidi="he-IL"/>
        </w:rPr>
        <w:t xml:space="preserve"> וב-</w:t>
      </w:r>
      <w:r w:rsidR="00DA75CE">
        <w:rPr>
          <w:lang w:val="en-US" w:bidi="he-IL"/>
        </w:rPr>
        <w:t>IndexService</w:t>
      </w:r>
      <w:r>
        <w:rPr>
          <w:rFonts w:hint="cs"/>
          <w:rtl/>
          <w:lang w:val="en-US" w:bidi="he-IL"/>
        </w:rPr>
        <w:t>:</w:t>
      </w:r>
    </w:p>
    <w:p w14:paraId="6D72113A" w14:textId="0B1F82F4" w:rsidR="002F7D0C" w:rsidRDefault="002F7D0C" w:rsidP="002F7D0C">
      <w:pPr>
        <w:pStyle w:val="a9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עדכון אינדקס בבסיס נתונים</w:t>
      </w:r>
    </w:p>
    <w:p w14:paraId="4FE3CFA1" w14:textId="33A63009" w:rsidR="002F7D0C" w:rsidRDefault="002F7D0C" w:rsidP="002F7D0C">
      <w:pPr>
        <w:pStyle w:val="a9"/>
        <w:bidi/>
        <w:ind w:left="1440"/>
        <w:rPr>
          <w:rtl/>
          <w:lang w:val="en-US" w:bidi="he-IL"/>
        </w:rPr>
      </w:pPr>
      <w:r w:rsidRPr="002F7D0C">
        <w:rPr>
          <w:rFonts w:cs="Arial"/>
          <w:rtl/>
          <w:lang w:val="en-US" w:bidi="he-IL"/>
        </w:rPr>
        <w:drawing>
          <wp:inline distT="0" distB="0" distL="0" distR="0" wp14:anchorId="1E5A753D" wp14:editId="01CA34D4">
            <wp:extent cx="3209925" cy="32099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93AD" w14:textId="56E9B189" w:rsidR="002F7D0C" w:rsidRDefault="002F7D0C" w:rsidP="002F7D0C">
      <w:pPr>
        <w:pStyle w:val="a9"/>
        <w:numPr>
          <w:ilvl w:val="1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שליפת האינדקס מבסיס הנתונים:</w:t>
      </w:r>
    </w:p>
    <w:p w14:paraId="5E4CB44D" w14:textId="43F9633B" w:rsidR="002F7D0C" w:rsidRDefault="00DA75CE" w:rsidP="002F7D0C">
      <w:pPr>
        <w:pStyle w:val="a9"/>
        <w:bidi/>
        <w:ind w:left="1440"/>
        <w:rPr>
          <w:rtl/>
          <w:lang w:val="en-US" w:bidi="he-IL"/>
        </w:rPr>
      </w:pPr>
      <w:r w:rsidRPr="00DA75CE">
        <w:rPr>
          <w:rFonts w:cs="Arial"/>
          <w:rtl/>
          <w:lang w:val="en-US" w:bidi="he-IL"/>
        </w:rPr>
        <w:drawing>
          <wp:inline distT="0" distB="0" distL="0" distR="0" wp14:anchorId="035ADB43" wp14:editId="4E71CE6D">
            <wp:extent cx="3549029" cy="36099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334" cy="36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9A7C" w14:textId="3E03EEDE" w:rsidR="00347640" w:rsidRDefault="00347640" w:rsidP="00347640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lastRenderedPageBreak/>
        <w:t>דוגמא לשימוש ב-</w:t>
      </w:r>
      <w:r>
        <w:rPr>
          <w:lang w:val="en-US" w:bidi="he-IL"/>
        </w:rPr>
        <w:t>CrawlerService</w:t>
      </w:r>
      <w:r>
        <w:rPr>
          <w:rFonts w:hint="cs"/>
          <w:rtl/>
          <w:lang w:val="en-US" w:bidi="he-IL"/>
        </w:rPr>
        <w:t>:</w:t>
      </w:r>
    </w:p>
    <w:p w14:paraId="37EF9A55" w14:textId="074F55A8" w:rsidR="00347640" w:rsidRDefault="00B17B68" w:rsidP="00347640">
      <w:pPr>
        <w:pStyle w:val="a9"/>
        <w:bidi/>
        <w:rPr>
          <w:rtl/>
          <w:lang w:val="en-US" w:bidi="he-IL"/>
        </w:rPr>
      </w:pPr>
      <w:r w:rsidRPr="00B17B68">
        <w:rPr>
          <w:rFonts w:cs="Arial"/>
          <w:rtl/>
          <w:lang w:val="en-US" w:bidi="he-IL"/>
        </w:rPr>
        <w:drawing>
          <wp:inline distT="0" distB="0" distL="0" distR="0" wp14:anchorId="5FDA1AF4" wp14:editId="7FB45E56">
            <wp:extent cx="5065549" cy="1362075"/>
            <wp:effectExtent l="0" t="0" r="190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90" cy="13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C422" w14:textId="0EDC8A3D" w:rsidR="00E409EA" w:rsidRDefault="00E409EA" w:rsidP="00E409EA">
      <w:pPr>
        <w:pStyle w:val="a9"/>
        <w:bidi/>
        <w:rPr>
          <w:rtl/>
          <w:lang w:val="en-US" w:bidi="he-IL"/>
        </w:rPr>
      </w:pPr>
    </w:p>
    <w:p w14:paraId="3DB009BF" w14:textId="7C695B2C" w:rsidR="00E409EA" w:rsidRDefault="00E409EA" w:rsidP="00E409EA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דוגמא לשימוש ב-</w:t>
      </w:r>
      <w:r>
        <w:rPr>
          <w:lang w:val="en-US" w:bidi="he-IL"/>
        </w:rPr>
        <w:t>QueryService</w:t>
      </w:r>
      <w:r>
        <w:rPr>
          <w:rFonts w:hint="cs"/>
          <w:rtl/>
          <w:lang w:val="en-US" w:bidi="he-IL"/>
        </w:rPr>
        <w:t>:</w:t>
      </w:r>
    </w:p>
    <w:p w14:paraId="70DB98B9" w14:textId="590E31C4" w:rsidR="00E409EA" w:rsidRDefault="00E409EA" w:rsidP="00E409EA">
      <w:pPr>
        <w:pStyle w:val="a9"/>
        <w:bidi/>
        <w:rPr>
          <w:rFonts w:hint="cs"/>
          <w:rtl/>
          <w:lang w:val="en-US" w:bidi="he-IL"/>
        </w:rPr>
      </w:pPr>
      <w:r w:rsidRPr="00E409EA">
        <w:rPr>
          <w:rFonts w:cs="Arial"/>
          <w:rtl/>
          <w:lang w:val="en-US" w:bidi="he-IL"/>
        </w:rPr>
        <w:drawing>
          <wp:inline distT="0" distB="0" distL="0" distR="0" wp14:anchorId="1098224B" wp14:editId="29CFA947">
            <wp:extent cx="4979035" cy="679611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156" cy="6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01D" w14:textId="63DC34AE" w:rsidR="00E409EA" w:rsidRDefault="00E409EA" w:rsidP="00E409EA">
      <w:pPr>
        <w:pStyle w:val="a9"/>
        <w:bidi/>
        <w:rPr>
          <w:rtl/>
          <w:lang w:val="en-US" w:bidi="he-IL"/>
        </w:rPr>
      </w:pPr>
    </w:p>
    <w:p w14:paraId="11DDD77F" w14:textId="05C0185B" w:rsidR="00937324" w:rsidRDefault="00937324" w:rsidP="00937324">
      <w:pPr>
        <w:pStyle w:val="a9"/>
        <w:numPr>
          <w:ilvl w:val="0"/>
          <w:numId w:val="2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המשך בעמוד הבא.</w:t>
      </w:r>
    </w:p>
    <w:p w14:paraId="04C710CD" w14:textId="77777777" w:rsidR="00937324" w:rsidRDefault="00937324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3E81D16C" w14:textId="52F464AD" w:rsidR="00B17B68" w:rsidRDefault="003F3675" w:rsidP="003F3675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lastRenderedPageBreak/>
        <w:t>דוגמא לשימוש ב-</w:t>
      </w:r>
      <w:r>
        <w:rPr>
          <w:lang w:val="en-US" w:bidi="he-IL"/>
        </w:rPr>
        <w:t>GraphService</w:t>
      </w:r>
    </w:p>
    <w:p w14:paraId="2CD83186" w14:textId="1BA36F38" w:rsidR="003F3675" w:rsidRDefault="00961E18" w:rsidP="003F3675">
      <w:pPr>
        <w:pStyle w:val="a9"/>
        <w:bidi/>
        <w:rPr>
          <w:rtl/>
          <w:lang w:val="en-US" w:bidi="he-IL"/>
        </w:rPr>
      </w:pPr>
      <w:r w:rsidRPr="00961E18">
        <w:rPr>
          <w:rFonts w:cs="Arial"/>
          <w:rtl/>
          <w:lang w:val="en-US" w:bidi="he-IL"/>
        </w:rPr>
        <w:drawing>
          <wp:inline distT="0" distB="0" distL="0" distR="0" wp14:anchorId="002AA80E" wp14:editId="7F7DE411">
            <wp:extent cx="5201376" cy="1228896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0904" w14:textId="02CD96EC" w:rsidR="00961E18" w:rsidRDefault="00961E18" w:rsidP="00961E18">
      <w:pPr>
        <w:pStyle w:val="a9"/>
        <w:numPr>
          <w:ilvl w:val="1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התצוגה של הגרפים במסכים:</w:t>
      </w:r>
    </w:p>
    <w:p w14:paraId="2423865F" w14:textId="345D8A1D" w:rsidR="00961E18" w:rsidRDefault="00937324" w:rsidP="00961E18">
      <w:pPr>
        <w:bidi/>
        <w:rPr>
          <w:rtl/>
          <w:lang w:val="en-US" w:bidi="he-IL"/>
        </w:rPr>
      </w:pPr>
      <w:r w:rsidRPr="00937324">
        <w:rPr>
          <w:rFonts w:cs="Arial"/>
          <w:rtl/>
          <w:lang w:val="en-US" w:bidi="he-IL"/>
        </w:rPr>
        <w:drawing>
          <wp:inline distT="0" distB="0" distL="0" distR="0" wp14:anchorId="649B9878" wp14:editId="59EA06F4">
            <wp:extent cx="5198110" cy="2934231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84" cy="293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42B2" w14:textId="76BAACC3" w:rsidR="00937324" w:rsidRDefault="00937324" w:rsidP="00937324">
      <w:pPr>
        <w:bidi/>
        <w:rPr>
          <w:rtl/>
          <w:lang w:val="en-US" w:bidi="he-IL"/>
        </w:rPr>
      </w:pPr>
      <w:r w:rsidRPr="00937324">
        <w:rPr>
          <w:rFonts w:cs="Arial"/>
          <w:rtl/>
          <w:lang w:val="en-US" w:bidi="he-IL"/>
        </w:rPr>
        <w:drawing>
          <wp:inline distT="0" distB="0" distL="0" distR="0" wp14:anchorId="5A90A780" wp14:editId="7F9A0666">
            <wp:extent cx="5731510" cy="3171825"/>
            <wp:effectExtent l="0" t="0" r="254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A322" w14:textId="18B93794" w:rsidR="00A82A71" w:rsidRDefault="00A82A71" w:rsidP="00A82A71">
      <w:pPr>
        <w:bidi/>
        <w:rPr>
          <w:rtl/>
          <w:lang w:val="en-US" w:bidi="he-IL"/>
        </w:rPr>
      </w:pPr>
    </w:p>
    <w:p w14:paraId="1495F5B8" w14:textId="68C380D1" w:rsidR="00A82A71" w:rsidRDefault="00A82A71" w:rsidP="00A82A71">
      <w:pPr>
        <w:pStyle w:val="a9"/>
        <w:numPr>
          <w:ilvl w:val="0"/>
          <w:numId w:val="2"/>
        </w:num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>המשך בעמוד הבא.</w:t>
      </w:r>
    </w:p>
    <w:p w14:paraId="2F31D0B5" w14:textId="3F9C4976" w:rsidR="00A82A71" w:rsidRDefault="00A82A71" w:rsidP="00A82A71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תוצאות בדיקות:</w:t>
      </w:r>
    </w:p>
    <w:p w14:paraId="69BB0D1B" w14:textId="1C725881" w:rsidR="00A82A71" w:rsidRDefault="005508A7" w:rsidP="005508A7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בדיקת </w:t>
      </w:r>
      <w:r>
        <w:rPr>
          <w:lang w:val="en-US" w:bidi="he-IL"/>
        </w:rPr>
        <w:t>User Satisfaction</w:t>
      </w:r>
      <w:r>
        <w:rPr>
          <w:rFonts w:hint="cs"/>
          <w:rtl/>
          <w:lang w:val="en-US" w:bidi="he-IL"/>
        </w:rPr>
        <w:t>:</w:t>
      </w:r>
    </w:p>
    <w:p w14:paraId="69BA119C" w14:textId="26CC7013" w:rsidR="005508A7" w:rsidRDefault="005508A7" w:rsidP="005508A7">
      <w:pPr>
        <w:pStyle w:val="a9"/>
        <w:bidi/>
        <w:rPr>
          <w:rtl/>
          <w:lang w:val="en-US" w:bidi="he-IL"/>
        </w:rPr>
      </w:pPr>
      <w:r w:rsidRPr="005508A7">
        <w:rPr>
          <w:rFonts w:cs="Arial"/>
          <w:rtl/>
          <w:lang w:val="en-US" w:bidi="he-IL"/>
        </w:rPr>
        <w:drawing>
          <wp:inline distT="0" distB="0" distL="0" distR="0" wp14:anchorId="73188FB9" wp14:editId="1EFB3928">
            <wp:extent cx="5731510" cy="173545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8058" w14:textId="753D6D44" w:rsidR="005508A7" w:rsidRDefault="005508A7" w:rsidP="005508A7">
      <w:pPr>
        <w:pStyle w:val="a9"/>
        <w:numPr>
          <w:ilvl w:val="1"/>
          <w:numId w:val="2"/>
        </w:num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>תוצאה הכי נכונה הייתה עם הדירוג הכי גבוה.</w:t>
      </w:r>
    </w:p>
    <w:p w14:paraId="6F56BC11" w14:textId="77777777" w:rsidR="00603C47" w:rsidRDefault="00603C47" w:rsidP="00603C47">
      <w:pPr>
        <w:pStyle w:val="a9"/>
        <w:bidi/>
        <w:rPr>
          <w:lang w:val="en-US" w:bidi="he-IL"/>
        </w:rPr>
      </w:pPr>
    </w:p>
    <w:p w14:paraId="5095CC01" w14:textId="579AF931" w:rsidR="005508A7" w:rsidRDefault="00AE5CBD" w:rsidP="00603C47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בדיקת </w:t>
      </w:r>
      <w:r>
        <w:rPr>
          <w:lang w:val="en-US" w:bidi="he-IL"/>
        </w:rPr>
        <w:t>Performance</w:t>
      </w:r>
      <w:r>
        <w:rPr>
          <w:rFonts w:hint="cs"/>
          <w:rtl/>
          <w:lang w:val="en-US" w:bidi="he-IL"/>
        </w:rPr>
        <w:t>:</w:t>
      </w:r>
    </w:p>
    <w:p w14:paraId="10E37AA8" w14:textId="02BDEC30" w:rsidR="00AE5CBD" w:rsidRDefault="00E74D9E" w:rsidP="00AE5CBD">
      <w:pPr>
        <w:pStyle w:val="a9"/>
        <w:numPr>
          <w:ilvl w:val="1"/>
          <w:numId w:val="2"/>
        </w:num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>החיפוש לקח פחות משנייה.</w:t>
      </w:r>
    </w:p>
    <w:p w14:paraId="22E573DF" w14:textId="77777777" w:rsidR="00603C47" w:rsidRDefault="00603C47" w:rsidP="00603C47">
      <w:pPr>
        <w:pStyle w:val="a9"/>
        <w:bidi/>
        <w:rPr>
          <w:lang w:val="en-US" w:bidi="he-IL"/>
        </w:rPr>
      </w:pPr>
    </w:p>
    <w:p w14:paraId="4B1AA6E8" w14:textId="3D5C8EF7" w:rsidR="00E74D9E" w:rsidRDefault="00927AC3" w:rsidP="00603C47">
      <w:pPr>
        <w:pStyle w:val="a9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בדיקת </w:t>
      </w:r>
      <w:r>
        <w:rPr>
          <w:lang w:val="en-US" w:bidi="he-IL"/>
        </w:rPr>
        <w:t>Scalability &amp; Elasticity</w:t>
      </w:r>
      <w:r>
        <w:rPr>
          <w:rFonts w:hint="cs"/>
          <w:rtl/>
          <w:lang w:val="en-US" w:bidi="he-IL"/>
        </w:rPr>
        <w:t>:</w:t>
      </w:r>
    </w:p>
    <w:p w14:paraId="70568929" w14:textId="716297F3" w:rsidR="00927AC3" w:rsidRDefault="007B5151" w:rsidP="00927AC3">
      <w:pPr>
        <w:pStyle w:val="a9"/>
        <w:numPr>
          <w:ilvl w:val="1"/>
          <w:numId w:val="1"/>
        </w:num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 xml:space="preserve">בשירותים אין תלות במשתנים </w:t>
      </w:r>
      <w:proofErr w:type="spellStart"/>
      <w:r>
        <w:rPr>
          <w:rFonts w:hint="cs"/>
          <w:rtl/>
          <w:lang w:val="en-US" w:bidi="he-IL"/>
        </w:rPr>
        <w:t>גלובלים</w:t>
      </w:r>
      <w:proofErr w:type="spellEnd"/>
      <w:r>
        <w:rPr>
          <w:rFonts w:hint="cs"/>
          <w:rtl/>
          <w:lang w:val="en-US" w:bidi="he-IL"/>
        </w:rPr>
        <w:t>, ואם יש תלות בשירות אחר אז הוא מקבל אותו כ-</w:t>
      </w:r>
      <w:r>
        <w:rPr>
          <w:lang w:val="en-US" w:bidi="he-IL"/>
        </w:rPr>
        <w:t>Dependency-Injection</w:t>
      </w:r>
      <w:r>
        <w:rPr>
          <w:rFonts w:hint="cs"/>
          <w:rtl/>
          <w:lang w:val="en-US" w:bidi="he-IL"/>
        </w:rPr>
        <w:t xml:space="preserve"> בבנאי מה שמאפשר לפיתוח יותר מודולרי.</w:t>
      </w:r>
    </w:p>
    <w:p w14:paraId="6E6C4C4C" w14:textId="77777777" w:rsidR="007B5151" w:rsidRPr="007B5151" w:rsidRDefault="007B5151" w:rsidP="007B5151">
      <w:pPr>
        <w:bidi/>
        <w:rPr>
          <w:rFonts w:hint="cs"/>
          <w:rtl/>
          <w:lang w:val="en-US" w:bidi="he-IL"/>
        </w:rPr>
      </w:pPr>
      <w:bookmarkStart w:id="0" w:name="_GoBack"/>
      <w:bookmarkEnd w:id="0"/>
    </w:p>
    <w:sectPr w:rsidR="007B5151" w:rsidRPr="007B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E07"/>
    <w:multiLevelType w:val="hybridMultilevel"/>
    <w:tmpl w:val="B6521E34"/>
    <w:lvl w:ilvl="0" w:tplc="331E8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8B7"/>
    <w:multiLevelType w:val="hybridMultilevel"/>
    <w:tmpl w:val="CF1873D2"/>
    <w:lvl w:ilvl="0" w:tplc="AB568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FB"/>
    <w:rsid w:val="0002404C"/>
    <w:rsid w:val="00065B3F"/>
    <w:rsid w:val="00065CC3"/>
    <w:rsid w:val="000C342C"/>
    <w:rsid w:val="000D21F4"/>
    <w:rsid w:val="001168E2"/>
    <w:rsid w:val="00187B1A"/>
    <w:rsid w:val="001A0757"/>
    <w:rsid w:val="001B1C2E"/>
    <w:rsid w:val="0020679E"/>
    <w:rsid w:val="002F7D0C"/>
    <w:rsid w:val="00347640"/>
    <w:rsid w:val="00372B72"/>
    <w:rsid w:val="00385876"/>
    <w:rsid w:val="00391613"/>
    <w:rsid w:val="003A3D96"/>
    <w:rsid w:val="003F3675"/>
    <w:rsid w:val="00430509"/>
    <w:rsid w:val="004C39E3"/>
    <w:rsid w:val="004C612B"/>
    <w:rsid w:val="005508A7"/>
    <w:rsid w:val="005D3162"/>
    <w:rsid w:val="00603C47"/>
    <w:rsid w:val="00732466"/>
    <w:rsid w:val="0079513A"/>
    <w:rsid w:val="007B5151"/>
    <w:rsid w:val="008239CE"/>
    <w:rsid w:val="008328B2"/>
    <w:rsid w:val="008A4305"/>
    <w:rsid w:val="0091487B"/>
    <w:rsid w:val="0092199F"/>
    <w:rsid w:val="00927AC3"/>
    <w:rsid w:val="00937324"/>
    <w:rsid w:val="00961E18"/>
    <w:rsid w:val="00A82A71"/>
    <w:rsid w:val="00A87240"/>
    <w:rsid w:val="00A96DE9"/>
    <w:rsid w:val="00AD080B"/>
    <w:rsid w:val="00AE5CBD"/>
    <w:rsid w:val="00B17B68"/>
    <w:rsid w:val="00B22A70"/>
    <w:rsid w:val="00C624FB"/>
    <w:rsid w:val="00D33216"/>
    <w:rsid w:val="00DA75CE"/>
    <w:rsid w:val="00E409EA"/>
    <w:rsid w:val="00E74D9E"/>
    <w:rsid w:val="00EB083C"/>
    <w:rsid w:val="00F3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1648"/>
  <w15:chartTrackingRefBased/>
  <w15:docId w15:val="{9BF7EC1D-797E-4B1C-B078-6626C9A2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2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2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40">
    <w:name w:val="כותרת 4 תו"/>
    <w:basedOn w:val="a0"/>
    <w:link w:val="4"/>
    <w:uiPriority w:val="9"/>
    <w:semiHidden/>
    <w:rsid w:val="00C624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24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24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24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24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24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כותרת משנה תו"/>
    <w:basedOn w:val="a0"/>
    <w:link w:val="a5"/>
    <w:uiPriority w:val="11"/>
    <w:rsid w:val="00C624FB"/>
    <w:rPr>
      <w:rFonts w:eastAsiaTheme="majorEastAsia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6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24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24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24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24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2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341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 פרידמן</dc:creator>
  <cp:keywords/>
  <dc:description/>
  <cp:lastModifiedBy>Shlomi</cp:lastModifiedBy>
  <cp:revision>47</cp:revision>
  <dcterms:created xsi:type="dcterms:W3CDTF">2024-12-26T09:06:00Z</dcterms:created>
  <dcterms:modified xsi:type="dcterms:W3CDTF">2025-01-02T16:53:00Z</dcterms:modified>
</cp:coreProperties>
</file>