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31AC" w:rsidRPr="00210520" w:rsidRDefault="00210520" w:rsidP="00210520">
      <w:pPr>
        <w:pStyle w:val="Subtitle"/>
        <w:keepNext/>
        <w:rPr>
          <w:rFonts w:hint="cs"/>
          <w:rtl/>
          <w:lang w:bidi="he-IL"/>
        </w:rPr>
      </w:pPr>
      <w:r>
        <w:rPr>
          <w:rFonts w:hint="cs"/>
          <w:rtl/>
          <w:lang w:bidi="he-IL"/>
        </w:rPr>
        <w:t>
בבלי ומשנה / סדר מועד / מסכת שבת / פרק טז (כל כתבי) / משנה מדף קיז,ב עד דף קכ,א / סוגיא בדף קיז,ב</w:t>
      </w:r>
    </w:p>
    <w:p w:rsidR="00D731AC" w:rsidRDefault="00D731AC" w:rsidP="00D731AC">
      <w:pPr>
        <w:bidi/>
        <w:rPr>
          <w:rFonts w:hint="cs"/>
          <w:rtl/>
          <w:lang w:bidi="he-IL"/>
        </w:rPr>
      </w:pPr>
      <w:r>
        <w:rPr>
          <w:rFonts w:hint="cs"/>
          <w:rtl/>
          <w:lang w:bidi="he-IL"/>
        </w:rPr>
        <w:t xml:space="preserve">אמר רב חסדא לעולם ישכים אדם להוצאת שבת שנאמר (שמות טז ה) והיה </w:t>
      </w:r>
      <w:r w:rsidRPr="00D731AC">
        <w:rPr>
          <w:rFonts w:hint="cs"/>
          <w:b/>
          <w:bCs/>
          <w:rtl/>
          <w:lang w:bidi="he-IL"/>
        </w:rPr>
        <w:t xml:space="preserve">ביום</w:t>
      </w:r>
      <w:r>
        <w:rPr>
          <w:rFonts w:hint="cs"/>
          <w:rtl/>
          <w:lang w:bidi="he-IL"/>
        </w:rPr>
        <w:t xml:space="preserve"> </w:t>
      </w:r>
      <w:r w:rsidRPr="00D731AC">
        <w:rPr>
          <w:rFonts w:hint="cs"/>
          <w:b/>
          <w:bCs/>
          <w:rtl/>
          <w:lang w:bidi="he-IL"/>
        </w:rPr>
        <w:t xml:space="preserve">הששי</w:t>
      </w:r>
      <w:r>
        <w:rPr>
          <w:rFonts w:hint="cs"/>
          <w:rtl/>
          <w:lang w:bidi="he-IL"/>
        </w:rPr>
        <w:t xml:space="preserve"> והכינו את אשר יביאו לאלתר אמר רבי אבא בשבת חייב אדם לבצוע על שתי ככרות דכתיב לחם משנה</w:t>
      </w:r>
    </w:p>
    ,
    <w:p w:rsidR="00D731AC" w:rsidRPr="00210520" w:rsidRDefault="00210520" w:rsidP="00210520">
      <w:pPr>
        <w:pStyle w:val="Subtitle"/>
        <w:keepNext/>
        <w:rPr>
          <w:rFonts w:hint="cs"/>
          <w:rtl/>
          <w:lang w:bidi="he-IL"/>
        </w:rPr>
      </w:pPr>
      <w:r>
        <w:rPr>
          <w:rFonts w:hint="cs"/>
          <w:rtl/>
          <w:lang w:bidi="he-IL"/>
        </w:rPr>
        <w:t>
בבלי ומשנה / סדר טהרות / מסכת כלים / פרק יז / משנה יד</w:t>
      </w:r>
    </w:p>
    <w:p w:rsidR="00D731AC" w:rsidRDefault="00D731AC" w:rsidP="00D731AC">
      <w:pPr>
        <w:bidi/>
        <w:rPr>
          <w:rFonts w:hint="cs"/>
          <w:rtl/>
          <w:lang w:bidi="he-IL"/>
        </w:rPr>
      </w:pPr>
      <w:r>
        <w:rPr>
          <w:rFonts w:hint="cs"/>
          <w:rtl/>
          <w:lang w:bidi="he-IL"/>
        </w:rPr>
        <w:t xml:space="preserve">וְיֵשׁ בְּמֶה שֶּׁנִּבְרָא </w:t>
      </w:r>
      <w:r w:rsidRPr="00D731AC">
        <w:rPr>
          <w:rFonts w:hint="cs"/>
          <w:b/>
          <w:bCs/>
          <w:rtl/>
          <w:lang w:bidi="he-IL"/>
        </w:rPr>
        <w:t xml:space="preserve">בַיּוֹם</w:t>
      </w:r>
      <w:r>
        <w:rPr>
          <w:rFonts w:hint="cs"/>
          <w:rtl/>
          <w:lang w:bidi="he-IL"/>
        </w:rPr>
        <w:t xml:space="preserve"> הָרִאשׁוֹן טֻמְאָה בַּשֵּׁנִי אֵין בּוֹ טֻמְאָה</w:t>
      </w:r>
      <w:r>
        <w:rPr>
          <w:rtl/>
          <w:lang w:bidi="he-IL"/>
        </w:rPr>
        <w:br/>
      </w:r>
      <w:r>
        <w:rPr>
          <w:rFonts w:hint="cs"/>
          <w:rtl/>
          <w:lang w:bidi="he-IL"/>
        </w:rPr>
        <w:t xml:space="preserve">בַּשְּׁלִישִׁי יֶשׁ בּוֹ טֻמְאָה בָּרְבִיעִי וּבַחֲמִישִׁי אֵין בָּהֶם טֻמְאָה חוּץ מִכְּנַף הָעוֹז וּבֵיצַת נַעֲמִית הַמְצֻפָּה</w:t>
      </w:r>
      <w:r>
        <w:rPr>
          <w:rtl/>
          <w:lang w:bidi="he-IL"/>
        </w:rPr>
        <w:br/>
      </w:r>
      <w:r>
        <w:rPr>
          <w:rFonts w:hint="cs"/>
          <w:rtl/>
          <w:lang w:bidi="he-IL"/>
        </w:rPr>
        <w:t xml:space="preserve">אָמַר רַבִּי יוֹחָנָן בֶּן נוּרִי מַה נִּשְׁתַּנָּה כְנַף הָעוֹז מִכָּל הַכְּנָפָיִם וְכֹל שֶׁנִּבְרָא </w:t>
      </w:r>
      <w:r w:rsidRPr="00D731AC">
        <w:rPr>
          <w:rFonts w:hint="cs"/>
          <w:b/>
          <w:bCs/>
          <w:rtl/>
          <w:lang w:bidi="he-IL"/>
        </w:rPr>
        <w:t xml:space="preserve">בַיּוֹם</w:t>
      </w:r>
      <w:r>
        <w:rPr>
          <w:rFonts w:hint="cs"/>
          <w:rtl/>
          <w:lang w:bidi="he-IL"/>
        </w:rPr>
        <w:t xml:space="preserve"> </w:t>
      </w:r>
      <w:r w:rsidRPr="00D731AC">
        <w:rPr>
          <w:rFonts w:hint="cs"/>
          <w:b/>
          <w:bCs/>
          <w:rtl/>
          <w:lang w:bidi="he-IL"/>
        </w:rPr>
        <w:t xml:space="preserve">הַשִּׁשִּׁי</w:t>
      </w:r>
      <w:r>
        <w:rPr>
          <w:rFonts w:hint="cs"/>
          <w:rtl/>
          <w:lang w:bidi="he-IL"/>
        </w:rPr>
        <w:t xml:space="preserve"> טָמֵא</w:t>
      </w:r>
    </w:p>
    ,
    <w:p w:rsidR="00D731AC" w:rsidRPr="00210520" w:rsidRDefault="00210520" w:rsidP="00210520">
      <w:pPr>
        <w:pStyle w:val="Subtitle"/>
        <w:keepNext/>
        <w:rPr>
          <w:rFonts w:hint="cs"/>
          <w:rtl/>
          <w:lang w:bidi="he-IL"/>
        </w:rPr>
      </w:pPr>
      <w:r>
        <w:rPr>
          <w:rFonts w:hint="cs"/>
          <w:rtl/>
          <w:lang w:bidi="he-IL"/>
        </w:rPr>
        <w:t>
בבלי ומשנה / סדר מועד / מסכת ביצה / פרק א (ביצה) / משנה מדף ב,א עד דף ט,א / סוגיא בדף ב,ב</w:t>
      </w:r>
    </w:p>
    <w:p w:rsidR="00D731AC" w:rsidRDefault="00D731AC" w:rsidP="00D731AC">
      <w:pPr>
        <w:bidi/>
        <w:rPr>
          <w:rFonts w:hint="cs"/>
          <w:rtl/>
          <w:lang w:bidi="he-IL"/>
        </w:rPr>
      </w:pPr>
      <w:r>
        <w:rPr>
          <w:rFonts w:hint="cs"/>
          <w:rtl/>
          <w:lang w:bidi="he-IL"/>
        </w:rPr>
        <w:t xml:space="preserve">אלא אמר רבה לעולם בתרנגולת העומדת לאכילה </w:t>
      </w:r>
      <w:r w:rsidRPr="00D731AC">
        <w:rPr>
          <w:rFonts w:hint="cs"/>
          <w:b/>
          <w:bCs/>
          <w:rtl/>
          <w:lang w:bidi="he-IL"/>
        </w:rPr>
        <w:t xml:space="preserve">וביום</w:t>
      </w:r>
      <w:r>
        <w:rPr>
          <w:rFonts w:hint="cs"/>
          <w:rtl/>
          <w:lang w:bidi="he-IL"/>
        </w:rPr>
        <w:t xml:space="preserve"> טוב שחל להיות אחר השבת עסקינן ומשום הכנה</w:t>
      </w:r>
      <w:r>
        <w:rPr>
          <w:rtl/>
          <w:lang w:bidi="he-IL"/>
        </w:rPr>
        <w:br/>
      </w:r>
      <w:r>
        <w:rPr>
          <w:rFonts w:hint="cs"/>
          <w:rtl/>
          <w:lang w:bidi="he-IL"/>
        </w:rPr>
        <w:t xml:space="preserve">וקסבר רבה כל ביצה דמתילדא האידנא מאתמול גמרה לה</w:t>
      </w:r>
      <w:r>
        <w:rPr>
          <w:rtl/>
          <w:lang w:bidi="he-IL"/>
        </w:rPr>
        <w:br/>
      </w:r>
      <w:r>
        <w:rPr>
          <w:rFonts w:hint="cs"/>
          <w:rtl/>
          <w:lang w:bidi="he-IL"/>
        </w:rPr>
        <w:t xml:space="preserve">ורבה לטעמיה דאמר רבה מאי דכתיב (שמות טז ה) והיה </w:t>
      </w:r>
      <w:r w:rsidRPr="00D731AC">
        <w:rPr>
          <w:rFonts w:hint="cs"/>
          <w:b/>
          <w:bCs/>
          <w:rtl/>
          <w:lang w:bidi="he-IL"/>
        </w:rPr>
        <w:t xml:space="preserve">ביום</w:t>
      </w:r>
      <w:r>
        <w:rPr>
          <w:rFonts w:hint="cs"/>
          <w:rtl/>
          <w:lang w:bidi="he-IL"/>
        </w:rPr>
        <w:t xml:space="preserve"> </w:t>
      </w:r>
      <w:r w:rsidRPr="00D731AC">
        <w:rPr>
          <w:rFonts w:hint="cs"/>
          <w:b/>
          <w:bCs/>
          <w:rtl/>
          <w:lang w:bidi="he-IL"/>
        </w:rPr>
        <w:t xml:space="preserve">הששי</w:t>
      </w:r>
      <w:r>
        <w:rPr>
          <w:rFonts w:hint="cs"/>
          <w:rtl/>
          <w:lang w:bidi="he-IL"/>
        </w:rPr>
        <w:t xml:space="preserve"> והכינו את אשר יביאו חול מכין לשבת וחול מכין </w:t>
      </w:r>
      <w:r w:rsidRPr="00D731AC">
        <w:rPr>
          <w:rFonts w:hint="cs"/>
          <w:b/>
          <w:bCs/>
          <w:rtl/>
          <w:lang w:bidi="he-IL"/>
        </w:rPr>
        <w:t xml:space="preserve">ליום</w:t>
      </w:r>
      <w:r>
        <w:rPr>
          <w:rFonts w:hint="cs"/>
          <w:rtl/>
          <w:lang w:bidi="he-IL"/>
        </w:rPr>
        <w:t xml:space="preserve"> טוב ואין </w:t>
      </w:r>
      <w:r w:rsidRPr="00D731AC">
        <w:rPr>
          <w:rFonts w:hint="cs"/>
          <w:b/>
          <w:bCs/>
          <w:rtl/>
          <w:lang w:bidi="he-IL"/>
        </w:rPr>
        <w:t xml:space="preserve">יום</w:t>
      </w:r>
      <w:r>
        <w:rPr>
          <w:rFonts w:hint="cs"/>
          <w:rtl/>
          <w:lang w:bidi="he-IL"/>
        </w:rPr>
        <w:t xml:space="preserve"> טוב מכין לשבת ואין שבת מכינה </w:t>
      </w:r>
      <w:r w:rsidRPr="00D731AC">
        <w:rPr>
          <w:rFonts w:hint="cs"/>
          <w:b/>
          <w:bCs/>
          <w:rtl/>
          <w:lang w:bidi="he-IL"/>
        </w:rPr>
        <w:t xml:space="preserve">ליום</w:t>
      </w:r>
      <w:r>
        <w:rPr>
          <w:rFonts w:hint="cs"/>
          <w:rtl/>
          <w:lang w:bidi="he-IL"/>
        </w:rPr>
        <w:t xml:space="preserve"> טוב</w:t>
      </w:r>
    </w:p>
    ,
    <w:p w:rsidR="00D731AC" w:rsidRPr="00210520" w:rsidRDefault="00210520" w:rsidP="00210520">
      <w:pPr>
        <w:pStyle w:val="Subtitle"/>
        <w:keepNext/>
        <w:rPr>
          <w:rFonts w:hint="cs"/>
          <w:rtl/>
          <w:lang w:bidi="he-IL"/>
        </w:rPr>
      </w:pPr>
      <w:r>
        <w:rPr>
          <w:rFonts w:hint="cs"/>
          <w:rtl/>
          <w:lang w:bidi="he-IL"/>
        </w:rPr>
        <w:t>
בבלי ומשנה / סדר נזיקין / מסכת עבודה זרה / פרק א (לפני אידיהן) / משנה מדף ב,א עד דף ו,ב / סוגיא בדף ה,א</w:t>
      </w:r>
    </w:p>
    <w:p w:rsidR="00D731AC" w:rsidRDefault="00D731AC" w:rsidP="00D731AC">
      <w:pPr>
        <w:bidi/>
        <w:rPr>
          <w:rFonts w:hint="cs"/>
          <w:rtl/>
          <w:lang w:bidi="he-IL"/>
        </w:rPr>
      </w:pPr>
      <w:r>
        <w:rPr>
          <w:rFonts w:hint="cs"/>
          <w:rtl/>
          <w:lang w:bidi="he-IL"/>
        </w:rPr>
        <w:t xml:space="preserve">למימרא דאי לא חטאו לא הוו מייתי והכתיב פרשת יבמות ופרשת נחלות</w:t>
      </w:r>
      <w:r>
        <w:rPr>
          <w:rtl/>
          <w:lang w:bidi="he-IL"/>
        </w:rPr>
        <w:br/>
      </w:r>
      <w:r>
        <w:rPr>
          <w:rFonts w:hint="cs"/>
          <w:rtl/>
          <w:lang w:bidi="he-IL"/>
        </w:rPr>
        <w:t xml:space="preserve">על תנאי ומי כתיבי קראי על תנאי אין דהכי אמר רבי שמעון בן לקיש מאי דכתיב (בראשית א לא) ויהי ערב ויהי בקר </w:t>
      </w:r>
      <w:r w:rsidRPr="00D731AC">
        <w:rPr>
          <w:rFonts w:hint="cs"/>
          <w:b/>
          <w:bCs/>
          <w:rtl/>
          <w:lang w:bidi="he-IL"/>
        </w:rPr>
        <w:t xml:space="preserve">יום</w:t>
      </w:r>
      <w:r>
        <w:rPr>
          <w:rFonts w:hint="cs"/>
          <w:rtl/>
          <w:lang w:bidi="he-IL"/>
        </w:rPr>
        <w:t xml:space="preserve"> </w:t>
      </w:r>
      <w:r w:rsidRPr="00D731AC">
        <w:rPr>
          <w:rFonts w:hint="cs"/>
          <w:b/>
          <w:bCs/>
          <w:rtl/>
          <w:lang w:bidi="he-IL"/>
        </w:rPr>
        <w:t xml:space="preserve">הששי</w:t>
      </w:r>
      <w:r>
        <w:rPr>
          <w:rFonts w:hint="cs"/>
          <w:rtl/>
          <w:lang w:bidi="he-IL"/>
        </w:rPr>
        <w:t xml:space="preserve"> מלמד שהתנה הקדוש ברוך הוא עם מעשה בראשית ואמר אם מקבלין ישראל את התורה מוטב ואם לאו אחזיר אתכם לתוהו ובוהו</w:t>
      </w:r>
    </w:p>
    ,
    <w:p w:rsidR="00D731AC" w:rsidRPr="00210520" w:rsidRDefault="00210520" w:rsidP="00210520">
      <w:pPr>
        <w:pStyle w:val="Subtitle"/>
        <w:keepNext/>
        <w:rPr>
          <w:rFonts w:hint="cs"/>
          <w:rtl/>
          <w:lang w:bidi="he-IL"/>
        </w:rPr>
      </w:pPr>
      <w:r>
        <w:rPr>
          <w:rFonts w:hint="cs"/>
          <w:rtl/>
          <w:lang w:bidi="he-IL"/>
        </w:rPr>
        <w:t>
בבלי ומשנה / סדר נזיקין / מסכת עבודה זרה / פרק א (לפני אידיהן) / משנה מדף ב,א עד דף ו,ב / סוגיא בדף ג,א</w:t>
      </w:r>
    </w:p>
    <w:p w:rsidR="00D731AC" w:rsidRDefault="00D731AC" w:rsidP="00D731AC">
      <w:pPr>
        <w:bidi/>
        <w:rPr>
          <w:rFonts w:hint="cs"/>
          <w:rtl/>
          <w:lang w:bidi="he-IL"/>
        </w:rPr>
      </w:pPr>
      <w:r>
        <w:rPr>
          <w:rFonts w:hint="cs"/>
          <w:rtl/>
          <w:lang w:bidi="he-IL"/>
        </w:rPr>
        <w:t xml:space="preserve">(דאמר) [ואמר] רבי שמעון בן לקיש מאי דכתיב (בראשית א לא) ויהי ערב ויהי בקר </w:t>
      </w:r>
      <w:r w:rsidRPr="00D731AC">
        <w:rPr>
          <w:rFonts w:hint="cs"/>
          <w:b/>
          <w:bCs/>
          <w:rtl/>
          <w:lang w:bidi="he-IL"/>
        </w:rPr>
        <w:t xml:space="preserve">יום</w:t>
      </w:r>
      <w:r>
        <w:rPr>
          <w:rFonts w:hint="cs"/>
          <w:rtl/>
          <w:lang w:bidi="he-IL"/>
        </w:rPr>
        <w:t xml:space="preserve"> </w:t>
      </w:r>
      <w:r w:rsidRPr="00D731AC">
        <w:rPr>
          <w:rFonts w:hint="cs"/>
          <w:b/>
          <w:bCs/>
          <w:rtl/>
          <w:lang w:bidi="he-IL"/>
        </w:rPr>
        <w:t xml:space="preserve">הששי</w:t>
      </w:r>
      <w:r>
        <w:rPr>
          <w:rFonts w:hint="cs"/>
          <w:rtl/>
          <w:lang w:bidi="he-IL"/>
        </w:rPr>
        <w:t xml:space="preserve"> מלמד שהתנה הקדוש ברוך הוא עם מעשה בראשית ואמר אם ישראל מקבלין את תורתי מוטב ואם לאו אני אחזיר אתכם לתוהו ובוהו</w:t>
      </w:r>
      <w:r>
        <w:rPr>
          <w:rtl/>
          <w:lang w:bidi="he-IL"/>
        </w:rPr>
        <w:br/>
      </w:r>
      <w:r>
        <w:rPr>
          <w:rFonts w:hint="cs"/>
          <w:rtl/>
          <w:lang w:bidi="he-IL"/>
        </w:rPr>
        <w:t xml:space="preserve">והיינו דאמר חזקיה מאי דכתיב (תהלים עו ט) משמים השמעת דין ארץ יראה ושקטה אם יראה למה שקטה ואם שקטה למה יראה אלא בתחלה יראה ולבסוף שקטה</w:t>
      </w:r>
    </w:p>
    ,
    <w:p w:rsidR="00D731AC" w:rsidRPr="00210520" w:rsidRDefault="00210520" w:rsidP="00210520">
      <w:pPr>
        <w:pStyle w:val="Subtitle"/>
        <w:keepNext/>
        <w:rPr>
          <w:rFonts w:hint="cs"/>
          <w:rtl/>
          <w:lang w:bidi="he-IL"/>
        </w:rPr>
      </w:pPr>
      <w:r>
        <w:rPr>
          <w:rFonts w:hint="cs"/>
          <w:rtl/>
          <w:lang w:bidi="he-IL"/>
        </w:rPr>
        <w:t>
בבלי ומשנה / סדר מועד / מסכת שבת / פרק ט (אמר רבי עקיבא) / משנה מדף פו,א עד דף פט,ב / סוגיא בדף פח,א</w:t>
      </w:r>
    </w:p>
    <w:p w:rsidR="00D731AC" w:rsidRDefault="00D731AC" w:rsidP="00D731AC">
      <w:pPr>
        <w:bidi/>
        <w:rPr>
          <w:rFonts w:hint="cs"/>
          <w:rtl/>
          <w:lang w:bidi="he-IL"/>
        </w:rPr>
      </w:pPr>
      <w:r>
        <w:rPr>
          <w:rFonts w:hint="cs"/>
          <w:rtl/>
          <w:lang w:bidi="he-IL"/>
        </w:rPr>
        <w:t xml:space="preserve">אמר חזקיה מאי דכתיב (תהלים עו ט) משמים השמעת דין ארץ יראה ושקטה אם יראה למה שקטה ואם שקטה למה יראה אלא בתחילה יראה ולבסוף שקטה ולמה יראה כדריש לקיש דאמר ריש לקיש מאי דכתיב (בראשית א לא) ויהי ערב ויהי בקר </w:t>
      </w:r>
      <w:r w:rsidRPr="00D731AC">
        <w:rPr>
          <w:rFonts w:hint="cs"/>
          <w:b/>
          <w:bCs/>
          <w:rtl/>
          <w:lang w:bidi="he-IL"/>
        </w:rPr>
        <w:t xml:space="preserve">יום</w:t>
      </w:r>
      <w:r>
        <w:rPr>
          <w:rFonts w:hint="cs"/>
          <w:rtl/>
          <w:lang w:bidi="he-IL"/>
        </w:rPr>
        <w:t xml:space="preserve"> </w:t>
      </w:r>
      <w:r w:rsidRPr="00D731AC">
        <w:rPr>
          <w:rFonts w:hint="cs"/>
          <w:b/>
          <w:bCs/>
          <w:rtl/>
          <w:lang w:bidi="he-IL"/>
        </w:rPr>
        <w:t xml:space="preserve">הששי</w:t>
      </w:r>
      <w:r>
        <w:rPr>
          <w:rFonts w:hint="cs"/>
          <w:rtl/>
          <w:lang w:bidi="he-IL"/>
        </w:rPr>
        <w:t xml:space="preserve"> ה' יתירה למה לי מלמד שהתנה הקדוש ברוך הוא עם מעשה בראשית ואמר להם אם ישראל מקבלים התורה אתם מתקיימין ואם לאו אני מחזיר אתכם לתוהו ובוהו:</w:t>
      </w:r>
    </w:p>
    ,
    <w:p w:rsidR="00D731AC" w:rsidRPr="00210520" w:rsidRDefault="00210520" w:rsidP="00210520">
      <w:pPr>
        <w:pStyle w:val="Subtitle"/>
        <w:keepNext/>
        <w:rPr>
          <w:rFonts w:hint="cs"/>
          <w:rtl/>
          <w:lang w:bidi="he-IL"/>
        </w:rPr>
      </w:pPr>
      <w:r>
        <w:rPr>
          <w:rFonts w:hint="cs"/>
          <w:rtl/>
          <w:lang w:bidi="he-IL"/>
        </w:rPr>
        <w:t>
בבלי ומשנה / סדר מועד / מסכת מגילה / פרק א (מגילה נקראת) / משנה מדף ח,ב עד דף ט,ב / סוגיא בדף ט,א</w:t>
      </w:r>
    </w:p>
    <w:p w:rsidR="00D731AC" w:rsidRDefault="00D731AC" w:rsidP="00D731AC">
      <w:pPr>
        <w:bidi/>
        <w:rPr>
          <w:rFonts w:hint="cs"/>
          <w:rtl/>
          <w:lang w:bidi="he-IL"/>
        </w:rPr>
      </w:pPr>
      <w:r>
        <w:rPr>
          <w:rFonts w:hint="cs"/>
          <w:rtl/>
          <w:lang w:bidi="he-IL"/>
        </w:rPr>
        <w:t xml:space="preserve">דתניא מעשה בתלמי המלך שכינס שבעים ושנים זקנים והכניסן בשבעים ושנים בתים ולא גילה להם על מה כינסן ונכנס אצל כל אחד ואחד ואמר להם כתבו לי תורת משה רבכם נתן הקדוש ברוך הוא בלב כל אחד ואחד עצה והסכימו כולן לדעת אחת</w:t>
      </w:r>
      <w:r>
        <w:rPr>
          <w:rtl/>
          <w:lang w:bidi="he-IL"/>
        </w:rPr>
        <w:br/>
      </w:r>
      <w:r>
        <w:rPr>
          <w:rFonts w:hint="cs"/>
          <w:rtl/>
          <w:lang w:bidi="he-IL"/>
        </w:rPr>
        <w:t xml:space="preserve">וכתבו לו אלהים ברא בראשית (בראשית א א) אעשה אדם בצלם ובדמות (בראשית א כו)</w:t>
      </w:r>
      <w:r>
        <w:rPr>
          <w:rtl/>
          <w:lang w:bidi="he-IL"/>
        </w:rPr>
        <w:br/>
      </w:r>
      <w:r>
        <w:rPr>
          <w:rFonts w:hint="cs"/>
          <w:rtl/>
          <w:lang w:bidi="he-IL"/>
        </w:rPr>
        <w:t xml:space="preserve">ויכל </w:t>
      </w:r>
      <w:r w:rsidRPr="00D731AC">
        <w:rPr>
          <w:rFonts w:hint="cs"/>
          <w:b/>
          <w:bCs/>
          <w:rtl/>
          <w:lang w:bidi="he-IL"/>
        </w:rPr>
        <w:t xml:space="preserve">ביום</w:t>
      </w:r>
      <w:r>
        <w:rPr>
          <w:rFonts w:hint="cs"/>
          <w:rtl/>
          <w:lang w:bidi="he-IL"/>
        </w:rPr>
        <w:t xml:space="preserve"> </w:t>
      </w:r>
      <w:r w:rsidRPr="00D731AC">
        <w:rPr>
          <w:rFonts w:hint="cs"/>
          <w:b/>
          <w:bCs/>
          <w:rtl/>
          <w:lang w:bidi="he-IL"/>
        </w:rPr>
        <w:t xml:space="preserve">הששי</w:t>
      </w:r>
      <w:r>
        <w:rPr>
          <w:rFonts w:hint="cs"/>
          <w:rtl/>
          <w:lang w:bidi="he-IL"/>
        </w:rPr>
        <w:t xml:space="preserve"> וישבות </w:t>
      </w:r>
      <w:r w:rsidRPr="00D731AC">
        <w:rPr>
          <w:rFonts w:hint="cs"/>
          <w:b/>
          <w:bCs/>
          <w:rtl/>
          <w:lang w:bidi="he-IL"/>
        </w:rPr>
        <w:t xml:space="preserve">ביום</w:t>
      </w:r>
      <w:r>
        <w:rPr>
          <w:rFonts w:hint="cs"/>
          <w:rtl/>
          <w:lang w:bidi="he-IL"/>
        </w:rPr>
        <w:t xml:space="preserve"> השביעי (בראשית ב ב) זכר ונקבה בראו (בראשית ה ב) ולא כתבו בראם</w:t>
      </w:r>
      <w:r>
        <w:rPr>
          <w:rtl/>
          <w:lang w:bidi="he-IL"/>
        </w:rPr>
        <w:br/>
      </w:r>
      <w:r>
        <w:rPr>
          <w:rFonts w:hint="cs"/>
          <w:rtl/>
          <w:lang w:bidi="he-IL"/>
        </w:rPr>
        <w:t xml:space="preserve">הבה ארדה ואבלה שם שפתם (בראשית יא ז) ותצחק שרה בקרוביה (בראשית יח יב)</w:t>
      </w:r>
      <w:r>
        <w:rPr>
          <w:rtl/>
          <w:lang w:bidi="he-IL"/>
        </w:rPr>
        <w:br/>
      </w:r>
      <w:r>
        <w:rPr>
          <w:rFonts w:hint="cs"/>
          <w:rtl/>
          <w:lang w:bidi="he-IL"/>
        </w:rPr>
        <w:t xml:space="preserve">כי באפם הרגו שור וברצונם עקרו אבוס (בראשית מט ו)</w:t>
      </w:r>
    </w:p>
    ,
    <w:p w:rsidR="00D731AC" w:rsidRPr="00210520" w:rsidRDefault="00210520" w:rsidP="00210520">
      <w:pPr>
        <w:pStyle w:val="Subtitle"/>
        <w:keepNext/>
        <w:rPr>
          <w:rFonts w:hint="cs"/>
          <w:rtl/>
          <w:lang w:bidi="he-IL"/>
        </w:rPr>
      </w:pPr>
      <w:r>
        <w:rPr>
          <w:rFonts w:hint="cs"/>
          <w:rtl/>
          <w:lang w:bidi="he-IL"/>
        </w:rPr>
        <w:t>
בבלי ומשנה / סדר מועד / מסכת עירובין / פרק ג (בכל מערבין) / משנה מדף לח,א עד דף לט,א / סוגיא בדף לח,ב</w:t>
      </w:r>
    </w:p>
    <w:p w:rsidR="00D731AC" w:rsidRDefault="00D731AC" w:rsidP="00D731AC">
      <w:pPr>
        <w:bidi/>
        <w:rPr>
          <w:rFonts w:hint="cs"/>
          <w:rtl/>
          <w:lang w:bidi="he-IL"/>
        </w:rPr>
      </w:pPr>
      <w:r>
        <w:rPr>
          <w:rFonts w:hint="cs"/>
          <w:rtl/>
          <w:lang w:bidi="he-IL"/>
        </w:rPr>
        <w:t xml:space="preserve">אמר רבה התם משום הכנה</w:t>
      </w:r>
      <w:r>
        <w:rPr>
          <w:rtl/>
          <w:lang w:bidi="he-IL"/>
        </w:rPr>
        <w:br/>
      </w:r>
      <w:r>
        <w:rPr>
          <w:rFonts w:hint="cs"/>
          <w:rtl/>
          <w:lang w:bidi="he-IL"/>
        </w:rPr>
        <w:t xml:space="preserve">דתניא (שמות טז ה) והיה </w:t>
      </w:r>
      <w:r w:rsidRPr="00D731AC">
        <w:rPr>
          <w:rFonts w:hint="cs"/>
          <w:b/>
          <w:bCs/>
          <w:rtl/>
          <w:lang w:bidi="he-IL"/>
        </w:rPr>
        <w:t xml:space="preserve">ביום</w:t>
      </w:r>
      <w:r>
        <w:rPr>
          <w:rFonts w:hint="cs"/>
          <w:rtl/>
          <w:lang w:bidi="he-IL"/>
        </w:rPr>
        <w:t xml:space="preserve"> </w:t>
      </w:r>
      <w:r w:rsidRPr="00D731AC">
        <w:rPr>
          <w:rFonts w:hint="cs"/>
          <w:b/>
          <w:bCs/>
          <w:rtl/>
          <w:lang w:bidi="he-IL"/>
        </w:rPr>
        <w:t xml:space="preserve">הששי</w:t>
      </w:r>
      <w:r>
        <w:rPr>
          <w:rFonts w:hint="cs"/>
          <w:rtl/>
          <w:lang w:bidi="he-IL"/>
        </w:rPr>
        <w:t xml:space="preserve"> והכינו חול מכין לשבת וחול מכין </w:t>
      </w:r>
      <w:r w:rsidRPr="00D731AC">
        <w:rPr>
          <w:rFonts w:hint="cs"/>
          <w:b/>
          <w:bCs/>
          <w:rtl/>
          <w:lang w:bidi="he-IL"/>
        </w:rPr>
        <w:t xml:space="preserve">ליום</w:t>
      </w:r>
      <w:r>
        <w:rPr>
          <w:rFonts w:hint="cs"/>
          <w:rtl/>
          <w:lang w:bidi="he-IL"/>
        </w:rPr>
        <w:t xml:space="preserve"> טוב ואין </w:t>
      </w:r>
      <w:r w:rsidRPr="00D731AC">
        <w:rPr>
          <w:rFonts w:hint="cs"/>
          <w:b/>
          <w:bCs/>
          <w:rtl/>
          <w:lang w:bidi="he-IL"/>
        </w:rPr>
        <w:t xml:space="preserve">יום</w:t>
      </w:r>
      <w:r>
        <w:rPr>
          <w:rFonts w:hint="cs"/>
          <w:rtl/>
          <w:lang w:bidi="he-IL"/>
        </w:rPr>
        <w:t xml:space="preserve"> טוב מכין לשבת ואין שבת מכינה </w:t>
      </w:r>
      <w:r w:rsidRPr="00D731AC">
        <w:rPr>
          <w:rFonts w:hint="cs"/>
          <w:b/>
          <w:bCs/>
          <w:rtl/>
          <w:lang w:bidi="he-IL"/>
        </w:rPr>
        <w:t xml:space="preserve">ליום</w:t>
      </w:r>
      <w:r>
        <w:rPr>
          <w:rFonts w:hint="cs"/>
          <w:rtl/>
          <w:lang w:bidi="he-IL"/>
        </w:rPr>
        <w:t xml:space="preserve"> טוב</w:t>
      </w:r>
      <w:r>
        <w:rPr>
          <w:rtl/>
          <w:lang w:bidi="he-IL"/>
        </w:rPr>
        <w:br/>
      </w:r>
      <w:r>
        <w:rPr>
          <w:rFonts w:hint="cs"/>
          <w:rtl/>
          <w:lang w:bidi="he-IL"/>
        </w:rPr>
        <w:t xml:space="preserve">אמר ליה אביי אלא הא דתנן כיצד הוא עושה מוליכו בראשון ומחשיך עליו ונוטלו ובא לו בשני מחשיך עליו ואוכלו ובא לו הא קא מכין </w:t>
      </w:r>
      <w:r w:rsidRPr="00D731AC">
        <w:rPr>
          <w:rFonts w:hint="cs"/>
          <w:b/>
          <w:bCs/>
          <w:rtl/>
          <w:lang w:bidi="he-IL"/>
        </w:rPr>
        <w:t xml:space="preserve">מיום</w:t>
      </w:r>
      <w:r>
        <w:rPr>
          <w:rFonts w:hint="cs"/>
          <w:rtl/>
          <w:lang w:bidi="he-IL"/>
        </w:rPr>
        <w:t xml:space="preserve"> טוב לשבת</w:t>
      </w:r>
      <w:r>
        <w:rPr>
          <w:rtl/>
          <w:lang w:bidi="he-IL"/>
        </w:rPr>
        <w:br/>
      </w:r>
      <w:r>
        <w:rPr>
          <w:rFonts w:hint="cs"/>
          <w:rtl/>
          <w:lang w:bidi="he-IL"/>
        </w:rPr>
        <w:t xml:space="preserve">אמר ליה רבה מי סברת סוף </w:t>
      </w:r>
      <w:r w:rsidRPr="00D731AC">
        <w:rPr>
          <w:rFonts w:hint="cs"/>
          <w:b/>
          <w:bCs/>
          <w:rtl/>
          <w:lang w:bidi="he-IL"/>
        </w:rPr>
        <w:t xml:space="preserve">היום</w:t>
      </w:r>
      <w:r>
        <w:rPr>
          <w:rFonts w:hint="cs"/>
          <w:rtl/>
          <w:lang w:bidi="he-IL"/>
        </w:rPr>
        <w:t xml:space="preserve"> קונה עירוב תחלת </w:t>
      </w:r>
      <w:r w:rsidRPr="00D731AC">
        <w:rPr>
          <w:rFonts w:hint="cs"/>
          <w:b/>
          <w:bCs/>
          <w:rtl/>
          <w:lang w:bidi="he-IL"/>
        </w:rPr>
        <w:t xml:space="preserve">היום</w:t>
      </w:r>
      <w:r>
        <w:rPr>
          <w:rFonts w:hint="cs"/>
          <w:rtl/>
          <w:lang w:bidi="he-IL"/>
        </w:rPr>
        <w:t xml:space="preserve"> קונה עירוב ושבת מכינה לעצמה</w:t>
      </w:r>
      <w:r>
        <w:rPr>
          <w:rtl/>
          <w:lang w:bidi="he-IL"/>
        </w:rPr>
        <w:br/>
      </w:r>
      <w:r>
        <w:rPr>
          <w:rFonts w:hint="cs"/>
          <w:rtl/>
          <w:lang w:bidi="he-IL"/>
        </w:rPr>
        <w:t xml:space="preserve">אלא מעתה יערבו בלגין</w:t>
      </w:r>
      <w:r>
        <w:rPr>
          <w:rtl/>
          <w:lang w:bidi="he-IL"/>
        </w:rPr>
        <w:br/>
      </w:r>
      <w:r>
        <w:rPr>
          <w:rFonts w:hint="cs"/>
          <w:rtl/>
          <w:lang w:bidi="he-IL"/>
        </w:rPr>
        <w:t xml:space="preserve">בעינן סעודה הראויה מבעוד </w:t>
      </w:r>
      <w:r w:rsidRPr="00D731AC">
        <w:rPr>
          <w:rFonts w:hint="cs"/>
          <w:b/>
          <w:bCs/>
          <w:rtl/>
          <w:lang w:bidi="he-IL"/>
        </w:rPr>
        <w:t xml:space="preserve">יום</w:t>
      </w:r>
      <w:r>
        <w:rPr>
          <w:rFonts w:hint="cs"/>
          <w:rtl/>
          <w:lang w:bidi="he-IL"/>
        </w:rPr>
        <w:t xml:space="preserve"> וליכא</w:t>
      </w:r>
    </w:p>
    ,
    <w:p w:rsidR="00D731AC" w:rsidRPr="00210520" w:rsidRDefault="00210520" w:rsidP="00210520">
      <w:pPr>
        <w:pStyle w:val="Subtitle"/>
        <w:keepNext/>
        <w:rPr>
          <w:rFonts w:hint="cs"/>
          <w:rtl/>
          <w:lang w:bidi="he-IL"/>
        </w:rPr>
      </w:pPr>
      <w:r>
        <w:rPr>
          <w:rFonts w:hint="cs"/>
          <w:rtl/>
          <w:lang w:bidi="he-IL"/>
        </w:rPr>
        <w:t>
בבלי ומשנה / סדר מועד / מסכת פסחים / פרק ג (אלו עוברין) / משנה מדף מו,א עד דף מח,ב / סוגיא המתחילה בדף מז,ב</w:t>
      </w:r>
    </w:p>
    <w:p w:rsidR="00D731AC" w:rsidRDefault="00D731AC" w:rsidP="00D731AC">
      <w:pPr>
        <w:bidi/>
        <w:rPr>
          <w:rFonts w:hint="cs"/>
          <w:rtl/>
          <w:lang w:bidi="he-IL"/>
        </w:rPr>
      </w:pPr>
      <w:r>
        <w:rPr>
          <w:rFonts w:hint="cs"/>
          <w:rtl/>
          <w:lang w:bidi="he-IL"/>
        </w:rPr>
        <w:t xml:space="preserve">ומוקצה דאורייתא הוא אמר ליה אין דכתיב (שמות טז ה) והיה </w:t>
      </w:r>
      <w:r w:rsidRPr="00D731AC">
        <w:rPr>
          <w:rFonts w:hint="cs"/>
          <w:b/>
          <w:bCs/>
          <w:rtl/>
          <w:lang w:bidi="he-IL"/>
        </w:rPr>
        <w:t xml:space="preserve">ביום</w:t>
      </w:r>
      <w:r>
        <w:rPr>
          <w:rFonts w:hint="cs"/>
          <w:rtl/>
          <w:lang w:bidi="he-IL"/>
        </w:rPr>
        <w:t xml:space="preserve"> </w:t>
      </w:r>
      <w:r w:rsidRPr="00D731AC">
        <w:rPr>
          <w:rFonts w:hint="cs"/>
          <w:b/>
          <w:bCs/>
          <w:rtl/>
          <w:lang w:bidi="he-IL"/>
        </w:rPr>
        <w:t xml:space="preserve">הששי</w:t>
      </w:r>
      <w:r>
        <w:rPr>
          <w:rFonts w:hint="cs"/>
          <w:rtl/>
          <w:lang w:bidi="he-IL"/>
        </w:rPr>
        <w:t xml:space="preserve"> והכינו את אשר יביאו ואזהרתה מהכא (שמות כ ט) מלא תעשה כל מלאכה</w:t>
      </w:r>
      <w:r>
        <w:rPr>
          <w:rtl/>
          <w:lang w:bidi="he-IL"/>
        </w:rPr>
        <w:br/>
      </w:r>
      <w:r>
        <w:rPr>
          <w:rFonts w:hint="cs"/>
          <w:rtl/>
          <w:lang w:bidi="he-IL"/>
        </w:rPr>
        <w:t xml:space="preserve">אמר ליה והא את הוא דאמרת בעאי מיניה מרב חסדא ואמרי לה בעאי מיניה מרב הונא הביא שה מאפר ושחטו תמיד </w:t>
      </w:r>
      <w:r w:rsidRPr="00D731AC">
        <w:rPr>
          <w:rFonts w:hint="cs"/>
          <w:b/>
          <w:bCs/>
          <w:rtl/>
          <w:lang w:bidi="he-IL"/>
        </w:rPr>
        <w:t xml:space="preserve">ביום</w:t>
      </w:r>
      <w:r>
        <w:rPr>
          <w:rFonts w:hint="cs"/>
          <w:rtl/>
          <w:lang w:bidi="he-IL"/>
        </w:rPr>
        <w:t xml:space="preserve"> טוב מהו</w:t>
      </w:r>
      <w:r>
        <w:rPr>
          <w:rtl/>
          <w:lang w:bidi="he-IL"/>
        </w:rPr>
        <w:br/>
      </w:r>
      <w:r>
        <w:rPr>
          <w:rFonts w:hint="cs"/>
          <w:rtl/>
          <w:lang w:bidi="he-IL"/>
        </w:rPr>
        <w:t xml:space="preserve">ואת אמרת לן אמר לי עלה שה ולא הבכור</w:t>
      </w:r>
      <w:r>
        <w:rPr>
          <w:rtl/>
          <w:lang w:bidi="he-IL"/>
        </w:rPr>
        <w:br/>
      </w:r>
      <w:r>
        <w:rPr>
          <w:rFonts w:hint="cs"/>
          <w:rtl/>
          <w:lang w:bidi="he-IL"/>
        </w:rPr>
        <w:t xml:space="preserve">אחת ולא מעשר</w:t>
      </w:r>
      <w:r>
        <w:rPr>
          <w:rtl/>
          <w:lang w:bidi="he-IL"/>
        </w:rPr>
        <w:br/>
      </w:r>
      <w:r>
        <w:rPr>
          <w:rFonts w:hint="cs"/>
          <w:rtl/>
          <w:lang w:bidi="he-IL"/>
        </w:rPr>
        <w:t xml:space="preserve">מן הצאן ולא הפלגס (יחזקאל מה טו)</w:t>
      </w:r>
      <w:r>
        <w:rPr>
          <w:rtl/>
          <w:lang w:bidi="he-IL"/>
        </w:rPr>
        <w:br/>
      </w:r>
      <w:r>
        <w:rPr>
          <w:rFonts w:hint="cs"/>
          <w:rtl/>
          <w:lang w:bidi="he-IL"/>
        </w:rPr>
        <w:t xml:space="preserve"/>
      </w:r>
      <w:r w:rsidRPr="00D731AC">
        <w:rPr>
          <w:rFonts w:hint="cs"/>
          <w:b/>
          <w:bCs/>
          <w:rtl/>
          <w:lang w:bidi="he-IL"/>
        </w:rPr>
        <w:t xml:space="preserve">מח.</w:t>
      </w:r>
      <w:r>
        <w:rPr>
          <w:rFonts w:hint="cs"/>
          <w:rtl/>
          <w:lang w:bidi="he-IL"/>
        </w:rPr>
        <w:t xml:space="preserve"/>
      </w:r>
      <w:r>
        <w:rPr>
          <w:rtl/>
          <w:lang w:bidi="he-IL"/>
        </w:rPr>
        <w:br/>
      </w:r>
      <w:r>
        <w:rPr>
          <w:rFonts w:hint="cs"/>
          <w:rtl/>
          <w:lang w:bidi="he-IL"/>
        </w:rPr>
        <w:t xml:space="preserve">מן המאתים ממותר שתי מאות שנשתיירו בבור מכאן לערלה שבטילה במאתים</w:t>
      </w:r>
      <w:r>
        <w:rPr>
          <w:rtl/>
          <w:lang w:bidi="he-IL"/>
        </w:rPr>
        <w:br/>
      </w:r>
      <w:r>
        <w:rPr>
          <w:rFonts w:hint="cs"/>
          <w:rtl/>
          <w:lang w:bidi="he-IL"/>
        </w:rPr>
        <w:t xml:space="preserve">ממשקה ישראל מן המותר לישראל מכאן אמרו אין מביאין נסכין מן הטבל</w:t>
      </w:r>
      <w:r>
        <w:rPr>
          <w:rtl/>
          <w:lang w:bidi="he-IL"/>
        </w:rPr>
        <w:br/>
      </w:r>
      <w:r>
        <w:rPr>
          <w:rFonts w:hint="cs"/>
          <w:rtl/>
          <w:lang w:bidi="he-IL"/>
        </w:rPr>
        <w:t xml:space="preserve">יכול לא יביא מן המוקצה אמרת מה טבל מיוחד שאיסור גופו גרם לו אף כל שאיסור גופו גרם לו יצא מוקצה שאין איסור גופו גרם לו אלא איסור דבר אחר גרם לו ואי אמרת איסור מוקצה דאורייתא מה לי איסור גופו מה לי איסור דבר אחר</w:t>
      </w:r>
    </w:p>
    ,
    <w:p w:rsidR="00D731AC" w:rsidRPr="00210520" w:rsidRDefault="00210520" w:rsidP="00210520">
      <w:pPr>
        <w:pStyle w:val="Subtitle"/>
        <w:keepNext/>
        <w:rPr>
          <w:rFonts w:hint="cs"/>
          <w:rtl/>
          <w:lang w:bidi="he-IL"/>
        </w:rPr>
      </w:pPr>
      <w:r>
        <w:rPr>
          <w:rFonts w:hint="cs"/>
          <w:rtl/>
          <w:lang w:bidi="he-IL"/>
        </w:rPr>
        <w:t>
בבלי ומשנה / סדר מועד / מסכת פסחים / פרק י (ערבי פסחים ) / משנה מדף צח,ב עד דף קיד,א / סוגיא המתחילה בדף קג,ב</w:t>
      </w:r>
    </w:p>
    <w:p w:rsidR="00D731AC" w:rsidRDefault="00D731AC" w:rsidP="00D731AC">
      <w:pPr>
        <w:bidi/>
        <w:rPr>
          <w:rFonts w:hint="cs"/>
          <w:rtl/>
          <w:lang w:bidi="he-IL"/>
        </w:rPr>
      </w:pPr>
      <w:r>
        <w:rPr>
          <w:rFonts w:hint="cs"/>
          <w:rtl/>
          <w:lang w:bidi="he-IL"/>
        </w:rPr>
        <w:t xml:space="preserve">פתח ואמר המבדיל בין קודש לחול בין אור לחשך בין ישראל לעמים בין </w:t>
      </w:r>
      <w:r w:rsidRPr="00D731AC">
        <w:rPr>
          <w:rFonts w:hint="cs"/>
          <w:b/>
          <w:bCs/>
          <w:rtl/>
          <w:lang w:bidi="he-IL"/>
        </w:rPr>
        <w:t xml:space="preserve">יום</w:t>
      </w:r>
      <w:r>
        <w:rPr>
          <w:rFonts w:hint="cs"/>
          <w:rtl/>
          <w:lang w:bidi="he-IL"/>
        </w:rPr>
        <w:t xml:space="preserve"> השביעי </w:t>
      </w:r>
      <w:r w:rsidRPr="00D731AC">
        <w:rPr>
          <w:rFonts w:hint="cs"/>
          <w:b/>
          <w:bCs/>
          <w:rtl/>
          <w:lang w:bidi="he-IL"/>
        </w:rPr>
        <w:t xml:space="preserve">לששת</w:t>
      </w:r>
      <w:r>
        <w:rPr>
          <w:rFonts w:hint="cs"/>
          <w:rtl/>
          <w:lang w:bidi="he-IL"/>
        </w:rPr>
        <w:t xml:space="preserve"> </w:t>
      </w:r>
      <w:r w:rsidRPr="00D731AC">
        <w:rPr>
          <w:rFonts w:hint="cs"/>
          <w:b/>
          <w:bCs/>
          <w:rtl/>
          <w:lang w:bidi="he-IL"/>
        </w:rPr>
        <w:t xml:space="preserve">ימי</w:t>
      </w:r>
      <w:r>
        <w:rPr>
          <w:rFonts w:hint="cs"/>
          <w:rtl/>
          <w:lang w:bidi="he-IL"/>
        </w:rPr>
        <w:t xml:space="preserve"> המעשה אמר ליה למה לך כולי האי והאמר רב יהודה אמר רב המבדיל בין קודש לחול זו היא הבדלתו של רבי יהודה הנשיא</w:t>
      </w:r>
      <w:r>
        <w:rPr>
          <w:rtl/>
          <w:lang w:bidi="he-IL"/>
        </w:rPr>
        <w:br/>
      </w:r>
      <w:r>
        <w:rPr>
          <w:rFonts w:hint="cs"/>
          <w:rtl/>
          <w:lang w:bidi="he-IL"/>
        </w:rPr>
        <w:t xml:space="preserve">אמר ליה אנא כהא סבירא לי דאמר רבי אלעזר אמר רבי אושעיא הפוחת לא יפחות משלש והמוסיף לא יוסיף על שבע אמר ליה</w:t>
      </w:r>
      <w:r>
        <w:rPr>
          <w:rtl/>
          <w:lang w:bidi="he-IL"/>
        </w:rPr>
        <w:br/>
      </w:r>
      <w:r>
        <w:rPr>
          <w:rFonts w:hint="cs"/>
          <w:rtl/>
          <w:lang w:bidi="he-IL"/>
        </w:rPr>
        <w:t xml:space="preserve"/>
      </w:r>
      <w:r w:rsidRPr="00D731AC">
        <w:rPr>
          <w:rFonts w:hint="cs"/>
          <w:b/>
          <w:bCs/>
          <w:rtl/>
          <w:lang w:bidi="he-IL"/>
        </w:rPr>
        <w:t xml:space="preserve">קד.</w:t>
      </w:r>
      <w:r>
        <w:rPr>
          <w:rFonts w:hint="cs"/>
          <w:rtl/>
          <w:lang w:bidi="he-IL"/>
        </w:rPr>
        <w:t xml:space="preserve"/>
      </w:r>
      <w:r>
        <w:rPr>
          <w:rtl/>
          <w:lang w:bidi="he-IL"/>
        </w:rPr>
        <w:br/>
      </w:r>
      <w:r>
        <w:rPr>
          <w:rFonts w:hint="cs"/>
          <w:rtl/>
          <w:lang w:bidi="he-IL"/>
        </w:rPr>
        <w:t xml:space="preserve">והא מר לא תלתא אמר ולא שבע אמר אמר ליה איברא בין </w:t>
      </w:r>
      <w:r w:rsidRPr="00D731AC">
        <w:rPr>
          <w:rFonts w:hint="cs"/>
          <w:b/>
          <w:bCs/>
          <w:rtl/>
          <w:lang w:bidi="he-IL"/>
        </w:rPr>
        <w:t xml:space="preserve">יום</w:t>
      </w:r>
      <w:r>
        <w:rPr>
          <w:rFonts w:hint="cs"/>
          <w:rtl/>
          <w:lang w:bidi="he-IL"/>
        </w:rPr>
        <w:t xml:space="preserve"> השביעי </w:t>
      </w:r>
      <w:r w:rsidRPr="00D731AC">
        <w:rPr>
          <w:rFonts w:hint="cs"/>
          <w:b/>
          <w:bCs/>
          <w:rtl/>
          <w:lang w:bidi="he-IL"/>
        </w:rPr>
        <w:t xml:space="preserve">לששת</w:t>
      </w:r>
      <w:r>
        <w:rPr>
          <w:rFonts w:hint="cs"/>
          <w:rtl/>
          <w:lang w:bidi="he-IL"/>
        </w:rPr>
        <w:t xml:space="preserve"> </w:t>
      </w:r>
      <w:r w:rsidRPr="00D731AC">
        <w:rPr>
          <w:rFonts w:hint="cs"/>
          <w:b/>
          <w:bCs/>
          <w:rtl/>
          <w:lang w:bidi="he-IL"/>
        </w:rPr>
        <w:t xml:space="preserve">ימי</w:t>
      </w:r>
      <w:r>
        <w:rPr>
          <w:rFonts w:hint="cs"/>
          <w:rtl/>
          <w:lang w:bidi="he-IL"/>
        </w:rPr>
        <w:t xml:space="preserve"> המעשה מעין חתימה היא ואמר רב יהודה אמר </w:t>
      </w:r>
      <w:r w:rsidRPr="00D731AC">
        <w:rPr>
          <w:rFonts w:hint="cs"/>
          <w:b/>
          <w:bCs/>
          <w:rtl/>
          <w:lang w:bidi="he-IL"/>
        </w:rPr>
        <w:t xml:space="preserve">שמואל</w:t>
      </w:r>
      <w:r>
        <w:rPr>
          <w:rFonts w:hint="cs"/>
          <w:rtl/>
          <w:lang w:bidi="he-IL"/>
        </w:rPr>
        <w:t xml:space="preserve"> המבדיל צריך שיאמר מעין חתימה סמוך לחתימתו ופומבדיתאי אמרי מעין פתיחתן סמוך לחתימתן</w:t>
      </w:r>
    </w:p>
    ,
    <w:p w:rsidR="00D731AC" w:rsidRPr="00210520" w:rsidRDefault="00210520" w:rsidP="00210520">
      <w:pPr>
        <w:pStyle w:val="Subtitle"/>
        <w:keepNext/>
        <w:rPr>
          <w:rFonts w:hint="cs"/>
          <w:rtl/>
          <w:lang w:bidi="he-IL"/>
        </w:rPr>
      </w:pPr>
      <w:r>
        <w:rPr>
          <w:rFonts w:hint="cs"/>
          <w:rtl/>
          <w:lang w:bidi="he-IL"/>
        </w:rPr>
        <w:t>
בבלי ומשנה / סדר מועד / מסכת פסחים / פרק י (ערבי פסחים ) / משנה מדף צח,ב עד דף קיד,א / זוג סוגיות בדף קד,א</w:t>
      </w:r>
    </w:p>
    <w:p w:rsidR="00D731AC" w:rsidRDefault="00D731AC" w:rsidP="00D731AC">
      <w:pPr>
        <w:bidi/>
        <w:rPr>
          <w:rFonts w:hint="cs"/>
          <w:rtl/>
          <w:lang w:bidi="he-IL"/>
        </w:rPr>
      </w:pPr>
      <w:r>
        <w:rPr>
          <w:rFonts w:hint="cs"/>
          <w:rtl/>
          <w:lang w:bidi="he-IL"/>
        </w:rPr>
        <w:t xml:space="preserve">אמר רבי יהושע בן לוי המבדיל צריך שיאמר מעין הבדלות האמורות בתורה מיתיבי סדר הבדלות היאך אומר המבדיל בין קודש לחול בין אור לחושך בין ישראל לעמים ובין </w:t>
      </w:r>
      <w:r w:rsidRPr="00D731AC">
        <w:rPr>
          <w:rFonts w:hint="cs"/>
          <w:b/>
          <w:bCs/>
          <w:rtl/>
          <w:lang w:bidi="he-IL"/>
        </w:rPr>
        <w:t xml:space="preserve">יום</w:t>
      </w:r>
      <w:r>
        <w:rPr>
          <w:rFonts w:hint="cs"/>
          <w:rtl/>
          <w:lang w:bidi="he-IL"/>
        </w:rPr>
        <w:t xml:space="preserve"> השביעי </w:t>
      </w:r>
      <w:r w:rsidRPr="00D731AC">
        <w:rPr>
          <w:rFonts w:hint="cs"/>
          <w:b/>
          <w:bCs/>
          <w:rtl/>
          <w:lang w:bidi="he-IL"/>
        </w:rPr>
        <w:t xml:space="preserve">לששת</w:t>
      </w:r>
      <w:r>
        <w:rPr>
          <w:rFonts w:hint="cs"/>
          <w:rtl/>
          <w:lang w:bidi="he-IL"/>
        </w:rPr>
        <w:t xml:space="preserve"> </w:t>
      </w:r>
      <w:r w:rsidRPr="00D731AC">
        <w:rPr>
          <w:rFonts w:hint="cs"/>
          <w:b/>
          <w:bCs/>
          <w:rtl/>
          <w:lang w:bidi="he-IL"/>
        </w:rPr>
        <w:t xml:space="preserve">ימי</w:t>
      </w:r>
      <w:r>
        <w:rPr>
          <w:rFonts w:hint="cs"/>
          <w:rtl/>
          <w:lang w:bidi="he-IL"/>
        </w:rPr>
        <w:t xml:space="preserve"> המעשה בין טמא לטהור בין הים לחרבה בין מים העליונים למים התחתונים בין כהנים ללוים וישראלים</w:t>
      </w:r>
      <w:r>
        <w:rPr>
          <w:rtl/>
          <w:lang w:bidi="he-IL"/>
        </w:rPr>
        <w:br/>
      </w:r>
      <w:r>
        <w:rPr>
          <w:rFonts w:hint="cs"/>
          <w:rtl/>
          <w:lang w:bidi="he-IL"/>
        </w:rPr>
        <w:t xml:space="preserve">וחותם בסדר בראשית ואחרים אומרים ביוצר בראשית רבי יוסי ברבי יהודה אומר חותם מקדש ישראל ואם איתא הא בין הים לחרבה לא כתיבא ביה הבדלה סמי מכאן בין הים לחרבה</w:t>
      </w:r>
      <w:r>
        <w:rPr>
          <w:rtl/>
          <w:lang w:bidi="he-IL"/>
        </w:rPr>
        <w:br/>
      </w:r>
      <w:r>
        <w:rPr>
          <w:rFonts w:hint="cs"/>
          <w:rtl/>
          <w:lang w:bidi="he-IL"/>
        </w:rPr>
        <w:t xml:space="preserve">אי הכי בין </w:t>
      </w:r>
      <w:r w:rsidRPr="00D731AC">
        <w:rPr>
          <w:rFonts w:hint="cs"/>
          <w:b/>
          <w:bCs/>
          <w:rtl/>
          <w:lang w:bidi="he-IL"/>
        </w:rPr>
        <w:t xml:space="preserve">יום</w:t>
      </w:r>
      <w:r>
        <w:rPr>
          <w:rFonts w:hint="cs"/>
          <w:rtl/>
          <w:lang w:bidi="he-IL"/>
        </w:rPr>
        <w:t xml:space="preserve"> השביעי </w:t>
      </w:r>
      <w:r w:rsidRPr="00D731AC">
        <w:rPr>
          <w:rFonts w:hint="cs"/>
          <w:b/>
          <w:bCs/>
          <w:rtl/>
          <w:lang w:bidi="he-IL"/>
        </w:rPr>
        <w:t xml:space="preserve">לששת</w:t>
      </w:r>
      <w:r>
        <w:rPr>
          <w:rFonts w:hint="cs"/>
          <w:rtl/>
          <w:lang w:bidi="he-IL"/>
        </w:rPr>
        <w:t xml:space="preserve"> </w:t>
      </w:r>
      <w:r w:rsidRPr="00D731AC">
        <w:rPr>
          <w:rFonts w:hint="cs"/>
          <w:b/>
          <w:bCs/>
          <w:rtl/>
          <w:lang w:bidi="he-IL"/>
        </w:rPr>
        <w:t xml:space="preserve">ימי</w:t>
      </w:r>
      <w:r>
        <w:rPr>
          <w:rFonts w:hint="cs"/>
          <w:rtl/>
          <w:lang w:bidi="he-IL"/>
        </w:rPr>
        <w:t xml:space="preserve"> המעשה נמי מעין חתימה הוא בצר חדא וליכא שבע</w:t>
      </w:r>
      <w:r>
        <w:rPr>
          <w:rtl/>
          <w:lang w:bidi="he-IL"/>
        </w:rPr>
        <w:br/>
      </w:r>
      <w:r>
        <w:rPr>
          <w:rFonts w:hint="cs"/>
          <w:rtl/>
          <w:lang w:bidi="he-IL"/>
        </w:rPr>
        <w:t xml:space="preserve">אמרי כהנים לוים וישראלים תרי מילי נינהו בין לוים לישראלים דכתיב (דברים י ח) בעת ההיא הבדיל ה' את שבט הלוי בין הכהנים ללוים דכתיב (דברי הימים א כג יג) בני עמרם אהרן ומשה ויבדל אהרן להקדישו קדש קדשים</w:t>
      </w:r>
    </w:p>
    ,
    <w:p w:rsidR="00D731AC" w:rsidRPr="00210520" w:rsidRDefault="00210520" w:rsidP="00210520">
      <w:pPr>
        <w:pStyle w:val="Subtitle"/>
        <w:keepNext/>
        <w:rPr>
          <w:rFonts w:hint="cs"/>
          <w:rtl/>
          <w:lang w:bidi="he-IL"/>
        </w:rPr>
      </w:pPr>
      <w:r>
        <w:rPr>
          <w:rFonts w:hint="cs"/>
          <w:rtl/>
          <w:lang w:bidi="he-IL"/>
        </w:rPr>
        <w:t>
בבלי ומשנה / סדר קדשים / מסכת חולין / פרק א (הכל שוחטין) / משנה בדף כו,ב / סוגיא בדף כו,ב</w:t>
      </w:r>
    </w:p>
    <w:p w:rsidR="00D731AC" w:rsidRDefault="00D731AC" w:rsidP="00D731AC">
      <w:pPr>
        <w:bidi/>
        <w:rPr>
          <w:rFonts w:hint="cs"/>
          <w:rtl/>
          <w:lang w:bidi="he-IL"/>
        </w:rPr>
      </w:pPr>
      <w:r>
        <w:rPr>
          <w:rFonts w:hint="cs"/>
          <w:rtl/>
          <w:lang w:bidi="he-IL"/>
        </w:rPr>
        <w:t xml:space="preserve">אמר רבי זירא </w:t>
      </w:r>
      <w:r w:rsidRPr="00D731AC">
        <w:rPr>
          <w:rFonts w:hint="cs"/>
          <w:b/>
          <w:bCs/>
          <w:rtl/>
          <w:lang w:bidi="he-IL"/>
        </w:rPr>
        <w:t xml:space="preserve">יום</w:t>
      </w:r>
      <w:r>
        <w:rPr>
          <w:rFonts w:hint="cs"/>
          <w:rtl/>
          <w:lang w:bidi="he-IL"/>
        </w:rPr>
        <w:t xml:space="preserve"> טוב שחל להיות באמצע שבת אומר המבדיל בין קדש לחול ובין אור לחשך ובין ישראל לגוים ובין </w:t>
      </w:r>
      <w:r w:rsidRPr="00D731AC">
        <w:rPr>
          <w:rFonts w:hint="cs"/>
          <w:b/>
          <w:bCs/>
          <w:rtl/>
          <w:lang w:bidi="he-IL"/>
        </w:rPr>
        <w:t xml:space="preserve">יום</w:t>
      </w:r>
      <w:r>
        <w:rPr>
          <w:rFonts w:hint="cs"/>
          <w:rtl/>
          <w:lang w:bidi="he-IL"/>
        </w:rPr>
        <w:t xml:space="preserve"> השביעי </w:t>
      </w:r>
      <w:r w:rsidRPr="00D731AC">
        <w:rPr>
          <w:rFonts w:hint="cs"/>
          <w:b/>
          <w:bCs/>
          <w:rtl/>
          <w:lang w:bidi="he-IL"/>
        </w:rPr>
        <w:t xml:space="preserve">לששת</w:t>
      </w:r>
      <w:r>
        <w:rPr>
          <w:rFonts w:hint="cs"/>
          <w:rtl/>
          <w:lang w:bidi="he-IL"/>
        </w:rPr>
        <w:t xml:space="preserve"> </w:t>
      </w:r>
      <w:r w:rsidRPr="00D731AC">
        <w:rPr>
          <w:rFonts w:hint="cs"/>
          <w:b/>
          <w:bCs/>
          <w:rtl/>
          <w:lang w:bidi="he-IL"/>
        </w:rPr>
        <w:t xml:space="preserve">ימי</w:t>
      </w:r>
      <w:r>
        <w:rPr>
          <w:rFonts w:hint="cs"/>
          <w:rtl/>
          <w:lang w:bidi="he-IL"/>
        </w:rPr>
        <w:t xml:space="preserve"> המעשה מאי טעמא סדר הבדלות הוא מונה: (הדרן עלך הכל שוחטין)</w:t>
      </w:r>
    </w:p>
    ,
    <w:p w:rsidR="00D731AC" w:rsidRPr="00210520" w:rsidRDefault="00210520" w:rsidP="00210520">
      <w:pPr>
        <w:pStyle w:val="Subtitle"/>
        <w:keepNext/>
        <w:rPr>
          <w:rFonts w:hint="cs"/>
          <w:rtl/>
          <w:lang w:bidi="he-IL"/>
        </w:rPr>
      </w:pPr>
      <w:r>
        <w:rPr>
          <w:rFonts w:hint="cs"/>
          <w:rtl/>
          <w:lang w:bidi="he-IL"/>
        </w:rPr>
        <w:t>
בבלי ומשנה / סדר מועד / מסכת פסחים / פרק י (ערבי פסחים ) / משנה מדף צח,ב עד דף קיד,א / סוגיא בדף קד,א</w:t>
      </w:r>
    </w:p>
    <w:p w:rsidR="00D731AC" w:rsidRDefault="00D731AC" w:rsidP="00D731AC">
      <w:pPr>
        <w:bidi/>
        <w:rPr>
          <w:rFonts w:hint="cs"/>
          <w:rtl/>
          <w:lang w:bidi="he-IL"/>
        </w:rPr>
      </w:pPr>
      <w:r>
        <w:rPr>
          <w:rFonts w:hint="cs"/>
          <w:rtl/>
          <w:lang w:bidi="he-IL"/>
        </w:rPr>
        <w:t xml:space="preserve">אי הכי בין </w:t>
      </w:r>
      <w:r w:rsidRPr="00D731AC">
        <w:rPr>
          <w:rFonts w:hint="cs"/>
          <w:b/>
          <w:bCs/>
          <w:rtl/>
          <w:lang w:bidi="he-IL"/>
        </w:rPr>
        <w:t xml:space="preserve">יום</w:t>
      </w:r>
      <w:r>
        <w:rPr>
          <w:rFonts w:hint="cs"/>
          <w:rtl/>
          <w:lang w:bidi="he-IL"/>
        </w:rPr>
        <w:t xml:space="preserve"> השביעי </w:t>
      </w:r>
      <w:r w:rsidRPr="00D731AC">
        <w:rPr>
          <w:rFonts w:hint="cs"/>
          <w:b/>
          <w:bCs/>
          <w:rtl/>
          <w:lang w:bidi="he-IL"/>
        </w:rPr>
        <w:t xml:space="preserve">לששת</w:t>
      </w:r>
      <w:r>
        <w:rPr>
          <w:rFonts w:hint="cs"/>
          <w:rtl/>
          <w:lang w:bidi="he-IL"/>
        </w:rPr>
        <w:t xml:space="preserve"> </w:t>
      </w:r>
      <w:r w:rsidRPr="00D731AC">
        <w:rPr>
          <w:rFonts w:hint="cs"/>
          <w:b/>
          <w:bCs/>
          <w:rtl/>
          <w:lang w:bidi="he-IL"/>
        </w:rPr>
        <w:t xml:space="preserve">ימי</w:t>
      </w:r>
      <w:r>
        <w:rPr>
          <w:rFonts w:hint="cs"/>
          <w:rtl/>
          <w:lang w:bidi="he-IL"/>
        </w:rPr>
        <w:t xml:space="preserve"> המעשה נמי מעין חתימה הוא בצר חדא וליכא שבע</w:t>
      </w:r>
      <w:r>
        <w:rPr>
          <w:rtl/>
          <w:lang w:bidi="he-IL"/>
        </w:rPr>
        <w:br/>
      </w:r>
      <w:r>
        <w:rPr>
          <w:rFonts w:hint="cs"/>
          <w:rtl/>
          <w:lang w:bidi="he-IL"/>
        </w:rPr>
        <w:t xml:space="preserve">אמרי כהנים לוים וישראלים תרי מילי נינהו בין לוים לישראלים דכתיב (דברים י ח) בעת ההיא הבדיל ה' את שבט הלוי בין הכהנים ללוים דכתיב (דברי הימים א כג יג) בני עמרם אהרן ומשה ויבדל אהרן להקדישו קדש קדשים</w:t>
      </w:r>
    </w:p>
    ,
    <w:p w:rsidR="00D731AC" w:rsidRPr="00210520" w:rsidRDefault="00210520" w:rsidP="00210520">
      <w:pPr>
        <w:pStyle w:val="Subtitle"/>
        <w:keepNext/>
        <w:rPr>
          <w:rFonts w:hint="cs"/>
          <w:rtl/>
          <w:lang w:bidi="he-IL"/>
        </w:rPr>
      </w:pPr>
      <w:r>
        <w:rPr>
          <w:rFonts w:hint="cs"/>
          <w:rtl/>
          <w:lang w:bidi="he-IL"/>
        </w:rPr>
        <w:t>
בבלי ומשנה / סדר מועד / מסכת פסחים / פרק י (ערבי פסחים ) / משנה מדף צח,ב עד דף קיד,א / סוגיא בדף קד,א</w:t>
      </w:r>
    </w:p>
    <w:p w:rsidR="00D731AC" w:rsidRDefault="00D731AC" w:rsidP="00D731AC">
      <w:pPr>
        <w:bidi/>
        <w:rPr>
          <w:rFonts w:hint="cs"/>
          <w:rtl/>
          <w:lang w:bidi="he-IL"/>
        </w:rPr>
      </w:pPr>
      <w:r>
        <w:rPr>
          <w:rFonts w:hint="cs"/>
          <w:rtl/>
          <w:lang w:bidi="he-IL"/>
        </w:rPr>
        <w:t xml:space="preserve">אמר רבי יהושע בן לוי המבדיל צריך שיאמר מעין הבדלות האמורות בתורה מיתיבי סדר הבדלות היאך אומר המבדיל בין קודש לחול בין אור לחושך בין ישראל לעמים ובין </w:t>
      </w:r>
      <w:r w:rsidRPr="00D731AC">
        <w:rPr>
          <w:rFonts w:hint="cs"/>
          <w:b/>
          <w:bCs/>
          <w:rtl/>
          <w:lang w:bidi="he-IL"/>
        </w:rPr>
        <w:t xml:space="preserve">יום</w:t>
      </w:r>
      <w:r>
        <w:rPr>
          <w:rFonts w:hint="cs"/>
          <w:rtl/>
          <w:lang w:bidi="he-IL"/>
        </w:rPr>
        <w:t xml:space="preserve"> השביעי </w:t>
      </w:r>
      <w:r w:rsidRPr="00D731AC">
        <w:rPr>
          <w:rFonts w:hint="cs"/>
          <w:b/>
          <w:bCs/>
          <w:rtl/>
          <w:lang w:bidi="he-IL"/>
        </w:rPr>
        <w:t xml:space="preserve">לששת</w:t>
      </w:r>
      <w:r>
        <w:rPr>
          <w:rFonts w:hint="cs"/>
          <w:rtl/>
          <w:lang w:bidi="he-IL"/>
        </w:rPr>
        <w:t xml:space="preserve"> </w:t>
      </w:r>
      <w:r w:rsidRPr="00D731AC">
        <w:rPr>
          <w:rFonts w:hint="cs"/>
          <w:b/>
          <w:bCs/>
          <w:rtl/>
          <w:lang w:bidi="he-IL"/>
        </w:rPr>
        <w:t xml:space="preserve">ימי</w:t>
      </w:r>
      <w:r>
        <w:rPr>
          <w:rFonts w:hint="cs"/>
          <w:rtl/>
          <w:lang w:bidi="he-IL"/>
        </w:rPr>
        <w:t xml:space="preserve"> המעשה בין טמא לטהור בין הים לחרבה בין מים העליונים למים התחתונים בין כהנים ללוים וישראלים</w:t>
      </w:r>
      <w:r>
        <w:rPr>
          <w:rtl/>
          <w:lang w:bidi="he-IL"/>
        </w:rPr>
        <w:br/>
      </w:r>
      <w:r>
        <w:rPr>
          <w:rFonts w:hint="cs"/>
          <w:rtl/>
          <w:lang w:bidi="he-IL"/>
        </w:rPr>
        <w:t xml:space="preserve">וחותם בסדר בראשית ואחרים אומרים ביוצר בראשית רבי יוסי ברבי יהודה אומר חותם מקדש ישראל ואם איתא הא בין הים לחרבה לא כתיבא ביה הבדלה סמי מכאן בין הים לחרבה</w:t>
      </w:r>
    </w:p>
    ,
    <w:p w:rsidR="00D731AC" w:rsidRPr="00210520" w:rsidRDefault="00210520" w:rsidP="00210520">
      <w:pPr>
        <w:pStyle w:val="Subtitle"/>
        <w:keepNext/>
        <w:rPr>
          <w:rFonts w:hint="cs"/>
          <w:rtl/>
          <w:lang w:bidi="he-IL"/>
        </w:rPr>
      </w:pPr>
      <w:r>
        <w:rPr>
          <w:rFonts w:hint="cs"/>
          <w:rtl/>
          <w:lang w:bidi="he-IL"/>
        </w:rPr>
        <w:t>
בבלי ומשנה / סדר זרעים / מסכת ברכות / פרק ה (אין עומדין) / משנה מדף לג,א עד דף לג,ב / סוגיא בדף לג,ב</w:t>
      </w:r>
    </w:p>
    <w:p w:rsidR="00D731AC" w:rsidRDefault="00D731AC" w:rsidP="00D731AC">
      <w:pPr>
        <w:bidi/>
        <w:rPr>
          <w:rFonts w:hint="cs"/>
          <w:rtl/>
          <w:lang w:bidi="he-IL"/>
        </w:rPr>
      </w:pPr>
      <w:r>
        <w:rPr>
          <w:rFonts w:hint="cs"/>
          <w:rtl/>
          <w:lang w:bidi="he-IL"/>
        </w:rPr>
        <w:t xml:space="preserve">אָמַר רַבִּי זֵירָא נְקוֹט דְּרַבִּי חִיָּיא בַּר אַבָּא בִּידָךְ דְּדָיֵיק וְגָמַר שְׁמַעְתָּא מִפֻּומָּא דְמָרַהּ שַׁפִּיר כְּרַחֲבָא דְפוּמְבְּדִיתָא</w:t>
      </w:r>
      <w:r>
        <w:rPr>
          <w:rtl/>
          <w:lang w:bidi="he-IL"/>
        </w:rPr>
        <w:br/>
      </w:r>
      <w:r>
        <w:rPr>
          <w:rFonts w:hint="cs"/>
          <w:rtl/>
          <w:lang w:bidi="he-IL"/>
        </w:rPr>
        <w:t xml:space="preserve">דְּאָמַר רַחֲבָא אָמַר רַבִּי יְהוּדָה הַר הַבַּיִת סְטָיו כָּפוּל הָיָה וְהָיָה סְטָיו לְפָנִים מִסְּטָיו</w:t>
      </w:r>
      <w:r>
        <w:rPr>
          <w:rtl/>
          <w:lang w:bidi="he-IL"/>
        </w:rPr>
        <w:br/>
      </w:r>
      <w:r>
        <w:rPr>
          <w:rFonts w:hint="cs"/>
          <w:rtl/>
          <w:lang w:bidi="he-IL"/>
        </w:rPr>
        <w:t xml:space="preserve">אָמַר רַב יוֹסֵף אֲנָא לָא הַאי יָדַעְנָא וְלָא הַאי יָדַעְנָא אֶלָּא מִדְּרַב </w:t>
      </w:r>
      <w:r w:rsidRPr="00D731AC">
        <w:rPr>
          <w:rFonts w:hint="cs"/>
          <w:b/>
          <w:bCs/>
          <w:rtl/>
          <w:lang w:bidi="he-IL"/>
        </w:rPr>
        <w:t xml:space="preserve">וּשְׁמוּאֵל</w:t>
      </w:r>
      <w:r>
        <w:rPr>
          <w:rFonts w:hint="cs"/>
          <w:rtl/>
          <w:lang w:bidi="he-IL"/>
        </w:rPr>
        <w:t xml:space="preserve"> יָדַעְנָא דְּתַקִּינוּ לַן מַרְגָּנִיתָא בְּבָבֶל</w:t>
      </w:r>
      <w:r>
        <w:rPr>
          <w:rtl/>
          <w:lang w:bidi="he-IL"/>
        </w:rPr>
        <w:br/>
      </w:r>
      <w:r>
        <w:rPr>
          <w:rFonts w:hint="cs"/>
          <w:rtl/>
          <w:lang w:bidi="he-IL"/>
        </w:rPr>
        <w:t xml:space="preserve">וַתּוֹדִיעֵנוּ ה' אֱלֹהֵינוּ אֶת מִשְׁפְּטֵי צִדְקֶךָ וַתְּלַמְּדֵנוּ לַעֲשׂוֹת חֻקֵּי רְצוֹנֶךָ וַתַּנְחִילֵנוּ זְמַנֵּי שָׂשׂוֹן וְחַגֵּי נְדָבָה וַתּוֹרִישֵׁנוּ קְדֻושַּׁת שַׁבָּת וּכְבוֹד מוֹעֵד וַחֲגִיגַת הָרֶגֶל בֵּין קְדֻושַּׁת שַׁבָּת לִקְדֻושַּׁת </w:t>
      </w:r>
      <w:r w:rsidRPr="00D731AC">
        <w:rPr>
          <w:rFonts w:hint="cs"/>
          <w:b/>
          <w:bCs/>
          <w:rtl/>
          <w:lang w:bidi="he-IL"/>
        </w:rPr>
        <w:t xml:space="preserve">יוֹם</w:t>
      </w:r>
      <w:r>
        <w:rPr>
          <w:rFonts w:hint="cs"/>
          <w:rtl/>
          <w:lang w:bidi="he-IL"/>
        </w:rPr>
        <w:t xml:space="preserve"> טוֹב הִבְדַּלְתָּ וְאֶת </w:t>
      </w:r>
      <w:r w:rsidRPr="00D731AC">
        <w:rPr>
          <w:rFonts w:hint="cs"/>
          <w:b/>
          <w:bCs/>
          <w:rtl/>
          <w:lang w:bidi="he-IL"/>
        </w:rPr>
        <w:t xml:space="preserve">יוֹם</w:t>
      </w:r>
      <w:r>
        <w:rPr>
          <w:rFonts w:hint="cs"/>
          <w:rtl/>
          <w:lang w:bidi="he-IL"/>
        </w:rPr>
        <w:t xml:space="preserve"> הַשְּׁבִיעִי </w:t>
      </w:r>
      <w:r w:rsidRPr="00D731AC">
        <w:rPr>
          <w:rFonts w:hint="cs"/>
          <w:b/>
          <w:bCs/>
          <w:rtl/>
          <w:lang w:bidi="he-IL"/>
        </w:rPr>
        <w:t xml:space="preserve">מִשֵּׁשֶׁת</w:t>
      </w:r>
      <w:r>
        <w:rPr>
          <w:rFonts w:hint="cs"/>
          <w:rtl/>
          <w:lang w:bidi="he-IL"/>
        </w:rPr>
        <w:t xml:space="preserve"> </w:t>
      </w:r>
      <w:r w:rsidRPr="00D731AC">
        <w:rPr>
          <w:rFonts w:hint="cs"/>
          <w:b/>
          <w:bCs/>
          <w:rtl/>
          <w:lang w:bidi="he-IL"/>
        </w:rPr>
        <w:t xml:space="preserve">יְמֵי</w:t>
      </w:r>
      <w:r>
        <w:rPr>
          <w:rFonts w:hint="cs"/>
          <w:rtl/>
          <w:lang w:bidi="he-IL"/>
        </w:rPr>
        <w:t xml:space="preserve"> הַמַּעֲשֶׂה קִדַּשְׁתָּ הִבְדַּלְתָּ וְקִדַּשְׁתָּ אֶת עַמְּךָ יִשְׂרָאֵל בִּקְדֻושָּׁתֶךָ וַתִּתֶּן לָנוּ וְכוּ':</w:t>
      </w:r>
    </w:p>
    ,
    <w:p w:rsidR="00D731AC" w:rsidRPr="00210520" w:rsidRDefault="00210520" w:rsidP="00210520">
      <w:pPr>
        <w:pStyle w:val="Subtitle"/>
        <w:keepNext/>
        <w:rPr>
          <w:rFonts w:hint="cs"/>
          <w:rtl/>
          <w:lang w:bidi="he-IL"/>
        </w:rPr>
      </w:pPr>
      <w:r>
        <w:rPr>
          <w:rFonts w:hint="cs"/>
          <w:rtl/>
          <w:lang w:bidi="he-IL"/>
        </w:rPr>
        <w:t>
בבלי ומשנה / סדר מועד / מסכת יומא / פרק א (שבעת ימים) / משנה מדף ב,א עד דף יד,א / סוגיא המתחילה בדף ג,ב</w:t>
      </w:r>
    </w:p>
    <w:p w:rsidR="00D731AC" w:rsidRDefault="00D731AC" w:rsidP="00D731AC">
      <w:pPr>
        <w:bidi/>
        <w:rPr>
          <w:rFonts w:hint="cs"/>
          <w:rtl/>
          <w:lang w:bidi="he-IL"/>
        </w:rPr>
      </w:pPr>
      <w:r>
        <w:rPr>
          <w:rFonts w:hint="cs"/>
          <w:rtl/>
          <w:lang w:bidi="he-IL"/>
        </w:rPr>
        <w:t xml:space="preserve">אמר ליה אלא מר מהיכא יליף לה אמר מסיני דכתיב (שמות כד טז) וישכון כבוד ה' על הר סיני ויכסהו הענן ששת </w:t>
      </w:r>
      <w:r w:rsidRPr="00D731AC">
        <w:rPr>
          <w:rFonts w:hint="cs"/>
          <w:b/>
          <w:bCs/>
          <w:rtl/>
          <w:lang w:bidi="he-IL"/>
        </w:rPr>
        <w:t xml:space="preserve">ימים</w:t>
      </w:r>
      <w:r>
        <w:rPr>
          <w:rFonts w:hint="cs"/>
          <w:rtl/>
          <w:lang w:bidi="he-IL"/>
        </w:rPr>
        <w:t xml:space="preserve"> ויקרא אל משה </w:t>
      </w:r>
      <w:r w:rsidRPr="00D731AC">
        <w:rPr>
          <w:rFonts w:hint="cs"/>
          <w:b/>
          <w:bCs/>
          <w:rtl/>
          <w:lang w:bidi="he-IL"/>
        </w:rPr>
        <w:t xml:space="preserve">ביום</w:t>
      </w:r>
      <w:r>
        <w:rPr>
          <w:rFonts w:hint="cs"/>
          <w:rtl/>
          <w:lang w:bidi="he-IL"/>
        </w:rPr>
        <w:t xml:space="preserve"> השביעי מכדי כתיב ויקרא אל משה </w:t>
      </w:r>
      <w:r w:rsidRPr="00D731AC">
        <w:rPr>
          <w:rFonts w:hint="cs"/>
          <w:b/>
          <w:bCs/>
          <w:rtl/>
          <w:lang w:bidi="he-IL"/>
        </w:rPr>
        <w:t xml:space="preserve">ביום</w:t>
      </w:r>
      <w:r>
        <w:rPr>
          <w:rFonts w:hint="cs"/>
          <w:rtl/>
          <w:lang w:bidi="he-IL"/>
        </w:rPr>
        <w:t xml:space="preserve"> השביעי מאי </w:t>
      </w:r>
      <w:r w:rsidRPr="00D731AC">
        <w:rPr>
          <w:rFonts w:hint="cs"/>
          <w:b/>
          <w:bCs/>
          <w:rtl/>
          <w:lang w:bidi="he-IL"/>
        </w:rPr>
        <w:t xml:space="preserve">ששת</w:t>
      </w:r>
      <w:r>
        <w:rPr>
          <w:rFonts w:hint="cs"/>
          <w:rtl/>
          <w:lang w:bidi="he-IL"/>
        </w:rPr>
        <w:t xml:space="preserve"> </w:t>
      </w:r>
      <w:r w:rsidRPr="00D731AC">
        <w:rPr>
          <w:rFonts w:hint="cs"/>
          <w:b/>
          <w:bCs/>
          <w:rtl/>
          <w:lang w:bidi="he-IL"/>
        </w:rPr>
        <w:t xml:space="preserve">ימים</w:t>
      </w:r>
      <w:r>
        <w:rPr>
          <w:rFonts w:hint="cs"/>
          <w:rtl/>
          <w:lang w:bidi="he-IL"/>
        </w:rPr>
        <w:t xml:space="preserve"> זה בנה אב שכל הנכנס במחנה שכינה טעון פרישת ששה</w:t>
      </w:r>
      <w:r>
        <w:rPr>
          <w:rtl/>
          <w:lang w:bidi="he-IL"/>
        </w:rPr>
        <w:br/>
      </w:r>
      <w:r>
        <w:rPr>
          <w:rFonts w:hint="cs"/>
          <w:rtl/>
          <w:lang w:bidi="he-IL"/>
        </w:rPr>
        <w:t xml:space="preserve">והא אנן שבעה תנן מתניתין רבי יהודה בן בתירא היא דחייש</w:t>
      </w:r>
      <w:r>
        <w:rPr>
          <w:rtl/>
          <w:lang w:bidi="he-IL"/>
        </w:rPr>
        <w:br/>
      </w:r>
      <w:r>
        <w:rPr>
          <w:rFonts w:hint="cs"/>
          <w:rtl/>
          <w:lang w:bidi="he-IL"/>
        </w:rPr>
        <w:t xml:space="preserve"/>
      </w:r>
      <w:r w:rsidRPr="00D731AC">
        <w:rPr>
          <w:rFonts w:hint="cs"/>
          <w:b/>
          <w:bCs/>
          <w:rtl/>
          <w:lang w:bidi="he-IL"/>
        </w:rPr>
        <w:t xml:space="preserve">ד.</w:t>
      </w:r>
      <w:r>
        <w:rPr>
          <w:rFonts w:hint="cs"/>
          <w:rtl/>
          <w:lang w:bidi="he-IL"/>
        </w:rPr>
        <w:t xml:space="preserve"/>
      </w:r>
      <w:r>
        <w:rPr>
          <w:rtl/>
          <w:lang w:bidi="he-IL"/>
        </w:rPr>
        <w:br/>
      </w:r>
      <w:r>
        <w:rPr>
          <w:rFonts w:hint="cs"/>
          <w:rtl/>
          <w:lang w:bidi="he-IL"/>
        </w:rPr>
        <w:t xml:space="preserve">לטומאת ביתו</w:t>
      </w:r>
    </w:p>
    ,
    <w:p w:rsidR="00D731AC" w:rsidRPr="00210520" w:rsidRDefault="00210520" w:rsidP="00210520">
      <w:pPr>
        <w:pStyle w:val="Subtitle"/>
        <w:keepNext/>
        <w:rPr>
          <w:rFonts w:hint="cs"/>
          <w:rtl/>
          <w:lang w:bidi="he-IL"/>
        </w:rPr>
      </w:pPr>
      <w:r>
        <w:rPr>
          <w:rFonts w:hint="cs"/>
          <w:rtl/>
          <w:lang w:bidi="he-IL"/>
        </w:rPr>
        <w:t>
בבלי ומשנה / סדר מועד / מסכת חגיגה / פרק ב (אין דורשין) / משנה מדף יז,א עד דף יח,א / סוגיא בדף יח,א</w:t>
      </w:r>
    </w:p>
    <w:p w:rsidR="00D731AC" w:rsidRDefault="00D731AC" w:rsidP="00D731AC">
      <w:pPr>
        <w:bidi/>
        <w:rPr>
          <w:rFonts w:hint="cs"/>
          <w:rtl/>
          <w:lang w:bidi="he-IL"/>
        </w:rPr>
      </w:pPr>
      <w:r>
        <w:rPr>
          <w:rFonts w:hint="cs"/>
          <w:rtl/>
          <w:lang w:bidi="he-IL"/>
        </w:rPr>
        <w:t xml:space="preserve"/>
      </w:r>
      <w:r w:rsidRPr="00D731AC">
        <w:rPr>
          <w:rFonts w:hint="cs"/>
          <w:b/>
          <w:bCs/>
          <w:rtl/>
          <w:lang w:bidi="he-IL"/>
        </w:rPr>
        <w:t xml:space="preserve">ששת</w:t>
      </w:r>
      <w:r>
        <w:rPr>
          <w:rFonts w:hint="cs"/>
          <w:rtl/>
          <w:lang w:bidi="he-IL"/>
        </w:rPr>
        <w:t xml:space="preserve"> </w:t>
      </w:r>
      <w:r w:rsidRPr="00D731AC">
        <w:rPr>
          <w:rFonts w:hint="cs"/>
          <w:b/>
          <w:bCs/>
          <w:rtl/>
          <w:lang w:bidi="he-IL"/>
        </w:rPr>
        <w:t xml:space="preserve">ימי</w:t>
      </w:r>
      <w:r>
        <w:rPr>
          <w:rFonts w:hint="cs"/>
          <w:rtl/>
          <w:lang w:bidi="he-IL"/>
        </w:rPr>
        <w:t xml:space="preserve"> בראשית יוכיחו שיש קדושה לפניהן ולאחריהן ומותרין בעשיית מלאכה מה </w:t>
      </w:r>
      <w:r w:rsidRPr="00D731AC">
        <w:rPr>
          <w:rFonts w:hint="cs"/>
          <w:b/>
          <w:bCs/>
          <w:rtl/>
          <w:lang w:bidi="he-IL"/>
        </w:rPr>
        <w:t xml:space="preserve">לששת</w:t>
      </w:r>
      <w:r>
        <w:rPr>
          <w:rFonts w:hint="cs"/>
          <w:rtl/>
          <w:lang w:bidi="he-IL"/>
        </w:rPr>
        <w:t xml:space="preserve"> </w:t>
      </w:r>
      <w:r w:rsidRPr="00D731AC">
        <w:rPr>
          <w:rFonts w:hint="cs"/>
          <w:b/>
          <w:bCs/>
          <w:rtl/>
          <w:lang w:bidi="he-IL"/>
        </w:rPr>
        <w:t xml:space="preserve">ימי</w:t>
      </w:r>
      <w:r>
        <w:rPr>
          <w:rFonts w:hint="cs"/>
          <w:rtl/>
          <w:lang w:bidi="he-IL"/>
        </w:rPr>
        <w:t xml:space="preserve"> בראשית שאין בהן קרבן מוסף תאמר בחולו של מועד שיש בו קרבן מוסף ראש חדש יוכיח שיש בו קרבן מוסף ומותר בעשיית מלאכה מה לראש חדש שאין קרוי מקרא קדש תאמר בחולו של מועד שקרוי מקרא קדש הואיל וקרוי מקרא קדש דין הוא שאסור בעשיית מלאכה</w:t>
      </w:r>
    </w:p>
    ,
    <w:p w:rsidR="00D731AC" w:rsidRPr="00210520" w:rsidRDefault="00210520" w:rsidP="00210520">
      <w:pPr>
        <w:pStyle w:val="Subtitle"/>
        <w:keepNext/>
        <w:rPr>
          <w:rFonts w:hint="cs"/>
          <w:rtl/>
          <w:lang w:bidi="he-IL"/>
        </w:rPr>
      </w:pPr>
      <w:r>
        <w:rPr>
          <w:rFonts w:hint="cs"/>
          <w:rtl/>
          <w:lang w:bidi="he-IL"/>
        </w:rPr>
        <w:t>
בבלי ומשנה / סדר מועד / מסכת חגיגה / פרק ב (אין דורשין) / משנה מדף יז,א עד דף יח,א / סוגיא בדף יח,א</w:t>
      </w:r>
    </w:p>
    <w:p w:rsidR="00D731AC" w:rsidRDefault="00D731AC" w:rsidP="00D731AC">
      <w:pPr>
        <w:bidi/>
        <w:rPr>
          <w:rFonts w:hint="cs"/>
          <w:rtl/>
          <w:lang w:bidi="he-IL"/>
        </w:rPr>
      </w:pPr>
      <w:r>
        <w:rPr>
          <w:rFonts w:hint="cs"/>
          <w:rtl/>
          <w:lang w:bidi="he-IL"/>
        </w:rPr>
        <w:t xml:space="preserve">תניא אידך (דברים טז ח) ששת </w:t>
      </w:r>
      <w:r w:rsidRPr="00D731AC">
        <w:rPr>
          <w:rFonts w:hint="cs"/>
          <w:b/>
          <w:bCs/>
          <w:rtl/>
          <w:lang w:bidi="he-IL"/>
        </w:rPr>
        <w:t xml:space="preserve">ימים</w:t>
      </w:r>
      <w:r>
        <w:rPr>
          <w:rFonts w:hint="cs"/>
          <w:rtl/>
          <w:lang w:bidi="he-IL"/>
        </w:rPr>
        <w:t xml:space="preserve"> תאכל מצות </w:t>
      </w:r>
      <w:r w:rsidRPr="00D731AC">
        <w:rPr>
          <w:rFonts w:hint="cs"/>
          <w:b/>
          <w:bCs/>
          <w:rtl/>
          <w:lang w:bidi="he-IL"/>
        </w:rPr>
        <w:t xml:space="preserve">וביום</w:t>
      </w:r>
      <w:r>
        <w:rPr>
          <w:rFonts w:hint="cs"/>
          <w:rtl/>
          <w:lang w:bidi="he-IL"/>
        </w:rPr>
        <w:t xml:space="preserve"> השביעי עצרת לה' מה שביעי עצור אף </w:t>
      </w:r>
      <w:r w:rsidRPr="00D731AC">
        <w:rPr>
          <w:rFonts w:hint="cs"/>
          <w:b/>
          <w:bCs/>
          <w:rtl/>
          <w:lang w:bidi="he-IL"/>
        </w:rPr>
        <w:t xml:space="preserve">ששת</w:t>
      </w:r>
      <w:r>
        <w:rPr>
          <w:rFonts w:hint="cs"/>
          <w:rtl/>
          <w:lang w:bidi="he-IL"/>
        </w:rPr>
        <w:t xml:space="preserve"> </w:t>
      </w:r>
      <w:r w:rsidRPr="00D731AC">
        <w:rPr>
          <w:rFonts w:hint="cs"/>
          <w:b/>
          <w:bCs/>
          <w:rtl/>
          <w:lang w:bidi="he-IL"/>
        </w:rPr>
        <w:t xml:space="preserve">ימים</w:t>
      </w:r>
      <w:r>
        <w:rPr>
          <w:rFonts w:hint="cs"/>
          <w:rtl/>
          <w:lang w:bidi="he-IL"/>
        </w:rPr>
        <w:t xml:space="preserve"> עצורין אי מה שביעי עצור בכל מלאכה אף </w:t>
      </w:r>
      <w:r w:rsidRPr="00D731AC">
        <w:rPr>
          <w:rFonts w:hint="cs"/>
          <w:b/>
          <w:bCs/>
          <w:rtl/>
          <w:lang w:bidi="he-IL"/>
        </w:rPr>
        <w:t xml:space="preserve">ששת</w:t>
      </w:r>
      <w:r>
        <w:rPr>
          <w:rFonts w:hint="cs"/>
          <w:rtl/>
          <w:lang w:bidi="he-IL"/>
        </w:rPr>
        <w:t xml:space="preserve"> </w:t>
      </w:r>
      <w:r w:rsidRPr="00D731AC">
        <w:rPr>
          <w:rFonts w:hint="cs"/>
          <w:b/>
          <w:bCs/>
          <w:rtl/>
          <w:lang w:bidi="he-IL"/>
        </w:rPr>
        <w:t xml:space="preserve">ימים</w:t>
      </w:r>
      <w:r>
        <w:rPr>
          <w:rFonts w:hint="cs"/>
          <w:rtl/>
          <w:lang w:bidi="he-IL"/>
        </w:rPr>
        <w:t xml:space="preserve"> עצורין בכל מלאכה</w:t>
      </w:r>
      <w:r>
        <w:rPr>
          <w:rtl/>
          <w:lang w:bidi="he-IL"/>
        </w:rPr>
        <w:br/>
      </w:r>
      <w:r>
        <w:rPr>
          <w:rFonts w:hint="cs"/>
          <w:rtl/>
          <w:lang w:bidi="he-IL"/>
        </w:rPr>
        <w:t xml:space="preserve">תלמוד לומר </w:t>
      </w:r>
      <w:r w:rsidRPr="00D731AC">
        <w:rPr>
          <w:rFonts w:hint="cs"/>
          <w:b/>
          <w:bCs/>
          <w:rtl/>
          <w:lang w:bidi="he-IL"/>
        </w:rPr>
        <w:t xml:space="preserve">וביום</w:t>
      </w:r>
      <w:r>
        <w:rPr>
          <w:rFonts w:hint="cs"/>
          <w:rtl/>
          <w:lang w:bidi="he-IL"/>
        </w:rPr>
        <w:t xml:space="preserve"> השביעי עצרת השביעי עצור בכל מלאכה ואין ששה </w:t>
      </w:r>
      <w:r w:rsidRPr="00D731AC">
        <w:rPr>
          <w:rFonts w:hint="cs"/>
          <w:b/>
          <w:bCs/>
          <w:rtl/>
          <w:lang w:bidi="he-IL"/>
        </w:rPr>
        <w:t xml:space="preserve">ימים</w:t>
      </w:r>
      <w:r>
        <w:rPr>
          <w:rFonts w:hint="cs"/>
          <w:rtl/>
          <w:lang w:bidi="he-IL"/>
        </w:rPr>
        <w:t xml:space="preserve"> עצורין בכל מלאכה הא לא מסרן הכתוב אלא לחכמים לומר לך אי זה </w:t>
      </w:r>
      <w:r w:rsidRPr="00D731AC">
        <w:rPr>
          <w:rFonts w:hint="cs"/>
          <w:b/>
          <w:bCs/>
          <w:rtl/>
          <w:lang w:bidi="he-IL"/>
        </w:rPr>
        <w:t xml:space="preserve">יום</w:t>
      </w:r>
      <w:r>
        <w:rPr>
          <w:rFonts w:hint="cs"/>
          <w:rtl/>
          <w:lang w:bidi="he-IL"/>
        </w:rPr>
        <w:t xml:space="preserve"> אסור ואי זה </w:t>
      </w:r>
      <w:r w:rsidRPr="00D731AC">
        <w:rPr>
          <w:rFonts w:hint="cs"/>
          <w:b/>
          <w:bCs/>
          <w:rtl/>
          <w:lang w:bidi="he-IL"/>
        </w:rPr>
        <w:t xml:space="preserve">יום</w:t>
      </w:r>
      <w:r>
        <w:rPr>
          <w:rFonts w:hint="cs"/>
          <w:rtl/>
          <w:lang w:bidi="he-IL"/>
        </w:rPr>
        <w:t xml:space="preserve"> מותר אי זו מלאכה אסורה ואי זו מלאכה מותרת:</w:t>
      </w:r>
    </w:p>
    ,
    <w:p w:rsidR="00D731AC" w:rsidRPr="00210520" w:rsidRDefault="00210520" w:rsidP="00210520">
      <w:pPr>
        <w:pStyle w:val="Subtitle"/>
        <w:keepNext/>
        <w:rPr>
          <w:rFonts w:hint="cs"/>
          <w:rtl/>
          <w:lang w:bidi="he-IL"/>
        </w:rPr>
      </w:pPr>
      <w:r>
        <w:rPr>
          <w:rFonts w:hint="cs"/>
          <w:rtl/>
          <w:lang w:bidi="he-IL"/>
        </w:rPr>
        <w:t>
בבלי ומשנה / סדר קדשים / מסכת זבחים / פרק יב (טבול יום) / משנה מדף צח,ב עד דף קב,ב / סוגיא בדף ק,ב</w:t>
      </w:r>
    </w:p>
    <w:p w:rsidR="00D731AC" w:rsidRDefault="00D731AC" w:rsidP="00D731AC">
      <w:pPr>
        <w:bidi/>
        <w:rPr>
          <w:rFonts w:hint="cs"/>
          <w:rtl/>
          <w:lang w:bidi="he-IL"/>
        </w:rPr>
      </w:pPr>
      <w:r>
        <w:rPr>
          <w:rFonts w:hint="cs"/>
          <w:rtl/>
          <w:lang w:bidi="he-IL"/>
        </w:rPr>
        <w:t xml:space="preserve">ומאי תנאי דתניא עד מתי מתאונן עליו כל </w:t>
      </w:r>
      <w:r w:rsidRPr="00D731AC">
        <w:rPr>
          <w:rFonts w:hint="cs"/>
          <w:b/>
          <w:bCs/>
          <w:rtl/>
          <w:lang w:bidi="he-IL"/>
        </w:rPr>
        <w:t xml:space="preserve">היום</w:t>
      </w:r>
      <w:r>
        <w:rPr>
          <w:rFonts w:hint="cs"/>
          <w:rtl/>
          <w:lang w:bidi="he-IL"/>
        </w:rPr>
        <w:t xml:space="preserve"> רבי אומר כל זמן שלא נקבר</w:t>
      </w:r>
      <w:r>
        <w:rPr>
          <w:rtl/>
          <w:lang w:bidi="he-IL"/>
        </w:rPr>
        <w:br/>
      </w:r>
      <w:r>
        <w:rPr>
          <w:rFonts w:hint="cs"/>
          <w:rtl/>
          <w:lang w:bidi="he-IL"/>
        </w:rPr>
        <w:t xml:space="preserve">במאי עסקינן אילימא </w:t>
      </w:r>
      <w:r w:rsidRPr="00D731AC">
        <w:rPr>
          <w:rFonts w:hint="cs"/>
          <w:b/>
          <w:bCs/>
          <w:rtl/>
          <w:lang w:bidi="he-IL"/>
        </w:rPr>
        <w:t xml:space="preserve">ביום</w:t>
      </w:r>
      <w:r>
        <w:rPr>
          <w:rFonts w:hint="cs"/>
          <w:rtl/>
          <w:lang w:bidi="he-IL"/>
        </w:rPr>
        <w:t xml:space="preserve"> מיתה מי איכא דלית ליה </w:t>
      </w:r>
      <w:r w:rsidRPr="00D731AC">
        <w:rPr>
          <w:rFonts w:hint="cs"/>
          <w:b/>
          <w:bCs/>
          <w:rtl/>
          <w:lang w:bidi="he-IL"/>
        </w:rPr>
        <w:t xml:space="preserve">דיום</w:t>
      </w:r>
      <w:r>
        <w:rPr>
          <w:rFonts w:hint="cs"/>
          <w:rtl/>
          <w:lang w:bidi="he-IL"/>
        </w:rPr>
        <w:t xml:space="preserve"> מיתה דתפיס לילו מדרבנן</w:t>
      </w:r>
      <w:r>
        <w:rPr>
          <w:rtl/>
          <w:lang w:bidi="he-IL"/>
        </w:rPr>
        <w:br/>
      </w:r>
      <w:r>
        <w:rPr>
          <w:rFonts w:hint="cs"/>
          <w:rtl/>
          <w:lang w:bidi="he-IL"/>
        </w:rPr>
        <w:t xml:space="preserve">ותו רבי אומר כל זמן שלא נקבר הא קברו אישתרי ליה ומי איכא דלית ליה (עמוס ח י) ואחריתה </w:t>
      </w:r>
      <w:r w:rsidRPr="00D731AC">
        <w:rPr>
          <w:rFonts w:hint="cs"/>
          <w:b/>
          <w:bCs/>
          <w:rtl/>
          <w:lang w:bidi="he-IL"/>
        </w:rPr>
        <w:t xml:space="preserve">כיום</w:t>
      </w:r>
      <w:r>
        <w:rPr>
          <w:rFonts w:hint="cs"/>
          <w:rtl/>
          <w:lang w:bidi="he-IL"/>
        </w:rPr>
        <w:t xml:space="preserve"> מר</w:t>
      </w:r>
      <w:r>
        <w:rPr>
          <w:rtl/>
          <w:lang w:bidi="he-IL"/>
        </w:rPr>
        <w:br/>
      </w:r>
      <w:r>
        <w:rPr>
          <w:rFonts w:hint="cs"/>
          <w:rtl/>
          <w:lang w:bidi="he-IL"/>
        </w:rPr>
        <w:t xml:space="preserve">אמר רב </w:t>
      </w:r>
      <w:r w:rsidRPr="00D731AC">
        <w:rPr>
          <w:rFonts w:hint="cs"/>
          <w:b/>
          <w:bCs/>
          <w:rtl/>
          <w:lang w:bidi="he-IL"/>
        </w:rPr>
        <w:t xml:space="preserve">ששת</w:t>
      </w:r>
      <w:r>
        <w:rPr>
          <w:rFonts w:hint="cs"/>
          <w:rtl/>
          <w:lang w:bidi="he-IL"/>
        </w:rPr>
        <w:t xml:space="preserve"> </w:t>
      </w:r>
      <w:r w:rsidRPr="00D731AC">
        <w:rPr>
          <w:rFonts w:hint="cs"/>
          <w:b/>
          <w:bCs/>
          <w:rtl/>
          <w:lang w:bidi="he-IL"/>
        </w:rPr>
        <w:t xml:space="preserve">איום</w:t>
      </w:r>
      <w:r>
        <w:rPr>
          <w:rFonts w:hint="cs"/>
          <w:rtl/>
          <w:lang w:bidi="he-IL"/>
        </w:rPr>
        <w:t xml:space="preserve"> קבורה קאי</w:t>
      </w:r>
    </w:p>
    ,
    <w:p w:rsidR="00D731AC" w:rsidRPr="00210520" w:rsidRDefault="00210520" w:rsidP="00210520">
      <w:pPr>
        <w:pStyle w:val="Subtitle"/>
        <w:keepNext/>
        <w:rPr>
          <w:rFonts w:hint="cs"/>
          <w:rtl/>
          <w:lang w:bidi="he-IL"/>
        </w:rPr>
      </w:pPr>
      <w:r>
        <w:rPr>
          <w:rFonts w:hint="cs"/>
          <w:rtl/>
          <w:lang w:bidi="he-IL"/>
        </w:rPr>
        <w:t>
בבלי ומשנה / סדר נזיקין / מסכת בבא בתרא / פרק ח (יש נוחלין) / משנה מדף קכו,ב עד דף קכט,ב / סוגיא בדף קכח,ב</w:t>
      </w:r>
    </w:p>
    <w:p w:rsidR="00D731AC" w:rsidRDefault="00D731AC" w:rsidP="00D731AC">
      <w:pPr>
        <w:bidi/>
        <w:rPr>
          <w:rFonts w:hint="cs"/>
          <w:rtl/>
          <w:lang w:bidi="he-IL"/>
        </w:rPr>
      </w:pPr>
      <w:r>
        <w:rPr>
          <w:rFonts w:hint="cs"/>
          <w:rtl/>
          <w:lang w:bidi="he-IL"/>
        </w:rPr>
        <w:t xml:space="preserve">ואלא הלכתא לאפוקי מאי</w:t>
      </w:r>
      <w:r>
        <w:rPr>
          <w:rtl/>
          <w:lang w:bidi="he-IL"/>
        </w:rPr>
        <w:br/>
      </w:r>
      <w:r>
        <w:rPr>
          <w:rFonts w:hint="cs"/>
          <w:rtl/>
          <w:lang w:bidi="he-IL"/>
        </w:rPr>
        <w:t xml:space="preserve"/>
      </w:r>
      <w:r w:rsidRPr="00D731AC">
        <w:rPr>
          <w:rFonts w:hint="cs"/>
          <w:b/>
          <w:bCs/>
          <w:rtl/>
          <w:lang w:bidi="he-IL"/>
        </w:rPr>
        <w:t xml:space="preserve">קכט.</w:t>
      </w:r>
      <w:r>
        <w:rPr>
          <w:rFonts w:hint="cs"/>
          <w:rtl/>
          <w:lang w:bidi="he-IL"/>
        </w:rPr>
        <w:t xml:space="preserve"/>
      </w:r>
      <w:r>
        <w:rPr>
          <w:rtl/>
          <w:lang w:bidi="he-IL"/>
        </w:rPr>
        <w:br/>
      </w:r>
      <w:r>
        <w:rPr>
          <w:rFonts w:hint="cs"/>
          <w:rtl/>
          <w:lang w:bidi="he-IL"/>
        </w:rPr>
        <w:t xml:space="preserve">אי לאפוקי מדרבא מוסיף הוא אי דמר בר רב אשי לית הלכתא כמר בר רב אשי אי לאפוקי </w:t>
      </w:r>
      <w:r w:rsidRPr="00D731AC">
        <w:rPr>
          <w:rFonts w:hint="cs"/>
          <w:b/>
          <w:bCs/>
          <w:rtl/>
          <w:lang w:bidi="he-IL"/>
        </w:rPr>
        <w:t xml:space="preserve">מדשמואל</w:t>
      </w:r>
      <w:r>
        <w:rPr>
          <w:rFonts w:hint="cs"/>
          <w:rtl/>
          <w:lang w:bidi="he-IL"/>
        </w:rPr>
        <w:t xml:space="preserve"> ורב </w:t>
      </w:r>
      <w:r w:rsidRPr="00D731AC">
        <w:rPr>
          <w:rFonts w:hint="cs"/>
          <w:b/>
          <w:bCs/>
          <w:rtl/>
          <w:lang w:bidi="he-IL"/>
        </w:rPr>
        <w:t xml:space="preserve">ששת</w:t>
      </w:r>
      <w:r>
        <w:rPr>
          <w:rFonts w:hint="cs"/>
          <w:rtl/>
          <w:lang w:bidi="he-IL"/>
        </w:rPr>
        <w:t xml:space="preserve"> ורב פפא הא איתותבו</w:t>
      </w:r>
      <w:r>
        <w:rPr>
          <w:rtl/>
          <w:lang w:bidi="he-IL"/>
        </w:rPr>
        <w:br/>
      </w:r>
      <w:r>
        <w:rPr>
          <w:rFonts w:hint="cs"/>
          <w:rtl/>
          <w:lang w:bidi="he-IL"/>
        </w:rPr>
        <w:t xml:space="preserve">אלא לאפוקי מדרבי יוחנן ומאתקפתא דמר בר רב אשי:</w:t>
      </w:r>
    </w:p>
    ,
    <w:p w:rsidR="00D731AC" w:rsidRPr="00210520" w:rsidRDefault="00210520" w:rsidP="00210520">
      <w:pPr>
        <w:pStyle w:val="Subtitle"/>
        <w:keepNext/>
        <w:rPr>
          <w:rFonts w:hint="cs"/>
          <w:rtl/>
          <w:lang w:bidi="he-IL"/>
        </w:rPr>
      </w:pPr>
      <w:r>
        <w:rPr>
          <w:rFonts w:hint="cs"/>
          <w:rtl/>
          <w:lang w:bidi="he-IL"/>
        </w:rPr>
        <w:t>
בבלי ומשנה / סדר נזיקין / מסכת סנהדרין / פרק יא (כל ישראל יש להם חלק ) / משנה מדף צ,א עד דף קז,ב / סוגיא בדף צא,ב</w:t>
      </w:r>
    </w:p>
    <w:p w:rsidR="00D731AC" w:rsidRDefault="00D731AC" w:rsidP="00D731AC">
      <w:pPr>
        <w:bidi/>
        <w:rPr>
          <w:rFonts w:hint="cs"/>
          <w:rtl/>
          <w:lang w:bidi="he-IL"/>
        </w:rPr>
      </w:pPr>
      <w:r>
        <w:rPr>
          <w:rFonts w:hint="cs"/>
          <w:rtl/>
          <w:lang w:bidi="he-IL"/>
        </w:rPr>
        <w:t xml:space="preserve">אמר רב יהודה אמר רב כל המונע הלכה מפי תלמיד כאילו גוזלו מנחלת אבותיו שנאמר (דברים לג ד) תורה צוה לנו משה מורשה קהלת יעקב מורשה היא לכל ישראל </w:t>
      </w:r>
      <w:r w:rsidRPr="00D731AC">
        <w:rPr>
          <w:rFonts w:hint="cs"/>
          <w:b/>
          <w:bCs/>
          <w:rtl/>
          <w:lang w:bidi="he-IL"/>
        </w:rPr>
        <w:t xml:space="preserve">מששת</w:t>
      </w:r>
      <w:r>
        <w:rPr>
          <w:rFonts w:hint="cs"/>
          <w:rtl/>
          <w:lang w:bidi="he-IL"/>
        </w:rPr>
        <w:t xml:space="preserve"> </w:t>
      </w:r>
      <w:r w:rsidRPr="00D731AC">
        <w:rPr>
          <w:rFonts w:hint="cs"/>
          <w:b/>
          <w:bCs/>
          <w:rtl/>
          <w:lang w:bidi="he-IL"/>
        </w:rPr>
        <w:t xml:space="preserve">ימי</w:t>
      </w:r>
      <w:r>
        <w:rPr>
          <w:rFonts w:hint="cs"/>
          <w:rtl/>
          <w:lang w:bidi="he-IL"/>
        </w:rPr>
        <w:t xml:space="preserve"> בראשית</w:t>
      </w:r>
    </w:p>
    ,
    <w:p w:rsidR="00D731AC" w:rsidRPr="00210520" w:rsidRDefault="00210520" w:rsidP="00210520">
      <w:pPr>
        <w:pStyle w:val="Subtitle"/>
        <w:keepNext/>
        <w:rPr>
          <w:rFonts w:hint="cs"/>
          <w:rtl/>
          <w:lang w:bidi="he-IL"/>
        </w:rPr>
      </w:pPr>
      <w:r>
        <w:rPr>
          <w:rFonts w:hint="cs"/>
          <w:rtl/>
          <w:lang w:bidi="he-IL"/>
        </w:rPr>
        <w:t>
בבלי ומשנה / סדר מועד / מסכת שבת / פרק ב (במה מדליקין) / משנה מדף לא,ב עד דף לד,א / סוגיא בדף לב,א</w:t>
      </w:r>
    </w:p>
    <w:p w:rsidR="00D731AC" w:rsidRDefault="00D731AC" w:rsidP="00D731AC">
      <w:pPr>
        <w:bidi/>
        <w:rPr>
          <w:rFonts w:hint="cs"/>
          <w:rtl/>
          <w:lang w:bidi="he-IL"/>
        </w:rPr>
      </w:pPr>
      <w:r>
        <w:rPr>
          <w:rFonts w:hint="cs"/>
          <w:rtl/>
          <w:lang w:bidi="he-IL"/>
        </w:rPr>
        <w:t xml:space="preserve">תנא דבי רבי ישמעאל כי יפול הנופל ממנו (ממנו) ראוי זה ליפול </w:t>
      </w:r>
      <w:r w:rsidRPr="00D731AC">
        <w:rPr>
          <w:rFonts w:hint="cs"/>
          <w:b/>
          <w:bCs/>
          <w:rtl/>
          <w:lang w:bidi="he-IL"/>
        </w:rPr>
        <w:t xml:space="preserve">מששת</w:t>
      </w:r>
      <w:r>
        <w:rPr>
          <w:rFonts w:hint="cs"/>
          <w:rtl/>
          <w:lang w:bidi="he-IL"/>
        </w:rPr>
        <w:t xml:space="preserve"> </w:t>
      </w:r>
      <w:r w:rsidRPr="00D731AC">
        <w:rPr>
          <w:rFonts w:hint="cs"/>
          <w:b/>
          <w:bCs/>
          <w:rtl/>
          <w:lang w:bidi="he-IL"/>
        </w:rPr>
        <w:t xml:space="preserve">ימי</w:t>
      </w:r>
      <w:r>
        <w:rPr>
          <w:rFonts w:hint="cs"/>
          <w:rtl/>
          <w:lang w:bidi="he-IL"/>
        </w:rPr>
        <w:t xml:space="preserve"> בראשית שהרי לא נפל והכתוב קראו נופל אלא שמגלגלין זכות על ידי זכאי וחובה על ידי חייב</w:t>
      </w:r>
    </w:p>
    ,
    <w:p w:rsidR="00D731AC" w:rsidRPr="00210520" w:rsidRDefault="00210520" w:rsidP="00210520">
      <w:pPr>
        <w:pStyle w:val="Subtitle"/>
        <w:keepNext/>
        <w:rPr>
          <w:rFonts w:hint="cs"/>
          <w:rtl/>
          <w:lang w:bidi="he-IL"/>
        </w:rPr>
      </w:pPr>
      <w:r>
        <w:rPr>
          <w:rFonts w:hint="cs"/>
          <w:rtl/>
          <w:lang w:bidi="he-IL"/>
        </w:rPr>
        <w:t>
בבלי ומשנה / סדר נזיקין / מסכת סנהדרין / פרק יא (כל ישראל יש להם חלק ) / משנה מדף צ,א עד דף קז,ב / סוגיא בדף צה,ב</w:t>
      </w:r>
    </w:p>
    <w:p w:rsidR="00D731AC" w:rsidRDefault="00D731AC" w:rsidP="00D731AC">
      <w:pPr>
        <w:bidi/>
        <w:rPr>
          <w:rFonts w:hint="cs"/>
          <w:rtl/>
          <w:lang w:bidi="he-IL"/>
        </w:rPr>
      </w:pPr>
      <w:r>
        <w:rPr>
          <w:rFonts w:hint="cs"/>
          <w:rtl/>
          <w:lang w:bidi="he-IL"/>
        </w:rPr>
        <w:t xml:space="preserve">רבי אליעזר בנו של רבי יוסי הגלילי אומר אמר לו הקדוש ברוך הוא לגבריאל מגלך נטושה אמר לפניו רבונו של עולם נטושה ועומדת </w:t>
      </w:r>
      <w:r w:rsidRPr="00D731AC">
        <w:rPr>
          <w:rFonts w:hint="cs"/>
          <w:b/>
          <w:bCs/>
          <w:rtl/>
          <w:lang w:bidi="he-IL"/>
        </w:rPr>
        <w:t xml:space="preserve">מששת</w:t>
      </w:r>
      <w:r>
        <w:rPr>
          <w:rFonts w:hint="cs"/>
          <w:rtl/>
          <w:lang w:bidi="he-IL"/>
        </w:rPr>
        <w:t xml:space="preserve"> </w:t>
      </w:r>
      <w:r w:rsidRPr="00D731AC">
        <w:rPr>
          <w:rFonts w:hint="cs"/>
          <w:b/>
          <w:bCs/>
          <w:rtl/>
          <w:lang w:bidi="he-IL"/>
        </w:rPr>
        <w:t xml:space="preserve">ימי</w:t>
      </w:r>
      <w:r>
        <w:rPr>
          <w:rFonts w:hint="cs"/>
          <w:rtl/>
          <w:lang w:bidi="he-IL"/>
        </w:rPr>
        <w:t xml:space="preserve"> בראשית שנאמר (ישעיהו כא טו) מפני חרבות נדדו וגו'</w:t>
      </w:r>
    </w:p>
    ,
    <w:p w:rsidR="00D731AC" w:rsidRPr="00210520" w:rsidRDefault="00210520" w:rsidP="00210520">
      <w:pPr>
        <w:pStyle w:val="Subtitle"/>
        <w:keepNext/>
        <w:rPr>
          <w:rFonts w:hint="cs"/>
          <w:rtl/>
          <w:lang w:bidi="he-IL"/>
        </w:rPr>
      </w:pPr>
      <w:r>
        <w:rPr>
          <w:rFonts w:hint="cs"/>
          <w:rtl/>
          <w:lang w:bidi="he-IL"/>
        </w:rPr>
        <w:t>
בבלי ומשנה / סדר מועד / מסכת שבת / פרק ט (אמר רבי עקיבא) / משנה מדף פו,א עד דף פט,ב / סוגיא בדף פט,ב</w:t>
      </w:r>
    </w:p>
    <w:p w:rsidR="00D731AC" w:rsidRDefault="00D731AC" w:rsidP="00D731AC">
      <w:pPr>
        <w:bidi/>
        <w:rPr>
          <w:rFonts w:hint="cs"/>
          <w:rtl/>
          <w:lang w:bidi="he-IL"/>
        </w:rPr>
      </w:pPr>
      <w:r>
        <w:rPr>
          <w:rFonts w:hint="cs"/>
          <w:rtl/>
          <w:lang w:bidi="he-IL"/>
        </w:rPr>
        <w:t xml:space="preserve">מנין שקושרין לשון של זהורית וכו': כשנים כשני מיבעי ליה אמר רבי יצחק אמר להם הקדוש ברוך הוא לישראל אם יהיו חטאיכם כשנים הללו שסדורות ובאות </w:t>
      </w:r>
      <w:r w:rsidRPr="00D731AC">
        <w:rPr>
          <w:rFonts w:hint="cs"/>
          <w:b/>
          <w:bCs/>
          <w:rtl/>
          <w:lang w:bidi="he-IL"/>
        </w:rPr>
        <w:t xml:space="preserve">מששת</w:t>
      </w:r>
      <w:r>
        <w:rPr>
          <w:rFonts w:hint="cs"/>
          <w:rtl/>
          <w:lang w:bidi="he-IL"/>
        </w:rPr>
        <w:t xml:space="preserve"> </w:t>
      </w:r>
      <w:r w:rsidRPr="00D731AC">
        <w:rPr>
          <w:rFonts w:hint="cs"/>
          <w:b/>
          <w:bCs/>
          <w:rtl/>
          <w:lang w:bidi="he-IL"/>
        </w:rPr>
        <w:t xml:space="preserve">ימי</w:t>
      </w:r>
      <w:r>
        <w:rPr>
          <w:rFonts w:hint="cs"/>
          <w:rtl/>
          <w:lang w:bidi="he-IL"/>
        </w:rPr>
        <w:t xml:space="preserve"> בראשית ועד עכשיו כשלג ילבינו:</w:t>
      </w:r>
    </w:p>
    ,
    <w:p w:rsidR="00D731AC" w:rsidRPr="00210520" w:rsidRDefault="00210520" w:rsidP="00210520">
      <w:pPr>
        <w:pStyle w:val="Subtitle"/>
        <w:keepNext/>
        <w:rPr>
          <w:rFonts w:hint="cs"/>
          <w:rtl/>
          <w:lang w:bidi="he-IL"/>
        </w:rPr>
      </w:pPr>
      <w:r>
        <w:rPr>
          <w:rFonts w:hint="cs"/>
          <w:rtl/>
          <w:lang w:bidi="he-IL"/>
        </w:rPr>
        <w:t>
בבלי ומשנה / סדר נשים / מסכת סוטה / פרק ט (עגלה ערופה ) / משנה מדף מח,א עד דף מט,א / סוגיא בדף מח,ב</w:t>
      </w:r>
    </w:p>
    <w:p w:rsidR="00D731AC" w:rsidRDefault="00D731AC" w:rsidP="00D731AC">
      <w:pPr>
        <w:bidi/>
        <w:rPr>
          <w:rFonts w:hint="cs"/>
          <w:rtl/>
          <w:lang w:bidi="he-IL"/>
        </w:rPr>
      </w:pPr>
      <w:r>
        <w:rPr>
          <w:rFonts w:hint="cs"/>
          <w:rtl/>
          <w:lang w:bidi="he-IL"/>
        </w:rPr>
        <w:t xml:space="preserve">תנו רבנן שמיר זה ברייתו כשעורה </w:t>
      </w:r>
      <w:r w:rsidRPr="00D731AC">
        <w:rPr>
          <w:rFonts w:hint="cs"/>
          <w:b/>
          <w:bCs/>
          <w:rtl/>
          <w:lang w:bidi="he-IL"/>
        </w:rPr>
        <w:t xml:space="preserve">ומששת</w:t>
      </w:r>
      <w:r>
        <w:rPr>
          <w:rFonts w:hint="cs"/>
          <w:rtl/>
          <w:lang w:bidi="he-IL"/>
        </w:rPr>
        <w:t xml:space="preserve"> </w:t>
      </w:r>
      <w:r w:rsidRPr="00D731AC">
        <w:rPr>
          <w:rFonts w:hint="cs"/>
          <w:b/>
          <w:bCs/>
          <w:rtl/>
          <w:lang w:bidi="he-IL"/>
        </w:rPr>
        <w:t xml:space="preserve">ימי</w:t>
      </w:r>
      <w:r>
        <w:rPr>
          <w:rFonts w:hint="cs"/>
          <w:rtl/>
          <w:lang w:bidi="he-IL"/>
        </w:rPr>
        <w:t xml:space="preserve"> בראשית נברא ואין כל דבר קשה יכול לעמוד בפניו במה משמרין אותו כורכין אותו בספוגין של צמר ומניחין אותו באיטני של אבר מליאה סובי שעורין</w:t>
      </w:r>
    </w:p>
    ,
    <w:p w:rsidR="00D731AC" w:rsidRPr="00210520" w:rsidRDefault="00210520" w:rsidP="00210520">
      <w:pPr>
        <w:pStyle w:val="Subtitle"/>
        <w:keepNext/>
        <w:rPr>
          <w:rFonts w:hint="cs"/>
          <w:rtl/>
          <w:lang w:bidi="he-IL"/>
        </w:rPr>
      </w:pPr>
      <w:r>
        <w:rPr>
          <w:rFonts w:hint="cs"/>
          <w:rtl/>
          <w:lang w:bidi="he-IL"/>
        </w:rPr>
        <w:t>
בבלי ומשנה / סדר נזיקין / מסכת עבודה זרה / פרק ד (רבי ישמעאל) / משנה מדף נא,ב עד דף נב,ב / סוגיא בדף נב,ב</w:t>
      </w:r>
    </w:p>
    <w:p w:rsidR="00D731AC" w:rsidRDefault="00D731AC" w:rsidP="00D731AC">
      <w:pPr>
        <w:bidi/>
        <w:rPr>
          <w:rFonts w:hint="cs"/>
          <w:rtl/>
          <w:lang w:bidi="he-IL"/>
        </w:rPr>
      </w:pPr>
      <w:r>
        <w:rPr>
          <w:rFonts w:hint="cs"/>
          <w:rtl/>
          <w:lang w:bidi="he-IL"/>
        </w:rPr>
        <w:t xml:space="preserve">לימא מסייע ליה מזרחית צפונית בה גנזו בית חשמונאי את אבני המזבח ששקצו אנשי </w:t>
      </w:r>
      <w:r w:rsidRPr="00D731AC">
        <w:rPr>
          <w:rFonts w:hint="cs"/>
          <w:b/>
          <w:bCs/>
          <w:rtl/>
          <w:lang w:bidi="he-IL"/>
        </w:rPr>
        <w:t xml:space="preserve">יון</w:t>
      </w:r>
      <w:r>
        <w:rPr>
          <w:rFonts w:hint="cs"/>
          <w:rtl/>
          <w:lang w:bidi="he-IL"/>
        </w:rPr>
        <w:t xml:space="preserve"> ואמר רב </w:t>
      </w:r>
      <w:r w:rsidRPr="00D731AC">
        <w:rPr>
          <w:rFonts w:hint="cs"/>
          <w:b/>
          <w:bCs/>
          <w:rtl/>
          <w:lang w:bidi="he-IL"/>
        </w:rPr>
        <w:t xml:space="preserve">ששת</w:t>
      </w:r>
      <w:r>
        <w:rPr>
          <w:rFonts w:hint="cs"/>
          <w:rtl/>
          <w:lang w:bidi="he-IL"/>
        </w:rPr>
        <w:t xml:space="preserve"> ששקצו לעבודה זרה</w:t>
      </w:r>
      <w:r>
        <w:rPr>
          <w:rtl/>
          <w:lang w:bidi="he-IL"/>
        </w:rPr>
        <w:br/>
      </w:r>
      <w:r>
        <w:rPr>
          <w:rFonts w:hint="cs"/>
          <w:rtl/>
          <w:lang w:bidi="he-IL"/>
        </w:rPr>
        <w:t xml:space="preserve">אמר רב פפא התם קרא אשכח ודרש דכתיב (יחזקאל ז כב) ובאו בה פריצים וחללוה</w:t>
      </w:r>
    </w:p>
    ,
    <w:p w:rsidR="00D731AC" w:rsidRPr="00210520" w:rsidRDefault="00210520" w:rsidP="00210520">
      <w:pPr>
        <w:pStyle w:val="Subtitle"/>
        <w:keepNext/>
        <w:rPr>
          <w:rFonts w:hint="cs"/>
          <w:rtl/>
          <w:lang w:bidi="he-IL"/>
        </w:rPr>
      </w:pPr>
      <w:r>
        <w:rPr>
          <w:rFonts w:hint="cs"/>
          <w:rtl/>
          <w:lang w:bidi="he-IL"/>
        </w:rPr>
        <w:t>
בבלי ומשנה / סדר קדשים / מסכת בכורות / פרק ב (הלוקח עובר פרתו) / משנה מדף טז,א עד דף יז,א / סוגיא בדף יז,א</w:t>
      </w:r>
    </w:p>
    <w:p w:rsidR="00D731AC" w:rsidRDefault="00D731AC" w:rsidP="00D731AC">
      <w:pPr>
        <w:bidi/>
        <w:rPr>
          <w:rFonts w:hint="cs"/>
          <w:rtl/>
          <w:lang w:bidi="he-IL"/>
        </w:rPr>
      </w:pPr>
      <w:r>
        <w:rPr>
          <w:rFonts w:hint="cs"/>
          <w:rtl/>
          <w:lang w:bidi="he-IL"/>
        </w:rPr>
        <w:t xml:space="preserve">אמר רבי יוחנן מודה רבי מאיר בשעיר של ראש חדש דבעינן בן שעירה מאי טעמא אמר קרא (במדבר כח טו) אחד המיוחד ובא </w:t>
      </w:r>
      <w:r w:rsidRPr="00D731AC">
        <w:rPr>
          <w:rFonts w:hint="cs"/>
          <w:b/>
          <w:bCs/>
          <w:rtl/>
          <w:lang w:bidi="he-IL"/>
        </w:rPr>
        <w:t xml:space="preserve">מששת</w:t>
      </w:r>
      <w:r>
        <w:rPr>
          <w:rFonts w:hint="cs"/>
          <w:rtl/>
          <w:lang w:bidi="he-IL"/>
        </w:rPr>
        <w:t xml:space="preserve"> </w:t>
      </w:r>
      <w:r w:rsidRPr="00D731AC">
        <w:rPr>
          <w:rFonts w:hint="cs"/>
          <w:b/>
          <w:bCs/>
          <w:rtl/>
          <w:lang w:bidi="he-IL"/>
        </w:rPr>
        <w:t xml:space="preserve">ימי</w:t>
      </w:r>
      <w:r>
        <w:rPr>
          <w:rFonts w:hint="cs"/>
          <w:rtl/>
          <w:lang w:bidi="he-IL"/>
        </w:rPr>
        <w:t xml:space="preserve"> בראשית</w:t>
      </w:r>
      <w:r>
        <w:rPr>
          <w:rtl/>
          <w:lang w:bidi="he-IL"/>
        </w:rPr>
        <w:br/>
      </w:r>
      <w:r>
        <w:rPr>
          <w:rFonts w:hint="cs"/>
          <w:rtl/>
          <w:lang w:bidi="he-IL"/>
        </w:rPr>
        <w:t xml:space="preserve">והא מהכא נפקא מהתם נפקא (ויקרא כב כז) שור או כשב פרט לכלאים או עז פרט לנדמה</w:t>
      </w:r>
    </w:p>
    ,
    <w:p w:rsidR="00D731AC" w:rsidRPr="00210520" w:rsidRDefault="00210520" w:rsidP="00210520">
      <w:pPr>
        <w:pStyle w:val="Subtitle"/>
        <w:keepNext/>
        <w:rPr>
          <w:rFonts w:hint="cs"/>
          <w:rtl/>
          <w:lang w:bidi="he-IL"/>
        </w:rPr>
      </w:pPr>
      <w:r>
        <w:rPr>
          <w:rFonts w:hint="cs"/>
          <w:rtl/>
          <w:lang w:bidi="he-IL"/>
        </w:rPr>
        <w:t>
בבלי ומשנה / סדר מועד / מסכת ביצה / פרק א (ביצה) / משנה מדף יד,ב עד דף טו,א / סוגיא בדף טו,א</w:t>
      </w:r>
    </w:p>
    <w:p w:rsidR="00D731AC" w:rsidRDefault="00D731AC" w:rsidP="00D731AC">
      <w:pPr>
        <w:bidi/>
        <w:rPr>
          <w:rFonts w:hint="cs"/>
          <w:rtl/>
          <w:lang w:bidi="he-IL"/>
        </w:rPr>
      </w:pPr>
      <w:r>
        <w:rPr>
          <w:rFonts w:hint="cs"/>
          <w:rtl/>
          <w:lang w:bidi="he-IL"/>
        </w:rPr>
        <w:t xml:space="preserve">זה הכלל כל שנאותין בו </w:t>
      </w:r>
      <w:r w:rsidRPr="00D731AC">
        <w:rPr>
          <w:rFonts w:hint="cs"/>
          <w:b/>
          <w:bCs/>
          <w:rtl/>
          <w:lang w:bidi="he-IL"/>
        </w:rPr>
        <w:t xml:space="preserve">ביום</w:t>
      </w:r>
      <w:r>
        <w:rPr>
          <w:rFonts w:hint="cs"/>
          <w:rtl/>
          <w:lang w:bidi="he-IL"/>
        </w:rPr>
        <w:t xml:space="preserve"> טוב: רב </w:t>
      </w:r>
      <w:r w:rsidRPr="00D731AC">
        <w:rPr>
          <w:rFonts w:hint="cs"/>
          <w:b/>
          <w:bCs/>
          <w:rtl/>
          <w:lang w:bidi="he-IL"/>
        </w:rPr>
        <w:t xml:space="preserve">ששת</w:t>
      </w:r>
      <w:r>
        <w:rPr>
          <w:rFonts w:hint="cs"/>
          <w:rtl/>
          <w:lang w:bidi="he-IL"/>
        </w:rPr>
        <w:t xml:space="preserve"> שרא להו לרבנן לשדורי תפלין </w:t>
      </w:r>
      <w:r w:rsidRPr="00D731AC">
        <w:rPr>
          <w:rFonts w:hint="cs"/>
          <w:b/>
          <w:bCs/>
          <w:rtl/>
          <w:lang w:bidi="he-IL"/>
        </w:rPr>
        <w:t xml:space="preserve">ביומא</w:t>
      </w:r>
      <w:r>
        <w:rPr>
          <w:rFonts w:hint="cs"/>
          <w:rtl/>
          <w:lang w:bidi="he-IL"/>
        </w:rPr>
        <w:t xml:space="preserve"> טבא אמר ליה אביי והא אנן תנן כל שנאותין בו </w:t>
      </w:r>
      <w:r w:rsidRPr="00D731AC">
        <w:rPr>
          <w:rFonts w:hint="cs"/>
          <w:b/>
          <w:bCs/>
          <w:rtl/>
          <w:lang w:bidi="he-IL"/>
        </w:rPr>
        <w:t xml:space="preserve">ביום</w:t>
      </w:r>
      <w:r>
        <w:rPr>
          <w:rFonts w:hint="cs"/>
          <w:rtl/>
          <w:lang w:bidi="he-IL"/>
        </w:rPr>
        <w:t xml:space="preserve"> טוב משלחין אותו הכי קאמר כל שנאותין בו בחול משלחין אותו </w:t>
      </w:r>
      <w:r w:rsidRPr="00D731AC">
        <w:rPr>
          <w:rFonts w:hint="cs"/>
          <w:b/>
          <w:bCs/>
          <w:rtl/>
          <w:lang w:bidi="he-IL"/>
        </w:rPr>
        <w:t xml:space="preserve">ביום</w:t>
      </w:r>
      <w:r>
        <w:rPr>
          <w:rFonts w:hint="cs"/>
          <w:rtl/>
          <w:lang w:bidi="he-IL"/>
        </w:rPr>
        <w:t xml:space="preserve"> טוב</w:t>
      </w:r>
    </w:p>
    ,
    <w:p w:rsidR="00D731AC" w:rsidRPr="00210520" w:rsidRDefault="00210520" w:rsidP="00210520">
      <w:pPr>
        <w:pStyle w:val="Subtitle"/>
        <w:keepNext/>
        <w:rPr>
          <w:rFonts w:hint="cs"/>
          <w:rtl/>
          <w:lang w:bidi="he-IL"/>
        </w:rPr>
      </w:pPr>
      <w:r>
        <w:rPr>
          <w:rFonts w:hint="cs"/>
          <w:rtl/>
          <w:lang w:bidi="he-IL"/>
        </w:rPr>
        <w:t>
בבלי ומשנה / סדר נזיקין / מסכת סנהדרין / פרק יא (כל ישראל יש להם חלק ) / משנה מדף צ,א עד דף קז,ב / סוגיא בדף קז,א</w:t>
      </w:r>
    </w:p>
    <w:p w:rsidR="00D731AC" w:rsidRDefault="00D731AC" w:rsidP="00D731AC">
      <w:pPr>
        <w:bidi/>
        <w:rPr>
          <w:rFonts w:hint="cs"/>
          <w:rtl/>
          <w:lang w:bidi="he-IL"/>
        </w:rPr>
      </w:pPr>
      <w:r>
        <w:rPr>
          <w:rFonts w:hint="cs"/>
          <w:rtl/>
          <w:lang w:bidi="he-IL"/>
        </w:rPr>
        <w:t xml:space="preserve">דרש רבא מאי דכתיב (תהלים לח יח) כי אני לצלע נכון ומכאובי נגדי תמיד ראויה היתה בת שבע בת אליעם לדוד </w:t>
      </w:r>
      <w:r w:rsidRPr="00D731AC">
        <w:rPr>
          <w:rFonts w:hint="cs"/>
          <w:b/>
          <w:bCs/>
          <w:rtl/>
          <w:lang w:bidi="he-IL"/>
        </w:rPr>
        <w:t xml:space="preserve">מששת</w:t>
      </w:r>
      <w:r>
        <w:rPr>
          <w:rFonts w:hint="cs"/>
          <w:rtl/>
          <w:lang w:bidi="he-IL"/>
        </w:rPr>
        <w:t xml:space="preserve"> </w:t>
      </w:r>
      <w:r w:rsidRPr="00D731AC">
        <w:rPr>
          <w:rFonts w:hint="cs"/>
          <w:b/>
          <w:bCs/>
          <w:rtl/>
          <w:lang w:bidi="he-IL"/>
        </w:rPr>
        <w:t xml:space="preserve">ימי</w:t>
      </w:r>
      <w:r>
        <w:rPr>
          <w:rFonts w:hint="cs"/>
          <w:rtl/>
          <w:lang w:bidi="he-IL"/>
        </w:rPr>
        <w:t xml:space="preserve"> בראשית אלא שבאה אליו במכאוב וכן תנא דבי רבי ישמעאל ראויה היתה לדוד בת שבע בת אליעם אלא שאכלה פגה</w:t>
      </w:r>
    </w:p>
    ,
    <w:p w:rsidR="00D731AC" w:rsidRPr="00210520" w:rsidRDefault="00210520" w:rsidP="00210520">
      <w:pPr>
        <w:pStyle w:val="Subtitle"/>
        <w:keepNext/>
        <w:rPr>
          <w:rFonts w:hint="cs"/>
          <w:rtl/>
          <w:lang w:bidi="he-IL"/>
        </w:rPr>
      </w:pPr>
      <w:r>
        <w:rPr>
          <w:rFonts w:hint="cs"/>
          <w:rtl/>
          <w:lang w:bidi="he-IL"/>
        </w:rPr>
        <w:t>
בבלי ומשנה / סדר נשים / מסכת כתובות / פרק א (בתולה נשאת) / משנה מדף ב,א עד דף י,ב / סוגיא בדף ח,ב</w:t>
      </w:r>
    </w:p>
    <w:p w:rsidR="00D731AC" w:rsidRDefault="00D731AC" w:rsidP="00D731AC">
      <w:pPr>
        <w:bidi/>
        <w:rPr>
          <w:rFonts w:hint="cs"/>
          <w:rtl/>
          <w:lang w:bidi="he-IL"/>
        </w:rPr>
      </w:pPr>
      <w:r>
        <w:rPr>
          <w:rFonts w:hint="cs"/>
          <w:rtl/>
          <w:lang w:bidi="he-IL"/>
        </w:rPr>
        <w:t xml:space="preserve">אמר ליה קום אימא מלתא כנגד אבלים פתח ואמר אחינו המיוגעים המדוכאין באבל הזה תנו לבבכם לחקור את זאת זאת היא עומדת לעד נתיב הוא </w:t>
      </w:r>
      <w:r w:rsidRPr="00D731AC">
        <w:rPr>
          <w:rFonts w:hint="cs"/>
          <w:b/>
          <w:bCs/>
          <w:rtl/>
          <w:lang w:bidi="he-IL"/>
        </w:rPr>
        <w:t xml:space="preserve">מששת</w:t>
      </w:r>
      <w:r>
        <w:rPr>
          <w:rFonts w:hint="cs"/>
          <w:rtl/>
          <w:lang w:bidi="he-IL"/>
        </w:rPr>
        <w:t xml:space="preserve"> </w:t>
      </w:r>
      <w:r w:rsidRPr="00D731AC">
        <w:rPr>
          <w:rFonts w:hint="cs"/>
          <w:b/>
          <w:bCs/>
          <w:rtl/>
          <w:lang w:bidi="he-IL"/>
        </w:rPr>
        <w:t xml:space="preserve">ימי</w:t>
      </w:r>
      <w:r>
        <w:rPr>
          <w:rFonts w:hint="cs"/>
          <w:rtl/>
          <w:lang w:bidi="he-IL"/>
        </w:rPr>
        <w:t xml:space="preserve"> בראשית רבים שתו רבים ישתו כמשתה ראשונים כך משתה אחרונים אחינו בעל נחמות ינחם אתכם ברוך מנחם אבלים</w:t>
      </w:r>
    </w:p>
    ,
    <w:p w:rsidR="00D731AC" w:rsidRPr="00210520" w:rsidRDefault="00210520" w:rsidP="00210520">
      <w:pPr>
        <w:pStyle w:val="Subtitle"/>
        <w:keepNext/>
        <w:rPr>
          <w:rFonts w:hint="cs"/>
          <w:rtl/>
          <w:lang w:bidi="he-IL"/>
        </w:rPr>
      </w:pPr>
      <w:r>
        <w:rPr>
          <w:rFonts w:hint="cs"/>
          <w:rtl/>
          <w:lang w:bidi="he-IL"/>
        </w:rPr>
        <w:t>
בבלי ומשנה / סדר נזיקין / מסכת סנהדרין / פרק יא (כל ישראל יש להם חלק ) / משנה מדף צ,א עד דף קז,ב / סוגיא בדף צט,א</w:t>
      </w:r>
    </w:p>
    <w:p w:rsidR="00D731AC" w:rsidRDefault="00D731AC" w:rsidP="00D731AC">
      <w:pPr>
        <w:bidi/>
        <w:rPr>
          <w:rFonts w:hint="cs"/>
          <w:rtl/>
          <w:lang w:bidi="he-IL"/>
        </w:rPr>
      </w:pPr>
      <w:r>
        <w:rPr>
          <w:rFonts w:hint="cs"/>
          <w:rtl/>
          <w:lang w:bidi="he-IL"/>
        </w:rPr>
        <w:t xml:space="preserve">מאי עין לא ראתה אמר רבי יהושע בן לוי זה יין המשומר בענביו </w:t>
      </w:r>
      <w:r w:rsidRPr="00D731AC">
        <w:rPr>
          <w:rFonts w:hint="cs"/>
          <w:b/>
          <w:bCs/>
          <w:rtl/>
          <w:lang w:bidi="he-IL"/>
        </w:rPr>
        <w:t xml:space="preserve">מששת</w:t>
      </w:r>
      <w:r>
        <w:rPr>
          <w:rFonts w:hint="cs"/>
          <w:rtl/>
          <w:lang w:bidi="he-IL"/>
        </w:rPr>
        <w:t xml:space="preserve"> </w:t>
      </w:r>
      <w:r w:rsidRPr="00D731AC">
        <w:rPr>
          <w:rFonts w:hint="cs"/>
          <w:b/>
          <w:bCs/>
          <w:rtl/>
          <w:lang w:bidi="he-IL"/>
        </w:rPr>
        <w:t xml:space="preserve">ימי</w:t>
      </w:r>
      <w:r>
        <w:rPr>
          <w:rFonts w:hint="cs"/>
          <w:rtl/>
          <w:lang w:bidi="he-IL"/>
        </w:rPr>
        <w:t xml:space="preserve"> בראשית ריש לקיש אמר זה עדן לא ראתה עין מעולם ואם תאמר אדם היכן דר בגן ואם תאמר גן הוא עדן תלמוד לומר (בראשית ב י) ונהר יצא מעדן להשקות את הגן:</w:t>
      </w:r>
    </w:p>
    ,
    <w:p w:rsidR="00D731AC" w:rsidRPr="00210520" w:rsidRDefault="00210520" w:rsidP="00210520">
      <w:pPr>
        <w:pStyle w:val="Subtitle"/>
        <w:keepNext/>
        <w:rPr>
          <w:rFonts w:hint="cs"/>
          <w:rtl/>
          <w:lang w:bidi="he-IL"/>
        </w:rPr>
      </w:pPr>
      <w:r>
        <w:rPr>
          <w:rFonts w:hint="cs"/>
          <w:rtl/>
          <w:lang w:bidi="he-IL"/>
        </w:rPr>
        <w:t>
בבלי ומשנה / סדר מועד / מסכת ראש השנה / פרק א (ארבעה ראשי שנים) / משנה מדף ב,א עד דף טו,ב / סוגיא בדף יא,ב</w:t>
      </w:r>
    </w:p>
    <w:p w:rsidR="00D731AC" w:rsidRDefault="00D731AC" w:rsidP="00D731AC">
      <w:pPr>
        <w:bidi/>
        <w:rPr>
          <w:rFonts w:hint="cs"/>
          <w:rtl/>
          <w:lang w:bidi="he-IL"/>
        </w:rPr>
      </w:pPr>
      <w:r>
        <w:rPr>
          <w:rFonts w:hint="cs"/>
          <w:rtl/>
          <w:lang w:bidi="he-IL"/>
        </w:rPr>
        <w:t xml:space="preserve">בניסן נגאלו כדאיתא בתשרי עתידין ליגאל אתיא שופר שופר כתיב הכא תקעו בחדש שופר וכתיב התם (ישעיהו כז יג) </w:t>
      </w:r>
      <w:r w:rsidRPr="00D731AC">
        <w:rPr>
          <w:rFonts w:hint="cs"/>
          <w:b/>
          <w:bCs/>
          <w:rtl/>
          <w:lang w:bidi="he-IL"/>
        </w:rPr>
        <w:t xml:space="preserve">ביום</w:t>
      </w:r>
      <w:r>
        <w:rPr>
          <w:rFonts w:hint="cs"/>
          <w:rtl/>
          <w:lang w:bidi="he-IL"/>
        </w:rPr>
        <w:t xml:space="preserve"> ההוא יתקע בשופר גדול</w:t>
      </w:r>
      <w:r>
        <w:rPr>
          <w:rtl/>
          <w:lang w:bidi="he-IL"/>
        </w:rPr>
        <w:br/>
      </w:r>
      <w:r>
        <w:rPr>
          <w:rFonts w:hint="cs"/>
          <w:rtl/>
          <w:lang w:bidi="he-IL"/>
        </w:rPr>
        <w:t xml:space="preserve">רבי יהושע אומר בניסן נגאלו בניסן עתידין ליגאל מנלן אמר קרא (שמות יב מב) ליל שמורים ליל המשומר ובא </w:t>
      </w:r>
      <w:r w:rsidRPr="00D731AC">
        <w:rPr>
          <w:rFonts w:hint="cs"/>
          <w:b/>
          <w:bCs/>
          <w:rtl/>
          <w:lang w:bidi="he-IL"/>
        </w:rPr>
        <w:t xml:space="preserve">מששת</w:t>
      </w:r>
      <w:r>
        <w:rPr>
          <w:rFonts w:hint="cs"/>
          <w:rtl/>
          <w:lang w:bidi="he-IL"/>
        </w:rPr>
        <w:t xml:space="preserve"> </w:t>
      </w:r>
      <w:r w:rsidRPr="00D731AC">
        <w:rPr>
          <w:rFonts w:hint="cs"/>
          <w:b/>
          <w:bCs/>
          <w:rtl/>
          <w:lang w:bidi="he-IL"/>
        </w:rPr>
        <w:t xml:space="preserve">ימי</w:t>
      </w:r>
      <w:r>
        <w:rPr>
          <w:rFonts w:hint="cs"/>
          <w:rtl/>
          <w:lang w:bidi="he-IL"/>
        </w:rPr>
        <w:t xml:space="preserve"> בראשית</w:t>
      </w:r>
      <w:r>
        <w:rPr>
          <w:rtl/>
          <w:lang w:bidi="he-IL"/>
        </w:rPr>
        <w:br/>
      </w:r>
      <w:r>
        <w:rPr>
          <w:rFonts w:hint="cs"/>
          <w:rtl/>
          <w:lang w:bidi="he-IL"/>
        </w:rPr>
        <w:t xml:space="preserve">ואידך לילה המשומר ובא מן המזיקין</w:t>
      </w:r>
    </w:p>
    ,
    <w:p w:rsidR="00D731AC" w:rsidRPr="00210520" w:rsidRDefault="00210520" w:rsidP="00210520">
      <w:pPr>
        <w:pStyle w:val="Subtitle"/>
        <w:keepNext/>
        <w:rPr>
          <w:rFonts w:hint="cs"/>
          <w:rtl/>
          <w:lang w:bidi="he-IL"/>
        </w:rPr>
      </w:pPr>
      <w:r>
        <w:rPr>
          <w:rFonts w:hint="cs"/>
          <w:rtl/>
          <w:lang w:bidi="he-IL"/>
        </w:rPr>
        <w:t>
בבלי ומשנה / סדר מועד / מסכת סוכה / פרק ה (החליל ) / משנה מדף נ,א עד דף נא,א / סוגיא בדף נ,ב</w:t>
      </w:r>
    </w:p>
    <w:p w:rsidR="00D731AC" w:rsidRDefault="00D731AC" w:rsidP="00D731AC">
      <w:pPr>
        <w:bidi/>
        <w:rPr>
          <w:rFonts w:hint="cs"/>
          <w:rtl/>
          <w:lang w:bidi="he-IL"/>
        </w:rPr>
      </w:pPr>
      <w:r>
        <w:rPr>
          <w:rFonts w:hint="cs"/>
          <w:rtl/>
          <w:lang w:bidi="he-IL"/>
        </w:rPr>
        <w:t xml:space="preserve">איתמר רב יהודה ורב עינא חד תני שואבה וחד תני חשובה אמר מר זוטרא מאן דתני שואבה לא משתבש ומאן דתני חשובה לא משתבש מאן דתני שואבה לא משתבש דכתיב (ישעיהו יב ג) ושאבתם מים בששון ומאן דתני חשובה לא משתבש דאמר רב נחמן מצוה חשובה היא ובאה </w:t>
      </w:r>
      <w:r w:rsidRPr="00D731AC">
        <w:rPr>
          <w:rFonts w:hint="cs"/>
          <w:b/>
          <w:bCs/>
          <w:rtl/>
          <w:lang w:bidi="he-IL"/>
        </w:rPr>
        <w:t xml:space="preserve">מששת</w:t>
      </w:r>
      <w:r>
        <w:rPr>
          <w:rFonts w:hint="cs"/>
          <w:rtl/>
          <w:lang w:bidi="he-IL"/>
        </w:rPr>
        <w:t xml:space="preserve"> </w:t>
      </w:r>
      <w:r w:rsidRPr="00D731AC">
        <w:rPr>
          <w:rFonts w:hint="cs"/>
          <w:b/>
          <w:bCs/>
          <w:rtl/>
          <w:lang w:bidi="he-IL"/>
        </w:rPr>
        <w:t xml:space="preserve">ימי</w:t>
      </w:r>
      <w:r>
        <w:rPr>
          <w:rFonts w:hint="cs"/>
          <w:rtl/>
          <w:lang w:bidi="he-IL"/>
        </w:rPr>
        <w:t xml:space="preserve"> בראשית</w:t>
      </w:r>
    </w:p>
    ,
    <w:p w:rsidR="00D731AC" w:rsidRPr="00210520" w:rsidRDefault="00210520" w:rsidP="00210520">
      <w:pPr>
        <w:pStyle w:val="Subtitle"/>
        <w:keepNext/>
        <w:rPr>
          <w:rFonts w:hint="cs"/>
          <w:rtl/>
          <w:lang w:bidi="he-IL"/>
        </w:rPr>
      </w:pPr>
      <w:r>
        <w:rPr>
          <w:rFonts w:hint="cs"/>
          <w:rtl/>
          <w:lang w:bidi="he-IL"/>
        </w:rPr>
        <w:t>
בבלי ומשנה / סדר מועד / מסכת שבת / פרק ז (כלל גדול) / משנה מדף סז,ב עד דף עג,א / סוגיא בדף ע,א</w:t>
      </w:r>
    </w:p>
    <w:p w:rsidR="00D731AC" w:rsidRDefault="00D731AC" w:rsidP="00D731AC">
      <w:pPr>
        <w:bidi/>
        <w:rPr>
          <w:rFonts w:hint="cs"/>
          <w:rtl/>
          <w:lang w:bidi="he-IL"/>
        </w:rPr>
      </w:pPr>
      <w:r>
        <w:rPr>
          <w:rFonts w:hint="cs"/>
          <w:rtl/>
          <w:lang w:bidi="he-IL"/>
        </w:rPr>
        <w:t xml:space="preserve">ותיפוק ליה חילוק מלאכות מהיכא דנפקא ליה לרבי נתן דתניא רבי נתן אומר (שמות לה ג) לא תבערו אש בכל משבתיכם </w:t>
      </w:r>
      <w:r w:rsidRPr="00D731AC">
        <w:rPr>
          <w:rFonts w:hint="cs"/>
          <w:b/>
          <w:bCs/>
          <w:rtl/>
          <w:lang w:bidi="he-IL"/>
        </w:rPr>
        <w:t xml:space="preserve">ביום</w:t>
      </w:r>
      <w:r>
        <w:rPr>
          <w:rFonts w:hint="cs"/>
          <w:rtl/>
          <w:lang w:bidi="he-IL"/>
        </w:rPr>
        <w:t xml:space="preserve"> השבת מה תלמוד לומר לפי שנאמר (שמות לה א) ויקהל משה את כל עדת בני ישראל אלה הדברים וגו' </w:t>
      </w:r>
      <w:r w:rsidRPr="00D731AC">
        <w:rPr>
          <w:rFonts w:hint="cs"/>
          <w:b/>
          <w:bCs/>
          <w:rtl/>
          <w:lang w:bidi="he-IL"/>
        </w:rPr>
        <w:t xml:space="preserve">ששת</w:t>
      </w:r>
      <w:r>
        <w:rPr>
          <w:rFonts w:hint="cs"/>
          <w:rtl/>
          <w:lang w:bidi="he-IL"/>
        </w:rPr>
        <w:t xml:space="preserve"> </w:t>
      </w:r>
      <w:r w:rsidRPr="00D731AC">
        <w:rPr>
          <w:rFonts w:hint="cs"/>
          <w:b/>
          <w:bCs/>
          <w:rtl/>
          <w:lang w:bidi="he-IL"/>
        </w:rPr>
        <w:t xml:space="preserve">ימים</w:t>
      </w:r>
      <w:r>
        <w:rPr>
          <w:rFonts w:hint="cs"/>
          <w:rtl/>
          <w:lang w:bidi="he-IL"/>
        </w:rPr>
        <w:t xml:space="preserve"> תעשה מלאכה דברים הדברים אלה הדברים אלו שלשים ותשע מלאכות שנאמרו למשה בסיני</w:t>
      </w:r>
      <w:r>
        <w:rPr>
          <w:rtl/>
          <w:lang w:bidi="he-IL"/>
        </w:rPr>
        <w:br/>
      </w:r>
      <w:r>
        <w:rPr>
          <w:rFonts w:hint="cs"/>
          <w:rtl/>
          <w:lang w:bidi="he-IL"/>
        </w:rPr>
        <w:t xml:space="preserve">יכול עשאן כולן בהעלם אחד אינו חייב אלא אחת תלמוד לומר (שמות לד כא) בחריש ובקציר תשבת</w:t>
      </w:r>
    </w:p>
    ,
    <w:p w:rsidR="00D731AC" w:rsidRPr="00210520" w:rsidRDefault="00210520" w:rsidP="00210520">
      <w:pPr>
        <w:pStyle w:val="Subtitle"/>
        <w:keepNext/>
        <w:rPr>
          <w:rFonts w:hint="cs"/>
          <w:rtl/>
          <w:lang w:bidi="he-IL"/>
        </w:rPr>
      </w:pPr>
      <w:r>
        <w:rPr>
          <w:rFonts w:hint="cs"/>
          <w:rtl/>
          <w:lang w:bidi="he-IL"/>
        </w:rPr>
        <w:t>
בבלי ומשנה / סדר קדשים / מסכת זבחים / פרק יא (דם חטאת) / משנה מדף צה,ב עד דף צו,ב / זוג סוגיות בדף צו,ב</w:t>
      </w:r>
    </w:p>
    <w:p w:rsidR="00D731AC" w:rsidRDefault="00D731AC" w:rsidP="00D731AC">
      <w:pPr>
        <w:bidi/>
        <w:rPr>
          <w:rFonts w:hint="cs"/>
          <w:rtl/>
          <w:lang w:bidi="he-IL"/>
        </w:rPr>
      </w:pPr>
      <w:r>
        <w:rPr>
          <w:rFonts w:hint="cs"/>
          <w:rtl/>
          <w:lang w:bidi="he-IL"/>
        </w:rPr>
        <w:t xml:space="preserve">ואפילו רבי יוסי ברבי יהודה לא קאמר אלא דעץ אבל דחרס לא</w:t>
      </w:r>
      <w:r>
        <w:rPr>
          <w:rtl/>
          <w:lang w:bidi="he-IL"/>
        </w:rPr>
        <w:br/>
      </w:r>
      <w:r>
        <w:rPr>
          <w:rFonts w:hint="cs"/>
          <w:rtl/>
          <w:lang w:bidi="he-IL"/>
        </w:rPr>
        <w:t xml:space="preserve">רב יצחק בר יהודה הוה רגיל קמיה דרמי בר חמא שבקיה ואזיל לרב </w:t>
      </w:r>
      <w:r w:rsidRPr="00D731AC">
        <w:rPr>
          <w:rFonts w:hint="cs"/>
          <w:b/>
          <w:bCs/>
          <w:rtl/>
          <w:lang w:bidi="he-IL"/>
        </w:rPr>
        <w:t xml:space="preserve">ששת</w:t>
      </w:r>
      <w:r>
        <w:rPr>
          <w:rFonts w:hint="cs"/>
          <w:rtl/>
          <w:lang w:bidi="he-IL"/>
        </w:rPr>
        <w:t xml:space="preserve"/>
      </w:r>
      <w:r>
        <w:rPr>
          <w:rtl/>
          <w:lang w:bidi="he-IL"/>
        </w:rPr>
        <w:br/>
      </w:r>
      <w:r>
        <w:rPr>
          <w:rFonts w:hint="cs"/>
          <w:rtl/>
          <w:lang w:bidi="he-IL"/>
        </w:rPr>
        <w:t xml:space="preserve"/>
      </w:r>
      <w:r w:rsidRPr="00D731AC">
        <w:rPr>
          <w:rFonts w:hint="cs"/>
          <w:b/>
          <w:bCs/>
          <w:rtl/>
          <w:lang w:bidi="he-IL"/>
        </w:rPr>
        <w:t xml:space="preserve">יומא</w:t>
      </w:r>
      <w:r>
        <w:rPr>
          <w:rFonts w:hint="cs"/>
          <w:rtl/>
          <w:lang w:bidi="he-IL"/>
        </w:rPr>
        <w:t xml:space="preserve"> חד פגע ביה אמר ליה אלקפטא נקטן ריחא אתי לה ליד משום דאזלת לך לקמיה דרב </w:t>
      </w:r>
      <w:r w:rsidRPr="00D731AC">
        <w:rPr>
          <w:rFonts w:hint="cs"/>
          <w:b/>
          <w:bCs/>
          <w:rtl/>
          <w:lang w:bidi="he-IL"/>
        </w:rPr>
        <w:t xml:space="preserve">ששת</w:t>
      </w:r>
      <w:r>
        <w:rPr>
          <w:rFonts w:hint="cs"/>
          <w:rtl/>
          <w:lang w:bidi="he-IL"/>
        </w:rPr>
        <w:t xml:space="preserve"> הוית לך כי רב </w:t>
      </w:r>
      <w:r w:rsidRPr="00D731AC">
        <w:rPr>
          <w:rFonts w:hint="cs"/>
          <w:b/>
          <w:bCs/>
          <w:rtl/>
          <w:lang w:bidi="he-IL"/>
        </w:rPr>
        <w:t xml:space="preserve">ששת</w:t>
      </w:r>
      <w:r>
        <w:rPr>
          <w:rFonts w:hint="cs"/>
          <w:rtl/>
          <w:lang w:bidi="he-IL"/>
        </w:rPr>
        <w:t xml:space="preserve"/>
      </w:r>
      <w:r>
        <w:rPr>
          <w:rtl/>
          <w:lang w:bidi="he-IL"/>
        </w:rPr>
        <w:br/>
      </w:r>
      <w:r>
        <w:rPr>
          <w:rFonts w:hint="cs"/>
          <w:rtl/>
          <w:lang w:bidi="he-IL"/>
        </w:rPr>
        <w:t xml:space="preserve">אמר ליה לאו משום הכי מר כי בעינא מילתא פשיט לי מסברא כי משכחנא מתניתא פרכא לה</w:t>
      </w:r>
    </w:p>
    ,
    <w:p w:rsidR="00D731AC" w:rsidRPr="00210520" w:rsidRDefault="00210520" w:rsidP="00210520">
      <w:pPr>
        <w:pStyle w:val="Subtitle"/>
        <w:keepNext/>
        <w:rPr>
          <w:rFonts w:hint="cs"/>
          <w:rtl/>
          <w:lang w:bidi="he-IL"/>
        </w:rPr>
      </w:pPr>
      <w:r>
        <w:rPr>
          <w:rFonts w:hint="cs"/>
          <w:rtl/>
          <w:lang w:bidi="he-IL"/>
        </w:rPr>
        <w:t>
בבלי ומשנה / סדר זרעים / מסכת ברכות / פרק ה (אין עומדין) / משנה בדף לד,ב / סוגיא בדף לד,ב</w:t>
      </w:r>
    </w:p>
    <w:p w:rsidR="00D731AC" w:rsidRDefault="00D731AC" w:rsidP="00D731AC">
      <w:pPr>
        <w:bidi/>
        <w:rPr>
          <w:rFonts w:hint="cs"/>
          <w:rtl/>
          <w:lang w:bidi="he-IL"/>
        </w:rPr>
      </w:pPr>
      <w:r>
        <w:rPr>
          <w:rFonts w:hint="cs"/>
          <w:rtl/>
          <w:lang w:bidi="he-IL"/>
        </w:rPr>
        <w:t xml:space="preserve">וְרַבִּי יוֹחָנָן אָמַר לְךָ מַאי רָחוֹק שֶׁהָיָה רָחוֹק מִדְּבַר עֲבֵירָה מֵעִיקָּרָא וּמַאי קָרוֹב שֶׁהָיָה קָרוֹב לִדְבַר עֲבֵירָה וְנִתְרַחֵק מִמֶּנּוּ הַשְׁתָּא</w:t>
      </w:r>
      <w:r>
        <w:rPr>
          <w:rtl/>
          <w:lang w:bidi="he-IL"/>
        </w:rPr>
        <w:br/>
      </w:r>
      <w:r>
        <w:rPr>
          <w:rFonts w:hint="cs"/>
          <w:rtl/>
          <w:lang w:bidi="he-IL"/>
        </w:rPr>
        <w:t xml:space="preserve">מַאי עַיִן לֹא רָאָתָה אָמַר רַבִּי יְהוֹשֻׁעַ בֶּן לֵוִי זֶה יַיִן הַמְשֻׁומָּר בַּעֲנָבָיו </w:t>
      </w:r>
      <w:r w:rsidRPr="00D731AC">
        <w:rPr>
          <w:rFonts w:hint="cs"/>
          <w:b/>
          <w:bCs/>
          <w:rtl/>
          <w:lang w:bidi="he-IL"/>
        </w:rPr>
        <w:t xml:space="preserve">מִשֵּׁשֶׁת</w:t>
      </w:r>
      <w:r>
        <w:rPr>
          <w:rFonts w:hint="cs"/>
          <w:rtl/>
          <w:lang w:bidi="he-IL"/>
        </w:rPr>
        <w:t xml:space="preserve"> </w:t>
      </w:r>
      <w:r w:rsidRPr="00D731AC">
        <w:rPr>
          <w:rFonts w:hint="cs"/>
          <w:b/>
          <w:bCs/>
          <w:rtl/>
          <w:lang w:bidi="he-IL"/>
        </w:rPr>
        <w:t xml:space="preserve">יְמֵי</w:t>
      </w:r>
      <w:r>
        <w:rPr>
          <w:rFonts w:hint="cs"/>
          <w:rtl/>
          <w:lang w:bidi="he-IL"/>
        </w:rPr>
        <w:t xml:space="preserve"> בְּרֵאשִׁית רַבִּי </w:t>
      </w:r>
      <w:r w:rsidRPr="00D731AC">
        <w:rPr>
          <w:rFonts w:hint="cs"/>
          <w:b/>
          <w:bCs/>
          <w:rtl/>
          <w:lang w:bidi="he-IL"/>
        </w:rPr>
        <w:t xml:space="preserve">שְׁמוּאֵל</w:t>
      </w:r>
      <w:r>
        <w:rPr>
          <w:rFonts w:hint="cs"/>
          <w:rtl/>
          <w:lang w:bidi="he-IL"/>
        </w:rPr>
        <w:t xml:space="preserve"> בַּר נַחְמָנִי אָמַר זֶה עֵדֶן שֶׁלֹּא שָׁלְטָה בּוֹ עֵין כׇּל בְּרִיָּה</w:t>
      </w:r>
      <w:r>
        <w:rPr>
          <w:rtl/>
          <w:lang w:bidi="he-IL"/>
        </w:rPr>
        <w:br/>
      </w:r>
      <w:r>
        <w:rPr>
          <w:rFonts w:hint="cs"/>
          <w:rtl/>
          <w:lang w:bidi="he-IL"/>
        </w:rPr>
        <w:t xml:space="preserve">שֶׁמָּא תֹּאמַר אָדָם הָרִאשׁוֹן הֵיכָן הָיָה בַּגָּן</w:t>
      </w:r>
      <w:r>
        <w:rPr>
          <w:rtl/>
          <w:lang w:bidi="he-IL"/>
        </w:rPr>
        <w:br/>
      </w:r>
      <w:r>
        <w:rPr>
          <w:rFonts w:hint="cs"/>
          <w:rtl/>
          <w:lang w:bidi="he-IL"/>
        </w:rPr>
        <w:t xml:space="preserve">וְשֶׁמָּא תֹּאמַר הוּא גַּן הוּא עֵדֶן תַּלְמוּד לוֹמַר (בראשית ב י) וְנָהָר יוֹצֵא מֵעֵדֶן לְהַשְׁקוֹת אֶת הַגָּן גַּן לְחוּד וְעֵדֶן לְחוּד:</w:t>
      </w:r>
    </w:p>
    ,
    <w:p w:rsidR="00D731AC" w:rsidRPr="00210520" w:rsidRDefault="00210520" w:rsidP="00210520">
      <w:pPr>
        <w:pStyle w:val="Subtitle"/>
        <w:keepNext/>
        <w:rPr>
          <w:rFonts w:hint="cs"/>
          <w:rtl/>
          <w:lang w:bidi="he-IL"/>
        </w:rPr>
      </w:pPr>
      <w:r>
        <w:rPr>
          <w:rFonts w:hint="cs"/>
          <w:rtl/>
          <w:lang w:bidi="he-IL"/>
        </w:rPr>
        <w:t>
בבלי ומשנה / סדר מועד / מסכת חגיגה / פרק ב (אין דורשין) / משנה מדף יא,ב עד דף טז,א / סוגיא בדף יא,ב</w:t>
      </w:r>
    </w:p>
    <w:p w:rsidR="00D731AC" w:rsidRDefault="00D731AC" w:rsidP="00D731AC">
      <w:pPr>
        <w:bidi/>
        <w:rPr>
          <w:rFonts w:hint="cs"/>
          <w:rtl/>
          <w:lang w:bidi="he-IL"/>
        </w:rPr>
      </w:pPr>
      <w:r>
        <w:rPr>
          <w:rFonts w:hint="cs"/>
          <w:rtl/>
          <w:lang w:bidi="he-IL"/>
        </w:rPr>
        <w:t xml:space="preserve">ולא במעשה בראשית בשנים: מנא הני מילי דתנו רבנן (דברים ד לב) כי שאל נא </w:t>
      </w:r>
      <w:r w:rsidRPr="00D731AC">
        <w:rPr>
          <w:rFonts w:hint="cs"/>
          <w:b/>
          <w:bCs/>
          <w:rtl/>
          <w:lang w:bidi="he-IL"/>
        </w:rPr>
        <w:t xml:space="preserve">לימים</w:t>
      </w:r>
      <w:r>
        <w:rPr>
          <w:rFonts w:hint="cs"/>
          <w:rtl/>
          <w:lang w:bidi="he-IL"/>
        </w:rPr>
        <w:t xml:space="preserve"> ראשונים יחיד שואל ואין שנים שואלין</w:t>
      </w:r>
      <w:r>
        <w:rPr>
          <w:rtl/>
          <w:lang w:bidi="he-IL"/>
        </w:rPr>
        <w:br/>
      </w:r>
      <w:r>
        <w:rPr>
          <w:rFonts w:hint="cs"/>
          <w:rtl/>
          <w:lang w:bidi="he-IL"/>
        </w:rPr>
        <w:t xml:space="preserve">יכול ישאל אדם קודם שנברא העולם תלמוד לומר (דברים ד לב) למן </w:t>
      </w:r>
      <w:r w:rsidRPr="00D731AC">
        <w:rPr>
          <w:rFonts w:hint="cs"/>
          <w:b/>
          <w:bCs/>
          <w:rtl/>
          <w:lang w:bidi="he-IL"/>
        </w:rPr>
        <w:t xml:space="preserve">היום</w:t>
      </w:r>
      <w:r>
        <w:rPr>
          <w:rFonts w:hint="cs"/>
          <w:rtl/>
          <w:lang w:bidi="he-IL"/>
        </w:rPr>
        <w:t xml:space="preserve"> אשר ברא אלהים אדם על הארץ</w:t>
      </w:r>
      <w:r>
        <w:rPr>
          <w:rtl/>
          <w:lang w:bidi="he-IL"/>
        </w:rPr>
        <w:br/>
      </w:r>
      <w:r>
        <w:rPr>
          <w:rFonts w:hint="cs"/>
          <w:rtl/>
          <w:lang w:bidi="he-IL"/>
        </w:rPr>
        <w:t xml:space="preserve">יכול לא ישאל אדם </w:t>
      </w:r>
      <w:r w:rsidRPr="00D731AC">
        <w:rPr>
          <w:rFonts w:hint="cs"/>
          <w:b/>
          <w:bCs/>
          <w:rtl/>
          <w:lang w:bidi="he-IL"/>
        </w:rPr>
        <w:t xml:space="preserve">מששת</w:t>
      </w:r>
      <w:r>
        <w:rPr>
          <w:rFonts w:hint="cs"/>
          <w:rtl/>
          <w:lang w:bidi="he-IL"/>
        </w:rPr>
        <w:t xml:space="preserve"> </w:t>
      </w:r>
      <w:r w:rsidRPr="00D731AC">
        <w:rPr>
          <w:rFonts w:hint="cs"/>
          <w:b/>
          <w:bCs/>
          <w:rtl/>
          <w:lang w:bidi="he-IL"/>
        </w:rPr>
        <w:t xml:space="preserve">ימי</w:t>
      </w:r>
      <w:r>
        <w:rPr>
          <w:rFonts w:hint="cs"/>
          <w:rtl/>
          <w:lang w:bidi="he-IL"/>
        </w:rPr>
        <w:t xml:space="preserve"> בראשית תלמוד לומר </w:t>
      </w:r>
      <w:r w:rsidRPr="00D731AC">
        <w:rPr>
          <w:rFonts w:hint="cs"/>
          <w:b/>
          <w:bCs/>
          <w:rtl/>
          <w:lang w:bidi="he-IL"/>
        </w:rPr>
        <w:t xml:space="preserve">לימים</w:t>
      </w:r>
      <w:r>
        <w:rPr>
          <w:rFonts w:hint="cs"/>
          <w:rtl/>
          <w:lang w:bidi="he-IL"/>
        </w:rPr>
        <w:t xml:space="preserve"> ראשונים אשר היו לפניך</w:t>
      </w:r>
      <w:r>
        <w:rPr>
          <w:rtl/>
          <w:lang w:bidi="he-IL"/>
        </w:rPr>
        <w:br/>
      </w:r>
      <w:r>
        <w:rPr>
          <w:rFonts w:hint="cs"/>
          <w:rtl/>
          <w:lang w:bidi="he-IL"/>
        </w:rPr>
        <w:t xml:space="preserve">יכול ישאל אדם מה למעלה ומה למטה מה לפנים ומה לאחור תלמוד לומר (דברים ד לב) ולמקצה השמים ועד קצה השמים מלמקצה השמים ועד קצה השמים אתה שואל ואין אתה שואל מה למעלה מה למטה מה לפנים מה לאחור</w:t>
      </w:r>
    </w:p>
    ,
    <w:p w:rsidR="00D731AC" w:rsidRPr="00210520" w:rsidRDefault="00210520" w:rsidP="00210520">
      <w:pPr>
        <w:pStyle w:val="Subtitle"/>
        <w:keepNext/>
        <w:rPr>
          <w:rFonts w:hint="cs"/>
          <w:rtl/>
          <w:lang w:bidi="he-IL"/>
        </w:rPr>
      </w:pPr>
      <w:r>
        <w:rPr>
          <w:rFonts w:hint="cs"/>
          <w:rtl/>
          <w:lang w:bidi="he-IL"/>
        </w:rPr>
        <w:t>
בבלי ומשנה / סדר מועד / מסכת עירובין / פרק ג (בכל מערבין) / משנה מדף לא,ב עד דף לב,ב / זוג סוגיות בדף לב,א</w:t>
      </w:r>
    </w:p>
    <w:p w:rsidR="00D731AC" w:rsidRDefault="00D731AC" w:rsidP="00D731AC">
      <w:pPr>
        <w:bidi/>
        <w:rPr>
          <w:rFonts w:hint="cs"/>
          <w:rtl/>
          <w:lang w:bidi="he-IL"/>
        </w:rPr>
      </w:pPr>
      <w:r>
        <w:rPr>
          <w:rFonts w:hint="cs"/>
          <w:rtl/>
          <w:lang w:bidi="he-IL"/>
        </w:rPr>
        <w:t xml:space="preserve">ואיכא דאמרי אמר רב נחמן מנא אמינא לה דקתני טעמא לפי שיודעין שאין בית דין מתעצלין בו בית דין הוא דלא מתעצלין בו הא שליח מתעצל בו</w:t>
      </w:r>
      <w:r>
        <w:rPr>
          <w:rtl/>
          <w:lang w:bidi="he-IL"/>
        </w:rPr>
        <w:br/>
      </w:r>
      <w:r>
        <w:rPr>
          <w:rFonts w:hint="cs"/>
          <w:rtl/>
          <w:lang w:bidi="he-IL"/>
        </w:rPr>
        <w:t xml:space="preserve">ורב </w:t>
      </w:r>
      <w:r w:rsidRPr="00D731AC">
        <w:rPr>
          <w:rFonts w:hint="cs"/>
          <w:b/>
          <w:bCs/>
          <w:rtl/>
          <w:lang w:bidi="he-IL"/>
        </w:rPr>
        <w:t xml:space="preserve">ששת</w:t>
      </w:r>
      <w:r>
        <w:rPr>
          <w:rFonts w:hint="cs"/>
          <w:rtl/>
          <w:lang w:bidi="he-IL"/>
        </w:rPr>
        <w:t xml:space="preserve"> אמר לך בית דין עד פלגיה </w:t>
      </w:r>
      <w:r w:rsidRPr="00D731AC">
        <w:rPr>
          <w:rFonts w:hint="cs"/>
          <w:b/>
          <w:bCs/>
          <w:rtl/>
          <w:lang w:bidi="he-IL"/>
        </w:rPr>
        <w:t xml:space="preserve">דיומא</w:t>
      </w:r>
      <w:r>
        <w:rPr>
          <w:rFonts w:hint="cs"/>
          <w:rtl/>
          <w:lang w:bidi="he-IL"/>
        </w:rPr>
        <w:t xml:space="preserve"> שליח כולי </w:t>
      </w:r>
      <w:r w:rsidRPr="00D731AC">
        <w:rPr>
          <w:rFonts w:hint="cs"/>
          <w:b/>
          <w:bCs/>
          <w:rtl/>
          <w:lang w:bidi="he-IL"/>
        </w:rPr>
        <w:t xml:space="preserve">יומא</w:t>
      </w:r>
      <w:r>
        <w:rPr>
          <w:rFonts w:hint="cs"/>
          <w:rtl/>
          <w:lang w:bidi="he-IL"/>
        </w:rPr>
        <w:t xml:space="preserve"/>
      </w:r>
      <w:r>
        <w:rPr>
          <w:rtl/>
          <w:lang w:bidi="he-IL"/>
        </w:rPr>
        <w:br/>
      </w:r>
      <w:r>
        <w:rPr>
          <w:rFonts w:hint="cs"/>
          <w:rtl/>
          <w:lang w:bidi="he-IL"/>
        </w:rPr>
        <w:t xml:space="preserve">אמר רב </w:t>
      </w:r>
      <w:r w:rsidRPr="00D731AC">
        <w:rPr>
          <w:rFonts w:hint="cs"/>
          <w:b/>
          <w:bCs/>
          <w:rtl/>
          <w:lang w:bidi="he-IL"/>
        </w:rPr>
        <w:t xml:space="preserve">ששת</w:t>
      </w:r>
      <w:r>
        <w:rPr>
          <w:rFonts w:hint="cs"/>
          <w:rtl/>
          <w:lang w:bidi="he-IL"/>
        </w:rPr>
        <w:t xml:space="preserve"> מנא אמינא לה דתניא האשה שיש עליה לידה או זיבה מביאה מעות ונותנת בשופר וטובלת ואוכלת בקדשים לערב מאי טעמא לאו משום דאמרינן חזקה שליח עושה שליחותו</w:t>
      </w:r>
      <w:r>
        <w:rPr>
          <w:rtl/>
          <w:lang w:bidi="he-IL"/>
        </w:rPr>
        <w:br/>
      </w:r>
      <w:r>
        <w:rPr>
          <w:rFonts w:hint="cs"/>
          <w:rtl/>
          <w:lang w:bidi="he-IL"/>
        </w:rPr>
        <w:t xml:space="preserve">ורב נחמן התם כדרב שמעיה דאמר רב שמעיה חזקה אין בית דין של כהנים עומדים משם עד שיכלו כל מעות שבשופר</w:t>
      </w:r>
    </w:p>
    ,
    <w:p w:rsidR="00D731AC" w:rsidRPr="00210520" w:rsidRDefault="00210520" w:rsidP="00210520">
      <w:pPr>
        <w:pStyle w:val="Subtitle"/>
        <w:keepNext/>
        <w:rPr>
          <w:rFonts w:hint="cs"/>
          <w:rtl/>
          <w:lang w:bidi="he-IL"/>
        </w:rPr>
      </w:pPr>
      <w:r>
        <w:rPr>
          <w:rFonts w:hint="cs"/>
          <w:rtl/>
          <w:lang w:bidi="he-IL"/>
        </w:rPr>
        <w:t>
בבלי ומשנה / סדר מועד / מסכת סוכה / פרק ד (לולב וערבה) / משנה מדף מח,א עד דף נ,א / סוגיא בדף מט,א</w:t>
      </w:r>
    </w:p>
    <w:p w:rsidR="00D731AC" w:rsidRDefault="00D731AC" w:rsidP="00D731AC">
      <w:pPr>
        <w:bidi/>
        <w:rPr>
          <w:rFonts w:hint="cs"/>
          <w:rtl/>
          <w:lang w:bidi="he-IL"/>
        </w:rPr>
      </w:pPr>
      <w:r>
        <w:rPr>
          <w:rFonts w:hint="cs"/>
          <w:rtl/>
          <w:lang w:bidi="he-IL"/>
        </w:rPr>
        <w:t xml:space="preserve">אמר רבה בר בר חנה אמר רבי יוחנן שיתין </w:t>
      </w:r>
      <w:r w:rsidRPr="00D731AC">
        <w:rPr>
          <w:rFonts w:hint="cs"/>
          <w:b/>
          <w:bCs/>
          <w:rtl/>
          <w:lang w:bidi="he-IL"/>
        </w:rPr>
        <w:t xml:space="preserve">מששת</w:t>
      </w:r>
      <w:r>
        <w:rPr>
          <w:rFonts w:hint="cs"/>
          <w:rtl/>
          <w:lang w:bidi="he-IL"/>
        </w:rPr>
        <w:t xml:space="preserve"> </w:t>
      </w:r>
      <w:r w:rsidRPr="00D731AC">
        <w:rPr>
          <w:rFonts w:hint="cs"/>
          <w:b/>
          <w:bCs/>
          <w:rtl/>
          <w:lang w:bidi="he-IL"/>
        </w:rPr>
        <w:t xml:space="preserve">ימי</w:t>
      </w:r>
      <w:r>
        <w:rPr>
          <w:rFonts w:hint="cs"/>
          <w:rtl/>
          <w:lang w:bidi="he-IL"/>
        </w:rPr>
        <w:t xml:space="preserve"> בראשית נבראו שנאמר (שיר השירים ז ב) חמוקי ירכיך כמו חלאים מעשה ידי אמן חמוקי ירכיך אלו השיתין כמו חלאים שמחוללין ויורדין עד התהום מעשה ידי אמן זו מעשה ידי אומנותו של הקדוש ברוך הוא תנא דבי רבי ישמעאל בראשית אל תיקרי בראשית אלא ברא שית</w:t>
      </w:r>
      <w:r>
        <w:rPr>
          <w:rtl/>
          <w:lang w:bidi="he-IL"/>
        </w:rPr>
        <w:br/>
      </w:r>
      <w:r>
        <w:rPr>
          <w:rFonts w:hint="cs"/>
          <w:rtl/>
          <w:lang w:bidi="he-IL"/>
        </w:rPr>
        <w:t xml:space="preserve">תניא רבי יוסי אומר שיתין מחוללין ויורדין עד תהום שנאמר (ישעיהו ה א) אשירה נא לידידי שירת דודי לכרמו כרם היה לידידי בקרן בן שמן ויעזקהו ויסקלהו ויטעהו שורק ויבן מגדל בתוכו וגם יקב חצב בו ויטעהו שורק זה בית המקדש ויבן מגדל בתוכו זה מזבח וגם יקב חצב בו אלו השיתין</w:t>
      </w:r>
    </w:p>
    ,
    <w:p w:rsidR="00D731AC" w:rsidRPr="00210520" w:rsidRDefault="00210520" w:rsidP="00210520">
      <w:pPr>
        <w:pStyle w:val="Subtitle"/>
        <w:keepNext/>
        <w:rPr>
          <w:rFonts w:hint="cs"/>
          <w:rtl/>
          <w:lang w:bidi="he-IL"/>
        </w:rPr>
      </w:pPr>
      <w:r>
        <w:rPr>
          <w:rFonts w:hint="cs"/>
          <w:rtl/>
          <w:lang w:bidi="he-IL"/>
        </w:rPr>
        <w:t>
בבלי ומשנה / סדר מועד / מסכת פסחים / פרק י (ערבי פסחים ) / משנה מדף קיט,ב עד דף קכ,א / סוגיא בדף קכ,א</w:t>
      </w:r>
    </w:p>
    <w:p w:rsidR="00D731AC" w:rsidRDefault="00D731AC" w:rsidP="00D731AC">
      <w:pPr>
        <w:bidi/>
        <w:rPr>
          <w:rFonts w:hint="cs"/>
          <w:rtl/>
          <w:lang w:bidi="he-IL"/>
        </w:rPr>
      </w:pPr>
      <w:r>
        <w:rPr>
          <w:rFonts w:hint="cs"/>
          <w:rtl/>
          <w:lang w:bidi="he-IL"/>
        </w:rPr>
        <w:t xml:space="preserve">ורבא אמר לך טמא ושהיה בדרך רחוקה לא צריך קרא דלא גרעי מערל ובן נכר דתניא (שמות יב מח) כל ערל לא יאכל בו בו אינו אוכל אבל אוכל במצה ומרור</w:t>
      </w:r>
      <w:r>
        <w:rPr>
          <w:rtl/>
          <w:lang w:bidi="he-IL"/>
        </w:rPr>
        <w:br/>
      </w:r>
      <w:r>
        <w:rPr>
          <w:rFonts w:hint="cs"/>
          <w:rtl/>
          <w:lang w:bidi="he-IL"/>
        </w:rPr>
        <w:t xml:space="preserve">ואידך כתיב בהאי וכתיב בהאי וצריכי</w:t>
      </w:r>
      <w:r>
        <w:rPr>
          <w:rtl/>
          <w:lang w:bidi="he-IL"/>
        </w:rPr>
        <w:br/>
      </w:r>
      <w:r>
        <w:rPr>
          <w:rFonts w:hint="cs"/>
          <w:rtl/>
          <w:lang w:bidi="he-IL"/>
        </w:rPr>
        <w:t xml:space="preserve">תניא כוותיה דרבא (דברים טז ח) ששת </w:t>
      </w:r>
      <w:r w:rsidRPr="00D731AC">
        <w:rPr>
          <w:rFonts w:hint="cs"/>
          <w:b/>
          <w:bCs/>
          <w:rtl/>
          <w:lang w:bidi="he-IL"/>
        </w:rPr>
        <w:t xml:space="preserve">ימים</w:t>
      </w:r>
      <w:r>
        <w:rPr>
          <w:rFonts w:hint="cs"/>
          <w:rtl/>
          <w:lang w:bidi="he-IL"/>
        </w:rPr>
        <w:t xml:space="preserve"> תאכל מצות </w:t>
      </w:r>
      <w:r w:rsidRPr="00D731AC">
        <w:rPr>
          <w:rFonts w:hint="cs"/>
          <w:b/>
          <w:bCs/>
          <w:rtl/>
          <w:lang w:bidi="he-IL"/>
        </w:rPr>
        <w:t xml:space="preserve">וביום</w:t>
      </w:r>
      <w:r>
        <w:rPr>
          <w:rFonts w:hint="cs"/>
          <w:rtl/>
          <w:lang w:bidi="he-IL"/>
        </w:rPr>
        <w:t xml:space="preserve"> השביעי עצרת לה' אלהיך מה שביעי רשות אף </w:t>
      </w:r>
      <w:r w:rsidRPr="00D731AC">
        <w:rPr>
          <w:rFonts w:hint="cs"/>
          <w:b/>
          <w:bCs/>
          <w:rtl/>
          <w:lang w:bidi="he-IL"/>
        </w:rPr>
        <w:t xml:space="preserve">ששת</w:t>
      </w:r>
      <w:r>
        <w:rPr>
          <w:rFonts w:hint="cs"/>
          <w:rtl/>
          <w:lang w:bidi="he-IL"/>
        </w:rPr>
        <w:t xml:space="preserve"> </w:t>
      </w:r>
      <w:r w:rsidRPr="00D731AC">
        <w:rPr>
          <w:rFonts w:hint="cs"/>
          <w:b/>
          <w:bCs/>
          <w:rtl/>
          <w:lang w:bidi="he-IL"/>
        </w:rPr>
        <w:t xml:space="preserve">ימים</w:t>
      </w:r>
      <w:r>
        <w:rPr>
          <w:rFonts w:hint="cs"/>
          <w:rtl/>
          <w:lang w:bidi="he-IL"/>
        </w:rPr>
        <w:t xml:space="preserve"> רשות</w:t>
      </w:r>
      <w:r>
        <w:rPr>
          <w:rtl/>
          <w:lang w:bidi="he-IL"/>
        </w:rPr>
        <w:br/>
      </w:r>
      <w:r>
        <w:rPr>
          <w:rFonts w:hint="cs"/>
          <w:rtl/>
          <w:lang w:bidi="he-IL"/>
        </w:rPr>
        <w:t xml:space="preserve">מאי טעמא הוי דבר שהיה בכלל ויצא מן הכלל ללמד לא ללמד על עצמו יצא אלא ללמד על הכלל כולו יצא</w:t>
      </w:r>
      <w:r>
        <w:rPr>
          <w:rtl/>
          <w:lang w:bidi="he-IL"/>
        </w:rPr>
        <w:br/>
      </w:r>
      <w:r>
        <w:rPr>
          <w:rFonts w:hint="cs"/>
          <w:rtl/>
          <w:lang w:bidi="he-IL"/>
        </w:rPr>
        <w:t xml:space="preserve">יכול אף לילה הראשון רשות תלמוד לומר על מצות ומרורים יאכלוהו</w:t>
      </w:r>
      <w:r>
        <w:rPr>
          <w:rtl/>
          <w:lang w:bidi="he-IL"/>
        </w:rPr>
        <w:br/>
      </w:r>
      <w:r>
        <w:rPr>
          <w:rFonts w:hint="cs"/>
          <w:rtl/>
          <w:lang w:bidi="he-IL"/>
        </w:rPr>
        <w:t xml:space="preserve">אין לי אלא בזמן שבית המקדש קיים בזמן שאין בית המקדש קיים מנין תלמוד לומר בערב תאכלו מצות הכתוב קבעו חובה:</w:t>
      </w:r>
    </w:p>
    ,
    <w:p w:rsidR="00D731AC" w:rsidRPr="00210520" w:rsidRDefault="00210520" w:rsidP="00210520">
      <w:pPr>
        <w:pStyle w:val="Subtitle"/>
        <w:keepNext/>
        <w:rPr>
          <w:rFonts w:hint="cs"/>
          <w:rtl/>
          <w:lang w:bidi="he-IL"/>
        </w:rPr>
      </w:pPr>
      <w:r>
        <w:rPr>
          <w:rFonts w:hint="cs"/>
          <w:rtl/>
          <w:lang w:bidi="he-IL"/>
        </w:rPr>
        <w:t>
בבלי ומשנה / סדר מועד / מסכת עירובין / פרק א (מבוי) / משנה מדף ב,א עד דף יא,ב / סוגיא בדף ז,ב</w:t>
      </w:r>
    </w:p>
    <w:p w:rsidR="00D731AC" w:rsidRDefault="00D731AC" w:rsidP="00D731AC">
      <w:pPr>
        <w:bidi/>
        <w:rPr>
          <w:rFonts w:hint="cs"/>
          <w:rtl/>
          <w:lang w:bidi="he-IL"/>
        </w:rPr>
      </w:pPr>
      <w:r>
        <w:rPr>
          <w:rFonts w:hint="cs"/>
          <w:rtl/>
          <w:lang w:bidi="he-IL"/>
        </w:rPr>
        <w:t xml:space="preserve">השתא דאמר ליה רב </w:t>
      </w:r>
      <w:r w:rsidRPr="00D731AC">
        <w:rPr>
          <w:rFonts w:hint="cs"/>
          <w:b/>
          <w:bCs/>
          <w:rtl/>
          <w:lang w:bidi="he-IL"/>
        </w:rPr>
        <w:t xml:space="preserve">ששת</w:t>
      </w:r>
      <w:r>
        <w:rPr>
          <w:rFonts w:hint="cs"/>
          <w:rtl/>
          <w:lang w:bidi="he-IL"/>
        </w:rPr>
        <w:t xml:space="preserve"> לרב </w:t>
      </w:r>
      <w:r w:rsidRPr="00D731AC">
        <w:rPr>
          <w:rFonts w:hint="cs"/>
          <w:b/>
          <w:bCs/>
          <w:rtl/>
          <w:lang w:bidi="he-IL"/>
        </w:rPr>
        <w:t xml:space="preserve">שמואל</w:t>
      </w:r>
      <w:r>
        <w:rPr>
          <w:rFonts w:hint="cs"/>
          <w:rtl/>
          <w:lang w:bidi="he-IL"/>
        </w:rPr>
        <w:t xml:space="preserve"> בר אבא ואמרי ליה לרב יוסף בר אבא אסברא לך כאן שעירבו כאן שלא עירבו</w:t>
      </w:r>
      <w:r>
        <w:rPr>
          <w:rtl/>
          <w:lang w:bidi="he-IL"/>
        </w:rPr>
        <w:br/>
      </w:r>
      <w:r>
        <w:rPr>
          <w:rFonts w:hint="cs"/>
          <w:rtl/>
          <w:lang w:bidi="he-IL"/>
        </w:rPr>
        <w:t xml:space="preserve">דרב אדרב נמי לא קשיא כאן שעירבו בני חצר עם בני מבוי כאן שלא עירבו</w:t>
      </w:r>
    </w:p>
    ,
    <w:p w:rsidR="00D731AC" w:rsidRPr="00210520" w:rsidRDefault="00210520" w:rsidP="00210520">
      <w:pPr>
        <w:pStyle w:val="Subtitle"/>
        <w:keepNext/>
        <w:rPr>
          <w:rFonts w:hint="cs"/>
          <w:rtl/>
          <w:lang w:bidi="he-IL"/>
        </w:rPr>
      </w:pPr>
      <w:r>
        <w:rPr>
          <w:rFonts w:hint="cs"/>
          <w:rtl/>
          <w:lang w:bidi="he-IL"/>
        </w:rPr>
        <w:t>
בבלי ומשנה / סדר מועד / מסכת ראש השנה / פרק א (ארבעה ראשי שנים) / משנה מדף ב,א עד דף טו,ב / סוגיא בדף ג,ב</w:t>
      </w:r>
    </w:p>
    <w:p w:rsidR="00D731AC" w:rsidRDefault="00D731AC" w:rsidP="00D731AC">
      <w:pPr>
        <w:bidi/>
        <w:rPr>
          <w:rFonts w:hint="cs"/>
          <w:rtl/>
          <w:lang w:bidi="he-IL"/>
        </w:rPr>
      </w:pPr>
      <w:r>
        <w:rPr>
          <w:rFonts w:hint="cs"/>
          <w:rtl/>
          <w:lang w:bidi="he-IL"/>
        </w:rPr>
        <w:t xml:space="preserve">מתיב רב יוסף (חגי א טו) </w:t>
      </w:r>
      <w:r w:rsidRPr="00D731AC">
        <w:rPr>
          <w:rFonts w:hint="cs"/>
          <w:b/>
          <w:bCs/>
          <w:rtl/>
          <w:lang w:bidi="he-IL"/>
        </w:rPr>
        <w:t xml:space="preserve">ביום</w:t>
      </w:r>
      <w:r>
        <w:rPr>
          <w:rFonts w:hint="cs"/>
          <w:rtl/>
          <w:lang w:bidi="he-IL"/>
        </w:rPr>
        <w:t xml:space="preserve"> עשרים וארבעה לחדש </w:t>
      </w:r>
      <w:r w:rsidRPr="00D731AC">
        <w:rPr>
          <w:rFonts w:hint="cs"/>
          <w:b/>
          <w:bCs/>
          <w:rtl/>
          <w:lang w:bidi="he-IL"/>
        </w:rPr>
        <w:t xml:space="preserve">בששי</w:t>
      </w:r>
      <w:r>
        <w:rPr>
          <w:rFonts w:hint="cs"/>
          <w:rtl/>
          <w:lang w:bidi="he-IL"/>
        </w:rPr>
        <w:t xml:space="preserve"> בשנת שתים לדריוש וכתיב (חגי ב א) בשביעי בשנת שתים בעשרים ואחד לחדש ואם איתא בשביעי בשנת שלש מיבעי ליה</w:t>
      </w:r>
      <w:r>
        <w:rPr>
          <w:rtl/>
          <w:lang w:bidi="he-IL"/>
        </w:rPr>
        <w:br/>
      </w:r>
      <w:r>
        <w:rPr>
          <w:rFonts w:hint="cs"/>
          <w:rtl/>
          <w:lang w:bidi="he-IL"/>
        </w:rPr>
        <w:t xml:space="preserve">אמר רבי אבהו כורש מלך כשר היה לפיכך מנו לו כמלכי ישראל</w:t>
      </w:r>
    </w:p>
    ,
    <w:p w:rsidR="00D731AC" w:rsidRPr="00210520" w:rsidRDefault="00210520" w:rsidP="00210520">
      <w:pPr>
        <w:pStyle w:val="Subtitle"/>
        <w:keepNext/>
        <w:rPr>
          <w:rFonts w:hint="cs"/>
          <w:rtl/>
          <w:lang w:bidi="he-IL"/>
        </w:rPr>
      </w:pPr>
      <w:r>
        <w:rPr>
          <w:rFonts w:hint="cs"/>
          <w:rtl/>
          <w:lang w:bidi="he-IL"/>
        </w:rPr>
        <w:t>
בבלי ומשנה / סדר מועד / מסכת עירובין / פרק ה (כיצד מעברין) / משנה מדף נב,ב עד דף נז,א / סוגיא בדף נד,ב</w:t>
      </w:r>
    </w:p>
    <w:p w:rsidR="00D731AC" w:rsidRDefault="00D731AC" w:rsidP="00D731AC">
      <w:pPr>
        <w:bidi/>
        <w:rPr>
          <w:rFonts w:hint="cs"/>
          <w:rtl/>
          <w:lang w:bidi="he-IL"/>
        </w:rPr>
      </w:pPr>
      <w:r>
        <w:rPr>
          <w:rFonts w:hint="cs"/>
          <w:rtl/>
          <w:lang w:bidi="he-IL"/>
        </w:rPr>
        <w:t xml:space="preserve">אמר רב שיזבי משום רבי אלעזר בן עזריה מאי דכתיב (משלי יב כז) לא יחרוך רמיה צידו לא יחיה ולא יאריך </w:t>
      </w:r>
      <w:r w:rsidRPr="00D731AC">
        <w:rPr>
          <w:rFonts w:hint="cs"/>
          <w:b/>
          <w:bCs/>
          <w:rtl/>
          <w:lang w:bidi="he-IL"/>
        </w:rPr>
        <w:t xml:space="preserve">ימים</w:t>
      </w:r>
      <w:r>
        <w:rPr>
          <w:rFonts w:hint="cs"/>
          <w:rtl/>
          <w:lang w:bidi="he-IL"/>
        </w:rPr>
        <w:t xml:space="preserve"> צייד הרמאי</w:t>
      </w:r>
      <w:r>
        <w:rPr>
          <w:rtl/>
          <w:lang w:bidi="he-IL"/>
        </w:rPr>
        <w:br/>
      </w:r>
      <w:r>
        <w:rPr>
          <w:rFonts w:hint="cs"/>
          <w:rtl/>
          <w:lang w:bidi="he-IL"/>
        </w:rPr>
        <w:t xml:space="preserve">רב </w:t>
      </w:r>
      <w:r w:rsidRPr="00D731AC">
        <w:rPr>
          <w:rFonts w:hint="cs"/>
          <w:b/>
          <w:bCs/>
          <w:rtl/>
          <w:lang w:bidi="he-IL"/>
        </w:rPr>
        <w:t xml:space="preserve">ששת</w:t>
      </w:r>
      <w:r>
        <w:rPr>
          <w:rFonts w:hint="cs"/>
          <w:rtl/>
          <w:lang w:bidi="he-IL"/>
        </w:rPr>
        <w:t xml:space="preserve"> אמר צייד הרמאי יחרוך</w:t>
      </w:r>
      <w:r>
        <w:rPr>
          <w:rtl/>
          <w:lang w:bidi="he-IL"/>
        </w:rPr>
        <w:br/>
      </w:r>
      <w:r>
        <w:rPr>
          <w:rFonts w:hint="cs"/>
          <w:rtl/>
          <w:lang w:bidi="he-IL"/>
        </w:rPr>
        <w:t xml:space="preserve">כי אתא רב דימי אמר משל לצייד שצד צפרים אם ראשון ראשון משבר כנפיו משתמר ואם לאו אין משתמר</w:t>
      </w:r>
    </w:p>
    ,
    <w:p w:rsidR="00D731AC" w:rsidRPr="00210520" w:rsidRDefault="00210520" w:rsidP="00210520">
      <w:pPr>
        <w:pStyle w:val="Subtitle"/>
        <w:keepNext/>
        <w:rPr>
          <w:rFonts w:hint="cs"/>
          <w:rtl/>
          <w:lang w:bidi="he-IL"/>
        </w:rPr>
      </w:pPr>
      <w:r>
        <w:rPr>
          <w:rFonts w:hint="cs"/>
          <w:rtl/>
          <w:lang w:bidi="he-IL"/>
        </w:rPr>
        <w:t>
בבלי ומשנה / סדר נזיקין / מסכת עבודה זרה / פרק א (לפני אידיהן) / משנה מדף טז,א עד דף יט,ב / סוגיא בדף יט,א</w:t>
      </w:r>
    </w:p>
    <w:p w:rsidR="00D731AC" w:rsidRDefault="00D731AC" w:rsidP="00D731AC">
      <w:pPr>
        <w:bidi/>
        <w:rPr>
          <w:rFonts w:hint="cs"/>
          <w:rtl/>
          <w:lang w:bidi="he-IL"/>
        </w:rPr>
      </w:pPr>
      <w:r>
        <w:rPr>
          <w:rFonts w:hint="cs"/>
          <w:rtl/>
          <w:lang w:bidi="he-IL"/>
        </w:rPr>
        <w:t xml:space="preserve">אמר רבא ידעי רבנן להא מילתא ועברי עלה אמר רב נחמן בר יצחק אנא עבידתה וקיים בידי</w:t>
      </w:r>
      <w:r>
        <w:rPr>
          <w:rtl/>
          <w:lang w:bidi="he-IL"/>
        </w:rPr>
        <w:br/>
      </w:r>
      <w:r>
        <w:rPr>
          <w:rFonts w:hint="cs"/>
          <w:rtl/>
          <w:lang w:bidi="he-IL"/>
        </w:rPr>
        <w:t xml:space="preserve">אמר רב שיזבי משמיה דרבי אלעזר בן עזריה מאי דכתיב (משלי יב כז) לא יחרך רמיה צידו לא יחיה ולא יאריך </w:t>
      </w:r>
      <w:r w:rsidRPr="00D731AC">
        <w:rPr>
          <w:rFonts w:hint="cs"/>
          <w:b/>
          <w:bCs/>
          <w:rtl/>
          <w:lang w:bidi="he-IL"/>
        </w:rPr>
        <w:t xml:space="preserve">ימים</w:t>
      </w:r>
      <w:r>
        <w:rPr>
          <w:rFonts w:hint="cs"/>
          <w:rtl/>
          <w:lang w:bidi="he-IL"/>
        </w:rPr>
        <w:t xml:space="preserve"> צייד הרמאי</w:t>
      </w:r>
      <w:r>
        <w:rPr>
          <w:rtl/>
          <w:lang w:bidi="he-IL"/>
        </w:rPr>
        <w:br/>
      </w:r>
      <w:r>
        <w:rPr>
          <w:rFonts w:hint="cs"/>
          <w:rtl/>
          <w:lang w:bidi="he-IL"/>
        </w:rPr>
        <w:t xml:space="preserve">ורב </w:t>
      </w:r>
      <w:r w:rsidRPr="00D731AC">
        <w:rPr>
          <w:rFonts w:hint="cs"/>
          <w:b/>
          <w:bCs/>
          <w:rtl/>
          <w:lang w:bidi="he-IL"/>
        </w:rPr>
        <w:t xml:space="preserve">ששת</w:t>
      </w:r>
      <w:r>
        <w:rPr>
          <w:rFonts w:hint="cs"/>
          <w:rtl/>
          <w:lang w:bidi="he-IL"/>
        </w:rPr>
        <w:t xml:space="preserve"> אמר צייד הרמאי יחרוך כי אתא רב דימי אמר משל לאדם שצד צפרין אם משבר כנפיה של ראשונה כולם מתקיימות בידו ואם לאו אין מתקיימות בידו (תהלים א ג)</w:t>
      </w:r>
    </w:p>
    ,
    <w:p w:rsidR="00D731AC" w:rsidRPr="00210520" w:rsidRDefault="00210520" w:rsidP="00210520">
      <w:pPr>
        <w:pStyle w:val="Subtitle"/>
        <w:keepNext/>
        <w:rPr>
          <w:rFonts w:hint="cs"/>
          <w:rtl/>
          <w:lang w:bidi="he-IL"/>
        </w:rPr>
      </w:pPr>
      <w:r>
        <w:rPr>
          <w:rFonts w:hint="cs"/>
          <w:rtl/>
          <w:lang w:bidi="he-IL"/>
        </w:rPr>
        <w:t>
בבלי ומשנה / סדר נזיקין / מסכת שבועות / פרק ג (שבועות שתים) / משנה מדף כה,א עד דף כו,ב / סוגיא בדף כו,ב</w:t>
      </w:r>
    </w:p>
    <w:p w:rsidR="00D731AC" w:rsidRDefault="00D731AC" w:rsidP="00D731AC">
      <w:pPr>
        <w:bidi/>
        <w:rPr>
          <w:rFonts w:hint="cs"/>
          <w:rtl/>
          <w:lang w:bidi="he-IL"/>
        </w:rPr>
      </w:pPr>
      <w:r>
        <w:rPr>
          <w:rFonts w:hint="cs"/>
          <w:rtl/>
          <w:lang w:bidi="he-IL"/>
        </w:rPr>
        <w:t xml:space="preserve">אלא </w:t>
      </w:r>
      <w:r w:rsidRPr="00D731AC">
        <w:rPr>
          <w:rFonts w:hint="cs"/>
          <w:b/>
          <w:bCs/>
          <w:rtl/>
          <w:lang w:bidi="he-IL"/>
        </w:rPr>
        <w:t xml:space="preserve">לשמואל</w:t>
      </w:r>
      <w:r>
        <w:rPr>
          <w:rFonts w:hint="cs"/>
          <w:rtl/>
          <w:lang w:bidi="he-IL"/>
        </w:rPr>
        <w:t xml:space="preserve"> קשיא</w:t>
      </w:r>
      <w:r>
        <w:rPr>
          <w:rtl/>
          <w:lang w:bidi="he-IL"/>
        </w:rPr>
        <w:br/>
      </w:r>
      <w:r>
        <w:rPr>
          <w:rFonts w:hint="cs"/>
          <w:rtl/>
          <w:lang w:bidi="he-IL"/>
        </w:rPr>
        <w:t xml:space="preserve">אמר רב </w:t>
      </w:r>
      <w:r w:rsidRPr="00D731AC">
        <w:rPr>
          <w:rFonts w:hint="cs"/>
          <w:b/>
          <w:bCs/>
          <w:rtl/>
          <w:lang w:bidi="he-IL"/>
        </w:rPr>
        <w:t xml:space="preserve">ששת</w:t>
      </w:r>
      <w:r>
        <w:rPr>
          <w:rFonts w:hint="cs"/>
          <w:rtl/>
          <w:lang w:bidi="he-IL"/>
        </w:rPr>
        <w:t xml:space="preserve"> תריץ ואימא הכי בשפתים ולא שגמר בלבו להוציא פת חטין והוציא פת שעורין גמר בלבו להוציא פת חטין והוציא פת סתם מנין תלמוד לומר לכל אשר יבטא האדם</w:t>
      </w:r>
      <w:r>
        <w:rPr>
          <w:rtl/>
          <w:lang w:bidi="he-IL"/>
        </w:rPr>
        <w:br/>
      </w:r>
      <w:r>
        <w:rPr>
          <w:rFonts w:hint="cs"/>
          <w:rtl/>
          <w:lang w:bidi="he-IL"/>
        </w:rPr>
        <w:t xml:space="preserve">מיתיבי (דברים כג כד) מוצא שפתיך תשמור ועשית אין לי אלא שהוציא בשפתיו גמר בלבו מנין תלמוד לומר (שמות לה ה) כל נדיב לב</w:t>
      </w:r>
      <w:r>
        <w:rPr>
          <w:rtl/>
          <w:lang w:bidi="he-IL"/>
        </w:rPr>
        <w:br/>
      </w:r>
      <w:r>
        <w:rPr>
          <w:rFonts w:hint="cs"/>
          <w:rtl/>
          <w:lang w:bidi="he-IL"/>
        </w:rPr>
        <w:t xml:space="preserve">שאני התם דכתיב כל נדיב לב</w:t>
      </w:r>
      <w:r>
        <w:rPr>
          <w:rtl/>
          <w:lang w:bidi="he-IL"/>
        </w:rPr>
        <w:br/>
      </w:r>
      <w:r>
        <w:rPr>
          <w:rFonts w:hint="cs"/>
          <w:rtl/>
          <w:lang w:bidi="he-IL"/>
        </w:rPr>
        <w:t xml:space="preserve">וניגמר מינה</w:t>
      </w:r>
      <w:r>
        <w:rPr>
          <w:rtl/>
          <w:lang w:bidi="he-IL"/>
        </w:rPr>
        <w:br/>
      </w:r>
      <w:r>
        <w:rPr>
          <w:rFonts w:hint="cs"/>
          <w:rtl/>
          <w:lang w:bidi="he-IL"/>
        </w:rPr>
        <w:t xml:space="preserve">משום דהוו תרומה וקדשים שני כתובין הבאין כאחד וכל שני כתובין הבאין כאחד אין מלמדין</w:t>
      </w:r>
      <w:r>
        <w:rPr>
          <w:rtl/>
          <w:lang w:bidi="he-IL"/>
        </w:rPr>
        <w:br/>
      </w:r>
      <w:r>
        <w:rPr>
          <w:rFonts w:hint="cs"/>
          <w:rtl/>
          <w:lang w:bidi="he-IL"/>
        </w:rPr>
        <w:t xml:space="preserve">הניחא למאן דאמר אין מלמדין אלא למאן דאמר מלמדין מאי איכא למימר</w:t>
      </w:r>
      <w:r>
        <w:rPr>
          <w:rtl/>
          <w:lang w:bidi="he-IL"/>
        </w:rPr>
        <w:br/>
      </w:r>
      <w:r>
        <w:rPr>
          <w:rFonts w:hint="cs"/>
          <w:rtl/>
          <w:lang w:bidi="he-IL"/>
        </w:rPr>
        <w:t xml:space="preserve">הוו חולין וקדשים וחולין מקדשים לא גמרינן:</w:t>
      </w:r>
    </w:p>
    ,
    <w:p w:rsidR="00D731AC" w:rsidRPr="00210520" w:rsidRDefault="00210520" w:rsidP="00210520">
      <w:pPr>
        <w:pStyle w:val="Subtitle"/>
        <w:keepNext/>
        <w:rPr>
          <w:rFonts w:hint="cs"/>
          <w:rtl/>
          <w:lang w:bidi="he-IL"/>
        </w:rPr>
      </w:pPr>
      <w:r>
        <w:rPr>
          <w:rFonts w:hint="cs"/>
          <w:rtl/>
          <w:lang w:bidi="he-IL"/>
        </w:rPr>
        <w:t>
בבלי ומשנה / סדר מועד / מסכת מועד קטן / פרק ג (ואלו מגלחין ) / משנה מדף יט,א עד דף כד,ב / סוגיא המתחילה בדף יט,א</w:t>
      </w:r>
    </w:p>
    <w:p w:rsidR="00D731AC" w:rsidRDefault="00D731AC" w:rsidP="00D731AC">
      <w:pPr>
        <w:bidi/>
        <w:rPr>
          <w:rFonts w:hint="cs"/>
          <w:rtl/>
          <w:lang w:bidi="he-IL"/>
        </w:rPr>
      </w:pPr>
      <w:r>
        <w:rPr>
          <w:rFonts w:hint="cs"/>
          <w:rtl/>
          <w:lang w:bidi="he-IL"/>
        </w:rPr>
        <w:t xml:space="preserve">אמר רב גזרת בטלו </w:t>
      </w:r>
      <w:r w:rsidRPr="00D731AC">
        <w:rPr>
          <w:rFonts w:hint="cs"/>
          <w:b/>
          <w:bCs/>
          <w:rtl/>
          <w:lang w:bidi="he-IL"/>
        </w:rPr>
        <w:t xml:space="preserve">ימים</w:t>
      </w:r>
      <w:r>
        <w:rPr>
          <w:rFonts w:hint="cs"/>
          <w:rtl/>
          <w:lang w:bidi="he-IL"/>
        </w:rPr>
        <w:t xml:space="preserve"> לא בטלו וכן אמר רבי הונא גזרת בטלו </w:t>
      </w:r>
      <w:r w:rsidRPr="00D731AC">
        <w:rPr>
          <w:rFonts w:hint="cs"/>
          <w:b/>
          <w:bCs/>
          <w:rtl/>
          <w:lang w:bidi="he-IL"/>
        </w:rPr>
        <w:t xml:space="preserve">ימים</w:t>
      </w:r>
      <w:r>
        <w:rPr>
          <w:rFonts w:hint="cs"/>
          <w:rtl/>
          <w:lang w:bidi="he-IL"/>
        </w:rPr>
        <w:t xml:space="preserve"> לא בטלו ורב </w:t>
      </w:r>
      <w:r w:rsidRPr="00D731AC">
        <w:rPr>
          <w:rFonts w:hint="cs"/>
          <w:b/>
          <w:bCs/>
          <w:rtl/>
          <w:lang w:bidi="he-IL"/>
        </w:rPr>
        <w:t xml:space="preserve">ששת</w:t>
      </w:r>
      <w:r>
        <w:rPr>
          <w:rFonts w:hint="cs"/>
          <w:rtl/>
          <w:lang w:bidi="he-IL"/>
        </w:rPr>
        <w:t xml:space="preserve"> אמר אפילו </w:t>
      </w:r>
      <w:r w:rsidRPr="00D731AC">
        <w:rPr>
          <w:rFonts w:hint="cs"/>
          <w:b/>
          <w:bCs/>
          <w:rtl/>
          <w:lang w:bidi="he-IL"/>
        </w:rPr>
        <w:t xml:space="preserve">ימים</w:t>
      </w:r>
      <w:r>
        <w:rPr>
          <w:rFonts w:hint="cs"/>
          <w:rtl/>
          <w:lang w:bidi="he-IL"/>
        </w:rPr>
        <w:t xml:space="preserve"> נמי בטלו</w:t>
      </w:r>
      <w:r>
        <w:rPr>
          <w:rtl/>
          <w:lang w:bidi="he-IL"/>
        </w:rPr>
        <w:br/>
      </w:r>
      <w:r>
        <w:rPr>
          <w:rFonts w:hint="cs"/>
          <w:rtl/>
          <w:lang w:bidi="he-IL"/>
        </w:rPr>
        <w:t xml:space="preserve">מאי טעמא </w:t>
      </w:r>
      <w:r w:rsidRPr="00D731AC">
        <w:rPr>
          <w:rFonts w:hint="cs"/>
          <w:b/>
          <w:bCs/>
          <w:rtl/>
          <w:lang w:bidi="he-IL"/>
        </w:rPr>
        <w:t xml:space="preserve">ימים</w:t>
      </w:r>
      <w:r>
        <w:rPr>
          <w:rFonts w:hint="cs"/>
          <w:rtl/>
          <w:lang w:bidi="he-IL"/>
        </w:rPr>
        <w:t xml:space="preserve"> לא בטלו שאם לא גילח ערב הרגל אסור לגלח אחר הרגל</w:t>
      </w:r>
      <w:r>
        <w:rPr>
          <w:rtl/>
          <w:lang w:bidi="he-IL"/>
        </w:rPr>
        <w:br/>
      </w:r>
      <w:r>
        <w:rPr>
          <w:rFonts w:hint="cs"/>
          <w:rtl/>
          <w:lang w:bidi="he-IL"/>
        </w:rPr>
        <w:t xml:space="preserve"/>
      </w:r>
      <w:r w:rsidRPr="00D731AC">
        <w:rPr>
          <w:rFonts w:hint="cs"/>
          <w:b/>
          <w:bCs/>
          <w:rtl/>
          <w:lang w:bidi="he-IL"/>
        </w:rPr>
        <w:t xml:space="preserve">יט:</w:t>
      </w:r>
      <w:r>
        <w:rPr>
          <w:rFonts w:hint="cs"/>
          <w:rtl/>
          <w:lang w:bidi="he-IL"/>
        </w:rPr>
        <w:t xml:space="preserve"/>
      </w:r>
      <w:r>
        <w:rPr>
          <w:rtl/>
          <w:lang w:bidi="he-IL"/>
        </w:rPr>
        <w:br/>
      </w:r>
      <w:r>
        <w:rPr>
          <w:rFonts w:hint="cs"/>
          <w:rtl/>
          <w:lang w:bidi="he-IL"/>
        </w:rPr>
        <w:t xml:space="preserve">והתניא הקובר את מתו שלשה </w:t>
      </w:r>
      <w:r w:rsidRPr="00D731AC">
        <w:rPr>
          <w:rFonts w:hint="cs"/>
          <w:b/>
          <w:bCs/>
          <w:rtl/>
          <w:lang w:bidi="he-IL"/>
        </w:rPr>
        <w:t xml:space="preserve">ימים</w:t>
      </w:r>
      <w:r>
        <w:rPr>
          <w:rFonts w:hint="cs"/>
          <w:rtl/>
          <w:lang w:bidi="he-IL"/>
        </w:rPr>
        <w:t xml:space="preserve"> קודם לרגל בטלה הימנו גזרת שבעה שמונה </w:t>
      </w:r>
      <w:r w:rsidRPr="00D731AC">
        <w:rPr>
          <w:rFonts w:hint="cs"/>
          <w:b/>
          <w:bCs/>
          <w:rtl/>
          <w:lang w:bidi="he-IL"/>
        </w:rPr>
        <w:t xml:space="preserve">ימים</w:t>
      </w:r>
      <w:r>
        <w:rPr>
          <w:rFonts w:hint="cs"/>
          <w:rtl/>
          <w:lang w:bidi="he-IL"/>
        </w:rPr>
        <w:t xml:space="preserve"> קודם לרגל בטלה הימנו גזרת שלשים ומגלח ערב הרגל אם לא גילח ערב הרגל אסור לגלח אחר הרגל</w:t>
      </w:r>
      <w:r>
        <w:rPr>
          <w:rtl/>
          <w:lang w:bidi="he-IL"/>
        </w:rPr>
        <w:br/>
      </w:r>
      <w:r>
        <w:rPr>
          <w:rFonts w:hint="cs"/>
          <w:rtl/>
          <w:lang w:bidi="he-IL"/>
        </w:rPr>
        <w:t xml:space="preserve">אבא שאול אומר מותר לגלח אחר הרגל שכשם שמצות שלשה מבטלת גזרת שבעה כך מצות שבעה מבטלת גזרת שלשים</w:t>
      </w:r>
      <w:r>
        <w:rPr>
          <w:rtl/>
          <w:lang w:bidi="he-IL"/>
        </w:rPr>
        <w:br/>
      </w:r>
      <w:r>
        <w:rPr>
          <w:rFonts w:hint="cs"/>
          <w:rtl/>
          <w:lang w:bidi="he-IL"/>
        </w:rPr>
        <w:t xml:space="preserve">שבעה והאנן שמונה תנן קסבר אבא שאול מקצת </w:t>
      </w:r>
      <w:r w:rsidRPr="00D731AC">
        <w:rPr>
          <w:rFonts w:hint="cs"/>
          <w:b/>
          <w:bCs/>
          <w:rtl/>
          <w:lang w:bidi="he-IL"/>
        </w:rPr>
        <w:t xml:space="preserve">היום</w:t>
      </w:r>
      <w:r>
        <w:rPr>
          <w:rFonts w:hint="cs"/>
          <w:rtl/>
          <w:lang w:bidi="he-IL"/>
        </w:rPr>
        <w:t xml:space="preserve"> ככולו </w:t>
      </w:r>
      <w:r w:rsidRPr="00D731AC">
        <w:rPr>
          <w:rFonts w:hint="cs"/>
          <w:b/>
          <w:bCs/>
          <w:rtl/>
          <w:lang w:bidi="he-IL"/>
        </w:rPr>
        <w:t xml:space="preserve">ויום</w:t>
      </w:r>
      <w:r>
        <w:rPr>
          <w:rFonts w:hint="cs"/>
          <w:rtl/>
          <w:lang w:bidi="he-IL"/>
        </w:rPr>
        <w:t xml:space="preserve"> שביעי עולה לו לכאן ולכאן</w:t>
      </w:r>
    </w:p>
    <w:p w:rsidR="00D731AC" w:rsidRPr="00D731AC" w:rsidRDefault="00D731AC" w:rsidP="00D731AC">
      <w:pPr>
        <w:bidi/>
        <w:rPr>
          <w:lang w:bidi="he-IL"/>
        </w:rPr>
      </w:pPr>
    </w:p>
    <w:sectPr w:rsidR="00D731AC" w:rsidRPr="00D731A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C4378" w:rsidRDefault="006C4378" w:rsidP="006939EE">
      <w:pPr>
        <w:spacing w:after="0" w:line="240" w:lineRule="auto"/>
      </w:pPr>
      <w:r>
        <w:separator/>
      </w:r>
    </w:p>
  </w:endnote>
  <w:endnote w:type="continuationSeparator" w:id="0">
    <w:p w:rsidR="006C4378" w:rsidRDefault="006C4378" w:rsidP="00693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mo">
    <w:altName w:val="Calibri"/>
    <w:panose1 w:val="020B0604020202020204"/>
    <w:charset w:val="00"/>
    <w:family w:val="swiss"/>
    <w:pitch w:val="variable"/>
    <w:sig w:usb0="E0000AFF" w:usb1="500078FF" w:usb2="00000021"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C4378" w:rsidRDefault="006C4378" w:rsidP="006939EE">
      <w:pPr>
        <w:spacing w:after="0" w:line="240" w:lineRule="auto"/>
      </w:pPr>
      <w:r>
        <w:separator/>
      </w:r>
    </w:p>
  </w:footnote>
  <w:footnote w:type="continuationSeparator" w:id="0">
    <w:p w:rsidR="006C4378" w:rsidRDefault="006C4378" w:rsidP="006939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
      <w:bidiVisual/>
      <w:tblW w:w="8640" w:type="dxa"/>
      <w:jc w:val="right"/>
      <w:tblLayout w:type="fixed"/>
      <w:tblLook w:val="0600" w:firstRow="0" w:lastRow="0" w:firstColumn="0" w:lastColumn="0" w:noHBand="1" w:noVBand="1"/>
    </w:tblPr>
    <w:tblGrid>
      <w:gridCol w:w="4920"/>
      <w:gridCol w:w="3720"/>
    </w:tblGrid>
    <w:tr w:rsidR="00E47729" w:rsidTr="004C6AF9">
      <w:trPr>
        <w:jc w:val="right"/>
      </w:trPr>
      <w:tc>
        <w:tcPr>
          <w:tcW w:w="4920" w:type="dxa"/>
          <w:shd w:val="clear" w:color="auto" w:fill="auto"/>
          <w:tcMar>
            <w:top w:w="100" w:type="dxa"/>
            <w:left w:w="100" w:type="dxa"/>
            <w:bottom w:w="100" w:type="dxa"/>
            <w:right w:w="100" w:type="dxa"/>
          </w:tcMar>
        </w:tcPr>
        <w:p w:rsidR="00E47729" w:rsidRPr="004C6AF9" w:rsidRDefault="00E47729" w:rsidP="004C6AF9">
          <w:pPr>
            <w:bidi/>
            <w:rPr>
              <w:rFonts w:ascii="Arimo" w:eastAsia="Arimo" w:hAnsi="Arimo" w:cs="Arimo"/>
              <w:sz w:val="8"/>
              <w:szCs w:val="8"/>
            </w:rPr>
          </w:pPr>
          <w:r>
            <w:rPr>
              <w:rFonts w:ascii="Arimo" w:eastAsia="Arimo" w:hAnsi="Arimo" w:cs="Arimo" w:hint="cs"/>
              <w:rtl/>
            </w:rPr>
            <w:t>חיפוש בתלמוד</w:t>
          </w:r>
        </w:p>
        <w:p w:rsidR="00E47729" w:rsidRDefault="00E47729" w:rsidP="004C6AF9">
          <w:pPr>
            <w:bidi/>
            <w:spacing w:before="40"/>
            <w:rPr>
              <w:rFonts w:ascii="Arimo" w:eastAsia="Arimo" w:hAnsi="Arimo" w:cs="Arimo"/>
              <w:sz w:val="18"/>
              <w:szCs w:val="18"/>
            </w:rPr>
          </w:pPr>
          <w:r>
            <w:rPr>
              <w:rFonts w:ascii="Arimo" w:eastAsia="Arimo" w:hAnsi="Arimo" w:cs="Arimo"/>
              <w:sz w:val="18"/>
              <w:szCs w:val="18"/>
              <w:rtl/>
            </w:rPr>
            <w:t xml:space="preserve">דיקטה - כלים דיגיטליים לעיבוד טקסטים עבריים </w:t>
          </w:r>
        </w:p>
      </w:tc>
      <w:tc>
        <w:tcPr>
          <w:tcW w:w="3720" w:type="dxa"/>
          <w:shd w:val="clear" w:color="auto" w:fill="auto"/>
          <w:tcMar>
            <w:top w:w="100" w:type="dxa"/>
            <w:left w:w="100" w:type="dxa"/>
            <w:bottom w:w="100" w:type="dxa"/>
            <w:right w:w="100" w:type="dxa"/>
          </w:tcMar>
        </w:tcPr>
        <w:p w:rsidR="00E47729" w:rsidRDefault="00E47729" w:rsidP="004C6AF9">
          <w:pPr>
            <w:widowControl w:val="0"/>
            <w:pBdr>
              <w:top w:val="nil"/>
              <w:left w:val="nil"/>
              <w:bottom w:val="nil"/>
              <w:right w:val="nil"/>
              <w:between w:val="nil"/>
            </w:pBdr>
            <w:rPr>
              <w:rFonts w:ascii="Arimo" w:eastAsia="Arimo" w:hAnsi="Arimo" w:cs="Arimo"/>
              <w:sz w:val="18"/>
              <w:szCs w:val="18"/>
            </w:rPr>
          </w:pPr>
          <w:r w:rsidRPr="00E47729">
            <w:rPr>
              <w:rFonts w:ascii="Arimo" w:eastAsia="Arimo" w:hAnsi="Arimo" w:cs="Arimo"/>
              <w:sz w:val="18"/>
              <w:szCs w:val="18"/>
            </w:rPr>
            <w:t>talmudsearch.dicta.org.il</w:t>
          </w:r>
        </w:p>
      </w:tc>
    </w:tr>
  </w:tbl>
  <w:p w:rsidR="00E47729" w:rsidRDefault="00C41416">
    <w:pPr>
      <w:pStyle w:val="Header"/>
    </w:pPr>
    <w:r>
      <w:rPr>
        <w:rFonts w:ascii="Arimo" w:eastAsia="Arimo" w:hAnsi="Arimo" w:cs="Arimo" w:hint="cs"/>
        <w:noProof/>
        <w:rtl/>
        <w:lang w:val="he-IL"/>
      </w:rPr>
      <w:drawing>
        <wp:anchor distT="0" distB="0" distL="114300" distR="114300" simplePos="0" relativeHeight="251662336" behindDoc="1" locked="0" layoutInCell="1" allowOverlap="1" wp14:anchorId="481558A0">
          <wp:simplePos x="0" y="0"/>
          <wp:positionH relativeFrom="column">
            <wp:posOffset>5495056</wp:posOffset>
          </wp:positionH>
          <wp:positionV relativeFrom="paragraph">
            <wp:posOffset>-414655</wp:posOffset>
          </wp:positionV>
          <wp:extent cx="408305" cy="40830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BibleSearch_Black_Circle.png"/>
                  <pic:cNvPicPr/>
                </pic:nvPicPr>
                <pic:blipFill>
                  <a:blip r:embed="rId1">
                    <a:extLst>
                      <a:ext uri="{28A0092B-C50C-407E-A947-70E740481C1C}">
                        <a14:useLocalDpi xmlns:a14="http://schemas.microsoft.com/office/drawing/2010/main" val="0"/>
                      </a:ext>
                    </a:extLst>
                  </a:blip>
                  <a:stretch>
                    <a:fillRect/>
                  </a:stretch>
                </pic:blipFill>
                <pic:spPr>
                  <a:xfrm>
                    <a:off x="0" y="0"/>
                    <a:ext cx="408305" cy="408305"/>
                  </a:xfrm>
                  <a:prstGeom prst="rect">
                    <a:avLst/>
                  </a:prstGeom>
                </pic:spPr>
              </pic:pic>
            </a:graphicData>
          </a:graphic>
          <wp14:sizeRelH relativeFrom="page">
            <wp14:pctWidth>0</wp14:pctWidth>
          </wp14:sizeRelH>
          <wp14:sizeRelV relativeFrom="page">
            <wp14:pctHeight>0</wp14:pctHeight>
          </wp14:sizeRelV>
        </wp:anchor>
      </w:drawing>
    </w:r>
    <w:r w:rsidR="00E47729">
      <w:rPr>
        <w:noProof/>
      </w:rPr>
      <mc:AlternateContent>
        <mc:Choice Requires="wps">
          <w:drawing>
            <wp:anchor distT="0" distB="0" distL="114300" distR="114300" simplePos="0" relativeHeight="251661312" behindDoc="0" locked="0" layoutInCell="1" allowOverlap="1">
              <wp:simplePos x="0" y="0"/>
              <wp:positionH relativeFrom="column">
                <wp:posOffset>7495</wp:posOffset>
              </wp:positionH>
              <wp:positionV relativeFrom="paragraph">
                <wp:posOffset>162987</wp:posOffset>
              </wp:positionV>
              <wp:extent cx="5891135" cy="0"/>
              <wp:effectExtent l="0" t="0" r="14605" b="12700"/>
              <wp:wrapNone/>
              <wp:docPr id="3" name="Straight Connector 3"/>
              <wp:cNvGraphicFramePr/>
              <a:graphic xmlns:a="http://schemas.openxmlformats.org/drawingml/2006/main">
                <a:graphicData uri="http://schemas.microsoft.com/office/word/2010/wordprocessingShape">
                  <wps:wsp>
                    <wps:cNvCnPr/>
                    <wps:spPr>
                      <a:xfrm>
                        <a:off x="0" y="0"/>
                        <a:ext cx="58911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AA7B5CE"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pt,12.85pt" to="464.4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" strokecolor="black [3040]"/>
          </w:pict>
        </mc:Fallback>
      </mc:AlternateContent>
    </w:r>
  </w:p>
  <w:p w:rsidR="00E47729" w:rsidRDefault="00E4772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1AC"/>
    <w:rsid w:val="00082248"/>
    <w:rsid w:val="000D1353"/>
    <w:rsid w:val="00210520"/>
    <w:rsid w:val="00436BF8"/>
    <w:rsid w:val="004C6AF9"/>
    <w:rsid w:val="006939EE"/>
    <w:rsid w:val="006C4378"/>
    <w:rsid w:val="00970A2C"/>
    <w:rsid w:val="00A72726"/>
    <w:rsid w:val="00A92771"/>
    <w:rsid w:val="00C41416"/>
    <w:rsid w:val="00D050E7"/>
    <w:rsid w:val="00D731AC"/>
    <w:rsid w:val="00E47729"/>
    <w:rsid w:val="00E8633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8BA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731A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731AC"/>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210520"/>
    <w:pPr>
      <w:numPr>
        <w:ilvl w:val="1"/>
      </w:numPr>
      <w:bidi/>
      <w:spacing w:before="320" w:after="0"/>
    </w:pPr>
    <w:rPr>
      <w:rFonts w:asciiTheme="minorBidi" w:eastAsiaTheme="majorEastAsia" w:hAnsiTheme="minorBidi"/>
      <w:color w:val="4F81BD" w:themeColor="accent1"/>
      <w:spacing w:val="15"/>
      <w:sz w:val="24"/>
      <w:szCs w:val="24"/>
    </w:rPr>
  </w:style>
  <w:style w:type="character" w:customStyle="1" w:styleId="SubtitleChar">
    <w:name w:val="Subtitle Char"/>
    <w:basedOn w:val="DefaultParagraphFont"/>
    <w:link w:val="Subtitle"/>
    <w:uiPriority w:val="11"/>
    <w:rsid w:val="00210520"/>
    <w:rPr>
      <w:rFonts w:asciiTheme="minorBidi" w:eastAsiaTheme="majorEastAsia" w:hAnsiTheme="minorBidi"/>
      <w:color w:val="4F81BD" w:themeColor="accent1"/>
      <w:spacing w:val="15"/>
      <w:sz w:val="24"/>
      <w:szCs w:val="24"/>
    </w:rPr>
  </w:style>
  <w:style w:type="paragraph" w:styleId="Header">
    <w:name w:val="header"/>
    <w:basedOn w:val="Normal"/>
    <w:link w:val="HeaderChar"/>
    <w:uiPriority w:val="99"/>
    <w:unhideWhenUsed/>
    <w:rsid w:val="006939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9EE"/>
  </w:style>
  <w:style w:type="paragraph" w:styleId="Footer">
    <w:name w:val="footer"/>
    <w:basedOn w:val="Normal"/>
    <w:link w:val="FooterChar"/>
    <w:uiPriority w:val="99"/>
    <w:unhideWhenUsed/>
    <w:rsid w:val="006939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9EE"/>
  </w:style>
  <w:style w:type="table" w:customStyle="1" w:styleId="a">
    <w:name w:val="a"/>
    <w:basedOn w:val="TableNormal"/>
    <w:rsid w:val="004C6AF9"/>
    <w:pPr>
      <w:spacing w:after="0" w:line="240" w:lineRule="auto"/>
    </w:pPr>
    <w:rPr>
      <w:rFonts w:ascii="Times New Roman" w:eastAsia="Times New Roman" w:hAnsi="Times New Roman" w:cs="Times New Roman"/>
      <w:sz w:val="24"/>
      <w:szCs w:val="24"/>
      <w:lang w:bidi="he-IL"/>
    </w:r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Words>
  <Characters>189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2019-01-14T10:12:00Z</dcterms:created>
  <dcterms:modified xsi:type="dcterms:W3CDTF">2019-12-05T13:26:00Z</dcterms:modified>
</cp:coreProperties>
</file>