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6C9" w:rsidRPr="006A56C9" w:rsidRDefault="006A56C9" w:rsidP="006A56C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56C9">
        <w:rPr>
          <w:rFonts w:ascii="Times New Roman" w:hAnsi="Times New Roman" w:cs="Times New Roman"/>
          <w:b/>
          <w:sz w:val="28"/>
          <w:szCs w:val="28"/>
        </w:rPr>
        <w:t xml:space="preserve">Отчет </w:t>
      </w:r>
      <w:proofErr w:type="spellStart"/>
      <w:r w:rsidRPr="006A56C9">
        <w:rPr>
          <w:rFonts w:ascii="Times New Roman" w:hAnsi="Times New Roman" w:cs="Times New Roman"/>
          <w:b/>
          <w:sz w:val="28"/>
          <w:szCs w:val="28"/>
        </w:rPr>
        <w:t>Полузерова</w:t>
      </w:r>
      <w:proofErr w:type="spellEnd"/>
      <w:r w:rsidRPr="006A56C9">
        <w:rPr>
          <w:rFonts w:ascii="Times New Roman" w:hAnsi="Times New Roman" w:cs="Times New Roman"/>
          <w:b/>
          <w:sz w:val="28"/>
          <w:szCs w:val="28"/>
        </w:rPr>
        <w:t xml:space="preserve"> Андрея Юрьевича гр.21312</w:t>
      </w:r>
    </w:p>
    <w:p w:rsidR="006A56C9" w:rsidRPr="006A56C9" w:rsidRDefault="006A56C9" w:rsidP="006A56C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56C9">
        <w:rPr>
          <w:rFonts w:ascii="Times New Roman" w:hAnsi="Times New Roman" w:cs="Times New Roman"/>
          <w:b/>
          <w:sz w:val="28"/>
          <w:szCs w:val="28"/>
        </w:rPr>
        <w:t>по лабораторной работе №6</w:t>
      </w:r>
    </w:p>
    <w:p w:rsidR="006A56C9" w:rsidRPr="006A56C9" w:rsidRDefault="006A56C9" w:rsidP="006A56C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56C9">
        <w:rPr>
          <w:rFonts w:ascii="Times New Roman" w:hAnsi="Times New Roman" w:cs="Times New Roman"/>
          <w:b/>
          <w:sz w:val="28"/>
          <w:szCs w:val="28"/>
        </w:rPr>
        <w:t>«Создание диаграммы прецедентов»</w:t>
      </w:r>
    </w:p>
    <w:p w:rsidR="006A56C9" w:rsidRDefault="006A56C9" w:rsidP="006A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A56C9" w:rsidRDefault="006A56C9" w:rsidP="006A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Создать диаграммы прецедентов.</w:t>
      </w:r>
    </w:p>
    <w:p w:rsidR="006A56C9" w:rsidRPr="006A56C9" w:rsidRDefault="006A56C9" w:rsidP="006A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</w:p>
    <w:p w:rsidR="006A56C9" w:rsidRPr="006A56C9" w:rsidRDefault="006A56C9" w:rsidP="006A56C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Выделить действующих лиц и прецеденты. </w:t>
      </w:r>
    </w:p>
    <w:p w:rsidR="006A56C9" w:rsidRPr="006A56C9" w:rsidRDefault="006A56C9" w:rsidP="006A56C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Создать диаграмму вариантов использования, в которой будут </w:t>
      </w:r>
    </w:p>
    <w:p w:rsidR="006A56C9" w:rsidRPr="006A56C9" w:rsidRDefault="006A56C9" w:rsidP="006A56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заданы прецеденты и действующие лица. </w:t>
      </w:r>
    </w:p>
    <w:p w:rsidR="006A56C9" w:rsidRPr="006A56C9" w:rsidRDefault="006A56C9" w:rsidP="006A56C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Вставить отношения между вариантами использования и </w:t>
      </w:r>
    </w:p>
    <w:p w:rsidR="006A56C9" w:rsidRDefault="006A56C9" w:rsidP="006A56C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действующими лицами.</w:t>
      </w:r>
    </w:p>
    <w:p w:rsidR="006A56C9" w:rsidRDefault="006A56C9" w:rsidP="006A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A56C9" w:rsidRDefault="006A56C9" w:rsidP="006A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Выбранные варианты диаграмм:</w:t>
      </w:r>
    </w:p>
    <w:p w:rsidR="006A56C9" w:rsidRPr="006A56C9" w:rsidRDefault="006A56C9" w:rsidP="006A56C9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A56C9">
        <w:rPr>
          <w:rFonts w:ascii="Times New Roman" w:hAnsi="Times New Roman" w:cs="Times New Roman"/>
          <w:color w:val="000000"/>
          <w:sz w:val="28"/>
          <w:szCs w:val="28"/>
        </w:rPr>
        <w:t>10. «Система бронирования отелей» (аналог Booking.com)</w:t>
      </w:r>
    </w:p>
    <w:p w:rsidR="006A56C9" w:rsidRPr="006A56C9" w:rsidRDefault="006A56C9" w:rsidP="006A56C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6C9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17. «Распределенная система для проведения онлайн-экзаменов с </w:t>
      </w:r>
    </w:p>
    <w:p w:rsidR="006A56C9" w:rsidRDefault="006A56C9" w:rsidP="006A56C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прокторингом</w:t>
      </w:r>
      <w:proofErr w:type="spellEnd"/>
      <w:r w:rsidRPr="006A56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6A56C9" w:rsidRDefault="006A56C9" w:rsidP="006A56C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A56C9" w:rsidRDefault="006A56C9" w:rsidP="006A56C9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10</w:t>
      </w:r>
    </w:p>
    <w:p w:rsidR="006A56C9" w:rsidRDefault="006A56C9" w:rsidP="006A56C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Выделение действующих лиц:</w:t>
      </w:r>
    </w:p>
    <w:p w:rsidR="006A56C9" w:rsidRDefault="006A56C9" w:rsidP="006A56C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 (незарегистрированный пользователь)</w:t>
      </w:r>
    </w:p>
    <w:p w:rsidR="006A56C9" w:rsidRDefault="006A56C9" w:rsidP="006A56C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</w:p>
    <w:p w:rsidR="006A56C9" w:rsidRDefault="006A56C9" w:rsidP="006A56C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Отель</w:t>
      </w:r>
    </w:p>
    <w:p w:rsidR="006A56C9" w:rsidRDefault="006A56C9" w:rsidP="006A56C9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по бронированию</w:t>
      </w:r>
    </w:p>
    <w:p w:rsidR="006A56C9" w:rsidRDefault="006A56C9" w:rsidP="006A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Выделение прецедентов:</w:t>
      </w:r>
    </w:p>
    <w:p w:rsidR="006A56C9" w:rsidRP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>Поиск отелей</w:t>
      </w:r>
    </w:p>
    <w:p w:rsid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>Просмотр информации об отелях и номерах</w:t>
      </w:r>
    </w:p>
    <w:p w:rsid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>Регистрация</w:t>
      </w:r>
    </w:p>
    <w:p w:rsid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 xml:space="preserve">Просмотр моих бронирований </w:t>
      </w:r>
    </w:p>
    <w:p w:rsid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 xml:space="preserve">Отмена бронирований </w:t>
      </w:r>
    </w:p>
    <w:p w:rsid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 xml:space="preserve">Бронирование номера </w:t>
      </w:r>
    </w:p>
    <w:p w:rsid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 xml:space="preserve">Авторизация </w:t>
      </w:r>
    </w:p>
    <w:p w:rsid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 xml:space="preserve">Просмотр истории бронирований </w:t>
      </w:r>
    </w:p>
    <w:p w:rsid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 xml:space="preserve">Управление каталогом номеров </w:t>
      </w:r>
    </w:p>
    <w:p w:rsid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 xml:space="preserve">Управление ценами </w:t>
      </w:r>
    </w:p>
    <w:p w:rsid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 xml:space="preserve">Просмотр бронирований в отеле </w:t>
      </w:r>
    </w:p>
    <w:p w:rsid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 xml:space="preserve">Подтверждение бронирования </w:t>
      </w:r>
    </w:p>
    <w:p w:rsid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Отклонение бронирования</w:t>
      </w:r>
    </w:p>
    <w:p w:rsid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правление отелями </w:t>
      </w:r>
    </w:p>
    <w:p w:rsidR="000A7CE0" w:rsidRPr="000A7CE0" w:rsidRDefault="000A7CE0" w:rsidP="000A7CE0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7CE0">
        <w:rPr>
          <w:rFonts w:ascii="Times New Roman" w:hAnsi="Times New Roman" w:cs="Times New Roman"/>
          <w:sz w:val="28"/>
          <w:szCs w:val="28"/>
        </w:rPr>
        <w:t>Управление пользователями</w:t>
      </w:r>
    </w:p>
    <w:p w:rsidR="000A7CE0" w:rsidRDefault="000A7CE0" w:rsidP="00BD535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D535D" w:rsidRP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создавалась с помощью онлайн-сервиса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BD535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</w:p>
    <w:p w:rsid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Отношения между вариантами использования и действующими лицами:</w:t>
      </w:r>
    </w:p>
    <w:tbl>
      <w:tblPr>
        <w:tblStyle w:val="a4"/>
        <w:tblW w:w="0" w:type="auto"/>
        <w:tblInd w:w="1425" w:type="dxa"/>
        <w:tblLook w:val="04A0" w:firstRow="1" w:lastRow="0" w:firstColumn="1" w:lastColumn="0" w:noHBand="0" w:noVBand="1"/>
      </w:tblPr>
      <w:tblGrid>
        <w:gridCol w:w="4004"/>
        <w:gridCol w:w="3916"/>
      </w:tblGrid>
      <w:tr w:rsidR="00E66703" w:rsidTr="000A7CE0">
        <w:tc>
          <w:tcPr>
            <w:tcW w:w="4672" w:type="dxa"/>
          </w:tcPr>
          <w:p w:rsidR="000A7CE0" w:rsidRPr="000A7CE0" w:rsidRDefault="000A7CE0" w:rsidP="000A7CE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0A7CE0">
              <w:rPr>
                <w:rFonts w:ascii="Times New Roman" w:hAnsi="Times New Roman" w:cs="Times New Roman"/>
                <w:b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4673" w:type="dxa"/>
          </w:tcPr>
          <w:p w:rsidR="000A7CE0" w:rsidRPr="000A7CE0" w:rsidRDefault="000A7CE0" w:rsidP="000A7CE0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A7CE0">
              <w:rPr>
                <w:rFonts w:ascii="Times New Roman" w:hAnsi="Times New Roman" w:cs="Times New Roman"/>
                <w:b/>
                <w:sz w:val="28"/>
                <w:szCs w:val="28"/>
              </w:rPr>
              <w:t>Прецеденты</w:t>
            </w:r>
          </w:p>
        </w:tc>
      </w:tr>
      <w:tr w:rsidR="00E66703" w:rsidTr="000A7CE0">
        <w:tc>
          <w:tcPr>
            <w:tcW w:w="4672" w:type="dxa"/>
          </w:tcPr>
          <w:p w:rsidR="00760D4E" w:rsidRPr="00760D4E" w:rsidRDefault="00760D4E" w:rsidP="00760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D4E">
              <w:rPr>
                <w:rFonts w:ascii="Times New Roman" w:hAnsi="Times New Roman" w:cs="Times New Roman"/>
                <w:sz w:val="28"/>
                <w:szCs w:val="28"/>
              </w:rPr>
              <w:t>Гость (незарегистрированный пользователь)</w:t>
            </w:r>
          </w:p>
          <w:p w:rsidR="000A7CE0" w:rsidRDefault="000A7CE0" w:rsidP="000A7CE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66703" w:rsidRPr="00DA7314" w:rsidRDefault="00E66703" w:rsidP="00DA7314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>Поиск отелей</w:t>
            </w:r>
          </w:p>
          <w:p w:rsidR="00E66703" w:rsidRPr="00DA7314" w:rsidRDefault="00E66703" w:rsidP="00DA7314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>Просмотр информации об отелях и номерах</w:t>
            </w:r>
          </w:p>
          <w:p w:rsidR="000A7CE0" w:rsidRPr="00DA7314" w:rsidRDefault="00E66703" w:rsidP="00DA7314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</w:tr>
      <w:tr w:rsidR="00E66703" w:rsidTr="000A7CE0">
        <w:tc>
          <w:tcPr>
            <w:tcW w:w="4672" w:type="dxa"/>
          </w:tcPr>
          <w:p w:rsidR="00760D4E" w:rsidRPr="00760D4E" w:rsidRDefault="00760D4E" w:rsidP="00760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D4E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  <w:p w:rsidR="000A7CE0" w:rsidRDefault="000A7CE0" w:rsidP="000A7CE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66703" w:rsidRPr="00DA7314" w:rsidRDefault="00E66703" w:rsidP="00DA7314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>Поиск отелей</w:t>
            </w:r>
          </w:p>
          <w:p w:rsidR="00E66703" w:rsidRPr="00DA7314" w:rsidRDefault="00E66703" w:rsidP="00DA7314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>Просмотр информации об отелях и номерах</w:t>
            </w:r>
          </w:p>
          <w:p w:rsidR="00E66703" w:rsidRPr="00DA7314" w:rsidRDefault="00E66703" w:rsidP="00DA7314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моих бронирований </w:t>
            </w:r>
          </w:p>
          <w:p w:rsidR="00E66703" w:rsidRPr="00DA7314" w:rsidRDefault="00E66703" w:rsidP="00DA7314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 xml:space="preserve">Отмена бронирований </w:t>
            </w:r>
          </w:p>
          <w:p w:rsidR="00E66703" w:rsidRPr="00DA7314" w:rsidRDefault="00E66703" w:rsidP="00DA7314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 xml:space="preserve">Бронирование номера </w:t>
            </w:r>
          </w:p>
          <w:p w:rsidR="00E66703" w:rsidRPr="00DA7314" w:rsidRDefault="00E66703" w:rsidP="00DA7314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 xml:space="preserve">Авторизация </w:t>
            </w:r>
          </w:p>
          <w:p w:rsidR="00E66703" w:rsidRPr="00DA7314" w:rsidRDefault="00E66703" w:rsidP="00DA7314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истории бронирований </w:t>
            </w:r>
          </w:p>
          <w:p w:rsidR="000A7CE0" w:rsidRDefault="000A7CE0" w:rsidP="000A7CE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66703" w:rsidTr="000A7CE0">
        <w:tc>
          <w:tcPr>
            <w:tcW w:w="4672" w:type="dxa"/>
          </w:tcPr>
          <w:p w:rsidR="00760D4E" w:rsidRPr="00760D4E" w:rsidRDefault="00760D4E" w:rsidP="00760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D4E">
              <w:rPr>
                <w:rFonts w:ascii="Times New Roman" w:hAnsi="Times New Roman" w:cs="Times New Roman"/>
                <w:sz w:val="28"/>
                <w:szCs w:val="28"/>
              </w:rPr>
              <w:t>Отель</w:t>
            </w:r>
          </w:p>
          <w:p w:rsidR="000A7CE0" w:rsidRDefault="000A7CE0" w:rsidP="000A7CE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DA7314" w:rsidRPr="00DA7314" w:rsidRDefault="00DA7314" w:rsidP="00DA7314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каталогом номеров </w:t>
            </w:r>
          </w:p>
          <w:p w:rsidR="00DA7314" w:rsidRPr="00DA7314" w:rsidRDefault="00DA7314" w:rsidP="00DA7314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ценами </w:t>
            </w:r>
          </w:p>
          <w:p w:rsidR="00DA7314" w:rsidRPr="00DA7314" w:rsidRDefault="00DA7314" w:rsidP="00DA7314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бронирований в отеле </w:t>
            </w:r>
          </w:p>
          <w:p w:rsidR="00DA7314" w:rsidRPr="00DA7314" w:rsidRDefault="00DA7314" w:rsidP="00DA7314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 xml:space="preserve">Подтверждение бронирования </w:t>
            </w:r>
          </w:p>
          <w:p w:rsidR="000A7CE0" w:rsidRDefault="00DA7314" w:rsidP="00DA7314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Отклонение бронирования</w:t>
            </w:r>
          </w:p>
        </w:tc>
      </w:tr>
      <w:tr w:rsidR="00E66703" w:rsidTr="000A7CE0">
        <w:tc>
          <w:tcPr>
            <w:tcW w:w="4672" w:type="dxa"/>
          </w:tcPr>
          <w:p w:rsidR="000A7CE0" w:rsidRPr="00760D4E" w:rsidRDefault="00760D4E" w:rsidP="00760D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0D4E">
              <w:rPr>
                <w:rFonts w:ascii="Times New Roman" w:hAnsi="Times New Roman" w:cs="Times New Roman"/>
                <w:sz w:val="28"/>
                <w:szCs w:val="28"/>
              </w:rPr>
              <w:t>Сервис по бронированию</w:t>
            </w:r>
          </w:p>
        </w:tc>
        <w:tc>
          <w:tcPr>
            <w:tcW w:w="4673" w:type="dxa"/>
          </w:tcPr>
          <w:p w:rsidR="00DA7314" w:rsidRPr="00DA7314" w:rsidRDefault="00DA7314" w:rsidP="00DA7314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бронирований в отеле </w:t>
            </w:r>
          </w:p>
          <w:p w:rsidR="00DA7314" w:rsidRPr="00DA7314" w:rsidRDefault="00DA7314" w:rsidP="00DA7314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отелями </w:t>
            </w:r>
          </w:p>
          <w:p w:rsidR="00DA7314" w:rsidRPr="00DA7314" w:rsidRDefault="00DA7314" w:rsidP="00DA7314">
            <w:pPr>
              <w:pStyle w:val="a3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A7314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  <w:p w:rsidR="000A7CE0" w:rsidRDefault="000A7CE0" w:rsidP="000A7CE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D535D" w:rsidRDefault="00BD535D" w:rsidP="000A7CE0">
      <w:pPr>
        <w:pStyle w:val="a3"/>
        <w:spacing w:after="0"/>
        <w:ind w:left="1425"/>
        <w:rPr>
          <w:rFonts w:ascii="Times New Roman" w:hAnsi="Times New Roman" w:cs="Times New Roman"/>
          <w:sz w:val="28"/>
          <w:szCs w:val="28"/>
        </w:rPr>
      </w:pPr>
    </w:p>
    <w:p w:rsidR="00C3055C" w:rsidRPr="000A7CE0" w:rsidRDefault="00C3055C" w:rsidP="000A7CE0">
      <w:pPr>
        <w:pStyle w:val="a3"/>
        <w:spacing w:after="0"/>
        <w:ind w:left="1425"/>
        <w:rPr>
          <w:rFonts w:ascii="Times New Roman" w:hAnsi="Times New Roman" w:cs="Times New Roman"/>
          <w:sz w:val="28"/>
          <w:szCs w:val="28"/>
        </w:rPr>
      </w:pPr>
    </w:p>
    <w:p w:rsidR="00BD535D" w:rsidRDefault="00BD535D" w:rsidP="00BD535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17</w:t>
      </w:r>
    </w:p>
    <w:p w:rsidR="00BD535D" w:rsidRDefault="00BD535D" w:rsidP="00BD535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Выделение действующих лиц:</w:t>
      </w:r>
    </w:p>
    <w:p w:rsidR="00C3055C" w:rsidRPr="00C3055C" w:rsidRDefault="00C3055C" w:rsidP="00C3055C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/>
          <w:sz w:val="28"/>
          <w:szCs w:val="28"/>
          <w:shd w:val="clear" w:color="auto" w:fill="ECECEC"/>
        </w:rPr>
      </w:pPr>
      <w:r w:rsidRPr="00C3055C">
        <w:rPr>
          <w:rFonts w:ascii="Times New Roman" w:hAnsi="Times New Roman" w:cs="Times New Roman"/>
          <w:color w:val="000000"/>
          <w:sz w:val="28"/>
          <w:szCs w:val="28"/>
          <w:shd w:val="clear" w:color="auto" w:fill="ECECEC"/>
        </w:rPr>
        <w:t>Системный администратор</w:t>
      </w:r>
    </w:p>
    <w:p w:rsidR="00C3055C" w:rsidRPr="00C3055C" w:rsidRDefault="00C3055C" w:rsidP="00C3055C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/>
          <w:sz w:val="28"/>
          <w:szCs w:val="28"/>
          <w:shd w:val="clear" w:color="auto" w:fill="ECECEC"/>
        </w:rPr>
      </w:pPr>
      <w:r w:rsidRPr="00C3055C">
        <w:rPr>
          <w:rFonts w:ascii="Times New Roman" w:hAnsi="Times New Roman" w:cs="Times New Roman"/>
          <w:color w:val="000000"/>
          <w:sz w:val="28"/>
          <w:szCs w:val="28"/>
          <w:shd w:val="clear" w:color="auto" w:fill="ECECEC"/>
        </w:rPr>
        <w:t xml:space="preserve">Экзаменуемый </w:t>
      </w:r>
    </w:p>
    <w:p w:rsidR="00C3055C" w:rsidRPr="00C3055C" w:rsidRDefault="00C3055C" w:rsidP="00C3055C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/>
          <w:sz w:val="28"/>
          <w:szCs w:val="28"/>
          <w:shd w:val="clear" w:color="auto" w:fill="ECECEC"/>
        </w:rPr>
      </w:pPr>
      <w:r w:rsidRPr="00C3055C">
        <w:rPr>
          <w:rFonts w:ascii="Times New Roman" w:hAnsi="Times New Roman" w:cs="Times New Roman"/>
          <w:color w:val="000000"/>
          <w:sz w:val="28"/>
          <w:szCs w:val="28"/>
          <w:shd w:val="clear" w:color="auto" w:fill="ECECEC"/>
        </w:rPr>
        <w:t xml:space="preserve">Экзаменатор </w:t>
      </w:r>
    </w:p>
    <w:p w:rsidR="00C3055C" w:rsidRPr="00C3055C" w:rsidRDefault="00C3055C" w:rsidP="00C3055C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/>
          <w:sz w:val="28"/>
          <w:szCs w:val="28"/>
          <w:shd w:val="clear" w:color="auto" w:fill="ECECEC"/>
        </w:rPr>
      </w:pPr>
      <w:r w:rsidRPr="00C3055C">
        <w:rPr>
          <w:rFonts w:ascii="Times New Roman" w:hAnsi="Times New Roman" w:cs="Times New Roman"/>
          <w:color w:val="000000"/>
          <w:sz w:val="28"/>
          <w:szCs w:val="28"/>
          <w:shd w:val="clear" w:color="auto" w:fill="ECECEC"/>
        </w:rPr>
        <w:t xml:space="preserve">Проктор </w:t>
      </w:r>
    </w:p>
    <w:p w:rsidR="00C3055C" w:rsidRPr="00C3055C" w:rsidRDefault="00C3055C" w:rsidP="00C3055C">
      <w:pPr>
        <w:pStyle w:val="a3"/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/>
          <w:sz w:val="28"/>
          <w:szCs w:val="28"/>
          <w:shd w:val="clear" w:color="auto" w:fill="ECECEC"/>
        </w:rPr>
      </w:pPr>
      <w:r w:rsidRPr="00C3055C">
        <w:rPr>
          <w:rFonts w:ascii="Times New Roman" w:hAnsi="Times New Roman" w:cs="Times New Roman"/>
          <w:color w:val="000000"/>
          <w:sz w:val="28"/>
          <w:szCs w:val="28"/>
          <w:shd w:val="clear" w:color="auto" w:fill="ECECEC"/>
        </w:rPr>
        <w:t>Система анализа поведения (ИИ)</w:t>
      </w:r>
    </w:p>
    <w:p w:rsid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Выделение прецедентов:</w:t>
      </w:r>
    </w:p>
    <w:p w:rsidR="006F1B49" w:rsidRPr="006F1B49" w:rsidRDefault="00C3055C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Управление пользователями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C3055C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Мониторинг работоспособности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C3055C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Настройка системы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C3055C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Прохождение экзамена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C3055C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Подача апелляции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C3055C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Просмотр результатов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C3055C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Запись на экзамен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C3055C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Регистрация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Аутентификация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Создание экзамена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Публикация экзаменов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Настройка </w:t>
      </w:r>
      <w:proofErr w:type="spellStart"/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прокторинга</w:t>
      </w:r>
      <w:proofErr w:type="spellEnd"/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Публикация экзамена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Проверка ответов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Просмотр записи экзамена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Аннулирование результатов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Составление отчета о нарушении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Просмотр истории нарушений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proofErr w:type="spellStart"/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Детекция</w:t>
      </w:r>
      <w:proofErr w:type="spellEnd"/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лиц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 </w:t>
      </w:r>
    </w:p>
    <w:p w:rsidR="006F1B49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Анализ движения глаз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6F1B49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proofErr w:type="spellStart"/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Детекция</w:t>
      </w:r>
      <w:proofErr w:type="spellEnd"/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посторонних звуков</w:t>
      </w: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 xml:space="preserve"> </w:t>
      </w:r>
    </w:p>
    <w:p w:rsidR="00C3055C" w:rsidRPr="006F1B49" w:rsidRDefault="006F1B49" w:rsidP="006F1B49">
      <w:pPr>
        <w:pStyle w:val="a3"/>
        <w:numPr>
          <w:ilvl w:val="0"/>
          <w:numId w:val="13"/>
        </w:numPr>
        <w:spacing w:after="0"/>
        <w:rPr>
          <w:rFonts w:ascii="Times New Roman" w:hAnsi="Times New Roman" w:cs="Times New Roman"/>
          <w:color w:val="000000"/>
          <w:sz w:val="18"/>
          <w:szCs w:val="18"/>
          <w:shd w:val="clear" w:color="auto" w:fill="ECECEC"/>
        </w:rPr>
      </w:pPr>
      <w:r w:rsidRPr="006F1B49">
        <w:rPr>
          <w:rFonts w:ascii="Times New Roman" w:hAnsi="Times New Roman" w:cs="Times New Roman"/>
          <w:color w:val="000000"/>
          <w:sz w:val="28"/>
          <w:szCs w:val="18"/>
          <w:shd w:val="clear" w:color="auto" w:fill="ECECEC"/>
        </w:rPr>
        <w:t>Сообщение о нарушении</w:t>
      </w:r>
    </w:p>
    <w:p w:rsidR="002E25F8" w:rsidRDefault="002E25F8" w:rsidP="00BD535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D535D" w:rsidRP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создавалась с помощью онлайн-сервиса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BD535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</w:p>
    <w:p w:rsid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Отношения между вариантами использования и действующими лицами:</w:t>
      </w:r>
    </w:p>
    <w:p w:rsidR="003E36AA" w:rsidRPr="00BD535D" w:rsidRDefault="002E25F8" w:rsidP="00BD53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E36AA" w:rsidTr="003E36AA">
        <w:tc>
          <w:tcPr>
            <w:tcW w:w="4672" w:type="dxa"/>
          </w:tcPr>
          <w:p w:rsidR="003E36AA" w:rsidRDefault="003E36AA" w:rsidP="003E3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7CE0">
              <w:rPr>
                <w:rFonts w:ascii="Times New Roman" w:hAnsi="Times New Roman" w:cs="Times New Roman"/>
                <w:b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4673" w:type="dxa"/>
          </w:tcPr>
          <w:p w:rsidR="003E36AA" w:rsidRDefault="003E36AA" w:rsidP="003E36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CE0">
              <w:rPr>
                <w:rFonts w:ascii="Times New Roman" w:hAnsi="Times New Roman" w:cs="Times New Roman"/>
                <w:b/>
                <w:sz w:val="28"/>
                <w:szCs w:val="28"/>
              </w:rPr>
              <w:t>Прецеденты</w:t>
            </w:r>
          </w:p>
        </w:tc>
      </w:tr>
      <w:tr w:rsidR="003E36AA" w:rsidTr="003E36AA">
        <w:tc>
          <w:tcPr>
            <w:tcW w:w="4672" w:type="dxa"/>
          </w:tcPr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Системный администратор</w:t>
            </w:r>
          </w:p>
        </w:tc>
        <w:tc>
          <w:tcPr>
            <w:tcW w:w="4673" w:type="dxa"/>
          </w:tcPr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Управление пользователями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Мониторинг работоспособности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Настройка системы </w:t>
            </w:r>
          </w:p>
        </w:tc>
      </w:tr>
      <w:tr w:rsidR="003E36AA" w:rsidTr="003E36AA">
        <w:tc>
          <w:tcPr>
            <w:tcW w:w="4672" w:type="dxa"/>
          </w:tcPr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Экзаменуемый </w:t>
            </w:r>
          </w:p>
        </w:tc>
        <w:tc>
          <w:tcPr>
            <w:tcW w:w="4673" w:type="dxa"/>
          </w:tcPr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Прохождение экзамена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Подача апелляции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Просмотр результатов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Запись на экзамен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Регистрация </w:t>
            </w:r>
          </w:p>
          <w:p w:rsidR="003E36AA" w:rsidRPr="003E36AA" w:rsidRDefault="003E36AA" w:rsidP="00BD535D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Аутентификация </w:t>
            </w:r>
          </w:p>
        </w:tc>
      </w:tr>
      <w:tr w:rsidR="003E36AA" w:rsidTr="003E36AA">
        <w:tc>
          <w:tcPr>
            <w:tcW w:w="4672" w:type="dxa"/>
          </w:tcPr>
          <w:p w:rsidR="003E36AA" w:rsidRPr="003E36AA" w:rsidRDefault="003E36AA" w:rsidP="003E36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 xml:space="preserve">Экзаменатор </w:t>
            </w:r>
          </w:p>
        </w:tc>
        <w:tc>
          <w:tcPr>
            <w:tcW w:w="4673" w:type="dxa"/>
          </w:tcPr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Регистрация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Аутентификация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Создание экзамена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Публикация экзаменов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lastRenderedPageBreak/>
              <w:t xml:space="preserve">Настройка </w:t>
            </w:r>
            <w:proofErr w:type="spellStart"/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>прокторинга</w:t>
            </w:r>
            <w:proofErr w:type="spellEnd"/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Публикация экзамена </w:t>
            </w:r>
          </w:p>
          <w:p w:rsidR="003E36AA" w:rsidRPr="003E36AA" w:rsidRDefault="003E36AA" w:rsidP="00BD535D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Проверка ответов </w:t>
            </w:r>
          </w:p>
        </w:tc>
      </w:tr>
      <w:tr w:rsidR="003E36AA" w:rsidTr="003E36AA">
        <w:tc>
          <w:tcPr>
            <w:tcW w:w="4672" w:type="dxa"/>
          </w:tcPr>
          <w:p w:rsidR="003E36AA" w:rsidRDefault="003E36AA" w:rsidP="00BD53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055C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lastRenderedPageBreak/>
              <w:t>Проктор</w:t>
            </w:r>
          </w:p>
        </w:tc>
        <w:tc>
          <w:tcPr>
            <w:tcW w:w="4673" w:type="dxa"/>
          </w:tcPr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Просмотр записи экзамена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Аннулирование результатов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Составление отчета о нарушении </w:t>
            </w:r>
          </w:p>
          <w:p w:rsidR="003E36AA" w:rsidRDefault="003E36AA" w:rsidP="003E36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F1B49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>Просмотр истории нарушений</w:t>
            </w:r>
          </w:p>
        </w:tc>
      </w:tr>
      <w:tr w:rsidR="003E36AA" w:rsidTr="003E36AA">
        <w:tc>
          <w:tcPr>
            <w:tcW w:w="4672" w:type="dxa"/>
          </w:tcPr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ECECEC"/>
              </w:rPr>
              <w:t>Система анализа поведения (ИИ)</w:t>
            </w:r>
          </w:p>
        </w:tc>
        <w:tc>
          <w:tcPr>
            <w:tcW w:w="4673" w:type="dxa"/>
          </w:tcPr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Просмотр записи экзамена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Просмотр истории нарушений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proofErr w:type="spellStart"/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>Детекция</w:t>
            </w:r>
            <w:proofErr w:type="spellEnd"/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 лиц  </w:t>
            </w:r>
            <w:bookmarkStart w:id="0" w:name="_GoBack"/>
            <w:bookmarkEnd w:id="0"/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Анализ движения глаз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proofErr w:type="spellStart"/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>Детекция</w:t>
            </w:r>
            <w:proofErr w:type="spellEnd"/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 xml:space="preserve"> посторонних звуков </w:t>
            </w:r>
          </w:p>
          <w:p w:rsidR="003E36AA" w:rsidRPr="003E36AA" w:rsidRDefault="003E36AA" w:rsidP="003E36AA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ECECEC"/>
              </w:rPr>
            </w:pPr>
            <w:r w:rsidRPr="003E36AA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ECECEC"/>
              </w:rPr>
              <w:t>Сообщение о нарушении</w:t>
            </w:r>
          </w:p>
        </w:tc>
      </w:tr>
    </w:tbl>
    <w:p w:rsidR="00BD535D" w:rsidRPr="00BD535D" w:rsidRDefault="00BD535D" w:rsidP="00BD535D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D535D" w:rsidRPr="00BD53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F66F0"/>
    <w:multiLevelType w:val="hybridMultilevel"/>
    <w:tmpl w:val="9A5087E8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3F61A6E"/>
    <w:multiLevelType w:val="hybridMultilevel"/>
    <w:tmpl w:val="30AED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A1447"/>
    <w:multiLevelType w:val="hybridMultilevel"/>
    <w:tmpl w:val="360A8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D0776"/>
    <w:multiLevelType w:val="hybridMultilevel"/>
    <w:tmpl w:val="D43EE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A3219"/>
    <w:multiLevelType w:val="hybridMultilevel"/>
    <w:tmpl w:val="265CE6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219F9"/>
    <w:multiLevelType w:val="hybridMultilevel"/>
    <w:tmpl w:val="149863E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2D972423"/>
    <w:multiLevelType w:val="hybridMultilevel"/>
    <w:tmpl w:val="2AB6CBB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44134CDA"/>
    <w:multiLevelType w:val="hybridMultilevel"/>
    <w:tmpl w:val="291C9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C6E39"/>
    <w:multiLevelType w:val="hybridMultilevel"/>
    <w:tmpl w:val="916A2E8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62384E37"/>
    <w:multiLevelType w:val="hybridMultilevel"/>
    <w:tmpl w:val="B928C23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67D93023"/>
    <w:multiLevelType w:val="hybridMultilevel"/>
    <w:tmpl w:val="CE529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1D5A7C"/>
    <w:multiLevelType w:val="hybridMultilevel"/>
    <w:tmpl w:val="0B6C7EC4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7FB87AA5"/>
    <w:multiLevelType w:val="hybridMultilevel"/>
    <w:tmpl w:val="DB42EBF6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7"/>
  </w:num>
  <w:num w:numId="5">
    <w:abstractNumId w:val="12"/>
  </w:num>
  <w:num w:numId="6">
    <w:abstractNumId w:val="9"/>
  </w:num>
  <w:num w:numId="7">
    <w:abstractNumId w:val="11"/>
  </w:num>
  <w:num w:numId="8">
    <w:abstractNumId w:val="2"/>
  </w:num>
  <w:num w:numId="9">
    <w:abstractNumId w:val="3"/>
  </w:num>
  <w:num w:numId="10">
    <w:abstractNumId w:val="1"/>
  </w:num>
  <w:num w:numId="11">
    <w:abstractNumId w:val="10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6C9"/>
    <w:rsid w:val="000A7CE0"/>
    <w:rsid w:val="002E25F8"/>
    <w:rsid w:val="003E36AA"/>
    <w:rsid w:val="006A56C9"/>
    <w:rsid w:val="006F1B49"/>
    <w:rsid w:val="00760D4E"/>
    <w:rsid w:val="009D6181"/>
    <w:rsid w:val="00BD535D"/>
    <w:rsid w:val="00C3055C"/>
    <w:rsid w:val="00DA7314"/>
    <w:rsid w:val="00E05416"/>
    <w:rsid w:val="00E66703"/>
    <w:rsid w:val="00F2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712AF66-E2E7-4B82-8E7B-2893138B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56C9"/>
    <w:pPr>
      <w:ind w:left="720"/>
      <w:contextualSpacing/>
    </w:pPr>
  </w:style>
  <w:style w:type="table" w:styleId="a4">
    <w:name w:val="Table Grid"/>
    <w:basedOn w:val="a1"/>
    <w:uiPriority w:val="39"/>
    <w:rsid w:val="000A7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6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PetrSU</Company>
  <LinksUpToDate>false</LinksUpToDate>
  <CharactersWithSpaces>3157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13</cp:revision>
  <dcterms:created xsi:type="dcterms:W3CDTF">2025-11-24T11:35:00Z</dcterms:created>
  <dcterms:modified xsi:type="dcterms:W3CDTF">2025-12-01T11:54:00Z</dcterms:modified>
</cp:coreProperties>
</file>