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Лабораторная работа №12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Основы программирования на Java: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оператор цикла с постусловием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Цель работы:</w:t>
      </w:r>
      <w:r w:rsidDel="00000000" w:rsidR="00000000" w:rsidRPr="00000000">
        <w:rPr>
          <w:sz w:val="24"/>
          <w:szCs w:val="24"/>
          <w:rtl w:val="0"/>
        </w:rPr>
        <w:t xml:space="preserve"> Освоить основные способы создания Java-программ либо с помощью обычного редактора, либо с помощью среды разработки. Приобрести навыки программирования циклических алгоритмов в Java.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 1: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000" cy="685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2655"/>
        <w:gridCol w:w="3105"/>
        <w:tblGridChange w:id="0">
          <w:tblGrid>
            <w:gridCol w:w="3555"/>
            <w:gridCol w:w="2655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 переменной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20969" cy="474942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0969" cy="4749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product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num;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"Введите последовательность чисел (введите 0 для завершения):"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 = scanner.nextInt();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product *= num;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"Произведение чисел до первого введенного нуля: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product);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000" cy="2933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 2: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000" cy="546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2655"/>
        <w:gridCol w:w="3105"/>
        <w:tblGridChange w:id="0">
          <w:tblGrid>
            <w:gridCol w:w="3555"/>
            <w:gridCol w:w="2655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 переменной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max_k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05375" cy="62007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20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Код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org.junit.jupiter.api.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org.junit.jupiter.api.Assertions.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n) {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 *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 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factorial_loop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n) {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&lt;= n; i++) {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result *= i;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result;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double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max_k) {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k &lt;= max_k; k++) {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sum += (Math.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k) * Math.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(x, k)) /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(k);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sum;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input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"Введите k: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max_k = input.nextInt();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x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x +=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(x, max_k);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.printf(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"Результат вычисления функции для x=%f, k=%d равен: %f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x, max_k, result);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MainTest {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@Test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testFactorialSuccess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362880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@Test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testFactorialLoopSuccess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factorial_loop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factorial_loop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factorial_loop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factorial_loop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factorial_loop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factorial_loop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362880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factorial_loop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@Test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testFSuccess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12.0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0.375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000" cy="3759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