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0C5F17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Практическая работа №2 Основы работы с технологиями контейнеризации и ботами </w:t>
      </w:r>
      <w:r>
        <w:rPr>
          <w:rFonts w:ascii="Times New Roman" w:hAnsi="Times New Roman" w:cs="Times New Roman"/>
          <w:b/>
          <w:bCs/>
          <w:sz w:val="28"/>
          <w:szCs w:val="28"/>
        </w:rPr>
        <w:t>Telegram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3425F6F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49B62697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работы: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Создание сервера с постоянно работающим </w:t>
      </w:r>
      <w:r>
        <w:rPr>
          <w:rFonts w:ascii="Times New Roman" w:hAnsi="Times New Roman" w:cs="Times New Roman"/>
          <w:sz w:val="28"/>
          <w:szCs w:val="28"/>
        </w:rPr>
        <w:t>Telegram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ботом.</w:t>
      </w:r>
    </w:p>
    <w:p w14:paraId="7271A13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09CAD2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0A2AADB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Подключение к сервер-шлюзу, а затем к основному серверу и проверка работы </w:t>
      </w:r>
      <w:r>
        <w:rPr>
          <w:rFonts w:ascii="Times New Roman" w:hAnsi="Times New Roman" w:cs="Times New Roman"/>
          <w:sz w:val="28"/>
          <w:szCs w:val="28"/>
        </w:rPr>
        <w:t>python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«окружением» python env и его запуск. Создание собственной папки с номером зачетной книжки. (рис1)</w:t>
      </w:r>
    </w:p>
    <w:p w14:paraId="47931C1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321310</wp:posOffset>
            </wp:positionH>
            <wp:positionV relativeFrom="paragraph">
              <wp:posOffset>164465</wp:posOffset>
            </wp:positionV>
            <wp:extent cx="4594860" cy="2583815"/>
            <wp:effectExtent l="0" t="0" r="0" b="6985"/>
            <wp:wrapTight wrapText="bothSides">
              <wp:wrapPolygon>
                <wp:start x="0" y="0"/>
                <wp:lineTo x="0" y="21499"/>
                <wp:lineTo x="21493" y="21499"/>
                <wp:lineTo x="21493" y="0"/>
                <wp:lineTo x="0" y="0"/>
              </wp:wrapPolygon>
            </wp:wrapTight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860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BA77BB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1</w:t>
      </w:r>
    </w:p>
    <w:p w14:paraId="590FA05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Установка библиотеки </w:t>
      </w:r>
      <w:r>
        <w:rPr>
          <w:rFonts w:ascii="Times New Roman" w:hAnsi="Times New Roman" w:cs="Times New Roman"/>
          <w:sz w:val="28"/>
          <w:szCs w:val="28"/>
        </w:rPr>
        <w:t>Telebot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получение уникального токена из  </w:t>
      </w:r>
      <w:r>
        <w:rPr>
          <w:rFonts w:ascii="Times New Roman" w:hAnsi="Times New Roman" w:cs="Times New Roman"/>
          <w:sz w:val="28"/>
          <w:szCs w:val="28"/>
        </w:rPr>
        <w:t>FatherBot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показано на рисунке 2</w:t>
      </w:r>
    </w:p>
    <w:p w14:paraId="0F38177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494030</wp:posOffset>
            </wp:positionH>
            <wp:positionV relativeFrom="paragraph">
              <wp:posOffset>52705</wp:posOffset>
            </wp:positionV>
            <wp:extent cx="4283710" cy="2409825"/>
            <wp:effectExtent l="0" t="0" r="2540" b="9525"/>
            <wp:wrapThrough wrapText="bothSides">
              <wp:wrapPolygon>
                <wp:start x="0" y="0"/>
                <wp:lineTo x="0" y="21515"/>
                <wp:lineTo x="21517" y="21515"/>
                <wp:lineTo x="21517" y="0"/>
                <wp:lineTo x="0" y="0"/>
              </wp:wrapPolygon>
            </wp:wrapThrough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37E73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747DB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8B4E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5CCFA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4316A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0395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E8E12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4C6B5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17FD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E1C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38F86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BF5D6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2</w:t>
      </w:r>
    </w:p>
    <w:p w14:paraId="2E9FC7D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41179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-6985</wp:posOffset>
            </wp:positionH>
            <wp:positionV relativeFrom="paragraph">
              <wp:posOffset>768350</wp:posOffset>
            </wp:positionV>
            <wp:extent cx="5273040" cy="2966085"/>
            <wp:effectExtent l="0" t="0" r="3810" b="5715"/>
            <wp:wrapTopAndBottom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Создание исполняемого файла </w:t>
      </w:r>
      <w:r>
        <w:rPr>
          <w:rFonts w:ascii="Times New Roman" w:hAnsi="Times New Roman" w:cs="Times New Roman"/>
          <w:sz w:val="28"/>
          <w:szCs w:val="28"/>
        </w:rPr>
        <w:t>bot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py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котором указывается полученный токен для управления ботом.  Этой файл определяет поведение бота, на полученные команды от пользователя. (рис 3)</w:t>
      </w:r>
    </w:p>
    <w:p w14:paraId="53337B2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3</w:t>
      </w:r>
    </w:p>
    <w:p w14:paraId="7907C1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263B7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Docker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-образ должен содержать в себе набор зависимостей приложения, которые прописываются в файле </w:t>
      </w:r>
      <w:r>
        <w:rPr>
          <w:rFonts w:ascii="Times New Roman" w:hAnsi="Times New Roman" w:cs="Times New Roman"/>
          <w:sz w:val="28"/>
          <w:szCs w:val="28"/>
        </w:rPr>
        <w:t>requirement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Затем с помощью команды </w:t>
      </w:r>
      <w:r>
        <w:rPr>
          <w:rFonts w:ascii="Times New Roman" w:hAnsi="Times New Roman" w:cs="Times New Roman"/>
          <w:b/>
          <w:bCs/>
          <w:sz w:val="28"/>
          <w:szCs w:val="28"/>
        </w:rPr>
        <w:t>docker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build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собирается образ по шаблону, описанным в </w:t>
      </w:r>
      <w:r>
        <w:rPr>
          <w:rFonts w:ascii="Times New Roman" w:hAnsi="Times New Roman" w:cs="Times New Roman"/>
          <w:sz w:val="28"/>
          <w:szCs w:val="28"/>
        </w:rPr>
        <w:t>dockerfile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5D33A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данном примере мы сначала копируем </w:t>
      </w:r>
      <w:r>
        <w:rPr>
          <w:rFonts w:ascii="Times New Roman" w:hAnsi="Times New Roman" w:cs="Times New Roman"/>
          <w:sz w:val="28"/>
          <w:szCs w:val="28"/>
        </w:rPr>
        <w:t>requirements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внутрь контейнера, затем </w:t>
      </w:r>
      <w:r>
        <w:rPr>
          <w:rFonts w:ascii="Times New Roman" w:hAnsi="Times New Roman" w:cs="Times New Roman"/>
          <w:sz w:val="28"/>
          <w:szCs w:val="28"/>
        </w:rPr>
        <w:t>Docker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применяет команду для установки всех библиотек, указанных в этом файле. </w:t>
      </w:r>
      <w:r>
        <w:rPr>
          <w:rFonts w:ascii="Times New Roman" w:hAnsi="Times New Roman" w:cs="Times New Roman"/>
          <w:sz w:val="28"/>
          <w:szCs w:val="28"/>
        </w:rPr>
        <w:t>WORKDIR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создает рабочую директорию, в котором потом и запускается исполняемый файл. </w:t>
      </w:r>
    </w:p>
    <w:p w14:paraId="57B48F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Указанные зависимости устанавливаются в пользовательскую директорию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</w:rPr>
        <w:t>root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/.</w:t>
      </w:r>
      <w:r>
        <w:rPr>
          <w:rFonts w:ascii="Times New Roman" w:hAnsi="Times New Roman" w:cs="Times New Roman"/>
          <w:b/>
          <w:bCs/>
          <w:sz w:val="28"/>
          <w:szCs w:val="28"/>
        </w:rPr>
        <w:t>local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затем добавляем путь к библиотекам в переменную окружения </w:t>
      </w:r>
      <w:r>
        <w:rPr>
          <w:rFonts w:ascii="Times New Roman" w:hAnsi="Times New Roman" w:cs="Times New Roman"/>
          <w:sz w:val="28"/>
          <w:szCs w:val="28"/>
        </w:rPr>
        <w:t>PATH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чтобы </w:t>
      </w:r>
      <w:r>
        <w:rPr>
          <w:rFonts w:ascii="Times New Roman" w:hAnsi="Times New Roman" w:cs="Times New Roman"/>
          <w:sz w:val="28"/>
          <w:szCs w:val="28"/>
        </w:rPr>
        <w:t>Python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мог с ними работать.</w:t>
      </w:r>
    </w:p>
    <w:p w14:paraId="4B4DD47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Завершение создание образа и его запуск на сервере.(рис 4)</w:t>
      </w:r>
    </w:p>
    <w:p w14:paraId="1F174D7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248920</wp:posOffset>
            </wp:positionH>
            <wp:positionV relativeFrom="paragraph">
              <wp:posOffset>191135</wp:posOffset>
            </wp:positionV>
            <wp:extent cx="4779645" cy="1840230"/>
            <wp:effectExtent l="0" t="0" r="1905" b="7620"/>
            <wp:wrapTopAndBottom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964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 4</w:t>
      </w:r>
    </w:p>
    <w:p w14:paraId="67FAE31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выполнении данной практической работы я столкнулся с ошибкой, связанной с копированием архива с </w:t>
      </w:r>
      <w:r>
        <w:rPr>
          <w:rFonts w:ascii="Times New Roman" w:hAnsi="Times New Roman" w:cs="Times New Roman"/>
          <w:sz w:val="28"/>
          <w:szCs w:val="28"/>
        </w:rPr>
        <w:t>docker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образом  на сервер шлюз. Это связано с тем, что было необходимо изменить путь, для сохранения файла, указав директорию с номером зачетки. Так, путь будет иметь форму вида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student@10.8.0.5:/home/student/220803174</w:t>
      </w:r>
      <w:r>
        <w:rPr>
          <w:b/>
          <w:bCs/>
          <w:lang w:val="ru-RU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docker_image_000000.tar </w:t>
      </w:r>
    </w:p>
    <w:p w14:paraId="1265241B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183B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76E55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Работу выполнил</w:t>
            </w:r>
          </w:p>
        </w:tc>
        <w:tc>
          <w:tcPr>
            <w:tcW w:w="4261" w:type="dxa"/>
          </w:tcPr>
          <w:p w14:paraId="3D495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Работу принял</w:t>
            </w:r>
          </w:p>
        </w:tc>
      </w:tr>
      <w:tr w14:paraId="505C3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567C42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Шмандий А.Д.</w:t>
            </w:r>
          </w:p>
        </w:tc>
        <w:tc>
          <w:tcPr>
            <w:tcW w:w="4261" w:type="dxa"/>
          </w:tcPr>
          <w:p w14:paraId="28DD644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Шайхутдинов Д В</w:t>
            </w:r>
          </w:p>
        </w:tc>
      </w:tr>
    </w:tbl>
    <w:p w14:paraId="61CC0352">
      <w:pPr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B80E6">
    <w:pPr>
      <w:pStyle w:val="5"/>
      <w:jc w:val="right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Шмандий Александр Дмитриевич 090303-ПИб-о22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5BA"/>
    <w:rsid w:val="001975BA"/>
    <w:rsid w:val="003E2CC9"/>
    <w:rsid w:val="00490F7B"/>
    <w:rsid w:val="0060272A"/>
    <w:rsid w:val="006F56C6"/>
    <w:rsid w:val="009A2621"/>
    <w:rsid w:val="00CC088A"/>
    <w:rsid w:val="2D0D2CDF"/>
    <w:rsid w:val="693B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5">
    <w:name w:val="header"/>
    <w:basedOn w:val="1"/>
    <w:link w:val="8"/>
    <w:qFormat/>
    <w:uiPriority w:val="0"/>
    <w:pPr>
      <w:tabs>
        <w:tab w:val="center" w:pos="4677"/>
        <w:tab w:val="right" w:pos="9355"/>
      </w:tabs>
    </w:pPr>
  </w:style>
  <w:style w:type="paragraph" w:styleId="6">
    <w:name w:val="footer"/>
    <w:basedOn w:val="1"/>
    <w:link w:val="9"/>
    <w:uiPriority w:val="0"/>
    <w:pPr>
      <w:tabs>
        <w:tab w:val="center" w:pos="4677"/>
        <w:tab w:val="right" w:pos="9355"/>
      </w:tabs>
    </w:pPr>
  </w:style>
  <w:style w:type="table" w:styleId="7">
    <w:name w:val="Table Grid"/>
    <w:basedOn w:val="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Верхний колонтитул Знак"/>
    <w:basedOn w:val="2"/>
    <w:link w:val="5"/>
    <w:uiPriority w:val="0"/>
    <w:rPr>
      <w:lang w:val="en-US" w:eastAsia="zh-CN"/>
    </w:rPr>
  </w:style>
  <w:style w:type="character" w:customStyle="1" w:styleId="9">
    <w:name w:val="Нижний колонтитул Знак"/>
    <w:basedOn w:val="2"/>
    <w:link w:val="6"/>
    <w:uiPriority w:val="0"/>
    <w:rPr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255</Words>
  <Characters>1457</Characters>
  <Lines>12</Lines>
  <Paragraphs>3</Paragraphs>
  <TotalTime>0</TotalTime>
  <ScaleCrop>false</ScaleCrop>
  <LinksUpToDate>false</LinksUpToDate>
  <CharactersWithSpaces>1709</CharactersWithSpaces>
  <Application>WPS Office_12.2.0.20326_F1E327BC-269C-435d-A152-05C5408002CA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2025-03-12T18:32:00Z</dcterms:created>
  <dc:creator>file_</dc:creator>
  <cp:lastModifiedBy>file_</cp:lastModifiedBy>
  <dcterms:modified xsi:type="dcterms:W3CDTF">2025-03-12T18:39:20Z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1049-12.2.0.20326</vt:lpwstr>
  </property>
  <property fmtid="{D5CDD505-2E9C-101B-9397-08002B2CF9AE}" pid="3" name="ICV">
    <vt:lpwstr>955E3C0F8E20428085957C34A0C68AD9_12</vt:lpwstr>
  </property>
</Properties>
</file>